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0FD84F" w14:textId="77777777" w:rsidR="0071001F" w:rsidRPr="0071001F" w:rsidRDefault="0071001F" w:rsidP="0071001F">
      <w:pPr>
        <w:spacing w:before="69" w:line="360" w:lineRule="auto"/>
        <w:ind w:left="1023" w:right="920"/>
        <w:jc w:val="center"/>
        <w:rPr>
          <w:rFonts w:ascii="Times New Roman" w:hAnsi="Times New Roman" w:cs="Times New Roman"/>
          <w:b/>
          <w:sz w:val="28"/>
          <w:szCs w:val="28"/>
        </w:rPr>
      </w:pPr>
      <w:r w:rsidRPr="0071001F">
        <w:rPr>
          <w:rFonts w:ascii="Times New Roman" w:hAnsi="Times New Roman" w:cs="Times New Roman"/>
          <w:b/>
          <w:sz w:val="28"/>
          <w:szCs w:val="28"/>
        </w:rPr>
        <w:t>МИНИСТЕРСТВО</w:t>
      </w:r>
      <w:r w:rsidRPr="0071001F">
        <w:rPr>
          <w:rFonts w:ascii="Times New Roman" w:hAnsi="Times New Roman" w:cs="Times New Roman"/>
          <w:b/>
          <w:spacing w:val="-5"/>
          <w:sz w:val="28"/>
          <w:szCs w:val="28"/>
        </w:rPr>
        <w:t xml:space="preserve"> </w:t>
      </w:r>
      <w:r w:rsidRPr="0071001F">
        <w:rPr>
          <w:rFonts w:ascii="Times New Roman" w:hAnsi="Times New Roman" w:cs="Times New Roman"/>
          <w:b/>
          <w:sz w:val="28"/>
          <w:szCs w:val="28"/>
        </w:rPr>
        <w:t>ОБРАЗОВАНИЯ</w:t>
      </w:r>
      <w:r w:rsidRPr="0071001F">
        <w:rPr>
          <w:rFonts w:ascii="Times New Roman" w:hAnsi="Times New Roman" w:cs="Times New Roman"/>
          <w:b/>
          <w:spacing w:val="-2"/>
          <w:sz w:val="28"/>
          <w:szCs w:val="28"/>
        </w:rPr>
        <w:t xml:space="preserve"> </w:t>
      </w:r>
      <w:r w:rsidRPr="0071001F">
        <w:rPr>
          <w:rFonts w:ascii="Times New Roman" w:hAnsi="Times New Roman" w:cs="Times New Roman"/>
          <w:b/>
          <w:sz w:val="28"/>
          <w:szCs w:val="28"/>
        </w:rPr>
        <w:t>И</w:t>
      </w:r>
      <w:r w:rsidRPr="0071001F">
        <w:rPr>
          <w:rFonts w:ascii="Times New Roman" w:hAnsi="Times New Roman" w:cs="Times New Roman"/>
          <w:b/>
          <w:spacing w:val="-5"/>
          <w:sz w:val="28"/>
          <w:szCs w:val="28"/>
        </w:rPr>
        <w:t xml:space="preserve"> </w:t>
      </w:r>
      <w:r w:rsidRPr="0071001F">
        <w:rPr>
          <w:rFonts w:ascii="Times New Roman" w:hAnsi="Times New Roman" w:cs="Times New Roman"/>
          <w:b/>
          <w:sz w:val="28"/>
          <w:szCs w:val="28"/>
        </w:rPr>
        <w:t>ИССЛЕДОВАНИЙ РЕСПУБЛИКИ МОЛДОВА</w:t>
      </w:r>
    </w:p>
    <w:p w14:paraId="3AEA2817" w14:textId="77777777" w:rsidR="0071001F" w:rsidRDefault="0071001F" w:rsidP="0071001F">
      <w:pPr>
        <w:spacing w:before="255"/>
        <w:ind w:left="1017" w:right="920"/>
        <w:jc w:val="center"/>
        <w:rPr>
          <w:rFonts w:ascii="Times New Roman" w:hAnsi="Times New Roman" w:cs="Times New Roman"/>
          <w:b/>
          <w:sz w:val="24"/>
          <w:szCs w:val="24"/>
        </w:rPr>
      </w:pPr>
    </w:p>
    <w:p w14:paraId="4410C895" w14:textId="77777777" w:rsidR="0071001F" w:rsidRDefault="0071001F" w:rsidP="0071001F">
      <w:pPr>
        <w:spacing w:before="255"/>
        <w:ind w:left="1017" w:right="920"/>
        <w:jc w:val="center"/>
        <w:rPr>
          <w:rFonts w:ascii="Times New Roman" w:hAnsi="Times New Roman" w:cs="Times New Roman"/>
          <w:b/>
          <w:sz w:val="24"/>
          <w:szCs w:val="24"/>
        </w:rPr>
      </w:pPr>
    </w:p>
    <w:p w14:paraId="52EBC7E1" w14:textId="77777777" w:rsidR="0071001F" w:rsidRPr="0071001F" w:rsidRDefault="0071001F" w:rsidP="0071001F">
      <w:pPr>
        <w:spacing w:before="255"/>
        <w:ind w:left="1017" w:right="920"/>
        <w:jc w:val="center"/>
        <w:rPr>
          <w:rFonts w:ascii="Times New Roman" w:hAnsi="Times New Roman" w:cs="Times New Roman"/>
          <w:b/>
          <w:sz w:val="28"/>
          <w:szCs w:val="28"/>
        </w:rPr>
      </w:pPr>
      <w:r w:rsidRPr="0071001F">
        <w:rPr>
          <w:rFonts w:ascii="Times New Roman" w:hAnsi="Times New Roman" w:cs="Times New Roman"/>
          <w:b/>
          <w:sz w:val="28"/>
          <w:szCs w:val="28"/>
        </w:rPr>
        <w:t>НАЦИОНАЛЬНЫЙ</w:t>
      </w:r>
      <w:r w:rsidRPr="0071001F">
        <w:rPr>
          <w:rFonts w:ascii="Times New Roman" w:hAnsi="Times New Roman" w:cs="Times New Roman"/>
          <w:b/>
          <w:spacing w:val="-10"/>
          <w:sz w:val="28"/>
          <w:szCs w:val="28"/>
        </w:rPr>
        <w:t xml:space="preserve"> </w:t>
      </w:r>
      <w:r w:rsidRPr="0071001F">
        <w:rPr>
          <w:rFonts w:ascii="Times New Roman" w:hAnsi="Times New Roman" w:cs="Times New Roman"/>
          <w:b/>
          <w:sz w:val="28"/>
          <w:szCs w:val="28"/>
        </w:rPr>
        <w:t>КУРРИКУЛУМ</w:t>
      </w:r>
    </w:p>
    <w:p w14:paraId="3A5FF514" w14:textId="77777777" w:rsidR="0071001F" w:rsidRPr="0071001F" w:rsidRDefault="0071001F" w:rsidP="0071001F">
      <w:pPr>
        <w:pStyle w:val="BodyText"/>
        <w:rPr>
          <w:b/>
          <w:szCs w:val="28"/>
        </w:rPr>
      </w:pPr>
    </w:p>
    <w:p w14:paraId="0E49E127" w14:textId="77777777" w:rsidR="0071001F" w:rsidRPr="0071001F" w:rsidRDefault="0071001F" w:rsidP="0071001F">
      <w:pPr>
        <w:pStyle w:val="BodyText"/>
        <w:spacing w:before="8"/>
        <w:rPr>
          <w:b/>
          <w:szCs w:val="28"/>
        </w:rPr>
      </w:pPr>
    </w:p>
    <w:p w14:paraId="434F4353" w14:textId="77777777" w:rsidR="0071001F" w:rsidRPr="0071001F" w:rsidRDefault="0071001F" w:rsidP="0071001F">
      <w:pPr>
        <w:pStyle w:val="BodyText"/>
        <w:ind w:left="1023" w:right="917"/>
        <w:jc w:val="center"/>
        <w:rPr>
          <w:b/>
          <w:szCs w:val="28"/>
        </w:rPr>
      </w:pPr>
      <w:proofErr w:type="spellStart"/>
      <w:r w:rsidRPr="0071001F">
        <w:rPr>
          <w:b/>
          <w:szCs w:val="28"/>
        </w:rPr>
        <w:t>Куррикулумная</w:t>
      </w:r>
      <w:proofErr w:type="spellEnd"/>
      <w:r w:rsidRPr="0071001F">
        <w:rPr>
          <w:b/>
          <w:spacing w:val="-7"/>
          <w:szCs w:val="28"/>
        </w:rPr>
        <w:t xml:space="preserve"> </w:t>
      </w:r>
      <w:r>
        <w:rPr>
          <w:b/>
          <w:szCs w:val="28"/>
        </w:rPr>
        <w:t>область</w:t>
      </w:r>
    </w:p>
    <w:p w14:paraId="52D69CCB" w14:textId="77777777" w:rsidR="0071001F" w:rsidRPr="0071001F" w:rsidRDefault="0071001F" w:rsidP="0071001F">
      <w:pPr>
        <w:pStyle w:val="BodyText"/>
        <w:spacing w:before="7"/>
        <w:rPr>
          <w:b/>
          <w:szCs w:val="28"/>
        </w:rPr>
      </w:pPr>
    </w:p>
    <w:p w14:paraId="0E4A0931" w14:textId="77777777" w:rsidR="0071001F" w:rsidRPr="0071001F" w:rsidRDefault="0071001F" w:rsidP="0071001F">
      <w:pPr>
        <w:ind w:left="1023" w:right="916"/>
        <w:jc w:val="center"/>
        <w:rPr>
          <w:rFonts w:ascii="Times New Roman" w:hAnsi="Times New Roman" w:cs="Times New Roman"/>
          <w:b/>
          <w:color w:val="000000" w:themeColor="text1"/>
          <w:sz w:val="28"/>
          <w:szCs w:val="28"/>
        </w:rPr>
      </w:pPr>
      <w:r w:rsidRPr="0071001F">
        <w:rPr>
          <w:rStyle w:val="Emphasis"/>
          <w:rFonts w:ascii="Times New Roman" w:hAnsi="Times New Roman" w:cs="Times New Roman"/>
          <w:b/>
          <w:bCs/>
          <w:i w:val="0"/>
          <w:iCs w:val="0"/>
          <w:color w:val="000000" w:themeColor="text1"/>
          <w:sz w:val="28"/>
          <w:szCs w:val="28"/>
          <w:shd w:val="clear" w:color="auto" w:fill="FFFFFF"/>
        </w:rPr>
        <w:t>Социально-гуманитарное образование</w:t>
      </w:r>
    </w:p>
    <w:p w14:paraId="494F506D" w14:textId="77777777" w:rsidR="0071001F" w:rsidRDefault="0071001F" w:rsidP="0071001F">
      <w:pPr>
        <w:pStyle w:val="BodyText"/>
        <w:rPr>
          <w:i/>
          <w:sz w:val="26"/>
        </w:rPr>
      </w:pPr>
    </w:p>
    <w:p w14:paraId="02CD4536" w14:textId="77777777" w:rsidR="0071001F" w:rsidRDefault="0071001F" w:rsidP="0071001F">
      <w:pPr>
        <w:pStyle w:val="BodyText"/>
        <w:rPr>
          <w:i/>
          <w:sz w:val="26"/>
        </w:rPr>
      </w:pPr>
    </w:p>
    <w:p w14:paraId="17E4D367" w14:textId="77777777" w:rsidR="0071001F" w:rsidRDefault="0071001F" w:rsidP="0071001F">
      <w:pPr>
        <w:pStyle w:val="BodyText"/>
        <w:rPr>
          <w:i/>
          <w:sz w:val="26"/>
        </w:rPr>
      </w:pPr>
    </w:p>
    <w:p w14:paraId="408EE565" w14:textId="77777777" w:rsidR="0071001F" w:rsidRDefault="0071001F" w:rsidP="0071001F">
      <w:pPr>
        <w:pStyle w:val="BodyText"/>
        <w:spacing w:before="8"/>
        <w:rPr>
          <w:i/>
          <w:sz w:val="33"/>
        </w:rPr>
      </w:pPr>
    </w:p>
    <w:p w14:paraId="45032F67" w14:textId="77777777" w:rsidR="0071001F" w:rsidRDefault="0071001F" w:rsidP="0071001F">
      <w:pPr>
        <w:pStyle w:val="BodyText"/>
        <w:rPr>
          <w:b/>
          <w:i/>
          <w:sz w:val="26"/>
        </w:rPr>
      </w:pPr>
    </w:p>
    <w:p w14:paraId="263E68D9" w14:textId="77777777" w:rsidR="0071001F" w:rsidRPr="0071001F" w:rsidRDefault="0071001F" w:rsidP="0071001F">
      <w:pPr>
        <w:pStyle w:val="BodyText"/>
        <w:jc w:val="center"/>
        <w:rPr>
          <w:b/>
          <w:i/>
          <w:szCs w:val="28"/>
        </w:rPr>
      </w:pPr>
      <w:r w:rsidRPr="0071001F">
        <w:rPr>
          <w:b/>
          <w:szCs w:val="28"/>
          <w:lang w:val="ro-RO"/>
        </w:rPr>
        <w:t>ИСТОРИЯ И КУЛЬТУРА РОМ</w:t>
      </w:r>
      <w:r w:rsidRPr="0071001F">
        <w:rPr>
          <w:b/>
          <w:szCs w:val="28"/>
        </w:rPr>
        <w:t>ОВ</w:t>
      </w:r>
      <w:r w:rsidRPr="0071001F">
        <w:rPr>
          <w:b/>
          <w:szCs w:val="28"/>
          <w:lang w:val="ro-RO"/>
        </w:rPr>
        <w:t xml:space="preserve"> В РЕСПУБЛИКЕ МОЛДОВА</w:t>
      </w:r>
    </w:p>
    <w:p w14:paraId="43490BEC" w14:textId="77777777" w:rsidR="0071001F" w:rsidRDefault="0071001F" w:rsidP="0071001F">
      <w:pPr>
        <w:pStyle w:val="BodyText"/>
        <w:rPr>
          <w:b/>
          <w:i/>
          <w:sz w:val="26"/>
        </w:rPr>
      </w:pPr>
    </w:p>
    <w:p w14:paraId="645B3453" w14:textId="77777777" w:rsidR="0071001F" w:rsidRDefault="0071001F" w:rsidP="0071001F">
      <w:pPr>
        <w:pStyle w:val="BodyText"/>
        <w:rPr>
          <w:b/>
          <w:i/>
          <w:sz w:val="26"/>
        </w:rPr>
      </w:pPr>
    </w:p>
    <w:p w14:paraId="19F33AF5" w14:textId="77777777" w:rsidR="0071001F" w:rsidRDefault="0071001F" w:rsidP="0071001F">
      <w:pPr>
        <w:pStyle w:val="BodyText"/>
        <w:rPr>
          <w:b/>
          <w:i/>
          <w:sz w:val="26"/>
        </w:rPr>
      </w:pPr>
    </w:p>
    <w:p w14:paraId="23298493" w14:textId="77777777" w:rsidR="0071001F" w:rsidRDefault="0071001F" w:rsidP="0071001F">
      <w:pPr>
        <w:pStyle w:val="BodyText"/>
        <w:rPr>
          <w:b/>
          <w:i/>
          <w:sz w:val="26"/>
        </w:rPr>
      </w:pPr>
    </w:p>
    <w:p w14:paraId="0ACFBE64" w14:textId="77777777" w:rsidR="0071001F" w:rsidRDefault="0071001F" w:rsidP="0071001F">
      <w:pPr>
        <w:pStyle w:val="BodyText"/>
        <w:rPr>
          <w:b/>
          <w:i/>
          <w:sz w:val="26"/>
        </w:rPr>
      </w:pPr>
    </w:p>
    <w:p w14:paraId="5EC7C4A3" w14:textId="77777777" w:rsidR="0071001F" w:rsidRDefault="0071001F" w:rsidP="0071001F">
      <w:pPr>
        <w:pStyle w:val="Title"/>
        <w:spacing w:line="408" w:lineRule="auto"/>
        <w:ind w:left="0" w:firstLine="0"/>
      </w:pPr>
    </w:p>
    <w:p w14:paraId="30CF97E7" w14:textId="77777777" w:rsidR="0071001F" w:rsidRPr="0071001F" w:rsidRDefault="0071001F" w:rsidP="0071001F">
      <w:pPr>
        <w:spacing w:line="318" w:lineRule="exact"/>
        <w:ind w:left="4001"/>
        <w:rPr>
          <w:rFonts w:ascii="Times New Roman" w:hAnsi="Times New Roman" w:cs="Times New Roman"/>
          <w:b/>
          <w:sz w:val="28"/>
        </w:rPr>
      </w:pPr>
      <w:r w:rsidRPr="0071001F">
        <w:rPr>
          <w:rFonts w:ascii="Times New Roman" w:hAnsi="Times New Roman" w:cs="Times New Roman"/>
          <w:b/>
          <w:sz w:val="28"/>
        </w:rPr>
        <w:t>V</w:t>
      </w:r>
      <w:r>
        <w:rPr>
          <w:rFonts w:ascii="Times New Roman" w:hAnsi="Times New Roman" w:cs="Times New Roman"/>
          <w:b/>
          <w:sz w:val="28"/>
        </w:rPr>
        <w:t>-</w:t>
      </w:r>
      <w:r w:rsidRPr="0071001F">
        <w:rPr>
          <w:rFonts w:ascii="Times New Roman" w:hAnsi="Times New Roman" w:cs="Times New Roman"/>
          <w:b/>
          <w:sz w:val="28"/>
        </w:rPr>
        <w:t>IX</w:t>
      </w:r>
      <w:r w:rsidRPr="0071001F">
        <w:rPr>
          <w:rFonts w:ascii="Times New Roman" w:hAnsi="Times New Roman" w:cs="Times New Roman"/>
          <w:b/>
          <w:spacing w:val="-1"/>
          <w:sz w:val="28"/>
        </w:rPr>
        <w:t xml:space="preserve"> </w:t>
      </w:r>
      <w:r w:rsidRPr="0071001F">
        <w:rPr>
          <w:rFonts w:ascii="Times New Roman" w:hAnsi="Times New Roman" w:cs="Times New Roman"/>
          <w:b/>
          <w:sz w:val="28"/>
        </w:rPr>
        <w:t>КЛАССЫ</w:t>
      </w:r>
    </w:p>
    <w:p w14:paraId="270347F8" w14:textId="77777777" w:rsidR="0071001F" w:rsidRDefault="0071001F" w:rsidP="0071001F">
      <w:pPr>
        <w:pStyle w:val="BodyText"/>
        <w:rPr>
          <w:b/>
          <w:sz w:val="26"/>
        </w:rPr>
      </w:pPr>
    </w:p>
    <w:p w14:paraId="43ECC0C5" w14:textId="77777777" w:rsidR="0071001F" w:rsidRDefault="0071001F" w:rsidP="0071001F">
      <w:pPr>
        <w:pStyle w:val="BodyText"/>
        <w:rPr>
          <w:b/>
          <w:sz w:val="26"/>
        </w:rPr>
      </w:pPr>
    </w:p>
    <w:p w14:paraId="6CAC30F0" w14:textId="77777777" w:rsidR="0071001F" w:rsidRDefault="0071001F" w:rsidP="0071001F">
      <w:pPr>
        <w:pStyle w:val="BodyText"/>
        <w:rPr>
          <w:b/>
          <w:sz w:val="26"/>
        </w:rPr>
      </w:pPr>
    </w:p>
    <w:p w14:paraId="24DE4C31" w14:textId="77777777" w:rsidR="0071001F" w:rsidRDefault="0071001F" w:rsidP="0071001F">
      <w:pPr>
        <w:pStyle w:val="BodyText"/>
        <w:rPr>
          <w:b/>
          <w:sz w:val="26"/>
        </w:rPr>
      </w:pPr>
    </w:p>
    <w:p w14:paraId="7F1DC7F1" w14:textId="77777777" w:rsidR="0071001F" w:rsidRDefault="0071001F" w:rsidP="0071001F">
      <w:pPr>
        <w:pStyle w:val="BodyText"/>
        <w:rPr>
          <w:b/>
          <w:sz w:val="26"/>
        </w:rPr>
      </w:pPr>
    </w:p>
    <w:p w14:paraId="348C6814" w14:textId="77777777" w:rsidR="0071001F" w:rsidRDefault="0071001F" w:rsidP="0071001F">
      <w:pPr>
        <w:pStyle w:val="BodyText"/>
        <w:rPr>
          <w:b/>
          <w:sz w:val="26"/>
        </w:rPr>
      </w:pPr>
    </w:p>
    <w:p w14:paraId="0981A71A" w14:textId="77777777" w:rsidR="0071001F" w:rsidRDefault="0071001F" w:rsidP="0071001F">
      <w:pPr>
        <w:pStyle w:val="BodyText"/>
        <w:rPr>
          <w:b/>
          <w:sz w:val="26"/>
        </w:rPr>
      </w:pPr>
    </w:p>
    <w:p w14:paraId="4DF45022" w14:textId="77777777" w:rsidR="0071001F" w:rsidRPr="0071001F" w:rsidRDefault="0071001F" w:rsidP="0071001F">
      <w:pPr>
        <w:rPr>
          <w:sz w:val="28"/>
          <w:szCs w:val="28"/>
        </w:rPr>
      </w:pPr>
    </w:p>
    <w:p w14:paraId="30B31154" w14:textId="77777777" w:rsidR="0071001F" w:rsidRPr="0071001F" w:rsidRDefault="0071001F" w:rsidP="00DC1128">
      <w:pPr>
        <w:spacing w:after="0"/>
        <w:jc w:val="center"/>
        <w:rPr>
          <w:rFonts w:ascii="Times New Roman" w:hAnsi="Times New Roman" w:cs="Times New Roman"/>
          <w:b/>
          <w:sz w:val="24"/>
          <w:szCs w:val="24"/>
        </w:rPr>
      </w:pPr>
    </w:p>
    <w:p w14:paraId="60AC8959" w14:textId="77777777" w:rsidR="0071001F" w:rsidRPr="0071001F" w:rsidRDefault="0071001F" w:rsidP="00DC1128">
      <w:pPr>
        <w:spacing w:after="0"/>
        <w:jc w:val="center"/>
        <w:rPr>
          <w:rFonts w:ascii="Times New Roman" w:hAnsi="Times New Roman" w:cs="Times New Roman"/>
          <w:b/>
          <w:sz w:val="24"/>
          <w:szCs w:val="24"/>
        </w:rPr>
      </w:pPr>
    </w:p>
    <w:p w14:paraId="561E0042" w14:textId="77777777" w:rsidR="0071001F" w:rsidRPr="0071001F" w:rsidRDefault="0071001F" w:rsidP="0071001F">
      <w:pPr>
        <w:pStyle w:val="BodyText"/>
        <w:spacing w:before="1"/>
        <w:rPr>
          <w:b/>
          <w:szCs w:val="28"/>
        </w:rPr>
      </w:pPr>
    </w:p>
    <w:p w14:paraId="57FCD784" w14:textId="77777777" w:rsidR="0071001F" w:rsidRPr="0071001F" w:rsidRDefault="0071001F" w:rsidP="0071001F">
      <w:pPr>
        <w:ind w:left="1023" w:right="906"/>
        <w:jc w:val="center"/>
        <w:rPr>
          <w:rFonts w:ascii="Times New Roman" w:hAnsi="Times New Roman" w:cs="Times New Roman"/>
          <w:b/>
          <w:sz w:val="28"/>
          <w:szCs w:val="28"/>
        </w:rPr>
      </w:pPr>
      <w:r w:rsidRPr="0071001F">
        <w:rPr>
          <w:rFonts w:ascii="Times New Roman" w:hAnsi="Times New Roman" w:cs="Times New Roman"/>
          <w:b/>
          <w:sz w:val="28"/>
          <w:szCs w:val="28"/>
        </w:rPr>
        <w:t>К</w:t>
      </w:r>
      <w:r w:rsidR="00180190" w:rsidRPr="0071001F">
        <w:rPr>
          <w:rFonts w:ascii="Times New Roman" w:hAnsi="Times New Roman" w:cs="Times New Roman"/>
          <w:b/>
          <w:sz w:val="28"/>
          <w:szCs w:val="28"/>
        </w:rPr>
        <w:t>ишинев</w:t>
      </w:r>
      <w:r>
        <w:rPr>
          <w:rFonts w:ascii="Times New Roman" w:hAnsi="Times New Roman" w:cs="Times New Roman"/>
          <w:b/>
          <w:sz w:val="28"/>
          <w:szCs w:val="28"/>
        </w:rPr>
        <w:t>,</w:t>
      </w:r>
      <w:r w:rsidRPr="0071001F">
        <w:rPr>
          <w:rFonts w:ascii="Times New Roman" w:hAnsi="Times New Roman" w:cs="Times New Roman"/>
          <w:b/>
          <w:spacing w:val="3"/>
          <w:sz w:val="28"/>
          <w:szCs w:val="28"/>
        </w:rPr>
        <w:t xml:space="preserve"> </w:t>
      </w:r>
      <w:r w:rsidRPr="0071001F">
        <w:rPr>
          <w:rFonts w:ascii="Times New Roman" w:hAnsi="Times New Roman" w:cs="Times New Roman"/>
          <w:b/>
          <w:sz w:val="28"/>
          <w:szCs w:val="28"/>
        </w:rPr>
        <w:t>2024</w:t>
      </w:r>
    </w:p>
    <w:p w14:paraId="19E4C03E" w14:textId="77777777" w:rsidR="0071001F" w:rsidRPr="0071001F" w:rsidRDefault="0071001F" w:rsidP="0071001F">
      <w:pPr>
        <w:spacing w:after="0"/>
        <w:rPr>
          <w:rFonts w:ascii="Times New Roman" w:hAnsi="Times New Roman" w:cs="Times New Roman"/>
          <w:b/>
          <w:sz w:val="24"/>
          <w:szCs w:val="24"/>
        </w:rPr>
      </w:pPr>
    </w:p>
    <w:p w14:paraId="77AFC377" w14:textId="77777777" w:rsidR="0071001F" w:rsidRPr="00486038" w:rsidRDefault="00486038" w:rsidP="00486038">
      <w:pPr>
        <w:spacing w:after="0" w:line="36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rPr>
        <w:lastRenderedPageBreak/>
        <w:t xml:space="preserve">– </w:t>
      </w:r>
      <w:r w:rsidR="0071001F" w:rsidRPr="00486038">
        <w:rPr>
          <w:rFonts w:ascii="Times New Roman" w:eastAsia="Times New Roman" w:hAnsi="Times New Roman" w:cs="Times New Roman"/>
          <w:color w:val="000000"/>
          <w:sz w:val="24"/>
          <w:szCs w:val="24"/>
        </w:rPr>
        <w:t xml:space="preserve">Предметный </w:t>
      </w:r>
      <w:proofErr w:type="spellStart"/>
      <w:r w:rsidR="0071001F" w:rsidRPr="00486038">
        <w:rPr>
          <w:rFonts w:ascii="Times New Roman" w:eastAsia="Times New Roman" w:hAnsi="Times New Roman" w:cs="Times New Roman"/>
          <w:color w:val="000000"/>
          <w:sz w:val="24"/>
          <w:szCs w:val="24"/>
        </w:rPr>
        <w:t>куррикулум</w:t>
      </w:r>
      <w:proofErr w:type="spellEnd"/>
      <w:r w:rsidR="0071001F" w:rsidRPr="00486038">
        <w:rPr>
          <w:rFonts w:ascii="Times New Roman" w:eastAsia="Times New Roman" w:hAnsi="Times New Roman" w:cs="Times New Roman"/>
          <w:color w:val="000000"/>
          <w:sz w:val="24"/>
          <w:szCs w:val="24"/>
        </w:rPr>
        <w:t>,</w:t>
      </w:r>
      <w:r w:rsidR="0071001F" w:rsidRPr="00486038">
        <w:rPr>
          <w:rFonts w:ascii="Times New Roman" w:hAnsi="Times New Roman" w:cs="Times New Roman"/>
          <w:sz w:val="24"/>
          <w:szCs w:val="24"/>
        </w:rPr>
        <w:t xml:space="preserve"> </w:t>
      </w:r>
      <w:r w:rsidRPr="00486038">
        <w:rPr>
          <w:rFonts w:ascii="Times New Roman" w:hAnsi="Times New Roman" w:cs="Times New Roman"/>
          <w:sz w:val="24"/>
          <w:szCs w:val="24"/>
        </w:rPr>
        <w:t>у</w:t>
      </w:r>
      <w:r w:rsidR="0071001F" w:rsidRPr="00486038">
        <w:rPr>
          <w:rFonts w:ascii="Times New Roman" w:hAnsi="Times New Roman" w:cs="Times New Roman"/>
          <w:sz w:val="24"/>
          <w:szCs w:val="24"/>
        </w:rPr>
        <w:t>твержденн</w:t>
      </w:r>
      <w:r>
        <w:rPr>
          <w:rFonts w:ascii="Times New Roman" w:hAnsi="Times New Roman" w:cs="Times New Roman"/>
          <w:sz w:val="24"/>
          <w:szCs w:val="24"/>
        </w:rPr>
        <w:t>ый</w:t>
      </w:r>
      <w:r w:rsidR="0071001F" w:rsidRPr="00486038">
        <w:rPr>
          <w:rFonts w:ascii="Times New Roman" w:hAnsi="Times New Roman" w:cs="Times New Roman"/>
          <w:sz w:val="24"/>
          <w:szCs w:val="24"/>
        </w:rPr>
        <w:t xml:space="preserve"> Национальным советом по </w:t>
      </w:r>
      <w:proofErr w:type="spellStart"/>
      <w:r w:rsidR="0071001F" w:rsidRPr="00486038">
        <w:rPr>
          <w:rFonts w:ascii="Times New Roman" w:hAnsi="Times New Roman" w:cs="Times New Roman"/>
          <w:sz w:val="24"/>
          <w:szCs w:val="24"/>
        </w:rPr>
        <w:t>куррикулуму</w:t>
      </w:r>
      <w:proofErr w:type="spellEnd"/>
      <w:r>
        <w:rPr>
          <w:rFonts w:ascii="Times New Roman" w:hAnsi="Times New Roman" w:cs="Times New Roman"/>
          <w:sz w:val="24"/>
          <w:szCs w:val="24"/>
        </w:rPr>
        <w:t xml:space="preserve">, протокол заседания № </w:t>
      </w:r>
      <w:r w:rsidRPr="00486038">
        <w:rPr>
          <w:rFonts w:ascii="Times New Roman" w:hAnsi="Times New Roman" w:cs="Times New Roman"/>
          <w:sz w:val="24"/>
          <w:szCs w:val="24"/>
        </w:rPr>
        <w:t xml:space="preserve">34 </w:t>
      </w:r>
      <w:r>
        <w:rPr>
          <w:rFonts w:ascii="Times New Roman" w:hAnsi="Times New Roman" w:cs="Times New Roman"/>
          <w:sz w:val="24"/>
          <w:szCs w:val="24"/>
        </w:rPr>
        <w:t xml:space="preserve">от </w:t>
      </w:r>
      <w:r w:rsidRPr="00486038">
        <w:rPr>
          <w:rFonts w:ascii="Times New Roman" w:hAnsi="Times New Roman" w:cs="Times New Roman"/>
          <w:sz w:val="24"/>
          <w:szCs w:val="24"/>
        </w:rPr>
        <w:t>20.08.2024</w:t>
      </w:r>
    </w:p>
    <w:p w14:paraId="2CEAAE3C" w14:textId="65766FB9" w:rsidR="00486038" w:rsidRPr="00486038" w:rsidRDefault="00486038" w:rsidP="00486038">
      <w:pPr>
        <w:spacing w:after="0" w:line="36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 </w:t>
      </w:r>
      <w:r w:rsidRPr="00486038">
        <w:rPr>
          <w:rFonts w:ascii="Times New Roman" w:eastAsia="Times New Roman" w:hAnsi="Times New Roman" w:cs="Times New Roman"/>
          <w:color w:val="000000"/>
          <w:sz w:val="24"/>
          <w:szCs w:val="24"/>
        </w:rPr>
        <w:t xml:space="preserve">Предметный </w:t>
      </w:r>
      <w:proofErr w:type="spellStart"/>
      <w:r w:rsidRPr="00486038">
        <w:rPr>
          <w:rFonts w:ascii="Times New Roman" w:eastAsia="Times New Roman" w:hAnsi="Times New Roman" w:cs="Times New Roman"/>
          <w:color w:val="000000"/>
          <w:sz w:val="24"/>
          <w:szCs w:val="24"/>
        </w:rPr>
        <w:t>куррикулум</w:t>
      </w:r>
      <w:proofErr w:type="spellEnd"/>
      <w:r w:rsidRPr="00486038">
        <w:rPr>
          <w:rFonts w:ascii="Times New Roman" w:eastAsia="Times New Roman" w:hAnsi="Times New Roman" w:cs="Times New Roman"/>
          <w:color w:val="000000"/>
          <w:sz w:val="24"/>
          <w:szCs w:val="24"/>
        </w:rPr>
        <w:t>,</w:t>
      </w:r>
      <w:r w:rsidRPr="00486038">
        <w:rPr>
          <w:rFonts w:ascii="Times New Roman" w:hAnsi="Times New Roman" w:cs="Times New Roman"/>
          <w:sz w:val="24"/>
          <w:szCs w:val="24"/>
        </w:rPr>
        <w:t xml:space="preserve"> утвержденный приказом</w:t>
      </w:r>
      <w:r w:rsidRPr="00486038">
        <w:rPr>
          <w:rFonts w:ascii="Times New Roman" w:eastAsia="Times New Roman" w:hAnsi="Times New Roman"/>
          <w:color w:val="000000"/>
          <w:sz w:val="24"/>
          <w:szCs w:val="24"/>
        </w:rPr>
        <w:t xml:space="preserve"> </w:t>
      </w:r>
      <w:r w:rsidRPr="00486038">
        <w:rPr>
          <w:rFonts w:ascii="Times New Roman" w:hAnsi="Times New Roman" w:cs="Times New Roman"/>
          <w:sz w:val="24"/>
          <w:szCs w:val="24"/>
        </w:rPr>
        <w:t>Минист</w:t>
      </w:r>
      <w:r w:rsidR="00E01AE1">
        <w:rPr>
          <w:rFonts w:ascii="Times New Roman" w:hAnsi="Times New Roman" w:cs="Times New Roman"/>
          <w:sz w:val="24"/>
          <w:szCs w:val="24"/>
        </w:rPr>
        <w:t>ра</w:t>
      </w:r>
      <w:r w:rsidRPr="00486038">
        <w:rPr>
          <w:rFonts w:ascii="Times New Roman" w:hAnsi="Times New Roman" w:cs="Times New Roman"/>
          <w:spacing w:val="-5"/>
          <w:sz w:val="24"/>
          <w:szCs w:val="24"/>
        </w:rPr>
        <w:t xml:space="preserve"> </w:t>
      </w:r>
      <w:r w:rsidRPr="00486038">
        <w:rPr>
          <w:rFonts w:ascii="Times New Roman" w:hAnsi="Times New Roman" w:cs="Times New Roman"/>
          <w:sz w:val="24"/>
          <w:szCs w:val="24"/>
        </w:rPr>
        <w:t>образования</w:t>
      </w:r>
      <w:r w:rsidRPr="00486038">
        <w:rPr>
          <w:rFonts w:ascii="Times New Roman" w:hAnsi="Times New Roman" w:cs="Times New Roman"/>
          <w:spacing w:val="-2"/>
          <w:sz w:val="24"/>
          <w:szCs w:val="24"/>
        </w:rPr>
        <w:t xml:space="preserve"> </w:t>
      </w:r>
      <w:r w:rsidRPr="00486038">
        <w:rPr>
          <w:rFonts w:ascii="Times New Roman" w:hAnsi="Times New Roman" w:cs="Times New Roman"/>
          <w:sz w:val="24"/>
          <w:szCs w:val="24"/>
        </w:rPr>
        <w:t>и</w:t>
      </w:r>
      <w:r w:rsidRPr="00486038">
        <w:rPr>
          <w:rFonts w:ascii="Times New Roman" w:hAnsi="Times New Roman" w:cs="Times New Roman"/>
          <w:spacing w:val="-5"/>
          <w:sz w:val="24"/>
          <w:szCs w:val="24"/>
        </w:rPr>
        <w:t xml:space="preserve"> </w:t>
      </w:r>
      <w:r w:rsidRPr="00E01AE1">
        <w:rPr>
          <w:rFonts w:ascii="Times New Roman" w:hAnsi="Times New Roman" w:cs="Times New Roman"/>
          <w:sz w:val="24"/>
          <w:szCs w:val="24"/>
        </w:rPr>
        <w:t xml:space="preserve">исследований № </w:t>
      </w:r>
      <w:r w:rsidR="00E01AE1" w:rsidRPr="00E01AE1">
        <w:rPr>
          <w:rFonts w:ascii="Times New Roman" w:hAnsi="Times New Roman" w:cs="Times New Roman"/>
          <w:sz w:val="24"/>
          <w:szCs w:val="24"/>
        </w:rPr>
        <w:t xml:space="preserve">1208 </w:t>
      </w:r>
      <w:r w:rsidRPr="00E01AE1">
        <w:rPr>
          <w:rFonts w:ascii="Times New Roman" w:hAnsi="Times New Roman" w:cs="Times New Roman"/>
          <w:sz w:val="24"/>
          <w:szCs w:val="24"/>
        </w:rPr>
        <w:t xml:space="preserve">от </w:t>
      </w:r>
      <w:r w:rsidR="00E01AE1" w:rsidRPr="00E01AE1">
        <w:rPr>
          <w:rFonts w:ascii="Times New Roman" w:hAnsi="Times New Roman" w:cs="Times New Roman"/>
          <w:sz w:val="24"/>
          <w:szCs w:val="24"/>
        </w:rPr>
        <w:t>2</w:t>
      </w:r>
      <w:r w:rsidR="00E01AE1" w:rsidRPr="00E01AE1">
        <w:rPr>
          <w:rFonts w:ascii="Times New Roman" w:hAnsi="Times New Roman" w:cs="Times New Roman"/>
          <w:sz w:val="24"/>
          <w:szCs w:val="24"/>
        </w:rPr>
        <w:t>9</w:t>
      </w:r>
      <w:r w:rsidR="00E01AE1" w:rsidRPr="00E01AE1">
        <w:rPr>
          <w:rFonts w:ascii="Times New Roman" w:hAnsi="Times New Roman" w:cs="Times New Roman"/>
          <w:sz w:val="24"/>
          <w:szCs w:val="24"/>
        </w:rPr>
        <w:t>.08.2024</w:t>
      </w:r>
    </w:p>
    <w:p w14:paraId="422AECF8" w14:textId="77777777" w:rsidR="0071001F" w:rsidRDefault="0071001F" w:rsidP="00486038">
      <w:pPr>
        <w:jc w:val="both"/>
        <w:rPr>
          <w:rFonts w:ascii="Times New Roman" w:eastAsia="Times New Roman" w:hAnsi="Times New Roman"/>
          <w:b/>
          <w:color w:val="000000"/>
          <w:sz w:val="24"/>
          <w:szCs w:val="24"/>
        </w:rPr>
      </w:pPr>
    </w:p>
    <w:p w14:paraId="03D1B047" w14:textId="77777777" w:rsidR="00486038" w:rsidRDefault="00486038" w:rsidP="00486038">
      <w:pPr>
        <w:jc w:val="both"/>
        <w:rPr>
          <w:rFonts w:ascii="Times New Roman" w:eastAsia="Times New Roman" w:hAnsi="Times New Roman"/>
          <w:b/>
          <w:color w:val="000000"/>
          <w:sz w:val="24"/>
          <w:szCs w:val="24"/>
        </w:rPr>
      </w:pPr>
    </w:p>
    <w:p w14:paraId="1E644087" w14:textId="77777777" w:rsidR="00486038" w:rsidRDefault="00486038" w:rsidP="00180190">
      <w:pPr>
        <w:spacing w:line="36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КООРДИНАТОР:</w:t>
      </w:r>
    </w:p>
    <w:p w14:paraId="070C3F62" w14:textId="77777777" w:rsidR="00486038" w:rsidRDefault="00486038" w:rsidP="00180190">
      <w:pPr>
        <w:spacing w:line="360" w:lineRule="auto"/>
        <w:jc w:val="both"/>
        <w:rPr>
          <w:rFonts w:ascii="Times New Roman" w:hAnsi="Times New Roman" w:cs="Times New Roman"/>
          <w:sz w:val="24"/>
          <w:szCs w:val="24"/>
        </w:rPr>
      </w:pPr>
      <w:r w:rsidRPr="00486038">
        <w:rPr>
          <w:rFonts w:ascii="Times New Roman" w:eastAsia="Times New Roman" w:hAnsi="Times New Roman"/>
          <w:color w:val="000000"/>
          <w:sz w:val="24"/>
          <w:szCs w:val="24"/>
        </w:rPr>
        <w:t xml:space="preserve">Иван ДУМИНИКА, </w:t>
      </w:r>
      <w:r w:rsidRPr="00486038">
        <w:rPr>
          <w:rFonts w:ascii="Times New Roman" w:hAnsi="Times New Roman" w:cs="Times New Roman"/>
          <w:sz w:val="24"/>
          <w:szCs w:val="24"/>
        </w:rPr>
        <w:t xml:space="preserve">доктор </w:t>
      </w:r>
      <w:proofErr w:type="spellStart"/>
      <w:r w:rsidRPr="00486038">
        <w:rPr>
          <w:rFonts w:ascii="Times New Roman" w:hAnsi="Times New Roman" w:cs="Times New Roman"/>
          <w:sz w:val="24"/>
          <w:szCs w:val="24"/>
        </w:rPr>
        <w:t>хабилитат</w:t>
      </w:r>
      <w:proofErr w:type="spellEnd"/>
      <w:r w:rsidRPr="00486038">
        <w:rPr>
          <w:rFonts w:ascii="Times New Roman" w:hAnsi="Times New Roman" w:cs="Times New Roman"/>
          <w:sz w:val="24"/>
          <w:szCs w:val="24"/>
        </w:rPr>
        <w:t xml:space="preserve"> истории</w:t>
      </w:r>
      <w:r w:rsidR="00180190">
        <w:rPr>
          <w:rFonts w:ascii="Times New Roman" w:hAnsi="Times New Roman" w:cs="Times New Roman"/>
          <w:sz w:val="24"/>
          <w:szCs w:val="24"/>
        </w:rPr>
        <w:t xml:space="preserve">, </w:t>
      </w:r>
      <w:r w:rsidR="00180190" w:rsidRPr="00180190">
        <w:rPr>
          <w:rFonts w:ascii="Times New Roman" w:hAnsi="Times New Roman" w:cs="Times New Roman"/>
          <w:sz w:val="24"/>
          <w:szCs w:val="24"/>
        </w:rPr>
        <w:t>н</w:t>
      </w:r>
      <w:r w:rsidRPr="00180190">
        <w:rPr>
          <w:rFonts w:ascii="Times New Roman" w:hAnsi="Times New Roman" w:cs="Times New Roman"/>
          <w:sz w:val="24"/>
          <w:szCs w:val="24"/>
        </w:rPr>
        <w:t xml:space="preserve">ачальник </w:t>
      </w:r>
      <w:r w:rsidR="00C93B02" w:rsidRPr="00180190">
        <w:rPr>
          <w:rFonts w:ascii="Times New Roman" w:hAnsi="Times New Roman" w:cs="Times New Roman"/>
          <w:sz w:val="24"/>
          <w:szCs w:val="24"/>
        </w:rPr>
        <w:t>с</w:t>
      </w:r>
      <w:r w:rsidRPr="00180190">
        <w:rPr>
          <w:rFonts w:ascii="Times New Roman" w:hAnsi="Times New Roman" w:cs="Times New Roman"/>
          <w:sz w:val="24"/>
          <w:szCs w:val="24"/>
        </w:rPr>
        <w:t xml:space="preserve">лужбы </w:t>
      </w:r>
      <w:r w:rsidR="00C93B02" w:rsidRPr="00180190">
        <w:rPr>
          <w:rFonts w:ascii="Times New Roman" w:hAnsi="Times New Roman" w:cs="Times New Roman"/>
          <w:sz w:val="24"/>
          <w:szCs w:val="24"/>
        </w:rPr>
        <w:t>п</w:t>
      </w:r>
      <w:r w:rsidRPr="00180190">
        <w:rPr>
          <w:rFonts w:ascii="Times New Roman" w:hAnsi="Times New Roman" w:cs="Times New Roman"/>
          <w:sz w:val="24"/>
          <w:szCs w:val="24"/>
        </w:rPr>
        <w:t>олитик в области межэтнических отношений Министерства образования и исследований</w:t>
      </w:r>
    </w:p>
    <w:p w14:paraId="7BE838E3" w14:textId="77777777" w:rsidR="00180190" w:rsidRDefault="00180190" w:rsidP="00180190">
      <w:pPr>
        <w:spacing w:line="360" w:lineRule="auto"/>
        <w:jc w:val="both"/>
        <w:rPr>
          <w:rFonts w:ascii="Times New Roman" w:hAnsi="Times New Roman" w:cs="Times New Roman"/>
          <w:sz w:val="24"/>
          <w:szCs w:val="24"/>
        </w:rPr>
      </w:pPr>
    </w:p>
    <w:p w14:paraId="16DB55B4" w14:textId="77777777" w:rsidR="00180190" w:rsidRDefault="00180190" w:rsidP="00180190">
      <w:pPr>
        <w:spacing w:line="360" w:lineRule="auto"/>
        <w:jc w:val="both"/>
        <w:rPr>
          <w:rFonts w:ascii="Times New Roman" w:hAnsi="Times New Roman" w:cs="Times New Roman"/>
          <w:b/>
          <w:sz w:val="24"/>
          <w:szCs w:val="24"/>
        </w:rPr>
      </w:pPr>
      <w:r w:rsidRPr="00180190">
        <w:rPr>
          <w:rFonts w:ascii="Times New Roman" w:hAnsi="Times New Roman" w:cs="Times New Roman"/>
          <w:b/>
          <w:sz w:val="24"/>
          <w:szCs w:val="24"/>
        </w:rPr>
        <w:t>Рабочая группа:</w:t>
      </w:r>
    </w:p>
    <w:p w14:paraId="777389F8" w14:textId="77777777" w:rsidR="00180190" w:rsidRPr="00DC1128" w:rsidRDefault="00180190" w:rsidP="00180190">
      <w:pPr>
        <w:pStyle w:val="NoSpacing"/>
        <w:spacing w:line="360" w:lineRule="auto"/>
        <w:jc w:val="both"/>
        <w:rPr>
          <w:rFonts w:ascii="Times New Roman" w:hAnsi="Times New Roman" w:cs="Times New Roman"/>
          <w:sz w:val="24"/>
          <w:szCs w:val="24"/>
          <w:lang w:val="ro-RO"/>
        </w:rPr>
      </w:pPr>
      <w:proofErr w:type="spellStart"/>
      <w:r w:rsidRPr="00DC1128">
        <w:rPr>
          <w:rFonts w:ascii="Times New Roman" w:hAnsi="Times New Roman" w:cs="Times New Roman"/>
          <w:sz w:val="24"/>
          <w:szCs w:val="24"/>
          <w:lang w:val="ro-RO"/>
        </w:rPr>
        <w:t>Ион</w:t>
      </w:r>
      <w:proofErr w:type="spellEnd"/>
      <w:r w:rsidRPr="00DC1128">
        <w:rPr>
          <w:rFonts w:ascii="Times New Roman" w:hAnsi="Times New Roman" w:cs="Times New Roman"/>
          <w:sz w:val="24"/>
          <w:szCs w:val="24"/>
          <w:lang w:val="ro-RO"/>
        </w:rPr>
        <w:t xml:space="preserve"> ДУМИНИКА, </w:t>
      </w:r>
      <w:r w:rsidRPr="00180190">
        <w:rPr>
          <w:rFonts w:ascii="Times New Roman" w:hAnsi="Times New Roman" w:cs="Times New Roman"/>
          <w:sz w:val="24"/>
          <w:szCs w:val="24"/>
        </w:rPr>
        <w:t>(</w:t>
      </w:r>
      <w:r w:rsidRPr="00180190">
        <w:rPr>
          <w:rFonts w:ascii="Times New Roman" w:hAnsi="Times New Roman" w:cs="Times New Roman"/>
          <w:i/>
          <w:sz w:val="24"/>
          <w:szCs w:val="24"/>
        </w:rPr>
        <w:t>координатор группы</w:t>
      </w:r>
      <w:r w:rsidRPr="00180190">
        <w:rPr>
          <w:rFonts w:ascii="Times New Roman" w:hAnsi="Times New Roman" w:cs="Times New Roman"/>
          <w:sz w:val="24"/>
          <w:szCs w:val="24"/>
        </w:rPr>
        <w:t xml:space="preserve">), </w:t>
      </w:r>
      <w:proofErr w:type="spellStart"/>
      <w:r w:rsidRPr="00DC1128">
        <w:rPr>
          <w:rFonts w:ascii="Times New Roman" w:hAnsi="Times New Roman" w:cs="Times New Roman"/>
          <w:sz w:val="24"/>
          <w:szCs w:val="24"/>
          <w:lang w:val="ro-RO"/>
        </w:rPr>
        <w:t>доктор</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политических</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наук</w:t>
      </w:r>
      <w:proofErr w:type="spellEnd"/>
      <w:r w:rsidRPr="00DC1128">
        <w:rPr>
          <w:rFonts w:ascii="Times New Roman" w:hAnsi="Times New Roman" w:cs="Times New Roman"/>
          <w:sz w:val="24"/>
          <w:szCs w:val="24"/>
          <w:lang w:val="ro-RO"/>
        </w:rPr>
        <w:t xml:space="preserve">, </w:t>
      </w:r>
      <w:proofErr w:type="spellStart"/>
      <w:r>
        <w:rPr>
          <w:rFonts w:ascii="Times New Roman" w:hAnsi="Times New Roman" w:cs="Times New Roman"/>
          <w:sz w:val="24"/>
          <w:szCs w:val="24"/>
        </w:rPr>
        <w:t>конференциар</w:t>
      </w:r>
      <w:proofErr w:type="spellEnd"/>
      <w:r>
        <w:rPr>
          <w:rFonts w:ascii="Times New Roman" w:hAnsi="Times New Roman" w:cs="Times New Roman"/>
          <w:sz w:val="24"/>
          <w:szCs w:val="24"/>
        </w:rPr>
        <w:t xml:space="preserve">-исследователь, </w:t>
      </w:r>
      <w:proofErr w:type="spellStart"/>
      <w:r>
        <w:rPr>
          <w:rFonts w:ascii="Times New Roman" w:hAnsi="Times New Roman" w:cs="Times New Roman"/>
          <w:sz w:val="24"/>
          <w:szCs w:val="24"/>
          <w:lang w:val="ro-RO"/>
        </w:rPr>
        <w:t>Институт</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культурного</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наследия</w:t>
      </w:r>
      <w:proofErr w:type="spellEnd"/>
      <w:r w:rsidRPr="00DC1128">
        <w:rPr>
          <w:rFonts w:ascii="Times New Roman" w:hAnsi="Times New Roman" w:cs="Times New Roman"/>
          <w:sz w:val="24"/>
          <w:szCs w:val="24"/>
          <w:lang w:val="ro-RO"/>
        </w:rPr>
        <w:t>;</w:t>
      </w:r>
    </w:p>
    <w:p w14:paraId="2680D60C" w14:textId="77777777" w:rsidR="004E621B" w:rsidRPr="004E621B" w:rsidRDefault="004E621B" w:rsidP="004E621B">
      <w:pPr>
        <w:pStyle w:val="NoSpacing"/>
      </w:pPr>
    </w:p>
    <w:p w14:paraId="37A05404" w14:textId="77777777" w:rsidR="00180190" w:rsidRPr="00605320" w:rsidRDefault="00180190" w:rsidP="00180190">
      <w:pPr>
        <w:pStyle w:val="NoSpacing"/>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lang w:val="ro-RO"/>
        </w:rPr>
        <w:t>Иван</w:t>
      </w:r>
      <w:proofErr w:type="spellEnd"/>
      <w:r>
        <w:rPr>
          <w:rFonts w:ascii="Times New Roman" w:hAnsi="Times New Roman" w:cs="Times New Roman"/>
          <w:sz w:val="24"/>
          <w:szCs w:val="24"/>
          <w:lang w:val="ro-RO"/>
        </w:rPr>
        <w:t xml:space="preserve"> ПИЛ</w:t>
      </w:r>
      <w:r>
        <w:rPr>
          <w:rFonts w:ascii="Times New Roman" w:hAnsi="Times New Roman" w:cs="Times New Roman"/>
          <w:sz w:val="24"/>
          <w:szCs w:val="24"/>
        </w:rPr>
        <w:t>К</w:t>
      </w:r>
      <w:r w:rsidRPr="00DC1128">
        <w:rPr>
          <w:rFonts w:ascii="Times New Roman" w:hAnsi="Times New Roman" w:cs="Times New Roman"/>
          <w:sz w:val="24"/>
          <w:szCs w:val="24"/>
          <w:lang w:val="ro-RO"/>
        </w:rPr>
        <w:t xml:space="preserve">ИН, </w:t>
      </w:r>
      <w:proofErr w:type="spellStart"/>
      <w:r w:rsidRPr="00DC1128">
        <w:rPr>
          <w:rFonts w:ascii="Times New Roman" w:hAnsi="Times New Roman" w:cs="Times New Roman"/>
          <w:sz w:val="24"/>
          <w:szCs w:val="24"/>
          <w:lang w:val="ro-RO"/>
        </w:rPr>
        <w:t>писатель</w:t>
      </w:r>
      <w:proofErr w:type="spellEnd"/>
      <w:r w:rsidRPr="00DC1128">
        <w:rPr>
          <w:rFonts w:ascii="Times New Roman" w:hAnsi="Times New Roman" w:cs="Times New Roman"/>
          <w:sz w:val="24"/>
          <w:szCs w:val="24"/>
          <w:lang w:val="ro-RO"/>
        </w:rPr>
        <w:t xml:space="preserve">, </w:t>
      </w:r>
      <w:r>
        <w:rPr>
          <w:rFonts w:ascii="Times New Roman" w:hAnsi="Times New Roman" w:cs="Times New Roman"/>
          <w:sz w:val="24"/>
          <w:szCs w:val="24"/>
        </w:rPr>
        <w:t>Кишиневская м</w:t>
      </w:r>
      <w:proofErr w:type="spellStart"/>
      <w:r>
        <w:rPr>
          <w:rFonts w:ascii="Times New Roman" w:hAnsi="Times New Roman" w:cs="Times New Roman"/>
          <w:sz w:val="24"/>
          <w:szCs w:val="24"/>
          <w:lang w:val="ro-RO"/>
        </w:rPr>
        <w:t>униципальная</w:t>
      </w:r>
      <w:proofErr w:type="spellEnd"/>
      <w:r>
        <w:rPr>
          <w:rFonts w:ascii="Times New Roman" w:hAnsi="Times New Roman" w:cs="Times New Roman"/>
          <w:sz w:val="24"/>
          <w:szCs w:val="24"/>
          <w:lang w:val="ro-RO"/>
        </w:rPr>
        <w:t xml:space="preserve"> </w:t>
      </w:r>
      <w:proofErr w:type="spellStart"/>
      <w:r>
        <w:rPr>
          <w:rFonts w:ascii="Times New Roman" w:hAnsi="Times New Roman" w:cs="Times New Roman"/>
          <w:sz w:val="24"/>
          <w:szCs w:val="24"/>
          <w:lang w:val="ro-RO"/>
        </w:rPr>
        <w:t>библиотека</w:t>
      </w:r>
      <w:proofErr w:type="spellEnd"/>
      <w:r>
        <w:rPr>
          <w:rFonts w:ascii="Times New Roman" w:hAnsi="Times New Roman" w:cs="Times New Roman"/>
          <w:sz w:val="24"/>
          <w:szCs w:val="24"/>
          <w:lang w:val="ro-RO"/>
        </w:rPr>
        <w:t xml:space="preserve"> </w:t>
      </w:r>
      <w:r>
        <w:rPr>
          <w:rFonts w:ascii="Times New Roman" w:hAnsi="Times New Roman" w:cs="Times New Roman"/>
          <w:sz w:val="24"/>
          <w:szCs w:val="24"/>
        </w:rPr>
        <w:t xml:space="preserve">им. Б.П. </w:t>
      </w:r>
      <w:proofErr w:type="spellStart"/>
      <w:r>
        <w:rPr>
          <w:rFonts w:ascii="Times New Roman" w:hAnsi="Times New Roman" w:cs="Times New Roman"/>
          <w:sz w:val="24"/>
          <w:szCs w:val="24"/>
        </w:rPr>
        <w:t>Хашдеу</w:t>
      </w:r>
      <w:proofErr w:type="spellEnd"/>
      <w:r>
        <w:rPr>
          <w:rFonts w:ascii="Times New Roman" w:hAnsi="Times New Roman" w:cs="Times New Roman"/>
          <w:sz w:val="24"/>
          <w:szCs w:val="24"/>
        </w:rPr>
        <w:t>;</w:t>
      </w:r>
    </w:p>
    <w:p w14:paraId="1CC3E623" w14:textId="77777777" w:rsidR="004E621B" w:rsidRPr="004E621B" w:rsidRDefault="004E621B" w:rsidP="004E621B">
      <w:pPr>
        <w:pStyle w:val="NoSpacing"/>
      </w:pPr>
    </w:p>
    <w:p w14:paraId="22608789" w14:textId="77777777" w:rsidR="00180190" w:rsidRDefault="00180190" w:rsidP="00180190">
      <w:pPr>
        <w:pStyle w:val="NoSpacing"/>
        <w:spacing w:line="360" w:lineRule="auto"/>
        <w:jc w:val="both"/>
        <w:rPr>
          <w:rFonts w:ascii="Times New Roman" w:hAnsi="Times New Roman" w:cs="Times New Roman"/>
          <w:sz w:val="24"/>
          <w:szCs w:val="24"/>
          <w:lang w:val="ro-RO"/>
        </w:rPr>
      </w:pPr>
      <w:proofErr w:type="spellStart"/>
      <w:r>
        <w:rPr>
          <w:rFonts w:ascii="Times New Roman" w:hAnsi="Times New Roman" w:cs="Times New Roman"/>
          <w:sz w:val="24"/>
          <w:szCs w:val="24"/>
          <w:lang w:val="ro-RO"/>
        </w:rPr>
        <w:t>Марина</w:t>
      </w:r>
      <w:proofErr w:type="spellEnd"/>
      <w:r>
        <w:rPr>
          <w:rFonts w:ascii="Times New Roman" w:hAnsi="Times New Roman" w:cs="Times New Roman"/>
          <w:sz w:val="24"/>
          <w:szCs w:val="24"/>
          <w:lang w:val="ro-RO"/>
        </w:rPr>
        <w:t xml:space="preserve"> С</w:t>
      </w:r>
      <w:r>
        <w:rPr>
          <w:rFonts w:ascii="Times New Roman" w:hAnsi="Times New Roman" w:cs="Times New Roman"/>
          <w:sz w:val="24"/>
          <w:szCs w:val="24"/>
        </w:rPr>
        <w:t>А</w:t>
      </w:r>
      <w:r w:rsidRPr="00DC1128">
        <w:rPr>
          <w:rFonts w:ascii="Times New Roman" w:hAnsi="Times New Roman" w:cs="Times New Roman"/>
          <w:sz w:val="24"/>
          <w:szCs w:val="24"/>
          <w:lang w:val="ro-RO"/>
        </w:rPr>
        <w:t xml:space="preserve">ЛТАНОВСКАЯ, </w:t>
      </w:r>
      <w:proofErr w:type="spellStart"/>
      <w:r w:rsidRPr="00DC1128">
        <w:rPr>
          <w:rFonts w:ascii="Times New Roman" w:hAnsi="Times New Roman" w:cs="Times New Roman"/>
          <w:sz w:val="24"/>
          <w:szCs w:val="24"/>
          <w:lang w:val="ro-RO"/>
        </w:rPr>
        <w:t>преподаватель</w:t>
      </w:r>
      <w:proofErr w:type="spellEnd"/>
      <w:r w:rsidRPr="00DC1128">
        <w:rPr>
          <w:rFonts w:ascii="Times New Roman" w:hAnsi="Times New Roman" w:cs="Times New Roman"/>
          <w:sz w:val="24"/>
          <w:szCs w:val="24"/>
          <w:lang w:val="ro-RO"/>
        </w:rPr>
        <w:t xml:space="preserve"> </w:t>
      </w:r>
      <w:r>
        <w:rPr>
          <w:rFonts w:ascii="Times New Roman" w:hAnsi="Times New Roman" w:cs="Times New Roman"/>
          <w:sz w:val="24"/>
          <w:szCs w:val="24"/>
        </w:rPr>
        <w:t>истории</w:t>
      </w:r>
      <w:r>
        <w:rPr>
          <w:rFonts w:ascii="Times New Roman" w:hAnsi="Times New Roman" w:cs="Times New Roman"/>
          <w:sz w:val="24"/>
          <w:szCs w:val="24"/>
          <w:lang w:val="ro-RO"/>
        </w:rPr>
        <w:t xml:space="preserve">, </w:t>
      </w:r>
      <w:proofErr w:type="spellStart"/>
      <w:r>
        <w:rPr>
          <w:rFonts w:ascii="Times New Roman" w:hAnsi="Times New Roman" w:cs="Times New Roman"/>
          <w:sz w:val="24"/>
          <w:szCs w:val="24"/>
          <w:lang w:val="ro-RO"/>
        </w:rPr>
        <w:t>Теоретический</w:t>
      </w:r>
      <w:proofErr w:type="spellEnd"/>
      <w:r>
        <w:rPr>
          <w:rFonts w:ascii="Times New Roman" w:hAnsi="Times New Roman" w:cs="Times New Roman"/>
          <w:sz w:val="24"/>
          <w:szCs w:val="24"/>
          <w:lang w:val="ro-RO"/>
        </w:rPr>
        <w:t xml:space="preserve"> </w:t>
      </w:r>
      <w:proofErr w:type="spellStart"/>
      <w:r>
        <w:rPr>
          <w:rFonts w:ascii="Times New Roman" w:hAnsi="Times New Roman" w:cs="Times New Roman"/>
          <w:sz w:val="24"/>
          <w:szCs w:val="24"/>
          <w:lang w:val="ro-RO"/>
        </w:rPr>
        <w:t>лицей</w:t>
      </w:r>
      <w:proofErr w:type="spellEnd"/>
      <w:r>
        <w:rPr>
          <w:rFonts w:ascii="Times New Roman" w:hAnsi="Times New Roman" w:cs="Times New Roman"/>
          <w:sz w:val="24"/>
          <w:szCs w:val="24"/>
          <w:lang w:val="ro-RO"/>
        </w:rPr>
        <w:t xml:space="preserve"> </w:t>
      </w:r>
      <w:r>
        <w:rPr>
          <w:rFonts w:ascii="Times New Roman" w:hAnsi="Times New Roman" w:cs="Times New Roman"/>
          <w:sz w:val="24"/>
          <w:szCs w:val="24"/>
        </w:rPr>
        <w:t xml:space="preserve">им. </w:t>
      </w:r>
      <w:r w:rsidRPr="00DC1128">
        <w:rPr>
          <w:rFonts w:ascii="Times New Roman" w:hAnsi="Times New Roman" w:cs="Times New Roman"/>
          <w:sz w:val="24"/>
          <w:szCs w:val="24"/>
          <w:lang w:val="ro-RO"/>
        </w:rPr>
        <w:t xml:space="preserve">Н. </w:t>
      </w:r>
      <w:proofErr w:type="spellStart"/>
      <w:r w:rsidRPr="00DC1128">
        <w:rPr>
          <w:rFonts w:ascii="Times New Roman" w:hAnsi="Times New Roman" w:cs="Times New Roman"/>
          <w:sz w:val="24"/>
          <w:szCs w:val="24"/>
          <w:lang w:val="ro-RO"/>
        </w:rPr>
        <w:t>Гоголя</w:t>
      </w:r>
      <w:proofErr w:type="spellEnd"/>
      <w:r>
        <w:rPr>
          <w:rFonts w:ascii="Times New Roman" w:hAnsi="Times New Roman" w:cs="Times New Roman"/>
          <w:sz w:val="24"/>
          <w:szCs w:val="24"/>
        </w:rPr>
        <w:t>,</w:t>
      </w:r>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мун</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Кишин</w:t>
      </w:r>
      <w:r>
        <w:rPr>
          <w:rFonts w:ascii="Times New Roman" w:hAnsi="Times New Roman" w:cs="Times New Roman"/>
          <w:sz w:val="24"/>
          <w:szCs w:val="24"/>
        </w:rPr>
        <w:t>эу</w:t>
      </w:r>
      <w:proofErr w:type="spellEnd"/>
      <w:r w:rsidRPr="00DC1128">
        <w:rPr>
          <w:rFonts w:ascii="Times New Roman" w:hAnsi="Times New Roman" w:cs="Times New Roman"/>
          <w:sz w:val="24"/>
          <w:szCs w:val="24"/>
          <w:lang w:val="ro-RO"/>
        </w:rPr>
        <w:t>, I</w:t>
      </w:r>
      <w:r>
        <w:rPr>
          <w:rFonts w:ascii="Times New Roman" w:hAnsi="Times New Roman" w:cs="Times New Roman"/>
          <w:sz w:val="24"/>
          <w:szCs w:val="24"/>
        </w:rPr>
        <w:t>-я</w:t>
      </w:r>
      <w:r w:rsidRPr="00DC1128">
        <w:rPr>
          <w:rFonts w:ascii="Times New Roman" w:hAnsi="Times New Roman" w:cs="Times New Roman"/>
          <w:sz w:val="24"/>
          <w:szCs w:val="24"/>
          <w:lang w:val="ro-RO"/>
        </w:rPr>
        <w:t>.</w:t>
      </w:r>
      <w:r w:rsidRPr="00213D03">
        <w:rPr>
          <w:rFonts w:ascii="Times New Roman" w:hAnsi="Times New Roman" w:cs="Times New Roman"/>
          <w:sz w:val="24"/>
          <w:szCs w:val="24"/>
        </w:rPr>
        <w:t xml:space="preserve"> </w:t>
      </w:r>
      <w:r w:rsidRPr="00413BD5">
        <w:rPr>
          <w:rFonts w:ascii="Times New Roman" w:hAnsi="Times New Roman" w:cs="Times New Roman"/>
          <w:sz w:val="24"/>
          <w:szCs w:val="24"/>
        </w:rPr>
        <w:t>дидактическая</w:t>
      </w:r>
      <w:r w:rsidRPr="00413BD5">
        <w:rPr>
          <w:rFonts w:ascii="Times New Roman" w:hAnsi="Times New Roman" w:cs="Times New Roman"/>
          <w:sz w:val="24"/>
          <w:szCs w:val="24"/>
          <w:lang w:val="ro-RO"/>
        </w:rPr>
        <w:t xml:space="preserve"> </w:t>
      </w:r>
      <w:proofErr w:type="spellStart"/>
      <w:r w:rsidRPr="00413BD5">
        <w:rPr>
          <w:rFonts w:ascii="Times New Roman" w:hAnsi="Times New Roman" w:cs="Times New Roman"/>
          <w:sz w:val="24"/>
          <w:szCs w:val="24"/>
          <w:lang w:val="ro-RO"/>
        </w:rPr>
        <w:t>степень</w:t>
      </w:r>
      <w:proofErr w:type="spellEnd"/>
      <w:r w:rsidRPr="00413BD5">
        <w:rPr>
          <w:rFonts w:ascii="Times New Roman" w:hAnsi="Times New Roman" w:cs="Times New Roman"/>
          <w:sz w:val="24"/>
          <w:szCs w:val="24"/>
          <w:lang w:val="ro-RO"/>
        </w:rPr>
        <w:t>.</w:t>
      </w:r>
    </w:p>
    <w:p w14:paraId="6C3C5CCC" w14:textId="77777777" w:rsidR="004E621B" w:rsidRPr="0080687A" w:rsidRDefault="004E621B" w:rsidP="0080687A">
      <w:pPr>
        <w:pStyle w:val="NoSpacing"/>
      </w:pPr>
    </w:p>
    <w:p w14:paraId="62C0E9A1" w14:textId="77777777" w:rsidR="0080687A" w:rsidRPr="000864ED" w:rsidRDefault="004E621B" w:rsidP="0080687A">
      <w:pPr>
        <w:jc w:val="both"/>
        <w:rPr>
          <w:rFonts w:ascii="Times New Roman" w:hAnsi="Times New Roman" w:cs="Times New Roman"/>
          <w:sz w:val="24"/>
          <w:szCs w:val="24"/>
          <w:lang w:val="ro-RO"/>
        </w:rPr>
      </w:pPr>
      <w:r>
        <w:rPr>
          <w:rFonts w:ascii="Times New Roman" w:hAnsi="Times New Roman" w:cs="Times New Roman"/>
          <w:sz w:val="24"/>
          <w:szCs w:val="24"/>
        </w:rPr>
        <w:t>Состав рабочей группы был у</w:t>
      </w:r>
      <w:r w:rsidR="0080687A">
        <w:rPr>
          <w:rFonts w:ascii="Times New Roman" w:hAnsi="Times New Roman" w:cs="Times New Roman"/>
          <w:sz w:val="24"/>
          <w:szCs w:val="24"/>
        </w:rPr>
        <w:t xml:space="preserve">твержден </w:t>
      </w:r>
      <w:r w:rsidR="0080687A" w:rsidRPr="00486038">
        <w:rPr>
          <w:rFonts w:ascii="Times New Roman" w:hAnsi="Times New Roman" w:cs="Times New Roman"/>
          <w:sz w:val="24"/>
          <w:szCs w:val="24"/>
        </w:rPr>
        <w:t>приказом</w:t>
      </w:r>
      <w:r w:rsidR="0080687A" w:rsidRPr="00486038">
        <w:rPr>
          <w:rFonts w:ascii="Times New Roman" w:eastAsia="Times New Roman" w:hAnsi="Times New Roman"/>
          <w:color w:val="000000"/>
          <w:sz w:val="24"/>
          <w:szCs w:val="24"/>
        </w:rPr>
        <w:t xml:space="preserve"> </w:t>
      </w:r>
      <w:r w:rsidR="0080687A" w:rsidRPr="00486038">
        <w:rPr>
          <w:rFonts w:ascii="Times New Roman" w:hAnsi="Times New Roman" w:cs="Times New Roman"/>
          <w:sz w:val="24"/>
          <w:szCs w:val="24"/>
        </w:rPr>
        <w:t>Министерства</w:t>
      </w:r>
      <w:r w:rsidR="0080687A" w:rsidRPr="00486038">
        <w:rPr>
          <w:rFonts w:ascii="Times New Roman" w:hAnsi="Times New Roman" w:cs="Times New Roman"/>
          <w:spacing w:val="-5"/>
          <w:sz w:val="24"/>
          <w:szCs w:val="24"/>
        </w:rPr>
        <w:t xml:space="preserve"> </w:t>
      </w:r>
      <w:r w:rsidR="0080687A" w:rsidRPr="00486038">
        <w:rPr>
          <w:rFonts w:ascii="Times New Roman" w:hAnsi="Times New Roman" w:cs="Times New Roman"/>
          <w:sz w:val="24"/>
          <w:szCs w:val="24"/>
        </w:rPr>
        <w:t>образования</w:t>
      </w:r>
      <w:r w:rsidR="0080687A" w:rsidRPr="00486038">
        <w:rPr>
          <w:rFonts w:ascii="Times New Roman" w:hAnsi="Times New Roman" w:cs="Times New Roman"/>
          <w:spacing w:val="-2"/>
          <w:sz w:val="24"/>
          <w:szCs w:val="24"/>
        </w:rPr>
        <w:t xml:space="preserve"> </w:t>
      </w:r>
      <w:r w:rsidR="0080687A" w:rsidRPr="00486038">
        <w:rPr>
          <w:rFonts w:ascii="Times New Roman" w:hAnsi="Times New Roman" w:cs="Times New Roman"/>
          <w:sz w:val="24"/>
          <w:szCs w:val="24"/>
        </w:rPr>
        <w:t>и</w:t>
      </w:r>
      <w:r w:rsidR="0080687A" w:rsidRPr="00486038">
        <w:rPr>
          <w:rFonts w:ascii="Times New Roman" w:hAnsi="Times New Roman" w:cs="Times New Roman"/>
          <w:spacing w:val="-5"/>
          <w:sz w:val="24"/>
          <w:szCs w:val="24"/>
        </w:rPr>
        <w:t xml:space="preserve"> </w:t>
      </w:r>
      <w:r w:rsidR="0080687A" w:rsidRPr="00486038">
        <w:rPr>
          <w:rFonts w:ascii="Times New Roman" w:hAnsi="Times New Roman" w:cs="Times New Roman"/>
          <w:sz w:val="24"/>
          <w:szCs w:val="24"/>
        </w:rPr>
        <w:t>исследований</w:t>
      </w:r>
      <w:r w:rsidR="0080687A">
        <w:rPr>
          <w:rFonts w:ascii="Times New Roman" w:hAnsi="Times New Roman" w:cs="Times New Roman"/>
          <w:sz w:val="24"/>
          <w:szCs w:val="24"/>
        </w:rPr>
        <w:t xml:space="preserve"> № </w:t>
      </w:r>
      <w:r w:rsidR="0080687A" w:rsidRPr="000864ED">
        <w:rPr>
          <w:rFonts w:ascii="Times New Roman" w:hAnsi="Times New Roman" w:cs="Times New Roman"/>
          <w:sz w:val="24"/>
          <w:szCs w:val="24"/>
          <w:lang w:val="ro-RO"/>
        </w:rPr>
        <w:t>351/2024.</w:t>
      </w:r>
    </w:p>
    <w:p w14:paraId="1DCFB881" w14:textId="77777777" w:rsidR="004E621B" w:rsidRPr="0080687A" w:rsidRDefault="004E621B" w:rsidP="00180190">
      <w:pPr>
        <w:pStyle w:val="NoSpacing"/>
        <w:spacing w:line="360" w:lineRule="auto"/>
        <w:jc w:val="both"/>
        <w:rPr>
          <w:rFonts w:ascii="Times New Roman" w:hAnsi="Times New Roman" w:cs="Times New Roman"/>
          <w:sz w:val="24"/>
          <w:szCs w:val="24"/>
          <w:lang w:val="ro-RO"/>
        </w:rPr>
      </w:pPr>
    </w:p>
    <w:p w14:paraId="44E5FFBC" w14:textId="77777777" w:rsidR="00180190" w:rsidRPr="00180190" w:rsidRDefault="00180190" w:rsidP="00180190">
      <w:pPr>
        <w:spacing w:line="360" w:lineRule="auto"/>
        <w:jc w:val="both"/>
        <w:rPr>
          <w:rFonts w:ascii="Times New Roman" w:eastAsia="Times New Roman" w:hAnsi="Times New Roman"/>
          <w:b/>
          <w:color w:val="000000"/>
          <w:sz w:val="24"/>
          <w:szCs w:val="24"/>
        </w:rPr>
      </w:pPr>
    </w:p>
    <w:p w14:paraId="4690A517" w14:textId="77777777" w:rsidR="00180190" w:rsidRDefault="00180190" w:rsidP="00180190">
      <w:pPr>
        <w:spacing w:line="360" w:lineRule="auto"/>
        <w:jc w:val="both"/>
        <w:rPr>
          <w:rFonts w:ascii="Times New Roman" w:hAnsi="Times New Roman" w:cs="Times New Roman"/>
          <w:b/>
          <w:sz w:val="24"/>
          <w:szCs w:val="24"/>
        </w:rPr>
      </w:pPr>
      <w:r w:rsidRPr="00180190">
        <w:rPr>
          <w:rFonts w:ascii="Times New Roman" w:hAnsi="Times New Roman" w:cs="Times New Roman"/>
          <w:b/>
          <w:sz w:val="24"/>
          <w:szCs w:val="24"/>
        </w:rPr>
        <w:t>Р</w:t>
      </w:r>
      <w:r>
        <w:rPr>
          <w:rFonts w:ascii="Times New Roman" w:hAnsi="Times New Roman" w:cs="Times New Roman"/>
          <w:b/>
          <w:sz w:val="24"/>
          <w:szCs w:val="24"/>
        </w:rPr>
        <w:t>ецензенты</w:t>
      </w:r>
      <w:r w:rsidRPr="00180190">
        <w:rPr>
          <w:rFonts w:ascii="Times New Roman" w:hAnsi="Times New Roman" w:cs="Times New Roman"/>
          <w:b/>
          <w:sz w:val="24"/>
          <w:szCs w:val="24"/>
        </w:rPr>
        <w:t>:</w:t>
      </w:r>
    </w:p>
    <w:p w14:paraId="361A3C5F" w14:textId="77777777" w:rsidR="004E621B" w:rsidRPr="004E621B" w:rsidRDefault="00180190" w:rsidP="004E621B">
      <w:pPr>
        <w:pStyle w:val="NoSpacing"/>
        <w:spacing w:line="360" w:lineRule="auto"/>
        <w:jc w:val="both"/>
        <w:rPr>
          <w:rFonts w:ascii="Times New Roman" w:hAnsi="Times New Roman" w:cs="Times New Roman"/>
          <w:sz w:val="24"/>
          <w:szCs w:val="24"/>
        </w:rPr>
      </w:pPr>
      <w:r w:rsidRPr="004E621B">
        <w:rPr>
          <w:rFonts w:ascii="Times New Roman" w:hAnsi="Times New Roman" w:cs="Times New Roman"/>
          <w:sz w:val="24"/>
          <w:szCs w:val="24"/>
        </w:rPr>
        <w:t xml:space="preserve">Ион ГУМЕНЫЙ, доктор </w:t>
      </w:r>
      <w:proofErr w:type="spellStart"/>
      <w:r w:rsidRPr="004E621B">
        <w:rPr>
          <w:rFonts w:ascii="Times New Roman" w:hAnsi="Times New Roman" w:cs="Times New Roman"/>
          <w:sz w:val="24"/>
          <w:szCs w:val="24"/>
        </w:rPr>
        <w:t>хабилитат</w:t>
      </w:r>
      <w:proofErr w:type="spellEnd"/>
      <w:r w:rsidRPr="004E621B">
        <w:rPr>
          <w:rFonts w:ascii="Times New Roman" w:hAnsi="Times New Roman" w:cs="Times New Roman"/>
          <w:sz w:val="24"/>
          <w:szCs w:val="24"/>
        </w:rPr>
        <w:t xml:space="preserve"> истории, </w:t>
      </w:r>
      <w:proofErr w:type="spellStart"/>
      <w:r w:rsidRPr="004E621B">
        <w:rPr>
          <w:rStyle w:val="Emphasis"/>
          <w:rFonts w:ascii="Times New Roman" w:hAnsi="Times New Roman" w:cs="Times New Roman"/>
          <w:bCs/>
          <w:i w:val="0"/>
          <w:iCs w:val="0"/>
          <w:color w:val="000000" w:themeColor="text1"/>
          <w:sz w:val="24"/>
          <w:szCs w:val="24"/>
          <w:shd w:val="clear" w:color="auto" w:fill="FFFFFF"/>
        </w:rPr>
        <w:t>конференциар</w:t>
      </w:r>
      <w:proofErr w:type="spellEnd"/>
      <w:r w:rsidRPr="004E621B">
        <w:rPr>
          <w:rStyle w:val="Emphasis"/>
          <w:rFonts w:ascii="Times New Roman" w:hAnsi="Times New Roman" w:cs="Times New Roman"/>
          <w:bCs/>
          <w:i w:val="0"/>
          <w:iCs w:val="0"/>
          <w:color w:val="000000" w:themeColor="text1"/>
          <w:sz w:val="24"/>
          <w:szCs w:val="24"/>
          <w:shd w:val="clear" w:color="auto" w:fill="FFFFFF"/>
        </w:rPr>
        <w:t xml:space="preserve"> </w:t>
      </w:r>
      <w:proofErr w:type="spellStart"/>
      <w:r w:rsidRPr="004E621B">
        <w:rPr>
          <w:rStyle w:val="Emphasis"/>
          <w:rFonts w:ascii="Times New Roman" w:hAnsi="Times New Roman" w:cs="Times New Roman"/>
          <w:bCs/>
          <w:i w:val="0"/>
          <w:iCs w:val="0"/>
          <w:color w:val="000000" w:themeColor="text1"/>
          <w:sz w:val="24"/>
          <w:szCs w:val="24"/>
          <w:shd w:val="clear" w:color="auto" w:fill="FFFFFF"/>
        </w:rPr>
        <w:t>университар</w:t>
      </w:r>
      <w:proofErr w:type="spellEnd"/>
      <w:r w:rsidRPr="004E621B">
        <w:rPr>
          <w:rFonts w:ascii="Times New Roman" w:hAnsi="Times New Roman" w:cs="Times New Roman"/>
          <w:sz w:val="24"/>
          <w:szCs w:val="24"/>
        </w:rPr>
        <w:t xml:space="preserve">, </w:t>
      </w:r>
      <w:r w:rsidR="00C93B02" w:rsidRPr="004E621B">
        <w:rPr>
          <w:rFonts w:ascii="Times New Roman" w:hAnsi="Times New Roman" w:cs="Times New Roman"/>
          <w:sz w:val="24"/>
          <w:szCs w:val="24"/>
        </w:rPr>
        <w:t>Ф</w:t>
      </w:r>
      <w:r w:rsidRPr="004E621B">
        <w:rPr>
          <w:rFonts w:ascii="Times New Roman" w:hAnsi="Times New Roman" w:cs="Times New Roman"/>
          <w:sz w:val="24"/>
          <w:szCs w:val="24"/>
        </w:rPr>
        <w:t xml:space="preserve">акультет </w:t>
      </w:r>
      <w:r w:rsidR="00C93B02" w:rsidRPr="004E621B">
        <w:rPr>
          <w:rFonts w:ascii="Times New Roman" w:hAnsi="Times New Roman" w:cs="Times New Roman"/>
          <w:sz w:val="24"/>
          <w:szCs w:val="24"/>
        </w:rPr>
        <w:t>и</w:t>
      </w:r>
      <w:r w:rsidRPr="004E621B">
        <w:rPr>
          <w:rFonts w:ascii="Times New Roman" w:hAnsi="Times New Roman" w:cs="Times New Roman"/>
          <w:sz w:val="24"/>
          <w:szCs w:val="24"/>
        </w:rPr>
        <w:t xml:space="preserve">стории и </w:t>
      </w:r>
      <w:r w:rsidR="00C93B02" w:rsidRPr="004E621B">
        <w:rPr>
          <w:rFonts w:ascii="Times New Roman" w:hAnsi="Times New Roman" w:cs="Times New Roman"/>
          <w:sz w:val="24"/>
          <w:szCs w:val="24"/>
        </w:rPr>
        <w:t>ф</w:t>
      </w:r>
      <w:r w:rsidRPr="004E621B">
        <w:rPr>
          <w:rFonts w:ascii="Times New Roman" w:hAnsi="Times New Roman" w:cs="Times New Roman"/>
          <w:sz w:val="24"/>
          <w:szCs w:val="24"/>
        </w:rPr>
        <w:t>илософии, Молдавский Государственный Университет</w:t>
      </w:r>
      <w:r w:rsidR="00C93B02" w:rsidRPr="004E621B">
        <w:rPr>
          <w:rFonts w:ascii="Times New Roman" w:hAnsi="Times New Roman" w:cs="Times New Roman"/>
          <w:sz w:val="24"/>
          <w:szCs w:val="24"/>
        </w:rPr>
        <w:t>;</w:t>
      </w:r>
    </w:p>
    <w:p w14:paraId="278ADA43" w14:textId="77777777" w:rsidR="004E621B" w:rsidRPr="004E621B" w:rsidRDefault="004E621B" w:rsidP="004E621B">
      <w:pPr>
        <w:pStyle w:val="NoSpacing"/>
      </w:pPr>
    </w:p>
    <w:p w14:paraId="14E3F656" w14:textId="77777777" w:rsidR="00C93B02" w:rsidRPr="004E621B" w:rsidRDefault="00C93B02" w:rsidP="004E621B">
      <w:pPr>
        <w:pStyle w:val="NoSpacing"/>
        <w:spacing w:line="360" w:lineRule="auto"/>
        <w:jc w:val="both"/>
        <w:rPr>
          <w:rFonts w:ascii="Times New Roman" w:hAnsi="Times New Roman" w:cs="Times New Roman"/>
          <w:sz w:val="24"/>
          <w:szCs w:val="24"/>
        </w:rPr>
      </w:pPr>
      <w:proofErr w:type="spellStart"/>
      <w:r w:rsidRPr="004E621B">
        <w:rPr>
          <w:rFonts w:ascii="Times New Roman" w:hAnsi="Times New Roman" w:cs="Times New Roman"/>
          <w:sz w:val="24"/>
          <w:szCs w:val="24"/>
        </w:rPr>
        <w:t>Аурелия</w:t>
      </w:r>
      <w:proofErr w:type="spellEnd"/>
      <w:r w:rsidRPr="004E621B">
        <w:rPr>
          <w:rFonts w:ascii="Times New Roman" w:hAnsi="Times New Roman" w:cs="Times New Roman"/>
          <w:sz w:val="24"/>
          <w:szCs w:val="24"/>
        </w:rPr>
        <w:t xml:space="preserve"> АНДРИЕШ, </w:t>
      </w:r>
      <w:proofErr w:type="spellStart"/>
      <w:r w:rsidRPr="004E621B">
        <w:rPr>
          <w:rFonts w:ascii="Times New Roman" w:hAnsi="Times New Roman" w:cs="Times New Roman"/>
          <w:sz w:val="24"/>
          <w:szCs w:val="24"/>
          <w:lang w:val="ro-RO"/>
        </w:rPr>
        <w:t>преподаватель</w:t>
      </w:r>
      <w:proofErr w:type="spellEnd"/>
      <w:r w:rsidRPr="004E621B">
        <w:rPr>
          <w:rFonts w:ascii="Times New Roman" w:hAnsi="Times New Roman" w:cs="Times New Roman"/>
          <w:sz w:val="24"/>
          <w:szCs w:val="24"/>
          <w:lang w:val="ro-RO"/>
        </w:rPr>
        <w:t xml:space="preserve"> </w:t>
      </w:r>
      <w:r w:rsidRPr="004E621B">
        <w:rPr>
          <w:rFonts w:ascii="Times New Roman" w:hAnsi="Times New Roman" w:cs="Times New Roman"/>
          <w:sz w:val="24"/>
          <w:szCs w:val="24"/>
        </w:rPr>
        <w:t>истории</w:t>
      </w:r>
      <w:r w:rsidRPr="004E621B">
        <w:rPr>
          <w:rFonts w:ascii="Times New Roman" w:hAnsi="Times New Roman" w:cs="Times New Roman"/>
          <w:sz w:val="24"/>
          <w:szCs w:val="24"/>
          <w:lang w:val="ro-RO"/>
        </w:rPr>
        <w:t xml:space="preserve">, </w:t>
      </w:r>
      <w:proofErr w:type="spellStart"/>
      <w:r w:rsidRPr="004E621B">
        <w:rPr>
          <w:rFonts w:ascii="Times New Roman" w:hAnsi="Times New Roman" w:cs="Times New Roman"/>
          <w:sz w:val="24"/>
          <w:szCs w:val="24"/>
          <w:lang w:val="ro-RO"/>
        </w:rPr>
        <w:t>Теоретический</w:t>
      </w:r>
      <w:proofErr w:type="spellEnd"/>
      <w:r w:rsidRPr="004E621B">
        <w:rPr>
          <w:rFonts w:ascii="Times New Roman" w:hAnsi="Times New Roman" w:cs="Times New Roman"/>
          <w:sz w:val="24"/>
          <w:szCs w:val="24"/>
          <w:lang w:val="ro-RO"/>
        </w:rPr>
        <w:t xml:space="preserve"> </w:t>
      </w:r>
      <w:proofErr w:type="spellStart"/>
      <w:r w:rsidRPr="004E621B">
        <w:rPr>
          <w:rFonts w:ascii="Times New Roman" w:hAnsi="Times New Roman" w:cs="Times New Roman"/>
          <w:sz w:val="24"/>
          <w:szCs w:val="24"/>
          <w:lang w:val="ro-RO"/>
        </w:rPr>
        <w:t>лицей</w:t>
      </w:r>
      <w:proofErr w:type="spellEnd"/>
      <w:r w:rsidRPr="004E621B">
        <w:rPr>
          <w:rFonts w:ascii="Times New Roman" w:hAnsi="Times New Roman" w:cs="Times New Roman"/>
          <w:sz w:val="24"/>
          <w:szCs w:val="24"/>
          <w:lang w:val="ro-RO"/>
        </w:rPr>
        <w:t xml:space="preserve"> </w:t>
      </w:r>
      <w:r w:rsidRPr="004E621B">
        <w:rPr>
          <w:rFonts w:ascii="Times New Roman" w:hAnsi="Times New Roman" w:cs="Times New Roman"/>
          <w:sz w:val="24"/>
          <w:szCs w:val="24"/>
        </w:rPr>
        <w:t>им. Академика К. Сибирского,</w:t>
      </w:r>
      <w:r w:rsidRPr="004E621B">
        <w:rPr>
          <w:rFonts w:ascii="Times New Roman" w:hAnsi="Times New Roman" w:cs="Times New Roman"/>
          <w:sz w:val="24"/>
          <w:szCs w:val="24"/>
          <w:lang w:val="ro-RO"/>
        </w:rPr>
        <w:t xml:space="preserve"> </w:t>
      </w:r>
      <w:proofErr w:type="spellStart"/>
      <w:r w:rsidRPr="004E621B">
        <w:rPr>
          <w:rFonts w:ascii="Times New Roman" w:hAnsi="Times New Roman" w:cs="Times New Roman"/>
          <w:sz w:val="24"/>
          <w:szCs w:val="24"/>
          <w:lang w:val="ro-RO"/>
        </w:rPr>
        <w:t>мун</w:t>
      </w:r>
      <w:proofErr w:type="spellEnd"/>
      <w:r w:rsidRPr="004E621B">
        <w:rPr>
          <w:rFonts w:ascii="Times New Roman" w:hAnsi="Times New Roman" w:cs="Times New Roman"/>
          <w:sz w:val="24"/>
          <w:szCs w:val="24"/>
          <w:lang w:val="ro-RO"/>
        </w:rPr>
        <w:t xml:space="preserve">. </w:t>
      </w:r>
      <w:proofErr w:type="spellStart"/>
      <w:r w:rsidRPr="004E621B">
        <w:rPr>
          <w:rFonts w:ascii="Times New Roman" w:hAnsi="Times New Roman" w:cs="Times New Roman"/>
          <w:sz w:val="24"/>
          <w:szCs w:val="24"/>
          <w:lang w:val="ro-RO"/>
        </w:rPr>
        <w:t>Кишин</w:t>
      </w:r>
      <w:r w:rsidRPr="004E621B">
        <w:rPr>
          <w:rFonts w:ascii="Times New Roman" w:hAnsi="Times New Roman" w:cs="Times New Roman"/>
          <w:sz w:val="24"/>
          <w:szCs w:val="24"/>
        </w:rPr>
        <w:t>эу</w:t>
      </w:r>
      <w:proofErr w:type="spellEnd"/>
      <w:r w:rsidRPr="004E621B">
        <w:rPr>
          <w:rFonts w:ascii="Times New Roman" w:hAnsi="Times New Roman" w:cs="Times New Roman"/>
          <w:sz w:val="24"/>
          <w:szCs w:val="24"/>
          <w:lang w:val="ro-RO"/>
        </w:rPr>
        <w:t xml:space="preserve">, </w:t>
      </w:r>
      <w:r w:rsidRPr="004E621B">
        <w:rPr>
          <w:rFonts w:ascii="Times New Roman" w:hAnsi="Times New Roman" w:cs="Times New Roman"/>
          <w:sz w:val="24"/>
          <w:szCs w:val="24"/>
        </w:rPr>
        <w:t>высшая дидактическая</w:t>
      </w:r>
      <w:r w:rsidRPr="004E621B">
        <w:rPr>
          <w:rFonts w:ascii="Times New Roman" w:hAnsi="Times New Roman" w:cs="Times New Roman"/>
          <w:sz w:val="24"/>
          <w:szCs w:val="24"/>
          <w:lang w:val="ro-RO"/>
        </w:rPr>
        <w:t xml:space="preserve"> </w:t>
      </w:r>
      <w:proofErr w:type="spellStart"/>
      <w:r w:rsidRPr="004E621B">
        <w:rPr>
          <w:rFonts w:ascii="Times New Roman" w:hAnsi="Times New Roman" w:cs="Times New Roman"/>
          <w:sz w:val="24"/>
          <w:szCs w:val="24"/>
          <w:lang w:val="ro-RO"/>
        </w:rPr>
        <w:t>степень</w:t>
      </w:r>
      <w:proofErr w:type="spellEnd"/>
      <w:r w:rsidRPr="004E621B">
        <w:rPr>
          <w:rFonts w:ascii="Times New Roman" w:hAnsi="Times New Roman" w:cs="Times New Roman"/>
          <w:sz w:val="24"/>
          <w:szCs w:val="24"/>
          <w:lang w:val="ro-RO"/>
        </w:rPr>
        <w:t>.</w:t>
      </w:r>
    </w:p>
    <w:p w14:paraId="086E0B5A" w14:textId="77777777" w:rsidR="00C93B02" w:rsidRPr="00C93B02" w:rsidRDefault="00C93B02" w:rsidP="00180190">
      <w:pPr>
        <w:spacing w:line="360" w:lineRule="auto"/>
        <w:jc w:val="both"/>
        <w:rPr>
          <w:rFonts w:ascii="Times New Roman" w:hAnsi="Times New Roman" w:cs="Times New Roman"/>
          <w:sz w:val="24"/>
          <w:szCs w:val="24"/>
          <w:lang w:val="ro-RO"/>
        </w:rPr>
      </w:pPr>
    </w:p>
    <w:p w14:paraId="00B62177" w14:textId="77777777" w:rsidR="00180190" w:rsidRDefault="00180190" w:rsidP="00180190">
      <w:pPr>
        <w:spacing w:after="0"/>
        <w:jc w:val="center"/>
        <w:rPr>
          <w:rFonts w:ascii="Times New Roman" w:hAnsi="Times New Roman" w:cs="Times New Roman"/>
          <w:b/>
          <w:sz w:val="24"/>
          <w:szCs w:val="24"/>
          <w:lang w:val="ro-RO"/>
        </w:rPr>
      </w:pPr>
    </w:p>
    <w:p w14:paraId="662E7452" w14:textId="77777777" w:rsidR="00EC1CC7" w:rsidRPr="00C93B02" w:rsidRDefault="00213D03" w:rsidP="00C93B02">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lang w:val="ro-RO"/>
        </w:rPr>
        <w:lastRenderedPageBreak/>
        <w:t xml:space="preserve">I. </w:t>
      </w:r>
      <w:r w:rsidR="00967A72" w:rsidRPr="00DC1128">
        <w:rPr>
          <w:rFonts w:ascii="Times New Roman" w:hAnsi="Times New Roman" w:cs="Times New Roman"/>
          <w:b/>
          <w:sz w:val="24"/>
          <w:szCs w:val="24"/>
          <w:lang w:val="ro-RO"/>
        </w:rPr>
        <w:t>КОНЦЕПТУАЛЬНЫЕ ОСНОВЫ ДИСЦИПЛИНЫ</w:t>
      </w:r>
      <w:r>
        <w:rPr>
          <w:rFonts w:ascii="Times New Roman" w:hAnsi="Times New Roman" w:cs="Times New Roman"/>
          <w:b/>
          <w:sz w:val="24"/>
          <w:szCs w:val="24"/>
        </w:rPr>
        <w:t xml:space="preserve"> </w:t>
      </w:r>
      <w:r w:rsidR="00967A72" w:rsidRPr="00DC1128">
        <w:rPr>
          <w:rFonts w:ascii="Times New Roman" w:hAnsi="Times New Roman" w:cs="Times New Roman"/>
          <w:b/>
          <w:sz w:val="24"/>
          <w:szCs w:val="24"/>
          <w:lang w:val="ro-RO"/>
        </w:rPr>
        <w:t>«ИСТОРИЯ И КУЛЬТУРА РОМ</w:t>
      </w:r>
      <w:r w:rsidR="00605320">
        <w:rPr>
          <w:rFonts w:ascii="Times New Roman" w:hAnsi="Times New Roman" w:cs="Times New Roman"/>
          <w:b/>
          <w:sz w:val="24"/>
          <w:szCs w:val="24"/>
        </w:rPr>
        <w:t>ОВ</w:t>
      </w:r>
      <w:r w:rsidR="00967A72" w:rsidRPr="00DC1128">
        <w:rPr>
          <w:rFonts w:ascii="Times New Roman" w:hAnsi="Times New Roman" w:cs="Times New Roman"/>
          <w:b/>
          <w:sz w:val="24"/>
          <w:szCs w:val="24"/>
          <w:lang w:val="ro-RO"/>
        </w:rPr>
        <w:t xml:space="preserve"> В РЕСПУБЛИКЕ МОЛДОВА»</w:t>
      </w:r>
    </w:p>
    <w:p w14:paraId="1F31606F" w14:textId="77777777" w:rsidR="0049327F" w:rsidRPr="00DC1128" w:rsidRDefault="00967A72" w:rsidP="00DC1128">
      <w:pPr>
        <w:spacing w:after="0"/>
        <w:ind w:firstLine="709"/>
        <w:jc w:val="both"/>
        <w:rPr>
          <w:rFonts w:ascii="Times New Roman" w:eastAsia="Times New Roman" w:hAnsi="Times New Roman" w:cs="Times New Roman"/>
          <w:sz w:val="24"/>
          <w:szCs w:val="24"/>
          <w:lang w:val="ro-RO"/>
        </w:rPr>
      </w:pPr>
      <w:proofErr w:type="spellStart"/>
      <w:r w:rsidRPr="00DC1128">
        <w:rPr>
          <w:rFonts w:ascii="Times New Roman" w:eastAsia="Times New Roman" w:hAnsi="Times New Roman" w:cs="Times New Roman"/>
          <w:sz w:val="24"/>
          <w:szCs w:val="24"/>
          <w:lang w:val="ro-RO"/>
        </w:rPr>
        <w:t>Дисциплина</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История</w:t>
      </w:r>
      <w:proofErr w:type="spellEnd"/>
      <w:r w:rsidRPr="00DC1128">
        <w:rPr>
          <w:rFonts w:ascii="Times New Roman" w:eastAsia="Times New Roman" w:hAnsi="Times New Roman" w:cs="Times New Roman"/>
          <w:sz w:val="24"/>
          <w:szCs w:val="24"/>
          <w:lang w:val="ro-RO"/>
        </w:rPr>
        <w:t xml:space="preserve"> и </w:t>
      </w:r>
      <w:proofErr w:type="spellStart"/>
      <w:r w:rsidRPr="00DC1128">
        <w:rPr>
          <w:rFonts w:ascii="Times New Roman" w:eastAsia="Times New Roman" w:hAnsi="Times New Roman" w:cs="Times New Roman"/>
          <w:sz w:val="24"/>
          <w:szCs w:val="24"/>
          <w:lang w:val="ro-RO"/>
        </w:rPr>
        <w:t>культура</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ромов</w:t>
      </w:r>
      <w:proofErr w:type="spellEnd"/>
      <w:r w:rsidRPr="00DC1128">
        <w:rPr>
          <w:rFonts w:ascii="Times New Roman" w:eastAsia="Times New Roman" w:hAnsi="Times New Roman" w:cs="Times New Roman"/>
          <w:sz w:val="24"/>
          <w:szCs w:val="24"/>
          <w:lang w:val="ro-RO"/>
        </w:rPr>
        <w:t xml:space="preserve"> </w:t>
      </w:r>
      <w:r w:rsidR="00605320">
        <w:rPr>
          <w:rFonts w:ascii="Times New Roman" w:eastAsia="Times New Roman" w:hAnsi="Times New Roman" w:cs="Times New Roman"/>
          <w:sz w:val="24"/>
          <w:szCs w:val="24"/>
        </w:rPr>
        <w:t xml:space="preserve">в </w:t>
      </w:r>
      <w:proofErr w:type="spellStart"/>
      <w:r w:rsidR="00605320">
        <w:rPr>
          <w:rFonts w:ascii="Times New Roman" w:eastAsia="Times New Roman" w:hAnsi="Times New Roman" w:cs="Times New Roman"/>
          <w:sz w:val="24"/>
          <w:szCs w:val="24"/>
          <w:lang w:val="ro-RO"/>
        </w:rPr>
        <w:t>Республик</w:t>
      </w:r>
      <w:proofErr w:type="spellEnd"/>
      <w:r w:rsidR="00605320">
        <w:rPr>
          <w:rFonts w:ascii="Times New Roman" w:eastAsia="Times New Roman" w:hAnsi="Times New Roman" w:cs="Times New Roman"/>
          <w:sz w:val="24"/>
          <w:szCs w:val="24"/>
        </w:rPr>
        <w:t>е</w:t>
      </w:r>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Молдова</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преподается</w:t>
      </w:r>
      <w:proofErr w:type="spellEnd"/>
      <w:r w:rsidRPr="00DC1128">
        <w:rPr>
          <w:rFonts w:ascii="Times New Roman" w:eastAsia="Times New Roman" w:hAnsi="Times New Roman" w:cs="Times New Roman"/>
          <w:sz w:val="24"/>
          <w:szCs w:val="24"/>
          <w:lang w:val="ro-RO"/>
        </w:rPr>
        <w:t xml:space="preserve"> в </w:t>
      </w:r>
      <w:r w:rsidR="00605320">
        <w:rPr>
          <w:rFonts w:ascii="Times New Roman" w:eastAsia="Times New Roman" w:hAnsi="Times New Roman" w:cs="Times New Roman"/>
          <w:sz w:val="24"/>
          <w:szCs w:val="24"/>
        </w:rPr>
        <w:t xml:space="preserve">рамках </w:t>
      </w:r>
      <w:proofErr w:type="spellStart"/>
      <w:r w:rsidR="00605320">
        <w:rPr>
          <w:rFonts w:ascii="Times New Roman" w:eastAsia="Times New Roman" w:hAnsi="Times New Roman" w:cs="Times New Roman"/>
          <w:sz w:val="24"/>
          <w:szCs w:val="24"/>
          <w:lang w:val="ro-RO"/>
        </w:rPr>
        <w:t>начальн</w:t>
      </w:r>
      <w:proofErr w:type="spellEnd"/>
      <w:r w:rsidR="00605320">
        <w:rPr>
          <w:rFonts w:ascii="Times New Roman" w:eastAsia="Times New Roman" w:hAnsi="Times New Roman" w:cs="Times New Roman"/>
          <w:sz w:val="24"/>
          <w:szCs w:val="24"/>
        </w:rPr>
        <w:t>ого</w:t>
      </w:r>
      <w:r w:rsidRPr="00DC1128">
        <w:rPr>
          <w:rFonts w:ascii="Times New Roman" w:eastAsia="Times New Roman" w:hAnsi="Times New Roman" w:cs="Times New Roman"/>
          <w:sz w:val="24"/>
          <w:szCs w:val="24"/>
          <w:lang w:val="ro-RO"/>
        </w:rPr>
        <w:t xml:space="preserve"> и </w:t>
      </w:r>
      <w:proofErr w:type="spellStart"/>
      <w:r w:rsidR="00605320">
        <w:rPr>
          <w:rFonts w:ascii="Times New Roman" w:eastAsia="Times New Roman" w:hAnsi="Times New Roman" w:cs="Times New Roman"/>
          <w:sz w:val="24"/>
          <w:szCs w:val="24"/>
        </w:rPr>
        <w:t>гимназиального</w:t>
      </w:r>
      <w:proofErr w:type="spellEnd"/>
      <w:r w:rsidR="00605320">
        <w:rPr>
          <w:rFonts w:ascii="Times New Roman" w:eastAsia="Times New Roman" w:hAnsi="Times New Roman" w:cs="Times New Roman"/>
          <w:sz w:val="24"/>
          <w:szCs w:val="24"/>
        </w:rPr>
        <w:t xml:space="preserve"> учебных циклов </w:t>
      </w:r>
      <w:r w:rsidR="00C24F27">
        <w:rPr>
          <w:rFonts w:ascii="Times New Roman" w:eastAsia="Times New Roman" w:hAnsi="Times New Roman" w:cs="Times New Roman"/>
          <w:sz w:val="24"/>
          <w:szCs w:val="24"/>
        </w:rPr>
        <w:t>на основании</w:t>
      </w:r>
      <w:r w:rsidR="00605320">
        <w:rPr>
          <w:rFonts w:ascii="Times New Roman" w:eastAsia="Times New Roman" w:hAnsi="Times New Roman" w:cs="Times New Roman"/>
          <w:sz w:val="24"/>
          <w:szCs w:val="24"/>
        </w:rPr>
        <w:t xml:space="preserve"> </w:t>
      </w:r>
      <w:proofErr w:type="spellStart"/>
      <w:r w:rsidR="00605320">
        <w:rPr>
          <w:rFonts w:ascii="Times New Roman" w:eastAsia="Times New Roman" w:hAnsi="Times New Roman" w:cs="Times New Roman"/>
          <w:sz w:val="24"/>
          <w:szCs w:val="24"/>
        </w:rPr>
        <w:t>ст</w:t>
      </w:r>
      <w:proofErr w:type="spellEnd"/>
      <w:r w:rsidR="00605320">
        <w:rPr>
          <w:rFonts w:ascii="Times New Roman" w:eastAsia="Times New Roman" w:hAnsi="Times New Roman" w:cs="Times New Roman"/>
          <w:sz w:val="24"/>
          <w:szCs w:val="24"/>
          <w:lang w:val="ro-RO"/>
        </w:rPr>
        <w:t xml:space="preserve">. 9 п. (7), </w:t>
      </w:r>
      <w:proofErr w:type="spellStart"/>
      <w:r w:rsidR="00605320">
        <w:rPr>
          <w:rFonts w:ascii="Times New Roman" w:eastAsia="Times New Roman" w:hAnsi="Times New Roman" w:cs="Times New Roman"/>
          <w:sz w:val="24"/>
          <w:szCs w:val="24"/>
          <w:lang w:val="ro-RO"/>
        </w:rPr>
        <w:t>ст</w:t>
      </w:r>
      <w:proofErr w:type="spellEnd"/>
      <w:r w:rsidR="00605320">
        <w:rPr>
          <w:rFonts w:ascii="Times New Roman" w:eastAsia="Times New Roman" w:hAnsi="Times New Roman" w:cs="Times New Roman"/>
          <w:sz w:val="24"/>
          <w:szCs w:val="24"/>
          <w:lang w:val="ro-RO"/>
        </w:rPr>
        <w:t>. 10 п. (1) и (2)</w:t>
      </w:r>
      <w:r w:rsidR="00605320">
        <w:rPr>
          <w:rFonts w:ascii="Times New Roman" w:eastAsia="Times New Roman" w:hAnsi="Times New Roman" w:cs="Times New Roman"/>
          <w:sz w:val="24"/>
          <w:szCs w:val="24"/>
        </w:rPr>
        <w:t xml:space="preserve">, </w:t>
      </w:r>
      <w:proofErr w:type="spellStart"/>
      <w:r w:rsidRPr="00DC1128">
        <w:rPr>
          <w:rFonts w:ascii="Times New Roman" w:eastAsia="Times New Roman" w:hAnsi="Times New Roman" w:cs="Times New Roman"/>
          <w:sz w:val="24"/>
          <w:szCs w:val="24"/>
          <w:lang w:val="ro-RO"/>
        </w:rPr>
        <w:t>ст</w:t>
      </w:r>
      <w:proofErr w:type="spellEnd"/>
      <w:r w:rsidRPr="00DC1128">
        <w:rPr>
          <w:rFonts w:ascii="Times New Roman" w:eastAsia="Times New Roman" w:hAnsi="Times New Roman" w:cs="Times New Roman"/>
          <w:sz w:val="24"/>
          <w:szCs w:val="24"/>
          <w:lang w:val="ro-RO"/>
        </w:rPr>
        <w:t xml:space="preserve">. 11 п. (2), </w:t>
      </w:r>
      <w:proofErr w:type="spellStart"/>
      <w:r w:rsidRPr="00DC1128">
        <w:rPr>
          <w:rFonts w:ascii="Times New Roman" w:eastAsia="Times New Roman" w:hAnsi="Times New Roman" w:cs="Times New Roman"/>
          <w:sz w:val="24"/>
          <w:szCs w:val="24"/>
          <w:lang w:val="ro-RO"/>
        </w:rPr>
        <w:t>ст</w:t>
      </w:r>
      <w:proofErr w:type="spellEnd"/>
      <w:r w:rsidRPr="00DC1128">
        <w:rPr>
          <w:rFonts w:ascii="Times New Roman" w:eastAsia="Times New Roman" w:hAnsi="Times New Roman" w:cs="Times New Roman"/>
          <w:sz w:val="24"/>
          <w:szCs w:val="24"/>
          <w:lang w:val="ro-RO"/>
        </w:rPr>
        <w:t xml:space="preserve">. 140 </w:t>
      </w:r>
      <w:r w:rsidR="00605320">
        <w:rPr>
          <w:rFonts w:ascii="Times New Roman" w:eastAsia="Times New Roman" w:hAnsi="Times New Roman" w:cs="Times New Roman"/>
          <w:sz w:val="24"/>
          <w:szCs w:val="24"/>
        </w:rPr>
        <w:t>разд.</w:t>
      </w:r>
      <w:r w:rsidRPr="00DC1128">
        <w:rPr>
          <w:rFonts w:ascii="Times New Roman" w:eastAsia="Times New Roman" w:hAnsi="Times New Roman" w:cs="Times New Roman"/>
          <w:sz w:val="24"/>
          <w:szCs w:val="24"/>
          <w:lang w:val="ro-RO"/>
        </w:rPr>
        <w:t xml:space="preserve"> (1), п</w:t>
      </w:r>
      <w:r w:rsidR="00605320">
        <w:rPr>
          <w:rFonts w:ascii="Times New Roman" w:eastAsia="Times New Roman" w:hAnsi="Times New Roman" w:cs="Times New Roman"/>
          <w:sz w:val="24"/>
          <w:szCs w:val="24"/>
        </w:rPr>
        <w:t>.</w:t>
      </w:r>
      <w:r w:rsidRPr="00DC1128">
        <w:rPr>
          <w:rFonts w:ascii="Times New Roman" w:eastAsia="Times New Roman" w:hAnsi="Times New Roman" w:cs="Times New Roman"/>
          <w:sz w:val="24"/>
          <w:szCs w:val="24"/>
          <w:lang w:val="ro-RO"/>
        </w:rPr>
        <w:t xml:space="preserve"> e) </w:t>
      </w:r>
      <w:proofErr w:type="spellStart"/>
      <w:r w:rsidRPr="00DC1128">
        <w:rPr>
          <w:rFonts w:ascii="Times New Roman" w:eastAsia="Times New Roman" w:hAnsi="Times New Roman" w:cs="Times New Roman"/>
          <w:i/>
          <w:sz w:val="24"/>
          <w:szCs w:val="24"/>
          <w:lang w:val="ro-RO"/>
        </w:rPr>
        <w:t>Кодекса</w:t>
      </w:r>
      <w:proofErr w:type="spellEnd"/>
      <w:r w:rsidRPr="00DC1128">
        <w:rPr>
          <w:rFonts w:ascii="Times New Roman" w:eastAsia="Times New Roman" w:hAnsi="Times New Roman" w:cs="Times New Roman"/>
          <w:i/>
          <w:sz w:val="24"/>
          <w:szCs w:val="24"/>
          <w:lang w:val="ro-RO"/>
        </w:rPr>
        <w:t xml:space="preserve"> </w:t>
      </w:r>
      <w:proofErr w:type="spellStart"/>
      <w:r w:rsidRPr="00DC1128">
        <w:rPr>
          <w:rFonts w:ascii="Times New Roman" w:eastAsia="Times New Roman" w:hAnsi="Times New Roman" w:cs="Times New Roman"/>
          <w:i/>
          <w:sz w:val="24"/>
          <w:szCs w:val="24"/>
          <w:lang w:val="ro-RO"/>
        </w:rPr>
        <w:t>об</w:t>
      </w:r>
      <w:proofErr w:type="spellEnd"/>
      <w:r w:rsidRPr="00DC1128">
        <w:rPr>
          <w:rFonts w:ascii="Times New Roman" w:eastAsia="Times New Roman" w:hAnsi="Times New Roman" w:cs="Times New Roman"/>
          <w:i/>
          <w:sz w:val="24"/>
          <w:szCs w:val="24"/>
          <w:lang w:val="ro-RO"/>
        </w:rPr>
        <w:t xml:space="preserve"> </w:t>
      </w:r>
      <w:proofErr w:type="spellStart"/>
      <w:r w:rsidRPr="00DC1128">
        <w:rPr>
          <w:rFonts w:ascii="Times New Roman" w:eastAsia="Times New Roman" w:hAnsi="Times New Roman" w:cs="Times New Roman"/>
          <w:i/>
          <w:sz w:val="24"/>
          <w:szCs w:val="24"/>
          <w:lang w:val="ro-RO"/>
        </w:rPr>
        <w:t>образовании</w:t>
      </w:r>
      <w:proofErr w:type="spellEnd"/>
      <w:r w:rsidRPr="00DC1128">
        <w:rPr>
          <w:rFonts w:ascii="Times New Roman" w:eastAsia="Times New Roman" w:hAnsi="Times New Roman" w:cs="Times New Roman"/>
          <w:i/>
          <w:sz w:val="24"/>
          <w:szCs w:val="24"/>
          <w:lang w:val="ro-RO"/>
        </w:rPr>
        <w:t xml:space="preserve"> </w:t>
      </w:r>
      <w:proofErr w:type="spellStart"/>
      <w:r w:rsidRPr="00DC1128">
        <w:rPr>
          <w:rFonts w:ascii="Times New Roman" w:eastAsia="Times New Roman" w:hAnsi="Times New Roman" w:cs="Times New Roman"/>
          <w:i/>
          <w:sz w:val="24"/>
          <w:szCs w:val="24"/>
          <w:lang w:val="ro-RO"/>
        </w:rPr>
        <w:t>Республики</w:t>
      </w:r>
      <w:proofErr w:type="spellEnd"/>
      <w:r w:rsidRPr="00DC1128">
        <w:rPr>
          <w:rFonts w:ascii="Times New Roman" w:eastAsia="Times New Roman" w:hAnsi="Times New Roman" w:cs="Times New Roman"/>
          <w:i/>
          <w:sz w:val="24"/>
          <w:szCs w:val="24"/>
          <w:lang w:val="ro-RO"/>
        </w:rPr>
        <w:t xml:space="preserve"> </w:t>
      </w:r>
      <w:proofErr w:type="spellStart"/>
      <w:r w:rsidRPr="00DC1128">
        <w:rPr>
          <w:rFonts w:ascii="Times New Roman" w:eastAsia="Times New Roman" w:hAnsi="Times New Roman" w:cs="Times New Roman"/>
          <w:i/>
          <w:sz w:val="24"/>
          <w:szCs w:val="24"/>
          <w:lang w:val="ro-RO"/>
        </w:rPr>
        <w:t>Молдова</w:t>
      </w:r>
      <w:proofErr w:type="spellEnd"/>
      <w:r w:rsidRPr="00DC1128">
        <w:rPr>
          <w:rFonts w:ascii="Times New Roman" w:eastAsia="Times New Roman" w:hAnsi="Times New Roman" w:cs="Times New Roman"/>
          <w:sz w:val="24"/>
          <w:szCs w:val="24"/>
          <w:lang w:val="ro-RO"/>
        </w:rPr>
        <w:t xml:space="preserve">. № 152 </w:t>
      </w:r>
      <w:proofErr w:type="spellStart"/>
      <w:r w:rsidRPr="00DC1128">
        <w:rPr>
          <w:rFonts w:ascii="Times New Roman" w:eastAsia="Times New Roman" w:hAnsi="Times New Roman" w:cs="Times New Roman"/>
          <w:sz w:val="24"/>
          <w:szCs w:val="24"/>
          <w:lang w:val="ro-RO"/>
        </w:rPr>
        <w:t>от</w:t>
      </w:r>
      <w:proofErr w:type="spellEnd"/>
      <w:r w:rsidRPr="00DC1128">
        <w:rPr>
          <w:rFonts w:ascii="Times New Roman" w:eastAsia="Times New Roman" w:hAnsi="Times New Roman" w:cs="Times New Roman"/>
          <w:sz w:val="24"/>
          <w:szCs w:val="24"/>
          <w:lang w:val="ro-RO"/>
        </w:rPr>
        <w:t xml:space="preserve"> 17 </w:t>
      </w:r>
      <w:proofErr w:type="spellStart"/>
      <w:r w:rsidRPr="00DC1128">
        <w:rPr>
          <w:rFonts w:ascii="Times New Roman" w:eastAsia="Times New Roman" w:hAnsi="Times New Roman" w:cs="Times New Roman"/>
          <w:sz w:val="24"/>
          <w:szCs w:val="24"/>
          <w:lang w:val="ro-RO"/>
        </w:rPr>
        <w:t>июля</w:t>
      </w:r>
      <w:proofErr w:type="spellEnd"/>
      <w:r w:rsidRPr="00DC1128">
        <w:rPr>
          <w:rFonts w:ascii="Times New Roman" w:eastAsia="Times New Roman" w:hAnsi="Times New Roman" w:cs="Times New Roman"/>
          <w:sz w:val="24"/>
          <w:szCs w:val="24"/>
          <w:lang w:val="ro-RO"/>
        </w:rPr>
        <w:t xml:space="preserve"> 2014 г.</w:t>
      </w:r>
      <w:r w:rsidR="00605320">
        <w:rPr>
          <w:rFonts w:ascii="Times New Roman" w:eastAsia="Times New Roman" w:hAnsi="Times New Roman" w:cs="Times New Roman"/>
          <w:sz w:val="24"/>
          <w:szCs w:val="24"/>
        </w:rPr>
        <w:t>,</w:t>
      </w:r>
      <w:r w:rsidRPr="00DC1128">
        <w:rPr>
          <w:rFonts w:ascii="Times New Roman" w:eastAsia="Times New Roman" w:hAnsi="Times New Roman" w:cs="Times New Roman"/>
          <w:sz w:val="24"/>
          <w:szCs w:val="24"/>
          <w:lang w:val="ro-RO"/>
        </w:rPr>
        <w:t xml:space="preserve"> </w:t>
      </w:r>
      <w:r w:rsidR="00605320">
        <w:rPr>
          <w:rFonts w:ascii="Times New Roman" w:eastAsia="Times New Roman" w:hAnsi="Times New Roman" w:cs="Times New Roman"/>
          <w:sz w:val="24"/>
          <w:szCs w:val="24"/>
        </w:rPr>
        <w:t xml:space="preserve">с </w:t>
      </w:r>
      <w:proofErr w:type="spellStart"/>
      <w:r w:rsidRPr="00DC1128">
        <w:rPr>
          <w:rFonts w:ascii="Times New Roman" w:eastAsia="Times New Roman" w:hAnsi="Times New Roman" w:cs="Times New Roman"/>
          <w:i/>
          <w:sz w:val="24"/>
          <w:szCs w:val="24"/>
          <w:lang w:val="ro-RO"/>
        </w:rPr>
        <w:t>План</w:t>
      </w:r>
      <w:proofErr w:type="spellEnd"/>
      <w:r w:rsidR="00605320">
        <w:rPr>
          <w:rFonts w:ascii="Times New Roman" w:eastAsia="Times New Roman" w:hAnsi="Times New Roman" w:cs="Times New Roman"/>
          <w:i/>
          <w:sz w:val="24"/>
          <w:szCs w:val="24"/>
        </w:rPr>
        <w:t>ом</w:t>
      </w:r>
      <w:r w:rsidRPr="00DC1128">
        <w:rPr>
          <w:rFonts w:ascii="Times New Roman" w:eastAsia="Times New Roman" w:hAnsi="Times New Roman" w:cs="Times New Roman"/>
          <w:i/>
          <w:sz w:val="24"/>
          <w:szCs w:val="24"/>
          <w:lang w:val="ro-RO"/>
        </w:rPr>
        <w:t xml:space="preserve"> </w:t>
      </w:r>
      <w:proofErr w:type="spellStart"/>
      <w:r w:rsidRPr="00DC1128">
        <w:rPr>
          <w:rFonts w:ascii="Times New Roman" w:eastAsia="Times New Roman" w:hAnsi="Times New Roman" w:cs="Times New Roman"/>
          <w:i/>
          <w:sz w:val="24"/>
          <w:szCs w:val="24"/>
          <w:lang w:val="ro-RO"/>
        </w:rPr>
        <w:t>действий</w:t>
      </w:r>
      <w:proofErr w:type="spellEnd"/>
      <w:r w:rsidRPr="00DC1128">
        <w:rPr>
          <w:rFonts w:ascii="Times New Roman" w:eastAsia="Times New Roman" w:hAnsi="Times New Roman" w:cs="Times New Roman"/>
          <w:i/>
          <w:sz w:val="24"/>
          <w:szCs w:val="24"/>
          <w:lang w:val="ro-RO"/>
        </w:rPr>
        <w:t xml:space="preserve"> </w:t>
      </w:r>
      <w:proofErr w:type="spellStart"/>
      <w:r w:rsidRPr="00DC1128">
        <w:rPr>
          <w:rFonts w:ascii="Times New Roman" w:eastAsia="Times New Roman" w:hAnsi="Times New Roman" w:cs="Times New Roman"/>
          <w:i/>
          <w:sz w:val="24"/>
          <w:szCs w:val="24"/>
          <w:lang w:val="ro-RO"/>
        </w:rPr>
        <w:t>на</w:t>
      </w:r>
      <w:proofErr w:type="spellEnd"/>
      <w:r w:rsidRPr="00DC1128">
        <w:rPr>
          <w:rFonts w:ascii="Times New Roman" w:eastAsia="Times New Roman" w:hAnsi="Times New Roman" w:cs="Times New Roman"/>
          <w:i/>
          <w:sz w:val="24"/>
          <w:szCs w:val="24"/>
          <w:lang w:val="ro-RO"/>
        </w:rPr>
        <w:t xml:space="preserve"> 2023-2025 </w:t>
      </w:r>
      <w:proofErr w:type="spellStart"/>
      <w:r w:rsidRPr="00DC1128">
        <w:rPr>
          <w:rFonts w:ascii="Times New Roman" w:eastAsia="Times New Roman" w:hAnsi="Times New Roman" w:cs="Times New Roman"/>
          <w:i/>
          <w:sz w:val="24"/>
          <w:szCs w:val="24"/>
          <w:lang w:val="ro-RO"/>
        </w:rPr>
        <w:t>годы</w:t>
      </w:r>
      <w:proofErr w:type="spellEnd"/>
      <w:r w:rsidRPr="00DC1128">
        <w:rPr>
          <w:rFonts w:ascii="Times New Roman" w:eastAsia="Times New Roman" w:hAnsi="Times New Roman" w:cs="Times New Roman"/>
          <w:i/>
          <w:sz w:val="24"/>
          <w:szCs w:val="24"/>
          <w:lang w:val="ro-RO"/>
        </w:rPr>
        <w:t xml:space="preserve"> </w:t>
      </w:r>
      <w:proofErr w:type="spellStart"/>
      <w:r w:rsidRPr="00DC1128">
        <w:rPr>
          <w:rFonts w:ascii="Times New Roman" w:eastAsia="Times New Roman" w:hAnsi="Times New Roman" w:cs="Times New Roman"/>
          <w:i/>
          <w:sz w:val="24"/>
          <w:szCs w:val="24"/>
          <w:lang w:val="ro-RO"/>
        </w:rPr>
        <w:t>по</w:t>
      </w:r>
      <w:proofErr w:type="spellEnd"/>
      <w:r w:rsidRPr="00DC1128">
        <w:rPr>
          <w:rFonts w:ascii="Times New Roman" w:eastAsia="Times New Roman" w:hAnsi="Times New Roman" w:cs="Times New Roman"/>
          <w:i/>
          <w:sz w:val="24"/>
          <w:szCs w:val="24"/>
          <w:lang w:val="ro-RO"/>
        </w:rPr>
        <w:t xml:space="preserve"> </w:t>
      </w:r>
      <w:proofErr w:type="spellStart"/>
      <w:r w:rsidRPr="00DC1128">
        <w:rPr>
          <w:rFonts w:ascii="Times New Roman" w:eastAsia="Times New Roman" w:hAnsi="Times New Roman" w:cs="Times New Roman"/>
          <w:i/>
          <w:sz w:val="24"/>
          <w:szCs w:val="24"/>
          <w:lang w:val="ro-RO"/>
        </w:rPr>
        <w:t>реализации</w:t>
      </w:r>
      <w:proofErr w:type="spellEnd"/>
      <w:r w:rsidRPr="00DC1128">
        <w:rPr>
          <w:rFonts w:ascii="Times New Roman" w:eastAsia="Times New Roman" w:hAnsi="Times New Roman" w:cs="Times New Roman"/>
          <w:i/>
          <w:sz w:val="24"/>
          <w:szCs w:val="24"/>
          <w:lang w:val="ro-RO"/>
        </w:rPr>
        <w:t xml:space="preserve"> </w:t>
      </w:r>
      <w:proofErr w:type="spellStart"/>
      <w:r w:rsidRPr="00DC1128">
        <w:rPr>
          <w:rFonts w:ascii="Times New Roman" w:eastAsia="Times New Roman" w:hAnsi="Times New Roman" w:cs="Times New Roman"/>
          <w:i/>
          <w:sz w:val="24"/>
          <w:szCs w:val="24"/>
          <w:lang w:val="ro-RO"/>
        </w:rPr>
        <w:t>Стратегии</w:t>
      </w:r>
      <w:proofErr w:type="spellEnd"/>
      <w:r w:rsidRPr="00DC1128">
        <w:rPr>
          <w:rFonts w:ascii="Times New Roman" w:eastAsia="Times New Roman" w:hAnsi="Times New Roman" w:cs="Times New Roman"/>
          <w:i/>
          <w:sz w:val="24"/>
          <w:szCs w:val="24"/>
          <w:lang w:val="ro-RO"/>
        </w:rPr>
        <w:t xml:space="preserve"> </w:t>
      </w:r>
      <w:r w:rsidR="00605320">
        <w:rPr>
          <w:rFonts w:ascii="Times New Roman" w:eastAsia="Times New Roman" w:hAnsi="Times New Roman" w:cs="Times New Roman"/>
          <w:i/>
          <w:sz w:val="24"/>
          <w:szCs w:val="24"/>
        </w:rPr>
        <w:t xml:space="preserve">по </w:t>
      </w:r>
      <w:proofErr w:type="spellStart"/>
      <w:r w:rsidRPr="00DC1128">
        <w:rPr>
          <w:rFonts w:ascii="Times New Roman" w:eastAsia="Times New Roman" w:hAnsi="Times New Roman" w:cs="Times New Roman"/>
          <w:i/>
          <w:sz w:val="24"/>
          <w:szCs w:val="24"/>
          <w:lang w:val="ro-RO"/>
        </w:rPr>
        <w:t>укреплени</w:t>
      </w:r>
      <w:proofErr w:type="spellEnd"/>
      <w:r w:rsidR="00605320">
        <w:rPr>
          <w:rFonts w:ascii="Times New Roman" w:eastAsia="Times New Roman" w:hAnsi="Times New Roman" w:cs="Times New Roman"/>
          <w:i/>
          <w:sz w:val="24"/>
          <w:szCs w:val="24"/>
        </w:rPr>
        <w:t>ю</w:t>
      </w:r>
      <w:r w:rsidRPr="00DC1128">
        <w:rPr>
          <w:rFonts w:ascii="Times New Roman" w:eastAsia="Times New Roman" w:hAnsi="Times New Roman" w:cs="Times New Roman"/>
          <w:i/>
          <w:sz w:val="24"/>
          <w:szCs w:val="24"/>
          <w:lang w:val="ro-RO"/>
        </w:rPr>
        <w:t xml:space="preserve"> </w:t>
      </w:r>
      <w:proofErr w:type="spellStart"/>
      <w:r w:rsidRPr="00DC1128">
        <w:rPr>
          <w:rFonts w:ascii="Times New Roman" w:eastAsia="Times New Roman" w:hAnsi="Times New Roman" w:cs="Times New Roman"/>
          <w:i/>
          <w:sz w:val="24"/>
          <w:szCs w:val="24"/>
          <w:lang w:val="ro-RO"/>
        </w:rPr>
        <w:t>межэтнических</w:t>
      </w:r>
      <w:proofErr w:type="spellEnd"/>
      <w:r w:rsidRPr="00DC1128">
        <w:rPr>
          <w:rFonts w:ascii="Times New Roman" w:eastAsia="Times New Roman" w:hAnsi="Times New Roman" w:cs="Times New Roman"/>
          <w:i/>
          <w:sz w:val="24"/>
          <w:szCs w:val="24"/>
          <w:lang w:val="ro-RO"/>
        </w:rPr>
        <w:t xml:space="preserve"> </w:t>
      </w:r>
      <w:proofErr w:type="spellStart"/>
      <w:r w:rsidRPr="00DC1128">
        <w:rPr>
          <w:rFonts w:ascii="Times New Roman" w:eastAsia="Times New Roman" w:hAnsi="Times New Roman" w:cs="Times New Roman"/>
          <w:i/>
          <w:sz w:val="24"/>
          <w:szCs w:val="24"/>
          <w:lang w:val="ro-RO"/>
        </w:rPr>
        <w:t>отношений</w:t>
      </w:r>
      <w:proofErr w:type="spellEnd"/>
      <w:r w:rsidRPr="00DC1128">
        <w:rPr>
          <w:rFonts w:ascii="Times New Roman" w:eastAsia="Times New Roman" w:hAnsi="Times New Roman" w:cs="Times New Roman"/>
          <w:i/>
          <w:sz w:val="24"/>
          <w:szCs w:val="24"/>
          <w:lang w:val="ro-RO"/>
        </w:rPr>
        <w:t xml:space="preserve"> в </w:t>
      </w:r>
      <w:proofErr w:type="spellStart"/>
      <w:r w:rsidRPr="00DC1128">
        <w:rPr>
          <w:rFonts w:ascii="Times New Roman" w:eastAsia="Times New Roman" w:hAnsi="Times New Roman" w:cs="Times New Roman"/>
          <w:i/>
          <w:sz w:val="24"/>
          <w:szCs w:val="24"/>
          <w:lang w:val="ro-RO"/>
        </w:rPr>
        <w:t>Республике</w:t>
      </w:r>
      <w:proofErr w:type="spellEnd"/>
      <w:r w:rsidRPr="00DC1128">
        <w:rPr>
          <w:rFonts w:ascii="Times New Roman" w:eastAsia="Times New Roman" w:hAnsi="Times New Roman" w:cs="Times New Roman"/>
          <w:i/>
          <w:sz w:val="24"/>
          <w:szCs w:val="24"/>
          <w:lang w:val="ro-RO"/>
        </w:rPr>
        <w:t xml:space="preserve"> </w:t>
      </w:r>
      <w:proofErr w:type="spellStart"/>
      <w:r w:rsidRPr="00DC1128">
        <w:rPr>
          <w:rFonts w:ascii="Times New Roman" w:eastAsia="Times New Roman" w:hAnsi="Times New Roman" w:cs="Times New Roman"/>
          <w:i/>
          <w:sz w:val="24"/>
          <w:szCs w:val="24"/>
          <w:lang w:val="ro-RO"/>
        </w:rPr>
        <w:t>Молдова</w:t>
      </w:r>
      <w:proofErr w:type="spellEnd"/>
      <w:r w:rsidRPr="00DC1128">
        <w:rPr>
          <w:rFonts w:ascii="Times New Roman" w:eastAsia="Times New Roman" w:hAnsi="Times New Roman" w:cs="Times New Roman"/>
          <w:i/>
          <w:sz w:val="24"/>
          <w:szCs w:val="24"/>
          <w:lang w:val="ro-RO"/>
        </w:rPr>
        <w:t xml:space="preserve"> </w:t>
      </w:r>
      <w:proofErr w:type="spellStart"/>
      <w:r w:rsidRPr="00DC1128">
        <w:rPr>
          <w:rFonts w:ascii="Times New Roman" w:eastAsia="Times New Roman" w:hAnsi="Times New Roman" w:cs="Times New Roman"/>
          <w:i/>
          <w:sz w:val="24"/>
          <w:szCs w:val="24"/>
          <w:lang w:val="ro-RO"/>
        </w:rPr>
        <w:t>на</w:t>
      </w:r>
      <w:proofErr w:type="spellEnd"/>
      <w:r w:rsidRPr="00DC1128">
        <w:rPr>
          <w:rFonts w:ascii="Times New Roman" w:eastAsia="Times New Roman" w:hAnsi="Times New Roman" w:cs="Times New Roman"/>
          <w:i/>
          <w:sz w:val="24"/>
          <w:szCs w:val="24"/>
          <w:lang w:val="ro-RO"/>
        </w:rPr>
        <w:t xml:space="preserve"> 2017-2027 </w:t>
      </w:r>
      <w:proofErr w:type="spellStart"/>
      <w:r w:rsidRPr="00DC1128">
        <w:rPr>
          <w:rFonts w:ascii="Times New Roman" w:eastAsia="Times New Roman" w:hAnsi="Times New Roman" w:cs="Times New Roman"/>
          <w:i/>
          <w:sz w:val="24"/>
          <w:szCs w:val="24"/>
          <w:lang w:val="ro-RO"/>
        </w:rPr>
        <w:t>годы</w:t>
      </w:r>
      <w:proofErr w:type="spellEnd"/>
      <w:r w:rsidRPr="00DC1128">
        <w:rPr>
          <w:rFonts w:ascii="Times New Roman" w:eastAsia="Times New Roman" w:hAnsi="Times New Roman" w:cs="Times New Roman"/>
          <w:i/>
          <w:sz w:val="24"/>
          <w:szCs w:val="24"/>
          <w:lang w:val="ro-RO"/>
        </w:rPr>
        <w:t xml:space="preserve"> </w:t>
      </w:r>
      <w:r w:rsidRPr="00DC1128">
        <w:rPr>
          <w:rFonts w:ascii="Times New Roman" w:eastAsia="Times New Roman" w:hAnsi="Times New Roman" w:cs="Times New Roman"/>
          <w:sz w:val="24"/>
          <w:szCs w:val="24"/>
          <w:lang w:val="ro-RO"/>
        </w:rPr>
        <w:t>(</w:t>
      </w:r>
      <w:proofErr w:type="spellStart"/>
      <w:r w:rsidRPr="00DC1128">
        <w:rPr>
          <w:rFonts w:ascii="Times New Roman" w:eastAsia="Times New Roman" w:hAnsi="Times New Roman" w:cs="Times New Roman"/>
          <w:sz w:val="24"/>
          <w:szCs w:val="24"/>
          <w:lang w:val="ro-RO"/>
        </w:rPr>
        <w:t>утвержден</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Пост</w:t>
      </w:r>
      <w:r w:rsidR="00605320">
        <w:rPr>
          <w:rFonts w:ascii="Times New Roman" w:eastAsia="Times New Roman" w:hAnsi="Times New Roman" w:cs="Times New Roman"/>
          <w:sz w:val="24"/>
          <w:szCs w:val="24"/>
          <w:lang w:val="ro-RO"/>
        </w:rPr>
        <w:t>ановлением</w:t>
      </w:r>
      <w:proofErr w:type="spellEnd"/>
      <w:r w:rsidR="00605320">
        <w:rPr>
          <w:rFonts w:ascii="Times New Roman" w:eastAsia="Times New Roman" w:hAnsi="Times New Roman" w:cs="Times New Roman"/>
          <w:sz w:val="24"/>
          <w:szCs w:val="24"/>
          <w:lang w:val="ro-RO"/>
        </w:rPr>
        <w:t xml:space="preserve"> </w:t>
      </w:r>
      <w:proofErr w:type="spellStart"/>
      <w:r w:rsidR="00605320">
        <w:rPr>
          <w:rFonts w:ascii="Times New Roman" w:eastAsia="Times New Roman" w:hAnsi="Times New Roman" w:cs="Times New Roman"/>
          <w:sz w:val="24"/>
          <w:szCs w:val="24"/>
          <w:lang w:val="ro-RO"/>
        </w:rPr>
        <w:t>Правительства</w:t>
      </w:r>
      <w:proofErr w:type="spellEnd"/>
      <w:r w:rsidR="00605320">
        <w:rPr>
          <w:rFonts w:ascii="Times New Roman" w:eastAsia="Times New Roman" w:hAnsi="Times New Roman" w:cs="Times New Roman"/>
          <w:sz w:val="24"/>
          <w:szCs w:val="24"/>
          <w:lang w:val="ro-RO"/>
        </w:rPr>
        <w:t xml:space="preserve"> № 169/</w:t>
      </w:r>
      <w:r w:rsidRPr="00DC1128">
        <w:rPr>
          <w:rFonts w:ascii="Times New Roman" w:eastAsia="Times New Roman" w:hAnsi="Times New Roman" w:cs="Times New Roman"/>
          <w:sz w:val="24"/>
          <w:szCs w:val="24"/>
          <w:lang w:val="ro-RO"/>
        </w:rPr>
        <w:t>2023)</w:t>
      </w:r>
      <w:r w:rsidR="00605320">
        <w:rPr>
          <w:rFonts w:ascii="Times New Roman" w:eastAsia="Times New Roman" w:hAnsi="Times New Roman" w:cs="Times New Roman"/>
          <w:sz w:val="24"/>
          <w:szCs w:val="24"/>
        </w:rPr>
        <w:t>,</w:t>
      </w:r>
      <w:r w:rsidRPr="00DC1128">
        <w:rPr>
          <w:rFonts w:ascii="Times New Roman" w:eastAsia="Times New Roman" w:hAnsi="Times New Roman" w:cs="Times New Roman"/>
          <w:sz w:val="24"/>
          <w:szCs w:val="24"/>
          <w:lang w:val="ro-RO"/>
        </w:rPr>
        <w:t xml:space="preserve"> </w:t>
      </w:r>
      <w:r w:rsidR="00C24F27">
        <w:rPr>
          <w:rFonts w:ascii="Times New Roman" w:eastAsia="Times New Roman" w:hAnsi="Times New Roman" w:cs="Times New Roman"/>
          <w:sz w:val="24"/>
          <w:szCs w:val="24"/>
        </w:rPr>
        <w:t>в соответствии с</w:t>
      </w:r>
      <w:r w:rsidRPr="00DC1128">
        <w:rPr>
          <w:rFonts w:ascii="Times New Roman" w:eastAsia="Times New Roman" w:hAnsi="Times New Roman" w:cs="Times New Roman"/>
          <w:sz w:val="24"/>
          <w:szCs w:val="24"/>
          <w:lang w:val="ro-RO"/>
        </w:rPr>
        <w:t xml:space="preserve"> </w:t>
      </w:r>
      <w:proofErr w:type="spellStart"/>
      <w:r w:rsidR="00605320">
        <w:rPr>
          <w:rFonts w:ascii="Times New Roman" w:eastAsia="Times New Roman" w:hAnsi="Times New Roman" w:cs="Times New Roman"/>
          <w:i/>
          <w:sz w:val="24"/>
          <w:szCs w:val="24"/>
          <w:lang w:val="ro-RO"/>
        </w:rPr>
        <w:t>План</w:t>
      </w:r>
      <w:proofErr w:type="spellEnd"/>
      <w:r w:rsidR="00C24F27">
        <w:rPr>
          <w:rFonts w:ascii="Times New Roman" w:eastAsia="Times New Roman" w:hAnsi="Times New Roman" w:cs="Times New Roman"/>
          <w:i/>
          <w:sz w:val="24"/>
          <w:szCs w:val="24"/>
        </w:rPr>
        <w:t xml:space="preserve">ом </w:t>
      </w:r>
      <w:proofErr w:type="spellStart"/>
      <w:r w:rsidRPr="00DC1128">
        <w:rPr>
          <w:rFonts w:ascii="Times New Roman" w:eastAsia="Times New Roman" w:hAnsi="Times New Roman" w:cs="Times New Roman"/>
          <w:i/>
          <w:sz w:val="24"/>
          <w:szCs w:val="24"/>
          <w:lang w:val="ro-RO"/>
        </w:rPr>
        <w:t>деятельности</w:t>
      </w:r>
      <w:proofErr w:type="spellEnd"/>
      <w:r w:rsidRPr="00DC1128">
        <w:rPr>
          <w:rFonts w:ascii="Times New Roman" w:eastAsia="Times New Roman" w:hAnsi="Times New Roman" w:cs="Times New Roman"/>
          <w:i/>
          <w:sz w:val="24"/>
          <w:szCs w:val="24"/>
          <w:lang w:val="ro-RO"/>
        </w:rPr>
        <w:t xml:space="preserve"> </w:t>
      </w:r>
      <w:proofErr w:type="spellStart"/>
      <w:r w:rsidRPr="00DC1128">
        <w:rPr>
          <w:rFonts w:ascii="Times New Roman" w:eastAsia="Times New Roman" w:hAnsi="Times New Roman" w:cs="Times New Roman"/>
          <w:i/>
          <w:sz w:val="24"/>
          <w:szCs w:val="24"/>
          <w:lang w:val="ro-RO"/>
        </w:rPr>
        <w:t>Министерства</w:t>
      </w:r>
      <w:proofErr w:type="spellEnd"/>
      <w:r w:rsidRPr="00DC1128">
        <w:rPr>
          <w:rFonts w:ascii="Times New Roman" w:eastAsia="Times New Roman" w:hAnsi="Times New Roman" w:cs="Times New Roman"/>
          <w:i/>
          <w:sz w:val="24"/>
          <w:szCs w:val="24"/>
          <w:lang w:val="ro-RO"/>
        </w:rPr>
        <w:t xml:space="preserve"> </w:t>
      </w:r>
      <w:proofErr w:type="spellStart"/>
      <w:r w:rsidRPr="00DC1128">
        <w:rPr>
          <w:rFonts w:ascii="Times New Roman" w:eastAsia="Times New Roman" w:hAnsi="Times New Roman" w:cs="Times New Roman"/>
          <w:i/>
          <w:sz w:val="24"/>
          <w:szCs w:val="24"/>
          <w:lang w:val="ro-RO"/>
        </w:rPr>
        <w:t>образования</w:t>
      </w:r>
      <w:proofErr w:type="spellEnd"/>
      <w:r w:rsidRPr="00DC1128">
        <w:rPr>
          <w:rFonts w:ascii="Times New Roman" w:eastAsia="Times New Roman" w:hAnsi="Times New Roman" w:cs="Times New Roman"/>
          <w:i/>
          <w:sz w:val="24"/>
          <w:szCs w:val="24"/>
          <w:lang w:val="ro-RO"/>
        </w:rPr>
        <w:t xml:space="preserve"> и </w:t>
      </w:r>
      <w:proofErr w:type="spellStart"/>
      <w:r w:rsidRPr="00DC1128">
        <w:rPr>
          <w:rFonts w:ascii="Times New Roman" w:eastAsia="Times New Roman" w:hAnsi="Times New Roman" w:cs="Times New Roman"/>
          <w:i/>
          <w:sz w:val="24"/>
          <w:szCs w:val="24"/>
          <w:lang w:val="ro-RO"/>
        </w:rPr>
        <w:t>науки</w:t>
      </w:r>
      <w:proofErr w:type="spellEnd"/>
      <w:r w:rsidRPr="00DC1128">
        <w:rPr>
          <w:rFonts w:ascii="Times New Roman" w:eastAsia="Times New Roman" w:hAnsi="Times New Roman" w:cs="Times New Roman"/>
          <w:i/>
          <w:sz w:val="24"/>
          <w:szCs w:val="24"/>
          <w:lang w:val="ro-RO"/>
        </w:rPr>
        <w:t xml:space="preserve"> </w:t>
      </w:r>
      <w:proofErr w:type="spellStart"/>
      <w:r w:rsidRPr="00DC1128">
        <w:rPr>
          <w:rFonts w:ascii="Times New Roman" w:eastAsia="Times New Roman" w:hAnsi="Times New Roman" w:cs="Times New Roman"/>
          <w:i/>
          <w:sz w:val="24"/>
          <w:szCs w:val="24"/>
          <w:lang w:val="ro-RO"/>
        </w:rPr>
        <w:t>на</w:t>
      </w:r>
      <w:proofErr w:type="spellEnd"/>
      <w:r w:rsidRPr="00DC1128">
        <w:rPr>
          <w:rFonts w:ascii="Times New Roman" w:eastAsia="Times New Roman" w:hAnsi="Times New Roman" w:cs="Times New Roman"/>
          <w:i/>
          <w:sz w:val="24"/>
          <w:szCs w:val="24"/>
          <w:lang w:val="ro-RO"/>
        </w:rPr>
        <w:t xml:space="preserve"> 2024 г</w:t>
      </w:r>
      <w:r w:rsidR="00605320">
        <w:rPr>
          <w:rFonts w:ascii="Times New Roman" w:eastAsia="Times New Roman" w:hAnsi="Times New Roman" w:cs="Times New Roman"/>
          <w:i/>
          <w:sz w:val="24"/>
          <w:szCs w:val="24"/>
        </w:rPr>
        <w:t>од</w:t>
      </w:r>
      <w:r w:rsidRPr="00DC1128">
        <w:rPr>
          <w:rFonts w:ascii="Times New Roman" w:eastAsia="Times New Roman" w:hAnsi="Times New Roman" w:cs="Times New Roman"/>
          <w:i/>
          <w:sz w:val="24"/>
          <w:szCs w:val="24"/>
          <w:lang w:val="ro-RO"/>
        </w:rPr>
        <w:t xml:space="preserve"> </w:t>
      </w:r>
      <w:r w:rsidRPr="00DC1128">
        <w:rPr>
          <w:rFonts w:ascii="Times New Roman" w:eastAsia="Times New Roman" w:hAnsi="Times New Roman" w:cs="Times New Roman"/>
          <w:sz w:val="24"/>
          <w:szCs w:val="24"/>
          <w:lang w:val="ro-RO"/>
        </w:rPr>
        <w:t xml:space="preserve">и в </w:t>
      </w:r>
      <w:proofErr w:type="spellStart"/>
      <w:r w:rsidRPr="00DC1128">
        <w:rPr>
          <w:rFonts w:ascii="Times New Roman" w:eastAsia="Times New Roman" w:hAnsi="Times New Roman" w:cs="Times New Roman"/>
          <w:sz w:val="24"/>
          <w:szCs w:val="24"/>
          <w:lang w:val="ro-RO"/>
        </w:rPr>
        <w:t>целях</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обеспечения</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непрерывности</w:t>
      </w:r>
      <w:proofErr w:type="spellEnd"/>
      <w:r w:rsidRPr="00DC1128">
        <w:rPr>
          <w:rFonts w:ascii="Times New Roman" w:eastAsia="Times New Roman" w:hAnsi="Times New Roman" w:cs="Times New Roman"/>
          <w:sz w:val="24"/>
          <w:szCs w:val="24"/>
          <w:lang w:val="ro-RO"/>
        </w:rPr>
        <w:t xml:space="preserve"> </w:t>
      </w:r>
      <w:proofErr w:type="spellStart"/>
      <w:r w:rsidR="00605320">
        <w:rPr>
          <w:rFonts w:ascii="Times New Roman" w:eastAsia="Times New Roman" w:hAnsi="Times New Roman" w:cs="Times New Roman"/>
          <w:sz w:val="24"/>
          <w:szCs w:val="24"/>
        </w:rPr>
        <w:t>куррикулярных</w:t>
      </w:r>
      <w:proofErr w:type="spellEnd"/>
      <w:r w:rsidR="00605320">
        <w:rPr>
          <w:rFonts w:ascii="Times New Roman" w:eastAsia="Times New Roman" w:hAnsi="Times New Roman" w:cs="Times New Roman"/>
          <w:sz w:val="24"/>
          <w:szCs w:val="24"/>
        </w:rPr>
        <w:t xml:space="preserve"> </w:t>
      </w:r>
      <w:proofErr w:type="spellStart"/>
      <w:r w:rsidRPr="00DC1128">
        <w:rPr>
          <w:rFonts w:ascii="Times New Roman" w:eastAsia="Times New Roman" w:hAnsi="Times New Roman" w:cs="Times New Roman"/>
          <w:sz w:val="24"/>
          <w:szCs w:val="24"/>
          <w:lang w:val="ro-RO"/>
        </w:rPr>
        <w:t>реформ</w:t>
      </w:r>
      <w:proofErr w:type="spellEnd"/>
      <w:r w:rsidRPr="00DC1128">
        <w:rPr>
          <w:rFonts w:ascii="Times New Roman" w:eastAsia="Times New Roman" w:hAnsi="Times New Roman" w:cs="Times New Roman"/>
          <w:sz w:val="24"/>
          <w:szCs w:val="24"/>
          <w:lang w:val="ro-RO"/>
        </w:rPr>
        <w:t xml:space="preserve"> в </w:t>
      </w:r>
      <w:proofErr w:type="spellStart"/>
      <w:r w:rsidRPr="00DC1128">
        <w:rPr>
          <w:rFonts w:ascii="Times New Roman" w:eastAsia="Times New Roman" w:hAnsi="Times New Roman" w:cs="Times New Roman"/>
          <w:sz w:val="24"/>
          <w:szCs w:val="24"/>
          <w:lang w:val="ro-RO"/>
        </w:rPr>
        <w:t>системе</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общего</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образования</w:t>
      </w:r>
      <w:proofErr w:type="spellEnd"/>
      <w:r w:rsidRPr="00DC1128">
        <w:rPr>
          <w:rFonts w:ascii="Times New Roman" w:eastAsia="Times New Roman" w:hAnsi="Times New Roman" w:cs="Times New Roman"/>
          <w:sz w:val="24"/>
          <w:szCs w:val="24"/>
          <w:lang w:val="ro-RO"/>
        </w:rPr>
        <w:t>.</w:t>
      </w:r>
    </w:p>
    <w:p w14:paraId="444D3DD1" w14:textId="77777777" w:rsidR="004E3B5B" w:rsidRPr="00DC1128" w:rsidRDefault="00605320" w:rsidP="00DC1128">
      <w:pPr>
        <w:spacing w:after="0"/>
        <w:ind w:firstLine="709"/>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rPr>
        <w:t>Вместе с тем,</w:t>
      </w:r>
      <w:r w:rsidR="004E3B5B" w:rsidRPr="00DC1128">
        <w:rPr>
          <w:rFonts w:ascii="Times New Roman" w:eastAsia="Times New Roman" w:hAnsi="Times New Roman" w:cs="Times New Roman"/>
          <w:sz w:val="24"/>
          <w:szCs w:val="24"/>
          <w:lang w:val="ro-RO"/>
        </w:rPr>
        <w:t xml:space="preserve"> </w:t>
      </w:r>
      <w:proofErr w:type="spellStart"/>
      <w:r w:rsidR="004E3B5B" w:rsidRPr="00DC1128">
        <w:rPr>
          <w:rFonts w:ascii="Times New Roman" w:eastAsia="Times New Roman" w:hAnsi="Times New Roman" w:cs="Times New Roman"/>
          <w:sz w:val="24"/>
          <w:szCs w:val="24"/>
          <w:lang w:val="ro-RO"/>
        </w:rPr>
        <w:t>дисциплина</w:t>
      </w:r>
      <w:proofErr w:type="spellEnd"/>
      <w:r w:rsidR="004E3B5B" w:rsidRPr="00DC1128">
        <w:rPr>
          <w:rFonts w:ascii="Times New Roman" w:eastAsia="Times New Roman" w:hAnsi="Times New Roman" w:cs="Times New Roman"/>
          <w:sz w:val="24"/>
          <w:szCs w:val="24"/>
          <w:lang w:val="ro-RO"/>
        </w:rPr>
        <w:t xml:space="preserve"> «</w:t>
      </w:r>
      <w:proofErr w:type="spellStart"/>
      <w:r w:rsidR="004E3B5B" w:rsidRPr="00DC1128">
        <w:rPr>
          <w:rFonts w:ascii="Times New Roman" w:eastAsia="Times New Roman" w:hAnsi="Times New Roman" w:cs="Times New Roman"/>
          <w:sz w:val="24"/>
          <w:szCs w:val="24"/>
          <w:lang w:val="ro-RO"/>
        </w:rPr>
        <w:t>История</w:t>
      </w:r>
      <w:proofErr w:type="spellEnd"/>
      <w:r w:rsidR="004E3B5B" w:rsidRPr="00DC1128">
        <w:rPr>
          <w:rFonts w:ascii="Times New Roman" w:eastAsia="Times New Roman" w:hAnsi="Times New Roman" w:cs="Times New Roman"/>
          <w:sz w:val="24"/>
          <w:szCs w:val="24"/>
          <w:lang w:val="ro-RO"/>
        </w:rPr>
        <w:t xml:space="preserve"> и </w:t>
      </w:r>
      <w:proofErr w:type="spellStart"/>
      <w:r w:rsidR="004E3B5B" w:rsidRPr="00DC1128">
        <w:rPr>
          <w:rFonts w:ascii="Times New Roman" w:eastAsia="Times New Roman" w:hAnsi="Times New Roman" w:cs="Times New Roman"/>
          <w:sz w:val="24"/>
          <w:szCs w:val="24"/>
          <w:lang w:val="ro-RO"/>
        </w:rPr>
        <w:t>культура</w:t>
      </w:r>
      <w:proofErr w:type="spellEnd"/>
      <w:r w:rsidR="004E3B5B" w:rsidRPr="00DC1128">
        <w:rPr>
          <w:rFonts w:ascii="Times New Roman" w:eastAsia="Times New Roman" w:hAnsi="Times New Roman" w:cs="Times New Roman"/>
          <w:sz w:val="24"/>
          <w:szCs w:val="24"/>
          <w:lang w:val="ro-RO"/>
        </w:rPr>
        <w:t xml:space="preserve"> </w:t>
      </w:r>
      <w:r>
        <w:rPr>
          <w:rFonts w:ascii="Times New Roman" w:eastAsia="Times New Roman" w:hAnsi="Times New Roman" w:cs="Times New Roman"/>
          <w:sz w:val="24"/>
          <w:szCs w:val="24"/>
        </w:rPr>
        <w:t>ромов в</w:t>
      </w:r>
      <w:r w:rsidR="004E3B5B" w:rsidRPr="00DC1128">
        <w:rPr>
          <w:rFonts w:ascii="Times New Roman" w:eastAsia="Times New Roman" w:hAnsi="Times New Roman" w:cs="Times New Roman"/>
          <w:sz w:val="24"/>
          <w:szCs w:val="24"/>
          <w:lang w:val="ro-RO"/>
        </w:rPr>
        <w:t xml:space="preserve"> </w:t>
      </w:r>
      <w:proofErr w:type="spellStart"/>
      <w:r w:rsidR="004E3B5B" w:rsidRPr="00DC1128">
        <w:rPr>
          <w:rFonts w:ascii="Times New Roman" w:eastAsia="Times New Roman" w:hAnsi="Times New Roman" w:cs="Times New Roman"/>
          <w:sz w:val="24"/>
          <w:szCs w:val="24"/>
          <w:lang w:val="ro-RO"/>
        </w:rPr>
        <w:t>Республик</w:t>
      </w:r>
      <w:proofErr w:type="spellEnd"/>
      <w:r>
        <w:rPr>
          <w:rFonts w:ascii="Times New Roman" w:eastAsia="Times New Roman" w:hAnsi="Times New Roman" w:cs="Times New Roman"/>
          <w:sz w:val="24"/>
          <w:szCs w:val="24"/>
        </w:rPr>
        <w:t>е</w:t>
      </w:r>
      <w:r w:rsidR="004E3B5B" w:rsidRPr="00DC1128">
        <w:rPr>
          <w:rFonts w:ascii="Times New Roman" w:eastAsia="Times New Roman" w:hAnsi="Times New Roman" w:cs="Times New Roman"/>
          <w:sz w:val="24"/>
          <w:szCs w:val="24"/>
          <w:lang w:val="ro-RO"/>
        </w:rPr>
        <w:t xml:space="preserve"> </w:t>
      </w:r>
      <w:proofErr w:type="spellStart"/>
      <w:r w:rsidR="004E3B5B" w:rsidRPr="00DC1128">
        <w:rPr>
          <w:rFonts w:ascii="Times New Roman" w:eastAsia="Times New Roman" w:hAnsi="Times New Roman" w:cs="Times New Roman"/>
          <w:sz w:val="24"/>
          <w:szCs w:val="24"/>
          <w:lang w:val="ro-RO"/>
        </w:rPr>
        <w:t>Молдова</w:t>
      </w:r>
      <w:proofErr w:type="spellEnd"/>
      <w:r w:rsidR="004E3B5B" w:rsidRPr="00DC1128">
        <w:rPr>
          <w:rFonts w:ascii="Times New Roman" w:eastAsia="Times New Roman" w:hAnsi="Times New Roman" w:cs="Times New Roman"/>
          <w:sz w:val="24"/>
          <w:szCs w:val="24"/>
          <w:lang w:val="ro-RO"/>
        </w:rPr>
        <w:t>»</w:t>
      </w:r>
      <w:r>
        <w:rPr>
          <w:rFonts w:ascii="Times New Roman" w:hAnsi="Times New Roman" w:cs="Times New Roman"/>
          <w:color w:val="000000"/>
          <w:sz w:val="24"/>
          <w:szCs w:val="24"/>
          <w:lang w:val="ro-RO"/>
        </w:rPr>
        <w:t xml:space="preserve"> </w:t>
      </w:r>
      <w:proofErr w:type="spellStart"/>
      <w:r>
        <w:rPr>
          <w:rFonts w:ascii="Times New Roman" w:hAnsi="Times New Roman" w:cs="Times New Roman"/>
          <w:color w:val="000000"/>
          <w:sz w:val="24"/>
          <w:szCs w:val="24"/>
          <w:lang w:val="ro-RO"/>
        </w:rPr>
        <w:t>предполагает</w:t>
      </w:r>
      <w:proofErr w:type="spellEnd"/>
      <w:r w:rsidR="004E3B5B" w:rsidRPr="00DC1128">
        <w:rPr>
          <w:rFonts w:ascii="Times New Roman" w:eastAsia="Times New Roman" w:hAnsi="Times New Roman" w:cs="Times New Roman"/>
          <w:sz w:val="24"/>
          <w:szCs w:val="24"/>
          <w:lang w:val="ro-RO"/>
        </w:rPr>
        <w:t xml:space="preserve"> </w:t>
      </w:r>
      <w:r w:rsidR="00C24F27">
        <w:rPr>
          <w:rFonts w:ascii="Times New Roman" w:eastAsia="Times New Roman" w:hAnsi="Times New Roman" w:cs="Times New Roman"/>
          <w:sz w:val="24"/>
          <w:szCs w:val="24"/>
        </w:rPr>
        <w:t>признание</w:t>
      </w:r>
      <w:r w:rsidR="004E3B5B" w:rsidRPr="00DC1128">
        <w:rPr>
          <w:rFonts w:ascii="Times New Roman" w:eastAsia="Times New Roman" w:hAnsi="Times New Roman" w:cs="Times New Roman"/>
          <w:sz w:val="24"/>
          <w:szCs w:val="24"/>
          <w:lang w:val="ro-RO"/>
        </w:rPr>
        <w:t xml:space="preserve">, </w:t>
      </w:r>
      <w:r w:rsidR="00C24F27">
        <w:rPr>
          <w:rFonts w:ascii="Times New Roman" w:eastAsia="Times New Roman" w:hAnsi="Times New Roman" w:cs="Times New Roman"/>
          <w:sz w:val="24"/>
          <w:szCs w:val="24"/>
        </w:rPr>
        <w:t xml:space="preserve">ответственное </w:t>
      </w:r>
      <w:r w:rsidR="00AE2C25">
        <w:rPr>
          <w:rFonts w:ascii="Times New Roman" w:eastAsia="Times New Roman" w:hAnsi="Times New Roman" w:cs="Times New Roman"/>
          <w:sz w:val="24"/>
          <w:szCs w:val="24"/>
        </w:rPr>
        <w:t>приятие</w:t>
      </w:r>
      <w:r w:rsidR="004E3B5B" w:rsidRPr="00DC1128">
        <w:rPr>
          <w:rFonts w:ascii="Times New Roman" w:eastAsia="Times New Roman" w:hAnsi="Times New Roman" w:cs="Times New Roman"/>
          <w:sz w:val="24"/>
          <w:szCs w:val="24"/>
          <w:lang w:val="ro-RO"/>
        </w:rPr>
        <w:t xml:space="preserve"> и </w:t>
      </w:r>
      <w:r>
        <w:rPr>
          <w:rFonts w:ascii="Times New Roman" w:eastAsia="Times New Roman" w:hAnsi="Times New Roman" w:cs="Times New Roman"/>
          <w:sz w:val="24"/>
          <w:szCs w:val="24"/>
        </w:rPr>
        <w:t>рассмотрение</w:t>
      </w:r>
      <w:r w:rsidR="004E3B5B" w:rsidRPr="00DC1128">
        <w:rPr>
          <w:rFonts w:ascii="Times New Roman" w:eastAsia="Times New Roman" w:hAnsi="Times New Roman" w:cs="Times New Roman"/>
          <w:sz w:val="24"/>
          <w:szCs w:val="24"/>
          <w:lang w:val="ro-RO"/>
        </w:rPr>
        <w:t xml:space="preserve"> </w:t>
      </w:r>
      <w:proofErr w:type="spellStart"/>
      <w:r w:rsidR="004E3B5B" w:rsidRPr="00DC1128">
        <w:rPr>
          <w:rFonts w:ascii="Times New Roman" w:eastAsia="Times New Roman" w:hAnsi="Times New Roman" w:cs="Times New Roman"/>
          <w:sz w:val="24"/>
          <w:szCs w:val="24"/>
          <w:lang w:val="ro-RO"/>
        </w:rPr>
        <w:t>различных</w:t>
      </w:r>
      <w:proofErr w:type="spellEnd"/>
      <w:r w:rsidR="004E3B5B" w:rsidRPr="00DC1128">
        <w:rPr>
          <w:rFonts w:ascii="Times New Roman" w:eastAsia="Times New Roman" w:hAnsi="Times New Roman" w:cs="Times New Roman"/>
          <w:sz w:val="24"/>
          <w:szCs w:val="24"/>
          <w:lang w:val="ro-RO"/>
        </w:rPr>
        <w:t xml:space="preserve"> </w:t>
      </w:r>
      <w:proofErr w:type="spellStart"/>
      <w:r w:rsidR="004E3B5B" w:rsidRPr="00DC1128">
        <w:rPr>
          <w:rFonts w:ascii="Times New Roman" w:eastAsia="Times New Roman" w:hAnsi="Times New Roman" w:cs="Times New Roman"/>
          <w:sz w:val="24"/>
          <w:szCs w:val="24"/>
          <w:lang w:val="ro-RO"/>
        </w:rPr>
        <w:t>точек</w:t>
      </w:r>
      <w:proofErr w:type="spellEnd"/>
      <w:r w:rsidR="004E3B5B" w:rsidRPr="00DC1128">
        <w:rPr>
          <w:rFonts w:ascii="Times New Roman" w:eastAsia="Times New Roman" w:hAnsi="Times New Roman" w:cs="Times New Roman"/>
          <w:sz w:val="24"/>
          <w:szCs w:val="24"/>
          <w:lang w:val="ro-RO"/>
        </w:rPr>
        <w:t xml:space="preserve"> </w:t>
      </w:r>
      <w:proofErr w:type="spellStart"/>
      <w:r w:rsidR="004E3B5B" w:rsidRPr="00DC1128">
        <w:rPr>
          <w:rFonts w:ascii="Times New Roman" w:eastAsia="Times New Roman" w:hAnsi="Times New Roman" w:cs="Times New Roman"/>
          <w:sz w:val="24"/>
          <w:szCs w:val="24"/>
          <w:lang w:val="ro-RO"/>
        </w:rPr>
        <w:t>зрения</w:t>
      </w:r>
      <w:proofErr w:type="spellEnd"/>
      <w:r w:rsidR="004E3B5B" w:rsidRPr="00DC1128">
        <w:rPr>
          <w:rFonts w:ascii="Times New Roman" w:eastAsia="Times New Roman" w:hAnsi="Times New Roman" w:cs="Times New Roman"/>
          <w:sz w:val="24"/>
          <w:szCs w:val="24"/>
          <w:lang w:val="ro-RO"/>
        </w:rPr>
        <w:t xml:space="preserve"> </w:t>
      </w:r>
      <w:proofErr w:type="spellStart"/>
      <w:r w:rsidR="004E3B5B" w:rsidRPr="00DC1128">
        <w:rPr>
          <w:rFonts w:ascii="Times New Roman" w:eastAsia="Times New Roman" w:hAnsi="Times New Roman" w:cs="Times New Roman"/>
          <w:sz w:val="24"/>
          <w:szCs w:val="24"/>
          <w:lang w:val="ro-RO"/>
        </w:rPr>
        <w:t>на</w:t>
      </w:r>
      <w:proofErr w:type="spellEnd"/>
      <w:r w:rsidR="004E3B5B" w:rsidRPr="00DC1128">
        <w:rPr>
          <w:rFonts w:ascii="Times New Roman" w:eastAsia="Times New Roman" w:hAnsi="Times New Roman" w:cs="Times New Roman"/>
          <w:sz w:val="24"/>
          <w:szCs w:val="24"/>
          <w:lang w:val="ro-RO"/>
        </w:rPr>
        <w:t xml:space="preserve"> </w:t>
      </w:r>
      <w:proofErr w:type="spellStart"/>
      <w:r w:rsidR="004E3B5B" w:rsidRPr="00DC1128">
        <w:rPr>
          <w:rFonts w:ascii="Times New Roman" w:eastAsia="Times New Roman" w:hAnsi="Times New Roman" w:cs="Times New Roman"/>
          <w:sz w:val="24"/>
          <w:szCs w:val="24"/>
          <w:lang w:val="ro-RO"/>
        </w:rPr>
        <w:t>местные</w:t>
      </w:r>
      <w:proofErr w:type="spellEnd"/>
      <w:r w:rsidR="004E3B5B" w:rsidRPr="00DC1128">
        <w:rPr>
          <w:rFonts w:ascii="Times New Roman" w:eastAsia="Times New Roman" w:hAnsi="Times New Roman" w:cs="Times New Roman"/>
          <w:sz w:val="24"/>
          <w:szCs w:val="24"/>
          <w:lang w:val="ro-RO"/>
        </w:rPr>
        <w:t xml:space="preserve">, </w:t>
      </w:r>
      <w:proofErr w:type="spellStart"/>
      <w:r w:rsidR="004E3B5B" w:rsidRPr="00DC1128">
        <w:rPr>
          <w:rFonts w:ascii="Times New Roman" w:eastAsia="Times New Roman" w:hAnsi="Times New Roman" w:cs="Times New Roman"/>
          <w:sz w:val="24"/>
          <w:szCs w:val="24"/>
          <w:lang w:val="ro-RO"/>
        </w:rPr>
        <w:t>региональные</w:t>
      </w:r>
      <w:proofErr w:type="spellEnd"/>
      <w:r w:rsidR="004E3B5B" w:rsidRPr="00DC1128">
        <w:rPr>
          <w:rFonts w:ascii="Times New Roman" w:eastAsia="Times New Roman" w:hAnsi="Times New Roman" w:cs="Times New Roman"/>
          <w:sz w:val="24"/>
          <w:szCs w:val="24"/>
          <w:lang w:val="ro-RO"/>
        </w:rPr>
        <w:t xml:space="preserve">, </w:t>
      </w:r>
      <w:proofErr w:type="spellStart"/>
      <w:r w:rsidR="004E3B5B" w:rsidRPr="00DC1128">
        <w:rPr>
          <w:rFonts w:ascii="Times New Roman" w:eastAsia="Times New Roman" w:hAnsi="Times New Roman" w:cs="Times New Roman"/>
          <w:sz w:val="24"/>
          <w:szCs w:val="24"/>
          <w:lang w:val="ro-RO"/>
        </w:rPr>
        <w:t>международные</w:t>
      </w:r>
      <w:proofErr w:type="spellEnd"/>
      <w:r w:rsidR="004E3B5B" w:rsidRPr="00DC1128">
        <w:rPr>
          <w:rFonts w:ascii="Times New Roman" w:eastAsia="Times New Roman" w:hAnsi="Times New Roman" w:cs="Times New Roman"/>
          <w:sz w:val="24"/>
          <w:szCs w:val="24"/>
          <w:lang w:val="ro-RO"/>
        </w:rPr>
        <w:t xml:space="preserve"> </w:t>
      </w:r>
      <w:proofErr w:type="spellStart"/>
      <w:r w:rsidR="004E3B5B" w:rsidRPr="00DC1128">
        <w:rPr>
          <w:rFonts w:ascii="Times New Roman" w:eastAsia="Times New Roman" w:hAnsi="Times New Roman" w:cs="Times New Roman"/>
          <w:sz w:val="24"/>
          <w:szCs w:val="24"/>
          <w:lang w:val="ro-RO"/>
        </w:rPr>
        <w:t>исторические</w:t>
      </w:r>
      <w:proofErr w:type="spellEnd"/>
      <w:r w:rsidR="004E3B5B" w:rsidRPr="00DC1128">
        <w:rPr>
          <w:rFonts w:ascii="Times New Roman" w:eastAsia="Times New Roman" w:hAnsi="Times New Roman" w:cs="Times New Roman"/>
          <w:sz w:val="24"/>
          <w:szCs w:val="24"/>
          <w:lang w:val="ro-RO"/>
        </w:rPr>
        <w:t xml:space="preserve"> </w:t>
      </w:r>
      <w:proofErr w:type="spellStart"/>
      <w:r w:rsidR="004E3B5B" w:rsidRPr="00DC1128">
        <w:rPr>
          <w:rFonts w:ascii="Times New Roman" w:eastAsia="Times New Roman" w:hAnsi="Times New Roman" w:cs="Times New Roman"/>
          <w:sz w:val="24"/>
          <w:szCs w:val="24"/>
          <w:lang w:val="ro-RO"/>
        </w:rPr>
        <w:t>события</w:t>
      </w:r>
      <w:proofErr w:type="spellEnd"/>
      <w:r w:rsidR="004E3B5B" w:rsidRPr="00DC1128">
        <w:rPr>
          <w:rFonts w:ascii="Times New Roman" w:eastAsia="Times New Roman" w:hAnsi="Times New Roman" w:cs="Times New Roman"/>
          <w:sz w:val="24"/>
          <w:szCs w:val="24"/>
          <w:lang w:val="ro-RO"/>
        </w:rPr>
        <w:t xml:space="preserve">, </w:t>
      </w:r>
      <w:proofErr w:type="spellStart"/>
      <w:r w:rsidR="004E3B5B" w:rsidRPr="00DC1128">
        <w:rPr>
          <w:rFonts w:ascii="Times New Roman" w:eastAsia="Times New Roman" w:hAnsi="Times New Roman" w:cs="Times New Roman"/>
          <w:sz w:val="24"/>
          <w:szCs w:val="24"/>
          <w:lang w:val="ro-RO"/>
        </w:rPr>
        <w:t>которые</w:t>
      </w:r>
      <w:proofErr w:type="spellEnd"/>
      <w:r w:rsidR="004E3B5B" w:rsidRPr="00DC1128">
        <w:rPr>
          <w:rFonts w:ascii="Times New Roman" w:eastAsia="Times New Roman" w:hAnsi="Times New Roman" w:cs="Times New Roman"/>
          <w:sz w:val="24"/>
          <w:szCs w:val="24"/>
          <w:lang w:val="ro-RO"/>
        </w:rPr>
        <w:t xml:space="preserve"> </w:t>
      </w:r>
      <w:proofErr w:type="spellStart"/>
      <w:r w:rsidR="004E3B5B" w:rsidRPr="00DC1128">
        <w:rPr>
          <w:rFonts w:ascii="Times New Roman" w:eastAsia="Times New Roman" w:hAnsi="Times New Roman" w:cs="Times New Roman"/>
          <w:sz w:val="24"/>
          <w:szCs w:val="24"/>
          <w:lang w:val="ro-RO"/>
        </w:rPr>
        <w:t>интерпретируются</w:t>
      </w:r>
      <w:proofErr w:type="spellEnd"/>
      <w:r w:rsidR="004E3B5B" w:rsidRPr="00DC1128">
        <w:rPr>
          <w:rFonts w:ascii="Times New Roman" w:eastAsia="Times New Roman" w:hAnsi="Times New Roman" w:cs="Times New Roman"/>
          <w:sz w:val="24"/>
          <w:szCs w:val="24"/>
          <w:lang w:val="ro-RO"/>
        </w:rPr>
        <w:t xml:space="preserve"> в </w:t>
      </w:r>
      <w:proofErr w:type="spellStart"/>
      <w:r w:rsidR="004E3B5B" w:rsidRPr="00DC1128">
        <w:rPr>
          <w:rFonts w:ascii="Times New Roman" w:eastAsia="Times New Roman" w:hAnsi="Times New Roman" w:cs="Times New Roman"/>
          <w:sz w:val="24"/>
          <w:szCs w:val="24"/>
          <w:lang w:val="ro-RO"/>
        </w:rPr>
        <w:t>соответствии</w:t>
      </w:r>
      <w:proofErr w:type="spellEnd"/>
      <w:r w:rsidR="004E3B5B" w:rsidRPr="00DC1128">
        <w:rPr>
          <w:rFonts w:ascii="Times New Roman" w:eastAsia="Times New Roman" w:hAnsi="Times New Roman" w:cs="Times New Roman"/>
          <w:sz w:val="24"/>
          <w:szCs w:val="24"/>
          <w:lang w:val="ro-RO"/>
        </w:rPr>
        <w:t xml:space="preserve"> с </w:t>
      </w:r>
      <w:proofErr w:type="spellStart"/>
      <w:r w:rsidR="004E3B5B" w:rsidRPr="00DC1128">
        <w:rPr>
          <w:rFonts w:ascii="Times New Roman" w:eastAsia="Times New Roman" w:hAnsi="Times New Roman" w:cs="Times New Roman"/>
          <w:sz w:val="24"/>
          <w:szCs w:val="24"/>
          <w:lang w:val="ro-RO"/>
        </w:rPr>
        <w:t>общим</w:t>
      </w:r>
      <w:proofErr w:type="spellEnd"/>
      <w:r w:rsidR="004E3B5B" w:rsidRPr="00DC1128">
        <w:rPr>
          <w:rFonts w:ascii="Times New Roman" w:eastAsia="Times New Roman" w:hAnsi="Times New Roman" w:cs="Times New Roman"/>
          <w:sz w:val="24"/>
          <w:szCs w:val="24"/>
          <w:lang w:val="ro-RO"/>
        </w:rPr>
        <w:t xml:space="preserve"> </w:t>
      </w:r>
      <w:proofErr w:type="spellStart"/>
      <w:r w:rsidR="004E3B5B" w:rsidRPr="00DC1128">
        <w:rPr>
          <w:rFonts w:ascii="Times New Roman" w:eastAsia="Times New Roman" w:hAnsi="Times New Roman" w:cs="Times New Roman"/>
          <w:sz w:val="24"/>
          <w:szCs w:val="24"/>
          <w:lang w:val="ro-RO"/>
        </w:rPr>
        <w:t>культурным</w:t>
      </w:r>
      <w:proofErr w:type="spellEnd"/>
      <w:r w:rsidR="004E3B5B" w:rsidRPr="00DC1128">
        <w:rPr>
          <w:rFonts w:ascii="Times New Roman" w:eastAsia="Times New Roman" w:hAnsi="Times New Roman" w:cs="Times New Roman"/>
          <w:sz w:val="24"/>
          <w:szCs w:val="24"/>
          <w:lang w:val="ro-RO"/>
        </w:rPr>
        <w:t xml:space="preserve"> и </w:t>
      </w:r>
      <w:proofErr w:type="spellStart"/>
      <w:r w:rsidR="004E3B5B" w:rsidRPr="00DC1128">
        <w:rPr>
          <w:rFonts w:ascii="Times New Roman" w:eastAsia="Times New Roman" w:hAnsi="Times New Roman" w:cs="Times New Roman"/>
          <w:sz w:val="24"/>
          <w:szCs w:val="24"/>
          <w:lang w:val="ro-RO"/>
        </w:rPr>
        <w:t>историческим</w:t>
      </w:r>
      <w:proofErr w:type="spellEnd"/>
      <w:r w:rsidR="004E3B5B" w:rsidRPr="00DC1128">
        <w:rPr>
          <w:rFonts w:ascii="Times New Roman" w:eastAsia="Times New Roman" w:hAnsi="Times New Roman" w:cs="Times New Roman"/>
          <w:sz w:val="24"/>
          <w:szCs w:val="24"/>
          <w:lang w:val="ro-RO"/>
        </w:rPr>
        <w:t xml:space="preserve"> </w:t>
      </w:r>
      <w:proofErr w:type="spellStart"/>
      <w:r w:rsidR="004E3B5B" w:rsidRPr="00DC1128">
        <w:rPr>
          <w:rFonts w:ascii="Times New Roman" w:eastAsia="Times New Roman" w:hAnsi="Times New Roman" w:cs="Times New Roman"/>
          <w:sz w:val="24"/>
          <w:szCs w:val="24"/>
          <w:lang w:val="ro-RO"/>
        </w:rPr>
        <w:t>наследием</w:t>
      </w:r>
      <w:proofErr w:type="spellEnd"/>
      <w:r w:rsidR="004E3B5B" w:rsidRPr="00DC1128">
        <w:rPr>
          <w:rFonts w:ascii="Times New Roman" w:eastAsia="Times New Roman" w:hAnsi="Times New Roman" w:cs="Times New Roman"/>
          <w:sz w:val="24"/>
          <w:szCs w:val="24"/>
          <w:lang w:val="ro-RO"/>
        </w:rPr>
        <w:t xml:space="preserve">, в </w:t>
      </w:r>
      <w:proofErr w:type="spellStart"/>
      <w:r w:rsidR="004E3B5B" w:rsidRPr="00DC1128">
        <w:rPr>
          <w:rFonts w:ascii="Times New Roman" w:eastAsia="Times New Roman" w:hAnsi="Times New Roman" w:cs="Times New Roman"/>
          <w:sz w:val="24"/>
          <w:szCs w:val="24"/>
          <w:lang w:val="ro-RO"/>
        </w:rPr>
        <w:t>соответствии</w:t>
      </w:r>
      <w:proofErr w:type="spellEnd"/>
      <w:r w:rsidR="004E3B5B" w:rsidRPr="00DC1128">
        <w:rPr>
          <w:rFonts w:ascii="Times New Roman" w:eastAsia="Times New Roman" w:hAnsi="Times New Roman" w:cs="Times New Roman"/>
          <w:sz w:val="24"/>
          <w:szCs w:val="24"/>
          <w:lang w:val="ro-RO"/>
        </w:rPr>
        <w:t xml:space="preserve"> с </w:t>
      </w:r>
      <w:proofErr w:type="spellStart"/>
      <w:r w:rsidR="004E3B5B" w:rsidRPr="00DC1128">
        <w:rPr>
          <w:rFonts w:ascii="Times New Roman" w:eastAsia="Times New Roman" w:hAnsi="Times New Roman" w:cs="Times New Roman"/>
          <w:sz w:val="24"/>
          <w:szCs w:val="24"/>
          <w:lang w:val="ro-RO"/>
        </w:rPr>
        <w:t>европейскими</w:t>
      </w:r>
      <w:proofErr w:type="spellEnd"/>
      <w:r w:rsidR="004E3B5B" w:rsidRPr="00DC1128">
        <w:rPr>
          <w:rFonts w:ascii="Times New Roman" w:eastAsia="Times New Roman" w:hAnsi="Times New Roman" w:cs="Times New Roman"/>
          <w:sz w:val="24"/>
          <w:szCs w:val="24"/>
          <w:lang w:val="ro-RO"/>
        </w:rPr>
        <w:t xml:space="preserve"> </w:t>
      </w:r>
      <w:proofErr w:type="spellStart"/>
      <w:r w:rsidR="004E3B5B" w:rsidRPr="00DC1128">
        <w:rPr>
          <w:rFonts w:ascii="Times New Roman" w:eastAsia="Times New Roman" w:hAnsi="Times New Roman" w:cs="Times New Roman"/>
          <w:sz w:val="24"/>
          <w:szCs w:val="24"/>
          <w:lang w:val="ro-RO"/>
        </w:rPr>
        <w:t>ре</w:t>
      </w:r>
      <w:r w:rsidR="00C24F27">
        <w:rPr>
          <w:rFonts w:ascii="Times New Roman" w:eastAsia="Times New Roman" w:hAnsi="Times New Roman" w:cs="Times New Roman"/>
          <w:sz w:val="24"/>
          <w:szCs w:val="24"/>
          <w:lang w:val="ro-RO"/>
        </w:rPr>
        <w:t>комендациями</w:t>
      </w:r>
      <w:proofErr w:type="spellEnd"/>
      <w:r w:rsidR="00C24F27">
        <w:rPr>
          <w:rFonts w:ascii="Times New Roman" w:eastAsia="Times New Roman" w:hAnsi="Times New Roman" w:cs="Times New Roman"/>
          <w:sz w:val="24"/>
          <w:szCs w:val="24"/>
          <w:lang w:val="ro-RO"/>
        </w:rPr>
        <w:t xml:space="preserve"> – </w:t>
      </w:r>
      <w:proofErr w:type="spellStart"/>
      <w:r w:rsidR="00C24F27">
        <w:rPr>
          <w:rFonts w:ascii="Times New Roman" w:eastAsia="Times New Roman" w:hAnsi="Times New Roman" w:cs="Times New Roman"/>
          <w:sz w:val="24"/>
          <w:szCs w:val="24"/>
          <w:lang w:val="ro-RO"/>
        </w:rPr>
        <w:t>демократическим</w:t>
      </w:r>
      <w:proofErr w:type="spellEnd"/>
      <w:r w:rsidR="00C24F27">
        <w:rPr>
          <w:rFonts w:ascii="Times New Roman" w:eastAsia="Times New Roman" w:hAnsi="Times New Roman" w:cs="Times New Roman"/>
          <w:sz w:val="24"/>
          <w:szCs w:val="24"/>
        </w:rPr>
        <w:t xml:space="preserve">и основами </w:t>
      </w:r>
      <w:proofErr w:type="spellStart"/>
      <w:r w:rsidR="004E3B5B" w:rsidRPr="00DC1128">
        <w:rPr>
          <w:rFonts w:ascii="Times New Roman" w:eastAsia="Times New Roman" w:hAnsi="Times New Roman" w:cs="Times New Roman"/>
          <w:sz w:val="24"/>
          <w:szCs w:val="24"/>
          <w:lang w:val="ro-RO"/>
        </w:rPr>
        <w:t>современного</w:t>
      </w:r>
      <w:proofErr w:type="spellEnd"/>
      <w:r w:rsidR="004E3B5B" w:rsidRPr="00DC1128">
        <w:rPr>
          <w:rFonts w:ascii="Times New Roman" w:eastAsia="Times New Roman" w:hAnsi="Times New Roman" w:cs="Times New Roman"/>
          <w:sz w:val="24"/>
          <w:szCs w:val="24"/>
          <w:lang w:val="ro-RO"/>
        </w:rPr>
        <w:t xml:space="preserve"> </w:t>
      </w:r>
      <w:proofErr w:type="spellStart"/>
      <w:r w:rsidR="004E3B5B" w:rsidRPr="00DC1128">
        <w:rPr>
          <w:rFonts w:ascii="Times New Roman" w:eastAsia="Times New Roman" w:hAnsi="Times New Roman" w:cs="Times New Roman"/>
          <w:sz w:val="24"/>
          <w:szCs w:val="24"/>
          <w:lang w:val="ro-RO"/>
        </w:rPr>
        <w:t>исторического</w:t>
      </w:r>
      <w:proofErr w:type="spellEnd"/>
      <w:r w:rsidR="004E3B5B" w:rsidRPr="00DC1128">
        <w:rPr>
          <w:rFonts w:ascii="Times New Roman" w:eastAsia="Times New Roman" w:hAnsi="Times New Roman" w:cs="Times New Roman"/>
          <w:sz w:val="24"/>
          <w:szCs w:val="24"/>
          <w:lang w:val="ro-RO"/>
        </w:rPr>
        <w:t xml:space="preserve"> </w:t>
      </w:r>
      <w:proofErr w:type="spellStart"/>
      <w:r w:rsidR="004E3B5B" w:rsidRPr="00DC1128">
        <w:rPr>
          <w:rFonts w:ascii="Times New Roman" w:eastAsia="Times New Roman" w:hAnsi="Times New Roman" w:cs="Times New Roman"/>
          <w:sz w:val="24"/>
          <w:szCs w:val="24"/>
          <w:lang w:val="ro-RO"/>
        </w:rPr>
        <w:t>образова</w:t>
      </w:r>
      <w:r w:rsidR="00C24F27">
        <w:rPr>
          <w:rFonts w:ascii="Times New Roman" w:eastAsia="Times New Roman" w:hAnsi="Times New Roman" w:cs="Times New Roman"/>
          <w:sz w:val="24"/>
          <w:szCs w:val="24"/>
          <w:lang w:val="ro-RO"/>
        </w:rPr>
        <w:t>ния</w:t>
      </w:r>
      <w:proofErr w:type="spellEnd"/>
      <w:r w:rsidR="00C24F27">
        <w:rPr>
          <w:rFonts w:ascii="Times New Roman" w:eastAsia="Times New Roman" w:hAnsi="Times New Roman" w:cs="Times New Roman"/>
          <w:sz w:val="24"/>
          <w:szCs w:val="24"/>
          <w:lang w:val="ro-RO"/>
        </w:rPr>
        <w:t xml:space="preserve">, </w:t>
      </w:r>
      <w:proofErr w:type="spellStart"/>
      <w:r w:rsidR="00C24F27">
        <w:rPr>
          <w:rFonts w:ascii="Times New Roman" w:eastAsia="Times New Roman" w:hAnsi="Times New Roman" w:cs="Times New Roman"/>
          <w:sz w:val="24"/>
          <w:szCs w:val="24"/>
          <w:lang w:val="ro-RO"/>
        </w:rPr>
        <w:t>из</w:t>
      </w:r>
      <w:proofErr w:type="spellEnd"/>
      <w:r w:rsidR="00C24F27">
        <w:rPr>
          <w:rFonts w:ascii="Times New Roman" w:eastAsia="Times New Roman" w:hAnsi="Times New Roman" w:cs="Times New Roman"/>
          <w:sz w:val="24"/>
          <w:szCs w:val="24"/>
          <w:lang w:val="ro-RO"/>
        </w:rPr>
        <w:t xml:space="preserve"> </w:t>
      </w:r>
      <w:proofErr w:type="spellStart"/>
      <w:r w:rsidR="00C24F27">
        <w:rPr>
          <w:rFonts w:ascii="Times New Roman" w:eastAsia="Times New Roman" w:hAnsi="Times New Roman" w:cs="Times New Roman"/>
          <w:sz w:val="24"/>
          <w:szCs w:val="24"/>
          <w:lang w:val="ro-RO"/>
        </w:rPr>
        <w:t>которых</w:t>
      </w:r>
      <w:proofErr w:type="spellEnd"/>
      <w:r w:rsidR="00C24F27">
        <w:rPr>
          <w:rFonts w:ascii="Times New Roman" w:eastAsia="Times New Roman" w:hAnsi="Times New Roman" w:cs="Times New Roman"/>
          <w:sz w:val="24"/>
          <w:szCs w:val="24"/>
          <w:lang w:val="ro-RO"/>
        </w:rPr>
        <w:t xml:space="preserve"> </w:t>
      </w:r>
      <w:proofErr w:type="spellStart"/>
      <w:r w:rsidR="00C24F27">
        <w:rPr>
          <w:rFonts w:ascii="Times New Roman" w:eastAsia="Times New Roman" w:hAnsi="Times New Roman" w:cs="Times New Roman"/>
          <w:sz w:val="24"/>
          <w:szCs w:val="24"/>
          <w:lang w:val="ro-RO"/>
        </w:rPr>
        <w:t>наиболее</w:t>
      </w:r>
      <w:proofErr w:type="spellEnd"/>
      <w:r w:rsidR="00C24F27">
        <w:rPr>
          <w:rFonts w:ascii="Times New Roman" w:eastAsia="Times New Roman" w:hAnsi="Times New Roman" w:cs="Times New Roman"/>
          <w:sz w:val="24"/>
          <w:szCs w:val="24"/>
          <w:lang w:val="ro-RO"/>
        </w:rPr>
        <w:t xml:space="preserve"> </w:t>
      </w:r>
      <w:r w:rsidR="00C24F27">
        <w:rPr>
          <w:rFonts w:ascii="Times New Roman" w:eastAsia="Times New Roman" w:hAnsi="Times New Roman" w:cs="Times New Roman"/>
          <w:sz w:val="24"/>
          <w:szCs w:val="24"/>
        </w:rPr>
        <w:t>значимыми</w:t>
      </w:r>
      <w:r w:rsidR="004E3B5B" w:rsidRPr="00DC1128">
        <w:rPr>
          <w:rFonts w:ascii="Times New Roman" w:eastAsia="Times New Roman" w:hAnsi="Times New Roman" w:cs="Times New Roman"/>
          <w:sz w:val="24"/>
          <w:szCs w:val="24"/>
          <w:lang w:val="ro-RO"/>
        </w:rPr>
        <w:t xml:space="preserve"> </w:t>
      </w:r>
      <w:proofErr w:type="spellStart"/>
      <w:r w:rsidR="004E3B5B" w:rsidRPr="00DC1128">
        <w:rPr>
          <w:rFonts w:ascii="Times New Roman" w:eastAsia="Times New Roman" w:hAnsi="Times New Roman" w:cs="Times New Roman"/>
          <w:sz w:val="24"/>
          <w:szCs w:val="24"/>
          <w:lang w:val="ro-RO"/>
        </w:rPr>
        <w:t>являются</w:t>
      </w:r>
      <w:proofErr w:type="spellEnd"/>
      <w:r w:rsidR="004E3B5B" w:rsidRPr="00DC1128">
        <w:rPr>
          <w:rFonts w:ascii="Times New Roman" w:eastAsia="Times New Roman" w:hAnsi="Times New Roman" w:cs="Times New Roman"/>
          <w:sz w:val="24"/>
          <w:szCs w:val="24"/>
          <w:lang w:val="ro-RO"/>
        </w:rPr>
        <w:t>:</w:t>
      </w:r>
    </w:p>
    <w:p w14:paraId="62495D4E" w14:textId="77777777" w:rsidR="004E3B5B" w:rsidRPr="00DC1128" w:rsidRDefault="004E3B5B" w:rsidP="00DC1128">
      <w:pPr>
        <w:spacing w:after="0"/>
        <w:ind w:firstLine="709"/>
        <w:jc w:val="both"/>
        <w:rPr>
          <w:rFonts w:ascii="Times New Roman" w:eastAsia="Times New Roman" w:hAnsi="Times New Roman" w:cs="Times New Roman"/>
          <w:sz w:val="24"/>
          <w:szCs w:val="24"/>
          <w:lang w:val="ro-RO"/>
        </w:rPr>
      </w:pPr>
      <w:r w:rsidRPr="00DC1128">
        <w:rPr>
          <w:rFonts w:ascii="Times New Roman" w:eastAsia="Times New Roman" w:hAnsi="Times New Roman" w:cs="Times New Roman"/>
          <w:sz w:val="24"/>
          <w:szCs w:val="24"/>
          <w:lang w:val="ro-RO"/>
        </w:rPr>
        <w:t xml:space="preserve">– </w:t>
      </w:r>
      <w:proofErr w:type="spellStart"/>
      <w:r w:rsidR="00DC1128">
        <w:rPr>
          <w:rFonts w:ascii="Times New Roman" w:eastAsia="Times New Roman" w:hAnsi="Times New Roman" w:cs="Times New Roman"/>
          <w:i/>
          <w:sz w:val="24"/>
          <w:szCs w:val="24"/>
          <w:lang w:val="ro-RO"/>
        </w:rPr>
        <w:t>Рамочная</w:t>
      </w:r>
      <w:proofErr w:type="spellEnd"/>
      <w:r w:rsidR="00DC1128">
        <w:rPr>
          <w:rFonts w:ascii="Times New Roman" w:eastAsia="Times New Roman" w:hAnsi="Times New Roman" w:cs="Times New Roman"/>
          <w:i/>
          <w:sz w:val="24"/>
          <w:szCs w:val="24"/>
          <w:lang w:val="ro-RO"/>
        </w:rPr>
        <w:t xml:space="preserve"> </w:t>
      </w:r>
      <w:proofErr w:type="spellStart"/>
      <w:r w:rsidR="00DC1128">
        <w:rPr>
          <w:rFonts w:ascii="Times New Roman" w:eastAsia="Times New Roman" w:hAnsi="Times New Roman" w:cs="Times New Roman"/>
          <w:i/>
          <w:sz w:val="24"/>
          <w:szCs w:val="24"/>
          <w:lang w:val="ro-RO"/>
        </w:rPr>
        <w:t>конвенция</w:t>
      </w:r>
      <w:proofErr w:type="spellEnd"/>
      <w:r w:rsidR="00DC1128">
        <w:rPr>
          <w:rFonts w:ascii="Times New Roman" w:eastAsia="Times New Roman" w:hAnsi="Times New Roman" w:cs="Times New Roman"/>
          <w:i/>
          <w:sz w:val="24"/>
          <w:szCs w:val="24"/>
          <w:lang w:val="ro-RO"/>
        </w:rPr>
        <w:t xml:space="preserve"> о </w:t>
      </w:r>
      <w:proofErr w:type="spellStart"/>
      <w:r w:rsidR="00DC1128">
        <w:rPr>
          <w:rFonts w:ascii="Times New Roman" w:eastAsia="Times New Roman" w:hAnsi="Times New Roman" w:cs="Times New Roman"/>
          <w:i/>
          <w:sz w:val="24"/>
          <w:szCs w:val="24"/>
          <w:lang w:val="ro-RO"/>
        </w:rPr>
        <w:t>защите</w:t>
      </w:r>
      <w:proofErr w:type="spellEnd"/>
      <w:r w:rsidR="00DC1128">
        <w:rPr>
          <w:rFonts w:ascii="Times New Roman" w:eastAsia="Times New Roman" w:hAnsi="Times New Roman" w:cs="Times New Roman"/>
          <w:i/>
          <w:sz w:val="24"/>
          <w:szCs w:val="24"/>
          <w:lang w:val="ro-RO"/>
        </w:rPr>
        <w:t xml:space="preserve"> </w:t>
      </w:r>
      <w:proofErr w:type="spellStart"/>
      <w:r w:rsidR="00DC1128">
        <w:rPr>
          <w:rFonts w:ascii="Times New Roman" w:eastAsia="Times New Roman" w:hAnsi="Times New Roman" w:cs="Times New Roman"/>
          <w:i/>
          <w:sz w:val="24"/>
          <w:szCs w:val="24"/>
          <w:lang w:val="ro-RO"/>
        </w:rPr>
        <w:t>национальных</w:t>
      </w:r>
      <w:proofErr w:type="spellEnd"/>
      <w:r w:rsidR="00DC1128">
        <w:rPr>
          <w:rFonts w:ascii="Times New Roman" w:eastAsia="Times New Roman" w:hAnsi="Times New Roman" w:cs="Times New Roman"/>
          <w:i/>
          <w:sz w:val="24"/>
          <w:szCs w:val="24"/>
          <w:lang w:val="ro-RO"/>
        </w:rPr>
        <w:t xml:space="preserve"> </w:t>
      </w:r>
      <w:proofErr w:type="spellStart"/>
      <w:r w:rsidR="00DC1128">
        <w:rPr>
          <w:rFonts w:ascii="Times New Roman" w:eastAsia="Times New Roman" w:hAnsi="Times New Roman" w:cs="Times New Roman"/>
          <w:i/>
          <w:sz w:val="24"/>
          <w:szCs w:val="24"/>
          <w:lang w:val="ro-RO"/>
        </w:rPr>
        <w:t>меньшинств</w:t>
      </w:r>
      <w:proofErr w:type="spellEnd"/>
      <w:r w:rsidR="00FE1EB6" w:rsidRPr="00DC1128">
        <w:rPr>
          <w:rFonts w:ascii="Times New Roman" w:eastAsia="Times New Roman" w:hAnsi="Times New Roman" w:cs="Times New Roman"/>
          <w:sz w:val="24"/>
          <w:szCs w:val="24"/>
          <w:lang w:val="ro-RO"/>
        </w:rPr>
        <w:t xml:space="preserve">, </w:t>
      </w:r>
      <w:proofErr w:type="spellStart"/>
      <w:r w:rsidR="00FE1EB6" w:rsidRPr="00DC1128">
        <w:rPr>
          <w:rFonts w:ascii="Times New Roman" w:eastAsia="Times New Roman" w:hAnsi="Times New Roman" w:cs="Times New Roman"/>
          <w:sz w:val="24"/>
          <w:szCs w:val="24"/>
          <w:lang w:val="ro-RO"/>
        </w:rPr>
        <w:t>представленная</w:t>
      </w:r>
      <w:proofErr w:type="spellEnd"/>
      <w:r w:rsidR="00FE1EB6" w:rsidRPr="00DC1128">
        <w:rPr>
          <w:rFonts w:ascii="Times New Roman" w:eastAsia="Times New Roman" w:hAnsi="Times New Roman" w:cs="Times New Roman"/>
          <w:sz w:val="24"/>
          <w:szCs w:val="24"/>
          <w:lang w:val="ro-RO"/>
        </w:rPr>
        <w:t xml:space="preserve"> </w:t>
      </w:r>
      <w:proofErr w:type="spellStart"/>
      <w:r w:rsidR="00FE1EB6" w:rsidRPr="00DC1128">
        <w:rPr>
          <w:rFonts w:ascii="Times New Roman" w:eastAsia="Times New Roman" w:hAnsi="Times New Roman" w:cs="Times New Roman"/>
          <w:sz w:val="24"/>
          <w:szCs w:val="24"/>
          <w:lang w:val="ro-RO"/>
        </w:rPr>
        <w:t>на</w:t>
      </w:r>
      <w:proofErr w:type="spellEnd"/>
      <w:r w:rsidR="00FE1EB6" w:rsidRPr="00DC1128">
        <w:rPr>
          <w:rFonts w:ascii="Times New Roman" w:eastAsia="Times New Roman" w:hAnsi="Times New Roman" w:cs="Times New Roman"/>
          <w:sz w:val="24"/>
          <w:szCs w:val="24"/>
          <w:lang w:val="ro-RO"/>
        </w:rPr>
        <w:t xml:space="preserve"> </w:t>
      </w:r>
      <w:proofErr w:type="spellStart"/>
      <w:r w:rsidR="00FE1EB6" w:rsidRPr="00DC1128">
        <w:rPr>
          <w:rFonts w:ascii="Times New Roman" w:eastAsia="Times New Roman" w:hAnsi="Times New Roman" w:cs="Times New Roman"/>
          <w:sz w:val="24"/>
          <w:szCs w:val="24"/>
          <w:lang w:val="ro-RO"/>
        </w:rPr>
        <w:t>подписание</w:t>
      </w:r>
      <w:proofErr w:type="spellEnd"/>
      <w:r w:rsidR="00FE1EB6" w:rsidRPr="00DC1128">
        <w:rPr>
          <w:rFonts w:ascii="Times New Roman" w:eastAsia="Times New Roman" w:hAnsi="Times New Roman" w:cs="Times New Roman"/>
          <w:sz w:val="24"/>
          <w:szCs w:val="24"/>
          <w:lang w:val="ro-RO"/>
        </w:rPr>
        <w:t xml:space="preserve"> </w:t>
      </w:r>
      <w:proofErr w:type="spellStart"/>
      <w:r w:rsidR="00FE1EB6" w:rsidRPr="00DC1128">
        <w:rPr>
          <w:rFonts w:ascii="Times New Roman" w:eastAsia="Times New Roman" w:hAnsi="Times New Roman" w:cs="Times New Roman"/>
          <w:sz w:val="24"/>
          <w:szCs w:val="24"/>
          <w:lang w:val="ro-RO"/>
        </w:rPr>
        <w:t>государствам-членам</w:t>
      </w:r>
      <w:proofErr w:type="spellEnd"/>
      <w:r w:rsidR="00FE1EB6" w:rsidRPr="00DC1128">
        <w:rPr>
          <w:rFonts w:ascii="Times New Roman" w:eastAsia="Times New Roman" w:hAnsi="Times New Roman" w:cs="Times New Roman"/>
          <w:sz w:val="24"/>
          <w:szCs w:val="24"/>
          <w:lang w:val="ro-RO"/>
        </w:rPr>
        <w:t xml:space="preserve"> </w:t>
      </w:r>
      <w:proofErr w:type="spellStart"/>
      <w:r w:rsidR="00FE1EB6" w:rsidRPr="00DC1128">
        <w:rPr>
          <w:rFonts w:ascii="Times New Roman" w:eastAsia="Times New Roman" w:hAnsi="Times New Roman" w:cs="Times New Roman"/>
          <w:sz w:val="24"/>
          <w:szCs w:val="24"/>
          <w:lang w:val="ro-RO"/>
        </w:rPr>
        <w:t>Совет</w:t>
      </w:r>
      <w:r w:rsidR="00434902">
        <w:rPr>
          <w:rFonts w:ascii="Times New Roman" w:eastAsia="Times New Roman" w:hAnsi="Times New Roman" w:cs="Times New Roman"/>
          <w:sz w:val="24"/>
          <w:szCs w:val="24"/>
          <w:lang w:val="ro-RO"/>
        </w:rPr>
        <w:t>а</w:t>
      </w:r>
      <w:proofErr w:type="spellEnd"/>
      <w:r w:rsidR="00434902">
        <w:rPr>
          <w:rFonts w:ascii="Times New Roman" w:eastAsia="Times New Roman" w:hAnsi="Times New Roman" w:cs="Times New Roman"/>
          <w:sz w:val="24"/>
          <w:szCs w:val="24"/>
          <w:lang w:val="ro-RO"/>
        </w:rPr>
        <w:t xml:space="preserve"> </w:t>
      </w:r>
      <w:proofErr w:type="spellStart"/>
      <w:r w:rsidR="00434902">
        <w:rPr>
          <w:rFonts w:ascii="Times New Roman" w:eastAsia="Times New Roman" w:hAnsi="Times New Roman" w:cs="Times New Roman"/>
          <w:sz w:val="24"/>
          <w:szCs w:val="24"/>
          <w:lang w:val="ro-RO"/>
        </w:rPr>
        <w:t>Европы</w:t>
      </w:r>
      <w:proofErr w:type="spellEnd"/>
      <w:r w:rsidR="00434902">
        <w:rPr>
          <w:rFonts w:ascii="Times New Roman" w:eastAsia="Times New Roman" w:hAnsi="Times New Roman" w:cs="Times New Roman"/>
          <w:sz w:val="24"/>
          <w:szCs w:val="24"/>
          <w:lang w:val="ro-RO"/>
        </w:rPr>
        <w:t xml:space="preserve"> 01</w:t>
      </w:r>
      <w:r w:rsidR="00434902">
        <w:rPr>
          <w:rFonts w:ascii="Times New Roman" w:eastAsia="Times New Roman" w:hAnsi="Times New Roman" w:cs="Times New Roman"/>
          <w:sz w:val="24"/>
          <w:szCs w:val="24"/>
        </w:rPr>
        <w:t xml:space="preserve"> февраля </w:t>
      </w:r>
      <w:r w:rsidR="00434902">
        <w:rPr>
          <w:rFonts w:ascii="Times New Roman" w:eastAsia="Times New Roman" w:hAnsi="Times New Roman" w:cs="Times New Roman"/>
          <w:sz w:val="24"/>
          <w:szCs w:val="24"/>
          <w:lang w:val="ro-RO"/>
        </w:rPr>
        <w:t>1995</w:t>
      </w:r>
      <w:r w:rsidR="00C24F27">
        <w:rPr>
          <w:rFonts w:ascii="Times New Roman" w:eastAsia="Times New Roman" w:hAnsi="Times New Roman" w:cs="Times New Roman"/>
          <w:sz w:val="24"/>
          <w:szCs w:val="24"/>
          <w:lang w:val="ro-RO"/>
        </w:rPr>
        <w:t xml:space="preserve"> </w:t>
      </w:r>
      <w:r w:rsidR="00434902">
        <w:rPr>
          <w:rFonts w:ascii="Times New Roman" w:eastAsia="Times New Roman" w:hAnsi="Times New Roman" w:cs="Times New Roman"/>
          <w:sz w:val="24"/>
          <w:szCs w:val="24"/>
        </w:rPr>
        <w:t xml:space="preserve">года </w:t>
      </w:r>
      <w:r w:rsidR="00C24F27">
        <w:rPr>
          <w:rFonts w:ascii="Times New Roman" w:eastAsia="Times New Roman" w:hAnsi="Times New Roman" w:cs="Times New Roman"/>
          <w:sz w:val="24"/>
          <w:szCs w:val="24"/>
          <w:lang w:val="ro-RO"/>
        </w:rPr>
        <w:t>(</w:t>
      </w:r>
      <w:r w:rsidR="00C24F27">
        <w:rPr>
          <w:rFonts w:ascii="Times New Roman" w:eastAsia="Times New Roman" w:hAnsi="Times New Roman" w:cs="Times New Roman"/>
          <w:sz w:val="24"/>
          <w:szCs w:val="24"/>
        </w:rPr>
        <w:t>в</w:t>
      </w:r>
      <w:r w:rsidR="00C24F27">
        <w:rPr>
          <w:rFonts w:ascii="Times New Roman" w:eastAsia="Times New Roman" w:hAnsi="Times New Roman" w:cs="Times New Roman"/>
          <w:sz w:val="24"/>
          <w:szCs w:val="24"/>
          <w:lang w:val="ro-RO"/>
        </w:rPr>
        <w:t xml:space="preserve"> </w:t>
      </w:r>
      <w:proofErr w:type="spellStart"/>
      <w:r w:rsidR="00C24F27">
        <w:rPr>
          <w:rFonts w:ascii="Times New Roman" w:eastAsia="Times New Roman" w:hAnsi="Times New Roman" w:cs="Times New Roman"/>
          <w:sz w:val="24"/>
          <w:szCs w:val="24"/>
          <w:lang w:val="ro-RO"/>
        </w:rPr>
        <w:t>Республик</w:t>
      </w:r>
      <w:proofErr w:type="spellEnd"/>
      <w:r w:rsidR="00C24F27">
        <w:rPr>
          <w:rFonts w:ascii="Times New Roman" w:eastAsia="Times New Roman" w:hAnsi="Times New Roman" w:cs="Times New Roman"/>
          <w:sz w:val="24"/>
          <w:szCs w:val="24"/>
        </w:rPr>
        <w:t>е</w:t>
      </w:r>
      <w:r w:rsidR="00FE1EB6" w:rsidRPr="00DC1128">
        <w:rPr>
          <w:rFonts w:ascii="Times New Roman" w:eastAsia="Times New Roman" w:hAnsi="Times New Roman" w:cs="Times New Roman"/>
          <w:sz w:val="24"/>
          <w:szCs w:val="24"/>
          <w:lang w:val="ro-RO"/>
        </w:rPr>
        <w:t xml:space="preserve"> </w:t>
      </w:r>
      <w:proofErr w:type="spellStart"/>
      <w:r w:rsidR="00FE1EB6" w:rsidRPr="00DC1128">
        <w:rPr>
          <w:rFonts w:ascii="Times New Roman" w:eastAsia="Times New Roman" w:hAnsi="Times New Roman" w:cs="Times New Roman"/>
          <w:sz w:val="24"/>
          <w:szCs w:val="24"/>
          <w:lang w:val="ro-RO"/>
        </w:rPr>
        <w:t>Молдова</w:t>
      </w:r>
      <w:proofErr w:type="spellEnd"/>
      <w:r w:rsidR="00FE1EB6" w:rsidRPr="00DC1128">
        <w:rPr>
          <w:rFonts w:ascii="Times New Roman" w:eastAsia="Times New Roman" w:hAnsi="Times New Roman" w:cs="Times New Roman"/>
          <w:sz w:val="24"/>
          <w:szCs w:val="24"/>
          <w:lang w:val="ro-RO"/>
        </w:rPr>
        <w:t xml:space="preserve"> </w:t>
      </w:r>
      <w:proofErr w:type="spellStart"/>
      <w:r w:rsidR="00C24F27">
        <w:rPr>
          <w:rFonts w:ascii="Times New Roman" w:eastAsia="Times New Roman" w:hAnsi="Times New Roman" w:cs="Times New Roman"/>
          <w:sz w:val="24"/>
          <w:szCs w:val="24"/>
          <w:lang w:val="ro-RO"/>
        </w:rPr>
        <w:t>вступ</w:t>
      </w:r>
      <w:proofErr w:type="spellEnd"/>
      <w:r w:rsidR="00C24F27">
        <w:rPr>
          <w:rFonts w:ascii="Times New Roman" w:eastAsia="Times New Roman" w:hAnsi="Times New Roman" w:cs="Times New Roman"/>
          <w:sz w:val="24"/>
          <w:szCs w:val="24"/>
        </w:rPr>
        <w:t>ила</w:t>
      </w:r>
      <w:r w:rsidR="00C24F27" w:rsidRPr="00DC1128">
        <w:rPr>
          <w:rFonts w:ascii="Times New Roman" w:eastAsia="Times New Roman" w:hAnsi="Times New Roman" w:cs="Times New Roman"/>
          <w:sz w:val="24"/>
          <w:szCs w:val="24"/>
          <w:lang w:val="ro-RO"/>
        </w:rPr>
        <w:t xml:space="preserve"> в </w:t>
      </w:r>
      <w:proofErr w:type="spellStart"/>
      <w:r w:rsidR="00C24F27" w:rsidRPr="00DC1128">
        <w:rPr>
          <w:rFonts w:ascii="Times New Roman" w:eastAsia="Times New Roman" w:hAnsi="Times New Roman" w:cs="Times New Roman"/>
          <w:sz w:val="24"/>
          <w:szCs w:val="24"/>
          <w:lang w:val="ro-RO"/>
        </w:rPr>
        <w:t>силу</w:t>
      </w:r>
      <w:proofErr w:type="spellEnd"/>
      <w:r w:rsidR="00C24F27" w:rsidRPr="00DC1128">
        <w:rPr>
          <w:rFonts w:ascii="Times New Roman" w:eastAsia="Times New Roman" w:hAnsi="Times New Roman" w:cs="Times New Roman"/>
          <w:sz w:val="24"/>
          <w:szCs w:val="24"/>
          <w:lang w:val="ro-RO"/>
        </w:rPr>
        <w:t xml:space="preserve"> </w:t>
      </w:r>
      <w:r w:rsidR="00C24F27">
        <w:rPr>
          <w:rFonts w:ascii="Times New Roman" w:eastAsia="Times New Roman" w:hAnsi="Times New Roman" w:cs="Times New Roman"/>
          <w:sz w:val="24"/>
          <w:szCs w:val="24"/>
          <w:lang w:val="ro-RO"/>
        </w:rPr>
        <w:t xml:space="preserve">с 1 </w:t>
      </w:r>
      <w:proofErr w:type="spellStart"/>
      <w:r w:rsidR="00C24F27">
        <w:rPr>
          <w:rFonts w:ascii="Times New Roman" w:eastAsia="Times New Roman" w:hAnsi="Times New Roman" w:cs="Times New Roman"/>
          <w:sz w:val="24"/>
          <w:szCs w:val="24"/>
          <w:lang w:val="ro-RO"/>
        </w:rPr>
        <w:t>февраля</w:t>
      </w:r>
      <w:proofErr w:type="spellEnd"/>
      <w:r w:rsidR="00C24F27">
        <w:rPr>
          <w:rFonts w:ascii="Times New Roman" w:eastAsia="Times New Roman" w:hAnsi="Times New Roman" w:cs="Times New Roman"/>
          <w:sz w:val="24"/>
          <w:szCs w:val="24"/>
          <w:lang w:val="ro-RO"/>
        </w:rPr>
        <w:t xml:space="preserve"> 1998 г.</w:t>
      </w:r>
      <w:r w:rsidR="00FE1EB6" w:rsidRPr="00DC1128">
        <w:rPr>
          <w:rStyle w:val="FootnoteReference"/>
          <w:rFonts w:ascii="Times New Roman" w:eastAsia="Times New Roman" w:hAnsi="Times New Roman" w:cs="Times New Roman"/>
          <w:sz w:val="24"/>
          <w:szCs w:val="24"/>
          <w:lang w:val="ro-RO"/>
        </w:rPr>
        <w:footnoteReference w:id="1"/>
      </w:r>
      <w:r w:rsidR="00FE1EB6" w:rsidRPr="00DC1128">
        <w:rPr>
          <w:rFonts w:ascii="Times New Roman" w:eastAsia="Times New Roman" w:hAnsi="Times New Roman" w:cs="Times New Roman"/>
          <w:sz w:val="24"/>
          <w:szCs w:val="24"/>
          <w:lang w:val="ro-RO"/>
        </w:rPr>
        <w:t>);</w:t>
      </w:r>
    </w:p>
    <w:p w14:paraId="338D6622" w14:textId="77777777" w:rsidR="006F01CB" w:rsidRPr="00DC1128" w:rsidRDefault="006F01CB" w:rsidP="00DC1128">
      <w:pPr>
        <w:spacing w:after="0"/>
        <w:ind w:firstLine="709"/>
        <w:jc w:val="both"/>
        <w:rPr>
          <w:rFonts w:ascii="Times New Roman" w:eastAsia="Times New Roman" w:hAnsi="Times New Roman" w:cs="Times New Roman"/>
          <w:sz w:val="24"/>
          <w:szCs w:val="24"/>
          <w:lang w:val="ro-RO"/>
        </w:rPr>
      </w:pPr>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bCs/>
          <w:i/>
          <w:sz w:val="24"/>
          <w:szCs w:val="24"/>
          <w:lang w:val="ro-RO"/>
        </w:rPr>
        <w:t>Рекомендация</w:t>
      </w:r>
      <w:proofErr w:type="spellEnd"/>
      <w:r w:rsidRPr="00DC1128">
        <w:rPr>
          <w:rFonts w:ascii="Times New Roman" w:eastAsia="Times New Roman" w:hAnsi="Times New Roman" w:cs="Times New Roman"/>
          <w:bCs/>
          <w:i/>
          <w:sz w:val="24"/>
          <w:szCs w:val="24"/>
          <w:lang w:val="ro-RO"/>
        </w:rPr>
        <w:t xml:space="preserve"> CM/Rec (2000)4 </w:t>
      </w:r>
      <w:r w:rsidR="00434902">
        <w:rPr>
          <w:rFonts w:ascii="Times New Roman" w:eastAsia="Times New Roman" w:hAnsi="Times New Roman" w:cs="Times New Roman"/>
          <w:bCs/>
          <w:i/>
          <w:sz w:val="24"/>
          <w:szCs w:val="24"/>
        </w:rPr>
        <w:t>касательно</w:t>
      </w:r>
      <w:r w:rsidR="00434902">
        <w:rPr>
          <w:rFonts w:ascii="Times New Roman" w:eastAsia="Times New Roman" w:hAnsi="Times New Roman" w:cs="Times New Roman"/>
          <w:bCs/>
          <w:i/>
          <w:sz w:val="24"/>
          <w:szCs w:val="24"/>
          <w:lang w:val="ro-RO"/>
        </w:rPr>
        <w:t xml:space="preserve"> </w:t>
      </w:r>
      <w:proofErr w:type="spellStart"/>
      <w:r w:rsidR="00434902">
        <w:rPr>
          <w:rFonts w:ascii="Times New Roman" w:eastAsia="Times New Roman" w:hAnsi="Times New Roman" w:cs="Times New Roman"/>
          <w:bCs/>
          <w:i/>
          <w:sz w:val="24"/>
          <w:szCs w:val="24"/>
          <w:lang w:val="ro-RO"/>
        </w:rPr>
        <w:t>образования</w:t>
      </w:r>
      <w:proofErr w:type="spellEnd"/>
      <w:r w:rsidR="00434902">
        <w:rPr>
          <w:rFonts w:ascii="Times New Roman" w:eastAsia="Times New Roman" w:hAnsi="Times New Roman" w:cs="Times New Roman"/>
          <w:bCs/>
          <w:i/>
          <w:sz w:val="24"/>
          <w:szCs w:val="24"/>
          <w:lang w:val="ro-RO"/>
        </w:rPr>
        <w:t xml:space="preserve"> </w:t>
      </w:r>
      <w:proofErr w:type="spellStart"/>
      <w:r w:rsidR="00434902">
        <w:rPr>
          <w:rFonts w:ascii="Times New Roman" w:eastAsia="Times New Roman" w:hAnsi="Times New Roman" w:cs="Times New Roman"/>
          <w:bCs/>
          <w:i/>
          <w:sz w:val="24"/>
          <w:szCs w:val="24"/>
          <w:lang w:val="ro-RO"/>
        </w:rPr>
        <w:t>детей</w:t>
      </w:r>
      <w:proofErr w:type="spellEnd"/>
      <w:r w:rsidR="00434902">
        <w:rPr>
          <w:rFonts w:ascii="Times New Roman" w:eastAsia="Times New Roman" w:hAnsi="Times New Roman" w:cs="Times New Roman"/>
          <w:bCs/>
          <w:i/>
          <w:sz w:val="24"/>
          <w:szCs w:val="24"/>
          <w:lang w:val="ro-RO"/>
        </w:rPr>
        <w:t xml:space="preserve"> </w:t>
      </w:r>
      <w:proofErr w:type="spellStart"/>
      <w:r w:rsidR="00434902">
        <w:rPr>
          <w:rFonts w:ascii="Times New Roman" w:eastAsia="Times New Roman" w:hAnsi="Times New Roman" w:cs="Times New Roman"/>
          <w:bCs/>
          <w:i/>
          <w:sz w:val="24"/>
          <w:szCs w:val="24"/>
          <w:lang w:val="ro-RO"/>
        </w:rPr>
        <w:t>ром</w:t>
      </w:r>
      <w:r w:rsidR="00434902">
        <w:rPr>
          <w:rFonts w:ascii="Times New Roman" w:eastAsia="Times New Roman" w:hAnsi="Times New Roman" w:cs="Times New Roman"/>
          <w:bCs/>
          <w:i/>
          <w:sz w:val="24"/>
          <w:szCs w:val="24"/>
        </w:rPr>
        <w:t>ов</w:t>
      </w:r>
      <w:proofErr w:type="spellEnd"/>
      <w:r w:rsidR="00434902">
        <w:rPr>
          <w:rFonts w:ascii="Times New Roman" w:eastAsia="Times New Roman" w:hAnsi="Times New Roman" w:cs="Times New Roman"/>
          <w:bCs/>
          <w:i/>
          <w:sz w:val="24"/>
          <w:szCs w:val="24"/>
          <w:lang w:val="ro-RO"/>
        </w:rPr>
        <w:t>/</w:t>
      </w:r>
      <w:proofErr w:type="spellStart"/>
      <w:r w:rsidR="00434902">
        <w:rPr>
          <w:rFonts w:ascii="Times New Roman" w:eastAsia="Times New Roman" w:hAnsi="Times New Roman" w:cs="Times New Roman"/>
          <w:bCs/>
          <w:i/>
          <w:sz w:val="24"/>
          <w:szCs w:val="24"/>
          <w:lang w:val="ro-RO"/>
        </w:rPr>
        <w:t>цыган</w:t>
      </w:r>
      <w:proofErr w:type="spellEnd"/>
      <w:r w:rsidR="00434902">
        <w:rPr>
          <w:rFonts w:ascii="Times New Roman" w:eastAsia="Times New Roman" w:hAnsi="Times New Roman" w:cs="Times New Roman"/>
          <w:bCs/>
          <w:i/>
          <w:sz w:val="24"/>
          <w:szCs w:val="24"/>
          <w:lang w:val="ro-RO"/>
        </w:rPr>
        <w:t xml:space="preserve"> в </w:t>
      </w:r>
      <w:proofErr w:type="spellStart"/>
      <w:r w:rsidR="00434902">
        <w:rPr>
          <w:rFonts w:ascii="Times New Roman" w:eastAsia="Times New Roman" w:hAnsi="Times New Roman" w:cs="Times New Roman"/>
          <w:bCs/>
          <w:i/>
          <w:sz w:val="24"/>
          <w:szCs w:val="24"/>
          <w:lang w:val="ro-RO"/>
        </w:rPr>
        <w:t>Европе</w:t>
      </w:r>
      <w:proofErr w:type="spellEnd"/>
      <w:r w:rsidRPr="00DC1128">
        <w:rPr>
          <w:rFonts w:ascii="Times New Roman" w:eastAsia="Times New Roman" w:hAnsi="Times New Roman" w:cs="Times New Roman"/>
          <w:bCs/>
          <w:sz w:val="24"/>
          <w:szCs w:val="24"/>
          <w:lang w:val="ro-RO"/>
        </w:rPr>
        <w:t xml:space="preserve">, </w:t>
      </w:r>
      <w:proofErr w:type="spellStart"/>
      <w:r w:rsidRPr="00DC1128">
        <w:rPr>
          <w:rFonts w:ascii="Times New Roman" w:eastAsia="Times New Roman" w:hAnsi="Times New Roman" w:cs="Times New Roman"/>
          <w:sz w:val="24"/>
          <w:szCs w:val="24"/>
          <w:lang w:val="ro-RO"/>
        </w:rPr>
        <w:t>принятая</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Комит</w:t>
      </w:r>
      <w:r w:rsidR="00434902">
        <w:rPr>
          <w:rFonts w:ascii="Times New Roman" w:eastAsia="Times New Roman" w:hAnsi="Times New Roman" w:cs="Times New Roman"/>
          <w:sz w:val="24"/>
          <w:szCs w:val="24"/>
          <w:lang w:val="ro-RO"/>
        </w:rPr>
        <w:t>етом</w:t>
      </w:r>
      <w:proofErr w:type="spellEnd"/>
      <w:r w:rsidR="00434902">
        <w:rPr>
          <w:rFonts w:ascii="Times New Roman" w:eastAsia="Times New Roman" w:hAnsi="Times New Roman" w:cs="Times New Roman"/>
          <w:sz w:val="24"/>
          <w:szCs w:val="24"/>
          <w:lang w:val="ro-RO"/>
        </w:rPr>
        <w:t xml:space="preserve"> </w:t>
      </w:r>
      <w:proofErr w:type="spellStart"/>
      <w:r w:rsidR="00434902">
        <w:rPr>
          <w:rFonts w:ascii="Times New Roman" w:eastAsia="Times New Roman" w:hAnsi="Times New Roman" w:cs="Times New Roman"/>
          <w:sz w:val="24"/>
          <w:szCs w:val="24"/>
          <w:lang w:val="ro-RO"/>
        </w:rPr>
        <w:t>министров</w:t>
      </w:r>
      <w:proofErr w:type="spellEnd"/>
      <w:r w:rsidR="00434902">
        <w:rPr>
          <w:rFonts w:ascii="Times New Roman" w:eastAsia="Times New Roman" w:hAnsi="Times New Roman" w:cs="Times New Roman"/>
          <w:sz w:val="24"/>
          <w:szCs w:val="24"/>
          <w:lang w:val="ro-RO"/>
        </w:rPr>
        <w:t xml:space="preserve"> </w:t>
      </w:r>
      <w:proofErr w:type="spellStart"/>
      <w:r w:rsidR="00434902">
        <w:rPr>
          <w:rFonts w:ascii="Times New Roman" w:eastAsia="Times New Roman" w:hAnsi="Times New Roman" w:cs="Times New Roman"/>
          <w:sz w:val="24"/>
          <w:szCs w:val="24"/>
          <w:lang w:val="ro-RO"/>
        </w:rPr>
        <w:t>Совета</w:t>
      </w:r>
      <w:proofErr w:type="spellEnd"/>
      <w:r w:rsidR="00434902">
        <w:rPr>
          <w:rFonts w:ascii="Times New Roman" w:eastAsia="Times New Roman" w:hAnsi="Times New Roman" w:cs="Times New Roman"/>
          <w:sz w:val="24"/>
          <w:szCs w:val="24"/>
          <w:lang w:val="ro-RO"/>
        </w:rPr>
        <w:t xml:space="preserve"> </w:t>
      </w:r>
      <w:proofErr w:type="spellStart"/>
      <w:r w:rsidR="00434902">
        <w:rPr>
          <w:rFonts w:ascii="Times New Roman" w:eastAsia="Times New Roman" w:hAnsi="Times New Roman" w:cs="Times New Roman"/>
          <w:sz w:val="24"/>
          <w:szCs w:val="24"/>
          <w:lang w:val="ro-RO"/>
        </w:rPr>
        <w:t>Европы</w:t>
      </w:r>
      <w:proofErr w:type="spellEnd"/>
      <w:r w:rsidR="00434902">
        <w:rPr>
          <w:rFonts w:ascii="Times New Roman" w:eastAsia="Times New Roman" w:hAnsi="Times New Roman" w:cs="Times New Roman"/>
          <w:sz w:val="24"/>
          <w:szCs w:val="24"/>
          <w:lang w:val="ro-RO"/>
        </w:rPr>
        <w:t xml:space="preserve"> 02</w:t>
      </w:r>
      <w:r w:rsidR="00434902">
        <w:rPr>
          <w:rFonts w:ascii="Times New Roman" w:eastAsia="Times New Roman" w:hAnsi="Times New Roman" w:cs="Times New Roman"/>
          <w:sz w:val="24"/>
          <w:szCs w:val="24"/>
        </w:rPr>
        <w:t xml:space="preserve"> марта</w:t>
      </w:r>
      <w:r w:rsidR="00434902" w:rsidRPr="00DC1128">
        <w:rPr>
          <w:rFonts w:ascii="Times New Roman" w:eastAsia="Times New Roman" w:hAnsi="Times New Roman" w:cs="Times New Roman"/>
          <w:sz w:val="24"/>
          <w:szCs w:val="24"/>
          <w:lang w:val="ro-RO"/>
        </w:rPr>
        <w:t xml:space="preserve"> </w:t>
      </w:r>
      <w:r w:rsidRPr="00DC1128">
        <w:rPr>
          <w:rFonts w:ascii="Times New Roman" w:eastAsia="Times New Roman" w:hAnsi="Times New Roman" w:cs="Times New Roman"/>
          <w:sz w:val="24"/>
          <w:szCs w:val="24"/>
          <w:lang w:val="ro-RO"/>
        </w:rPr>
        <w:t>2000</w:t>
      </w:r>
      <w:r w:rsidR="00434902">
        <w:rPr>
          <w:rFonts w:ascii="Times New Roman" w:eastAsia="Times New Roman" w:hAnsi="Times New Roman" w:cs="Times New Roman"/>
          <w:sz w:val="24"/>
          <w:szCs w:val="24"/>
        </w:rPr>
        <w:t xml:space="preserve"> года</w:t>
      </w:r>
      <w:r w:rsidR="00A94E47" w:rsidRPr="00DC1128">
        <w:rPr>
          <w:rStyle w:val="FootnoteReference"/>
          <w:rFonts w:ascii="Times New Roman" w:eastAsia="Times New Roman" w:hAnsi="Times New Roman" w:cs="Times New Roman"/>
          <w:sz w:val="24"/>
          <w:szCs w:val="24"/>
          <w:lang w:val="ro-RO"/>
        </w:rPr>
        <w:footnoteReference w:id="2"/>
      </w:r>
      <w:r w:rsidRPr="00DC1128">
        <w:rPr>
          <w:rFonts w:ascii="Times New Roman" w:eastAsia="Times New Roman" w:hAnsi="Times New Roman" w:cs="Times New Roman"/>
          <w:sz w:val="24"/>
          <w:szCs w:val="24"/>
          <w:lang w:val="ro-RO"/>
        </w:rPr>
        <w:t>;</w:t>
      </w:r>
    </w:p>
    <w:p w14:paraId="5293F64D" w14:textId="77777777" w:rsidR="00FE1EB6" w:rsidRPr="00DC1128" w:rsidRDefault="00FE1EB6" w:rsidP="00DC1128">
      <w:pPr>
        <w:spacing w:after="0"/>
        <w:ind w:firstLine="709"/>
        <w:jc w:val="both"/>
        <w:rPr>
          <w:rFonts w:ascii="Times New Roman" w:eastAsia="Times New Roman" w:hAnsi="Times New Roman" w:cs="Times New Roman"/>
          <w:sz w:val="24"/>
          <w:szCs w:val="24"/>
          <w:lang w:val="ro-RO"/>
        </w:rPr>
      </w:pPr>
      <w:r w:rsidRPr="00DC1128">
        <w:rPr>
          <w:rFonts w:ascii="Times New Roman" w:eastAsia="Times New Roman" w:hAnsi="Times New Roman" w:cs="Times New Roman"/>
          <w:sz w:val="24"/>
          <w:szCs w:val="24"/>
          <w:lang w:val="ro-RO"/>
        </w:rPr>
        <w:t xml:space="preserve">– </w:t>
      </w:r>
      <w:proofErr w:type="spellStart"/>
      <w:r w:rsidR="00434902">
        <w:rPr>
          <w:rFonts w:ascii="Times New Roman" w:eastAsia="Times New Roman" w:hAnsi="Times New Roman" w:cs="Times New Roman"/>
          <w:bCs/>
          <w:i/>
          <w:sz w:val="24"/>
          <w:szCs w:val="24"/>
          <w:lang w:val="ro-RO"/>
        </w:rPr>
        <w:t>Рекомендация</w:t>
      </w:r>
      <w:proofErr w:type="spellEnd"/>
      <w:r w:rsidR="00434902">
        <w:rPr>
          <w:rFonts w:ascii="Times New Roman" w:eastAsia="Times New Roman" w:hAnsi="Times New Roman" w:cs="Times New Roman"/>
          <w:bCs/>
          <w:i/>
          <w:sz w:val="24"/>
          <w:szCs w:val="24"/>
          <w:lang w:val="ro-RO"/>
        </w:rPr>
        <w:t xml:space="preserve"> CM/Rec (2001)15 </w:t>
      </w:r>
      <w:r w:rsidR="00434902">
        <w:rPr>
          <w:rFonts w:ascii="Times New Roman" w:eastAsia="Times New Roman" w:hAnsi="Times New Roman" w:cs="Times New Roman"/>
          <w:bCs/>
          <w:i/>
          <w:sz w:val="24"/>
          <w:szCs w:val="24"/>
        </w:rPr>
        <w:t>касательно</w:t>
      </w:r>
      <w:r w:rsidRPr="00DC1128">
        <w:rPr>
          <w:rFonts w:ascii="Times New Roman" w:eastAsia="Times New Roman" w:hAnsi="Times New Roman" w:cs="Times New Roman"/>
          <w:bCs/>
          <w:i/>
          <w:sz w:val="24"/>
          <w:szCs w:val="24"/>
          <w:lang w:val="ro-RO"/>
        </w:rPr>
        <w:t xml:space="preserve"> </w:t>
      </w:r>
      <w:proofErr w:type="spellStart"/>
      <w:r w:rsidRPr="00DC1128">
        <w:rPr>
          <w:rFonts w:ascii="Times New Roman" w:eastAsia="Times New Roman" w:hAnsi="Times New Roman" w:cs="Times New Roman"/>
          <w:bCs/>
          <w:i/>
          <w:sz w:val="24"/>
          <w:szCs w:val="24"/>
          <w:lang w:val="ro-RO"/>
        </w:rPr>
        <w:t>преподавания</w:t>
      </w:r>
      <w:proofErr w:type="spellEnd"/>
      <w:r w:rsidRPr="00DC1128">
        <w:rPr>
          <w:rFonts w:ascii="Times New Roman" w:eastAsia="Times New Roman" w:hAnsi="Times New Roman" w:cs="Times New Roman"/>
          <w:bCs/>
          <w:i/>
          <w:sz w:val="24"/>
          <w:szCs w:val="24"/>
          <w:lang w:val="ro-RO"/>
        </w:rPr>
        <w:t xml:space="preserve"> </w:t>
      </w:r>
      <w:proofErr w:type="spellStart"/>
      <w:r w:rsidRPr="00DC1128">
        <w:rPr>
          <w:rFonts w:ascii="Times New Roman" w:eastAsia="Times New Roman" w:hAnsi="Times New Roman" w:cs="Times New Roman"/>
          <w:bCs/>
          <w:i/>
          <w:sz w:val="24"/>
          <w:szCs w:val="24"/>
          <w:lang w:val="ro-RO"/>
        </w:rPr>
        <w:t>истории</w:t>
      </w:r>
      <w:proofErr w:type="spellEnd"/>
      <w:r w:rsidRPr="00DC1128">
        <w:rPr>
          <w:rFonts w:ascii="Times New Roman" w:eastAsia="Times New Roman" w:hAnsi="Times New Roman" w:cs="Times New Roman"/>
          <w:bCs/>
          <w:i/>
          <w:sz w:val="24"/>
          <w:szCs w:val="24"/>
          <w:lang w:val="ro-RO"/>
        </w:rPr>
        <w:t xml:space="preserve"> в </w:t>
      </w:r>
      <w:proofErr w:type="spellStart"/>
      <w:r w:rsidRPr="00DC1128">
        <w:rPr>
          <w:rFonts w:ascii="Times New Roman" w:eastAsia="Times New Roman" w:hAnsi="Times New Roman" w:cs="Times New Roman"/>
          <w:bCs/>
          <w:i/>
          <w:sz w:val="24"/>
          <w:szCs w:val="24"/>
          <w:lang w:val="ro-RO"/>
        </w:rPr>
        <w:t>Европе</w:t>
      </w:r>
      <w:proofErr w:type="spellEnd"/>
      <w:r w:rsidRPr="00DC1128">
        <w:rPr>
          <w:rFonts w:ascii="Times New Roman" w:eastAsia="Times New Roman" w:hAnsi="Times New Roman" w:cs="Times New Roman"/>
          <w:bCs/>
          <w:i/>
          <w:sz w:val="24"/>
          <w:szCs w:val="24"/>
          <w:lang w:val="ro-RO"/>
        </w:rPr>
        <w:t xml:space="preserve"> в 21 </w:t>
      </w:r>
      <w:proofErr w:type="spellStart"/>
      <w:r w:rsidRPr="00DC1128">
        <w:rPr>
          <w:rFonts w:ascii="Times New Roman" w:eastAsia="Times New Roman" w:hAnsi="Times New Roman" w:cs="Times New Roman"/>
          <w:bCs/>
          <w:i/>
          <w:sz w:val="24"/>
          <w:szCs w:val="24"/>
          <w:lang w:val="ro-RO"/>
        </w:rPr>
        <w:t>веке</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принятая</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Комитетом</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министров</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Совета</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Европы</w:t>
      </w:r>
      <w:proofErr w:type="spellEnd"/>
      <w:r w:rsidRPr="00DC1128">
        <w:rPr>
          <w:rFonts w:ascii="Times New Roman" w:eastAsia="Times New Roman" w:hAnsi="Times New Roman" w:cs="Times New Roman"/>
          <w:sz w:val="24"/>
          <w:szCs w:val="24"/>
          <w:lang w:val="ro-RO"/>
        </w:rPr>
        <w:t xml:space="preserve"> 31 </w:t>
      </w:r>
      <w:proofErr w:type="spellStart"/>
      <w:r w:rsidRPr="00DC1128">
        <w:rPr>
          <w:rFonts w:ascii="Times New Roman" w:eastAsia="Times New Roman" w:hAnsi="Times New Roman" w:cs="Times New Roman"/>
          <w:sz w:val="24"/>
          <w:szCs w:val="24"/>
          <w:lang w:val="ro-RO"/>
        </w:rPr>
        <w:t>октября</w:t>
      </w:r>
      <w:proofErr w:type="spellEnd"/>
      <w:r w:rsidRPr="00DC1128">
        <w:rPr>
          <w:rFonts w:ascii="Times New Roman" w:eastAsia="Times New Roman" w:hAnsi="Times New Roman" w:cs="Times New Roman"/>
          <w:sz w:val="24"/>
          <w:szCs w:val="24"/>
          <w:lang w:val="ro-RO"/>
        </w:rPr>
        <w:t xml:space="preserve"> 2001 </w:t>
      </w:r>
      <w:proofErr w:type="spellStart"/>
      <w:r w:rsidRPr="00DC1128">
        <w:rPr>
          <w:rFonts w:ascii="Times New Roman" w:eastAsia="Times New Roman" w:hAnsi="Times New Roman" w:cs="Times New Roman"/>
          <w:sz w:val="24"/>
          <w:szCs w:val="24"/>
          <w:lang w:val="ro-RO"/>
        </w:rPr>
        <w:t>года</w:t>
      </w:r>
      <w:proofErr w:type="spellEnd"/>
      <w:r w:rsidRPr="00DC1128">
        <w:rPr>
          <w:rFonts w:ascii="Times New Roman" w:eastAsia="Times New Roman" w:hAnsi="Times New Roman" w:cs="Times New Roman"/>
          <w:sz w:val="24"/>
          <w:szCs w:val="24"/>
          <w:lang w:val="ro-RO"/>
        </w:rPr>
        <w:t xml:space="preserve"> </w:t>
      </w:r>
      <w:r w:rsidR="009D56DF" w:rsidRPr="00DC1128">
        <w:rPr>
          <w:rStyle w:val="FootnoteReference"/>
          <w:rFonts w:ascii="Times New Roman" w:eastAsia="Times New Roman" w:hAnsi="Times New Roman" w:cs="Times New Roman"/>
          <w:sz w:val="24"/>
          <w:szCs w:val="24"/>
          <w:lang w:val="ro-RO"/>
        </w:rPr>
        <w:footnoteReference w:id="3"/>
      </w:r>
      <w:r w:rsidR="009D56DF" w:rsidRPr="00DC1128">
        <w:rPr>
          <w:rFonts w:ascii="Times New Roman" w:eastAsia="Times New Roman" w:hAnsi="Times New Roman" w:cs="Times New Roman"/>
          <w:sz w:val="24"/>
          <w:szCs w:val="24"/>
          <w:lang w:val="ro-RO"/>
        </w:rPr>
        <w:t>;</w:t>
      </w:r>
    </w:p>
    <w:p w14:paraId="115CBA8C" w14:textId="77777777" w:rsidR="00494269" w:rsidRPr="00DC1128" w:rsidRDefault="00494269" w:rsidP="00DC1128">
      <w:pPr>
        <w:spacing w:after="0"/>
        <w:ind w:firstLine="709"/>
        <w:jc w:val="both"/>
        <w:rPr>
          <w:rFonts w:ascii="Times New Roman" w:eastAsia="Times New Roman" w:hAnsi="Times New Roman" w:cs="Times New Roman"/>
          <w:sz w:val="24"/>
          <w:szCs w:val="24"/>
          <w:lang w:val="ro-RO"/>
        </w:rPr>
      </w:pPr>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bCs/>
          <w:i/>
          <w:sz w:val="24"/>
          <w:szCs w:val="24"/>
          <w:lang w:val="ro-RO"/>
        </w:rPr>
        <w:t>Фар</w:t>
      </w:r>
      <w:proofErr w:type="spellEnd"/>
      <w:r w:rsidR="00434902">
        <w:rPr>
          <w:rFonts w:ascii="Times New Roman" w:eastAsia="Times New Roman" w:hAnsi="Times New Roman" w:cs="Times New Roman"/>
          <w:bCs/>
          <w:i/>
          <w:sz w:val="24"/>
          <w:szCs w:val="24"/>
        </w:rPr>
        <w:t>у</w:t>
      </w:r>
      <w:proofErr w:type="spellStart"/>
      <w:r w:rsidRPr="00DC1128">
        <w:rPr>
          <w:rFonts w:ascii="Times New Roman" w:eastAsia="Times New Roman" w:hAnsi="Times New Roman" w:cs="Times New Roman"/>
          <w:bCs/>
          <w:i/>
          <w:sz w:val="24"/>
          <w:szCs w:val="24"/>
          <w:lang w:val="ro-RO"/>
        </w:rPr>
        <w:t>анская</w:t>
      </w:r>
      <w:proofErr w:type="spellEnd"/>
      <w:r w:rsidRPr="00DC1128">
        <w:rPr>
          <w:rFonts w:ascii="Times New Roman" w:eastAsia="Times New Roman" w:hAnsi="Times New Roman" w:cs="Times New Roman"/>
          <w:bCs/>
          <w:i/>
          <w:sz w:val="24"/>
          <w:szCs w:val="24"/>
          <w:lang w:val="ro-RO"/>
        </w:rPr>
        <w:t xml:space="preserve"> </w:t>
      </w:r>
      <w:proofErr w:type="spellStart"/>
      <w:r w:rsidRPr="00DC1128">
        <w:rPr>
          <w:rFonts w:ascii="Times New Roman" w:eastAsia="Times New Roman" w:hAnsi="Times New Roman" w:cs="Times New Roman"/>
          <w:bCs/>
          <w:i/>
          <w:sz w:val="24"/>
          <w:szCs w:val="24"/>
          <w:lang w:val="ro-RO"/>
        </w:rPr>
        <w:t>декларация</w:t>
      </w:r>
      <w:proofErr w:type="spellEnd"/>
      <w:r w:rsidRPr="00DC1128">
        <w:rPr>
          <w:rFonts w:ascii="Times New Roman" w:eastAsia="Times New Roman" w:hAnsi="Times New Roman" w:cs="Times New Roman"/>
          <w:bCs/>
          <w:i/>
          <w:sz w:val="24"/>
          <w:szCs w:val="24"/>
          <w:lang w:val="ro-RO"/>
        </w:rPr>
        <w:t xml:space="preserve"> о </w:t>
      </w:r>
      <w:proofErr w:type="spellStart"/>
      <w:r w:rsidRPr="00DC1128">
        <w:rPr>
          <w:rFonts w:ascii="Times New Roman" w:eastAsia="Times New Roman" w:hAnsi="Times New Roman" w:cs="Times New Roman"/>
          <w:bCs/>
          <w:i/>
          <w:sz w:val="24"/>
          <w:szCs w:val="24"/>
          <w:lang w:val="ro-RO"/>
        </w:rPr>
        <w:t>Стратегии</w:t>
      </w:r>
      <w:proofErr w:type="spellEnd"/>
      <w:r w:rsidRPr="00DC1128">
        <w:rPr>
          <w:rFonts w:ascii="Times New Roman" w:eastAsia="Times New Roman" w:hAnsi="Times New Roman" w:cs="Times New Roman"/>
          <w:bCs/>
          <w:i/>
          <w:sz w:val="24"/>
          <w:szCs w:val="24"/>
          <w:lang w:val="ro-RO"/>
        </w:rPr>
        <w:t xml:space="preserve"> </w:t>
      </w:r>
      <w:proofErr w:type="spellStart"/>
      <w:r w:rsidRPr="00DC1128">
        <w:rPr>
          <w:rFonts w:ascii="Times New Roman" w:eastAsia="Times New Roman" w:hAnsi="Times New Roman" w:cs="Times New Roman"/>
          <w:bCs/>
          <w:i/>
          <w:sz w:val="24"/>
          <w:szCs w:val="24"/>
          <w:lang w:val="ro-RO"/>
        </w:rPr>
        <w:t>развития</w:t>
      </w:r>
      <w:proofErr w:type="spellEnd"/>
      <w:r w:rsidRPr="00DC1128">
        <w:rPr>
          <w:rFonts w:ascii="Times New Roman" w:eastAsia="Times New Roman" w:hAnsi="Times New Roman" w:cs="Times New Roman"/>
          <w:bCs/>
          <w:i/>
          <w:sz w:val="24"/>
          <w:szCs w:val="24"/>
          <w:lang w:val="ro-RO"/>
        </w:rPr>
        <w:t xml:space="preserve"> </w:t>
      </w:r>
      <w:proofErr w:type="spellStart"/>
      <w:r w:rsidRPr="00DC1128">
        <w:rPr>
          <w:rFonts w:ascii="Times New Roman" w:eastAsia="Times New Roman" w:hAnsi="Times New Roman" w:cs="Times New Roman"/>
          <w:bCs/>
          <w:i/>
          <w:sz w:val="24"/>
          <w:szCs w:val="24"/>
          <w:lang w:val="ro-RO"/>
        </w:rPr>
        <w:t>межкультурного</w:t>
      </w:r>
      <w:proofErr w:type="spellEnd"/>
      <w:r w:rsidRPr="00DC1128">
        <w:rPr>
          <w:rFonts w:ascii="Times New Roman" w:eastAsia="Times New Roman" w:hAnsi="Times New Roman" w:cs="Times New Roman"/>
          <w:bCs/>
          <w:i/>
          <w:sz w:val="24"/>
          <w:szCs w:val="24"/>
          <w:lang w:val="ro-RO"/>
        </w:rPr>
        <w:t xml:space="preserve"> </w:t>
      </w:r>
      <w:proofErr w:type="spellStart"/>
      <w:r w:rsidRPr="00DC1128">
        <w:rPr>
          <w:rFonts w:ascii="Times New Roman" w:eastAsia="Times New Roman" w:hAnsi="Times New Roman" w:cs="Times New Roman"/>
          <w:bCs/>
          <w:i/>
          <w:sz w:val="24"/>
          <w:szCs w:val="24"/>
          <w:lang w:val="ro-RO"/>
        </w:rPr>
        <w:t>диалога</w:t>
      </w:r>
      <w:proofErr w:type="spellEnd"/>
      <w:r w:rsidRPr="00DC1128">
        <w:rPr>
          <w:rFonts w:ascii="Times New Roman" w:eastAsia="Times New Roman" w:hAnsi="Times New Roman" w:cs="Times New Roman"/>
          <w:bCs/>
          <w:i/>
          <w:sz w:val="24"/>
          <w:szCs w:val="24"/>
          <w:lang w:val="ro-RO"/>
        </w:rPr>
        <w:t xml:space="preserve"> </w:t>
      </w:r>
      <w:proofErr w:type="spellStart"/>
      <w:r w:rsidRPr="00DC1128">
        <w:rPr>
          <w:rFonts w:ascii="Times New Roman" w:eastAsia="Times New Roman" w:hAnsi="Times New Roman" w:cs="Times New Roman"/>
          <w:bCs/>
          <w:i/>
          <w:sz w:val="24"/>
          <w:szCs w:val="24"/>
          <w:lang w:val="ro-RO"/>
        </w:rPr>
        <w:t>Совета</w:t>
      </w:r>
      <w:proofErr w:type="spellEnd"/>
      <w:r w:rsidRPr="00DC1128">
        <w:rPr>
          <w:rFonts w:ascii="Times New Roman" w:eastAsia="Times New Roman" w:hAnsi="Times New Roman" w:cs="Times New Roman"/>
          <w:bCs/>
          <w:i/>
          <w:sz w:val="24"/>
          <w:szCs w:val="24"/>
          <w:lang w:val="ro-RO"/>
        </w:rPr>
        <w:t xml:space="preserve"> </w:t>
      </w:r>
      <w:proofErr w:type="spellStart"/>
      <w:r w:rsidRPr="00DC1128">
        <w:rPr>
          <w:rFonts w:ascii="Times New Roman" w:eastAsia="Times New Roman" w:hAnsi="Times New Roman" w:cs="Times New Roman"/>
          <w:bCs/>
          <w:i/>
          <w:sz w:val="24"/>
          <w:szCs w:val="24"/>
          <w:lang w:val="ro-RO"/>
        </w:rPr>
        <w:t>Европы</w:t>
      </w:r>
      <w:proofErr w:type="spellEnd"/>
      <w:r w:rsidRPr="00DC1128">
        <w:rPr>
          <w:rFonts w:ascii="Times New Roman" w:eastAsia="Times New Roman" w:hAnsi="Times New Roman" w:cs="Times New Roman"/>
          <w:bCs/>
          <w:i/>
          <w:sz w:val="24"/>
          <w:szCs w:val="24"/>
          <w:lang w:val="ro-RO"/>
        </w:rPr>
        <w:t xml:space="preserve"> </w:t>
      </w:r>
      <w:r w:rsidRPr="00DC1128">
        <w:rPr>
          <w:rFonts w:ascii="Times New Roman" w:eastAsia="Times New Roman" w:hAnsi="Times New Roman" w:cs="Times New Roman"/>
          <w:bCs/>
          <w:sz w:val="24"/>
          <w:szCs w:val="24"/>
          <w:lang w:val="ro-RO"/>
        </w:rPr>
        <w:t>(</w:t>
      </w:r>
      <w:proofErr w:type="spellStart"/>
      <w:r w:rsidRPr="00DC1128">
        <w:rPr>
          <w:rFonts w:ascii="Times New Roman" w:eastAsia="Times New Roman" w:hAnsi="Times New Roman" w:cs="Times New Roman"/>
          <w:bCs/>
          <w:sz w:val="24"/>
          <w:szCs w:val="24"/>
          <w:lang w:val="ro-RO"/>
        </w:rPr>
        <w:t>подписана</w:t>
      </w:r>
      <w:proofErr w:type="spellEnd"/>
      <w:r w:rsidRPr="00DC1128">
        <w:rPr>
          <w:rFonts w:ascii="Times New Roman" w:eastAsia="Times New Roman" w:hAnsi="Times New Roman" w:cs="Times New Roman"/>
          <w:bCs/>
          <w:sz w:val="24"/>
          <w:szCs w:val="24"/>
          <w:lang w:val="ro-RO"/>
        </w:rPr>
        <w:t xml:space="preserve"> в </w:t>
      </w:r>
      <w:proofErr w:type="spellStart"/>
      <w:r w:rsidR="00E83401" w:rsidRPr="00DC1128">
        <w:rPr>
          <w:rFonts w:ascii="Times New Roman" w:eastAsia="Times New Roman" w:hAnsi="Times New Roman" w:cs="Times New Roman"/>
          <w:bCs/>
          <w:sz w:val="24"/>
          <w:szCs w:val="24"/>
          <w:lang w:val="ro-RO"/>
        </w:rPr>
        <w:t>Фару</w:t>
      </w:r>
      <w:proofErr w:type="spellEnd"/>
      <w:r w:rsidR="00E83401" w:rsidRPr="00DC1128">
        <w:rPr>
          <w:rFonts w:ascii="Times New Roman" w:eastAsia="Times New Roman" w:hAnsi="Times New Roman" w:cs="Times New Roman"/>
          <w:bCs/>
          <w:sz w:val="24"/>
          <w:szCs w:val="24"/>
          <w:lang w:val="ro-RO"/>
        </w:rPr>
        <w:t xml:space="preserve"> (</w:t>
      </w:r>
      <w:proofErr w:type="spellStart"/>
      <w:r w:rsidR="00E83401" w:rsidRPr="00DC1128">
        <w:rPr>
          <w:rFonts w:ascii="Times New Roman" w:eastAsia="Times New Roman" w:hAnsi="Times New Roman" w:cs="Times New Roman"/>
          <w:bCs/>
          <w:sz w:val="24"/>
          <w:szCs w:val="24"/>
          <w:lang w:val="ro-RO"/>
        </w:rPr>
        <w:t>Пор</w:t>
      </w:r>
      <w:r w:rsidR="00434902">
        <w:rPr>
          <w:rFonts w:ascii="Times New Roman" w:eastAsia="Times New Roman" w:hAnsi="Times New Roman" w:cs="Times New Roman"/>
          <w:bCs/>
          <w:sz w:val="24"/>
          <w:szCs w:val="24"/>
          <w:lang w:val="ro-RO"/>
        </w:rPr>
        <w:t>тугалия</w:t>
      </w:r>
      <w:proofErr w:type="spellEnd"/>
      <w:r w:rsidR="00434902">
        <w:rPr>
          <w:rFonts w:ascii="Times New Roman" w:eastAsia="Times New Roman" w:hAnsi="Times New Roman" w:cs="Times New Roman"/>
          <w:bCs/>
          <w:sz w:val="24"/>
          <w:szCs w:val="24"/>
          <w:lang w:val="ro-RO"/>
        </w:rPr>
        <w:t xml:space="preserve">) 27-28 </w:t>
      </w:r>
      <w:proofErr w:type="spellStart"/>
      <w:r w:rsidR="00434902">
        <w:rPr>
          <w:rFonts w:ascii="Times New Roman" w:eastAsia="Times New Roman" w:hAnsi="Times New Roman" w:cs="Times New Roman"/>
          <w:bCs/>
          <w:sz w:val="24"/>
          <w:szCs w:val="24"/>
          <w:lang w:val="ro-RO"/>
        </w:rPr>
        <w:t>октября</w:t>
      </w:r>
      <w:proofErr w:type="spellEnd"/>
      <w:r w:rsidR="00434902">
        <w:rPr>
          <w:rFonts w:ascii="Times New Roman" w:eastAsia="Times New Roman" w:hAnsi="Times New Roman" w:cs="Times New Roman"/>
          <w:bCs/>
          <w:sz w:val="24"/>
          <w:szCs w:val="24"/>
          <w:lang w:val="ro-RO"/>
        </w:rPr>
        <w:t xml:space="preserve"> 2005 г.)</w:t>
      </w:r>
      <w:r w:rsidRPr="00DC1128">
        <w:rPr>
          <w:rStyle w:val="FootnoteReference"/>
          <w:rFonts w:ascii="Times New Roman" w:eastAsia="Times New Roman" w:hAnsi="Times New Roman" w:cs="Times New Roman"/>
          <w:bCs/>
          <w:sz w:val="24"/>
          <w:szCs w:val="24"/>
          <w:lang w:val="ro-RO"/>
        </w:rPr>
        <w:footnoteReference w:id="4"/>
      </w:r>
      <w:r w:rsidRPr="00DC1128">
        <w:rPr>
          <w:rFonts w:ascii="Times New Roman" w:eastAsia="Times New Roman" w:hAnsi="Times New Roman" w:cs="Times New Roman"/>
          <w:bCs/>
          <w:sz w:val="24"/>
          <w:szCs w:val="24"/>
          <w:lang w:val="ro-RO"/>
        </w:rPr>
        <w:t>;</w:t>
      </w:r>
    </w:p>
    <w:p w14:paraId="2D6D46C8" w14:textId="77777777" w:rsidR="009D56DF" w:rsidRPr="00DC1128" w:rsidRDefault="009B34ED" w:rsidP="00DC1128">
      <w:pPr>
        <w:spacing w:after="0"/>
        <w:ind w:firstLine="709"/>
        <w:jc w:val="both"/>
        <w:rPr>
          <w:rFonts w:ascii="Times New Roman" w:eastAsia="Times New Roman" w:hAnsi="Times New Roman" w:cs="Times New Roman"/>
          <w:sz w:val="24"/>
          <w:szCs w:val="24"/>
          <w:lang w:val="ro-RO"/>
        </w:rPr>
      </w:pPr>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bCs/>
          <w:i/>
          <w:sz w:val="24"/>
          <w:szCs w:val="24"/>
          <w:lang w:val="ro-RO"/>
        </w:rPr>
        <w:t>Рекомендация</w:t>
      </w:r>
      <w:proofErr w:type="spellEnd"/>
      <w:r w:rsidRPr="00DC1128">
        <w:rPr>
          <w:rFonts w:ascii="Times New Roman" w:eastAsia="Times New Roman" w:hAnsi="Times New Roman" w:cs="Times New Roman"/>
          <w:bCs/>
          <w:i/>
          <w:sz w:val="24"/>
          <w:szCs w:val="24"/>
          <w:lang w:val="ro-RO"/>
        </w:rPr>
        <w:t xml:space="preserve"> CM/Rec (2011)6 </w:t>
      </w:r>
      <w:r w:rsidR="00434902">
        <w:rPr>
          <w:rFonts w:ascii="Times New Roman" w:eastAsia="Times New Roman" w:hAnsi="Times New Roman" w:cs="Times New Roman"/>
          <w:bCs/>
          <w:i/>
          <w:sz w:val="24"/>
          <w:szCs w:val="24"/>
        </w:rPr>
        <w:t>касательно</w:t>
      </w:r>
      <w:r w:rsidRPr="00DC1128">
        <w:rPr>
          <w:rFonts w:ascii="Times New Roman" w:eastAsia="Times New Roman" w:hAnsi="Times New Roman" w:cs="Times New Roman"/>
          <w:bCs/>
          <w:i/>
          <w:sz w:val="24"/>
          <w:szCs w:val="24"/>
          <w:lang w:val="ro-RO"/>
        </w:rPr>
        <w:t xml:space="preserve"> </w:t>
      </w:r>
      <w:proofErr w:type="spellStart"/>
      <w:r w:rsidR="00FA703D" w:rsidRPr="00DC1128">
        <w:rPr>
          <w:rFonts w:ascii="Times New Roman" w:eastAsia="Times New Roman" w:hAnsi="Times New Roman" w:cs="Times New Roman"/>
          <w:i/>
          <w:sz w:val="24"/>
          <w:szCs w:val="24"/>
          <w:lang w:val="ro-RO"/>
        </w:rPr>
        <w:t>межкультурного</w:t>
      </w:r>
      <w:proofErr w:type="spellEnd"/>
      <w:r w:rsidR="00FA703D" w:rsidRPr="00DC1128">
        <w:rPr>
          <w:rFonts w:ascii="Times New Roman" w:eastAsia="Times New Roman" w:hAnsi="Times New Roman" w:cs="Times New Roman"/>
          <w:i/>
          <w:sz w:val="24"/>
          <w:szCs w:val="24"/>
          <w:lang w:val="ro-RO"/>
        </w:rPr>
        <w:t xml:space="preserve"> </w:t>
      </w:r>
      <w:proofErr w:type="spellStart"/>
      <w:r w:rsidR="00FA703D" w:rsidRPr="00DC1128">
        <w:rPr>
          <w:rFonts w:ascii="Times New Roman" w:eastAsia="Times New Roman" w:hAnsi="Times New Roman" w:cs="Times New Roman"/>
          <w:i/>
          <w:sz w:val="24"/>
          <w:szCs w:val="24"/>
          <w:lang w:val="ro-RO"/>
        </w:rPr>
        <w:t>диалога</w:t>
      </w:r>
      <w:proofErr w:type="spellEnd"/>
      <w:r w:rsidR="00FA703D" w:rsidRPr="00DC1128">
        <w:rPr>
          <w:rFonts w:ascii="Times New Roman" w:eastAsia="Times New Roman" w:hAnsi="Times New Roman" w:cs="Times New Roman"/>
          <w:i/>
          <w:sz w:val="24"/>
          <w:szCs w:val="24"/>
          <w:lang w:val="ro-RO"/>
        </w:rPr>
        <w:t xml:space="preserve"> и </w:t>
      </w:r>
      <w:proofErr w:type="spellStart"/>
      <w:r w:rsidR="00FA703D" w:rsidRPr="00DC1128">
        <w:rPr>
          <w:rFonts w:ascii="Times New Roman" w:eastAsia="Times New Roman" w:hAnsi="Times New Roman" w:cs="Times New Roman"/>
          <w:i/>
          <w:sz w:val="24"/>
          <w:szCs w:val="24"/>
          <w:lang w:val="ro-RO"/>
        </w:rPr>
        <w:t>образа</w:t>
      </w:r>
      <w:proofErr w:type="spellEnd"/>
      <w:r w:rsidR="00FA703D" w:rsidRPr="00DC1128">
        <w:rPr>
          <w:rFonts w:ascii="Times New Roman" w:eastAsia="Times New Roman" w:hAnsi="Times New Roman" w:cs="Times New Roman"/>
          <w:i/>
          <w:sz w:val="24"/>
          <w:szCs w:val="24"/>
          <w:lang w:val="ro-RO"/>
        </w:rPr>
        <w:t xml:space="preserve"> </w:t>
      </w:r>
      <w:proofErr w:type="spellStart"/>
      <w:r w:rsidR="00FA703D" w:rsidRPr="00DC1128">
        <w:rPr>
          <w:rFonts w:ascii="Times New Roman" w:eastAsia="Times New Roman" w:hAnsi="Times New Roman" w:cs="Times New Roman"/>
          <w:i/>
          <w:sz w:val="24"/>
          <w:szCs w:val="24"/>
          <w:lang w:val="ro-RO"/>
        </w:rPr>
        <w:t>другого</w:t>
      </w:r>
      <w:proofErr w:type="spellEnd"/>
      <w:r w:rsidR="00FA703D" w:rsidRPr="00DC1128">
        <w:rPr>
          <w:rFonts w:ascii="Times New Roman" w:eastAsia="Times New Roman" w:hAnsi="Times New Roman" w:cs="Times New Roman"/>
          <w:i/>
          <w:sz w:val="24"/>
          <w:szCs w:val="24"/>
          <w:lang w:val="ro-RO"/>
        </w:rPr>
        <w:t xml:space="preserve"> в </w:t>
      </w:r>
      <w:proofErr w:type="spellStart"/>
      <w:r w:rsidR="00FA703D" w:rsidRPr="00DC1128">
        <w:rPr>
          <w:rFonts w:ascii="Times New Roman" w:eastAsia="Times New Roman" w:hAnsi="Times New Roman" w:cs="Times New Roman"/>
          <w:i/>
          <w:sz w:val="24"/>
          <w:szCs w:val="24"/>
          <w:lang w:val="ro-RO"/>
        </w:rPr>
        <w:t>препода</w:t>
      </w:r>
      <w:r w:rsidR="00434902">
        <w:rPr>
          <w:rFonts w:ascii="Times New Roman" w:eastAsia="Times New Roman" w:hAnsi="Times New Roman" w:cs="Times New Roman"/>
          <w:i/>
          <w:sz w:val="24"/>
          <w:szCs w:val="24"/>
          <w:lang w:val="ro-RO"/>
        </w:rPr>
        <w:t>вании</w:t>
      </w:r>
      <w:proofErr w:type="spellEnd"/>
      <w:r w:rsidR="00434902">
        <w:rPr>
          <w:rFonts w:ascii="Times New Roman" w:eastAsia="Times New Roman" w:hAnsi="Times New Roman" w:cs="Times New Roman"/>
          <w:i/>
          <w:sz w:val="24"/>
          <w:szCs w:val="24"/>
          <w:lang w:val="ro-RO"/>
        </w:rPr>
        <w:t xml:space="preserve"> </w:t>
      </w:r>
      <w:proofErr w:type="spellStart"/>
      <w:r w:rsidR="00434902">
        <w:rPr>
          <w:rFonts w:ascii="Times New Roman" w:eastAsia="Times New Roman" w:hAnsi="Times New Roman" w:cs="Times New Roman"/>
          <w:i/>
          <w:sz w:val="24"/>
          <w:szCs w:val="24"/>
          <w:lang w:val="ro-RO"/>
        </w:rPr>
        <w:t>истории</w:t>
      </w:r>
      <w:proofErr w:type="spellEnd"/>
      <w:r w:rsidR="00434902">
        <w:rPr>
          <w:rFonts w:ascii="Times New Roman" w:eastAsia="Times New Roman" w:hAnsi="Times New Roman" w:cs="Times New Roman"/>
          <w:sz w:val="24"/>
          <w:szCs w:val="24"/>
          <w:lang w:val="ro-RO"/>
        </w:rPr>
        <w:t xml:space="preserve">, </w:t>
      </w:r>
      <w:proofErr w:type="spellStart"/>
      <w:r w:rsidR="00434902">
        <w:rPr>
          <w:rFonts w:ascii="Times New Roman" w:eastAsia="Times New Roman" w:hAnsi="Times New Roman" w:cs="Times New Roman"/>
          <w:sz w:val="24"/>
          <w:szCs w:val="24"/>
          <w:lang w:val="ro-RO"/>
        </w:rPr>
        <w:t>принята</w:t>
      </w:r>
      <w:proofErr w:type="spellEnd"/>
      <w:r w:rsidR="00434902">
        <w:rPr>
          <w:rFonts w:ascii="Times New Roman" w:eastAsia="Times New Roman" w:hAnsi="Times New Roman" w:cs="Times New Roman"/>
          <w:sz w:val="24"/>
          <w:szCs w:val="24"/>
        </w:rPr>
        <w:t>я</w:t>
      </w:r>
      <w:r w:rsidRPr="00DC1128">
        <w:rPr>
          <w:rFonts w:ascii="Times New Roman" w:eastAsia="Times New Roman" w:hAnsi="Times New Roman" w:cs="Times New Roman"/>
          <w:i/>
          <w:sz w:val="24"/>
          <w:szCs w:val="24"/>
          <w:lang w:val="ro-RO"/>
        </w:rPr>
        <w:t xml:space="preserve"> </w:t>
      </w:r>
      <w:proofErr w:type="spellStart"/>
      <w:r w:rsidRPr="00DC1128">
        <w:rPr>
          <w:rFonts w:ascii="Times New Roman" w:eastAsia="Times New Roman" w:hAnsi="Times New Roman" w:cs="Times New Roman"/>
          <w:sz w:val="24"/>
          <w:szCs w:val="24"/>
          <w:lang w:val="ro-RO"/>
        </w:rPr>
        <w:t>Комитетом</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министров</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Совета</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Европы</w:t>
      </w:r>
      <w:proofErr w:type="spellEnd"/>
      <w:r w:rsidRPr="00DC1128">
        <w:rPr>
          <w:rFonts w:ascii="Times New Roman" w:eastAsia="Times New Roman" w:hAnsi="Times New Roman" w:cs="Times New Roman"/>
          <w:sz w:val="24"/>
          <w:szCs w:val="24"/>
          <w:lang w:val="ro-RO"/>
        </w:rPr>
        <w:t xml:space="preserve"> </w:t>
      </w:r>
      <w:r w:rsidR="00434902">
        <w:rPr>
          <w:rFonts w:ascii="Times New Roman" w:eastAsia="Times New Roman" w:hAnsi="Times New Roman" w:cs="Times New Roman"/>
          <w:sz w:val="24"/>
          <w:szCs w:val="24"/>
          <w:lang w:val="ro-RO"/>
        </w:rPr>
        <w:t>06</w:t>
      </w:r>
      <w:r w:rsidR="00434902">
        <w:rPr>
          <w:rFonts w:ascii="Times New Roman" w:eastAsia="Times New Roman" w:hAnsi="Times New Roman" w:cs="Times New Roman"/>
          <w:sz w:val="24"/>
          <w:szCs w:val="24"/>
        </w:rPr>
        <w:t xml:space="preserve"> июля </w:t>
      </w:r>
      <w:r w:rsidRPr="00DC1128">
        <w:rPr>
          <w:rFonts w:ascii="Times New Roman" w:eastAsia="Times New Roman" w:hAnsi="Times New Roman" w:cs="Times New Roman"/>
          <w:sz w:val="24"/>
          <w:szCs w:val="24"/>
          <w:lang w:val="ro-RO"/>
        </w:rPr>
        <w:t xml:space="preserve">2011 </w:t>
      </w:r>
      <w:r w:rsidR="00434902">
        <w:rPr>
          <w:rFonts w:ascii="Times New Roman" w:eastAsia="Times New Roman" w:hAnsi="Times New Roman" w:cs="Times New Roman"/>
          <w:sz w:val="24"/>
          <w:szCs w:val="24"/>
        </w:rPr>
        <w:t>года</w:t>
      </w:r>
      <w:r w:rsidRPr="00DC1128">
        <w:rPr>
          <w:rStyle w:val="FootnoteReference"/>
          <w:rFonts w:ascii="Times New Roman" w:eastAsia="Times New Roman" w:hAnsi="Times New Roman" w:cs="Times New Roman"/>
          <w:sz w:val="24"/>
          <w:szCs w:val="24"/>
          <w:lang w:val="ro-RO"/>
        </w:rPr>
        <w:footnoteReference w:id="5"/>
      </w:r>
      <w:r w:rsidRPr="00DC1128">
        <w:rPr>
          <w:rFonts w:ascii="Times New Roman" w:eastAsia="Times New Roman" w:hAnsi="Times New Roman" w:cs="Times New Roman"/>
          <w:sz w:val="24"/>
          <w:szCs w:val="24"/>
          <w:lang w:val="ro-RO"/>
        </w:rPr>
        <w:t>;</w:t>
      </w:r>
    </w:p>
    <w:p w14:paraId="544129CB" w14:textId="77777777" w:rsidR="00A94E47" w:rsidRPr="00DC1128" w:rsidRDefault="00A94E47" w:rsidP="00DC1128">
      <w:pPr>
        <w:spacing w:after="0"/>
        <w:ind w:firstLine="709"/>
        <w:jc w:val="both"/>
        <w:rPr>
          <w:rFonts w:ascii="Times New Roman" w:eastAsia="Times New Roman" w:hAnsi="Times New Roman" w:cs="Times New Roman"/>
          <w:sz w:val="24"/>
          <w:szCs w:val="24"/>
          <w:lang w:val="ro-RO"/>
        </w:rPr>
      </w:pPr>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bCs/>
          <w:i/>
          <w:sz w:val="24"/>
          <w:szCs w:val="24"/>
          <w:lang w:val="ro-RO"/>
        </w:rPr>
        <w:t>Стратегический</w:t>
      </w:r>
      <w:proofErr w:type="spellEnd"/>
      <w:r w:rsidRPr="00DC1128">
        <w:rPr>
          <w:rFonts w:ascii="Times New Roman" w:eastAsia="Times New Roman" w:hAnsi="Times New Roman" w:cs="Times New Roman"/>
          <w:bCs/>
          <w:i/>
          <w:sz w:val="24"/>
          <w:szCs w:val="24"/>
          <w:lang w:val="ro-RO"/>
        </w:rPr>
        <w:t xml:space="preserve"> </w:t>
      </w:r>
      <w:proofErr w:type="spellStart"/>
      <w:r w:rsidRPr="00DC1128">
        <w:rPr>
          <w:rFonts w:ascii="Times New Roman" w:eastAsia="Times New Roman" w:hAnsi="Times New Roman" w:cs="Times New Roman"/>
          <w:bCs/>
          <w:i/>
          <w:sz w:val="24"/>
          <w:szCs w:val="24"/>
          <w:lang w:val="ro-RO"/>
        </w:rPr>
        <w:t>план</w:t>
      </w:r>
      <w:proofErr w:type="spellEnd"/>
      <w:r w:rsidRPr="00DC1128">
        <w:rPr>
          <w:rFonts w:ascii="Times New Roman" w:eastAsia="Times New Roman" w:hAnsi="Times New Roman" w:cs="Times New Roman"/>
          <w:bCs/>
          <w:i/>
          <w:sz w:val="24"/>
          <w:szCs w:val="24"/>
          <w:lang w:val="ro-RO"/>
        </w:rPr>
        <w:t xml:space="preserve"> </w:t>
      </w:r>
      <w:proofErr w:type="spellStart"/>
      <w:r w:rsidRPr="00DC1128">
        <w:rPr>
          <w:rFonts w:ascii="Times New Roman" w:eastAsia="Times New Roman" w:hAnsi="Times New Roman" w:cs="Times New Roman"/>
          <w:bCs/>
          <w:i/>
          <w:sz w:val="24"/>
          <w:szCs w:val="24"/>
          <w:lang w:val="ro-RO"/>
        </w:rPr>
        <w:t>действий</w:t>
      </w:r>
      <w:proofErr w:type="spellEnd"/>
      <w:r w:rsidRPr="00DC1128">
        <w:rPr>
          <w:rFonts w:ascii="Times New Roman" w:eastAsia="Times New Roman" w:hAnsi="Times New Roman" w:cs="Times New Roman"/>
          <w:bCs/>
          <w:i/>
          <w:sz w:val="24"/>
          <w:szCs w:val="24"/>
          <w:lang w:val="ro-RO"/>
        </w:rPr>
        <w:t xml:space="preserve"> </w:t>
      </w:r>
      <w:proofErr w:type="spellStart"/>
      <w:r w:rsidRPr="00DC1128">
        <w:rPr>
          <w:rFonts w:ascii="Times New Roman" w:eastAsia="Times New Roman" w:hAnsi="Times New Roman" w:cs="Times New Roman"/>
          <w:bCs/>
          <w:i/>
          <w:sz w:val="24"/>
          <w:szCs w:val="24"/>
          <w:lang w:val="ro-RO"/>
        </w:rPr>
        <w:t>Совета</w:t>
      </w:r>
      <w:proofErr w:type="spellEnd"/>
      <w:r w:rsidRPr="00DC1128">
        <w:rPr>
          <w:rFonts w:ascii="Times New Roman" w:eastAsia="Times New Roman" w:hAnsi="Times New Roman" w:cs="Times New Roman"/>
          <w:bCs/>
          <w:i/>
          <w:sz w:val="24"/>
          <w:szCs w:val="24"/>
          <w:lang w:val="ro-RO"/>
        </w:rPr>
        <w:t xml:space="preserve"> </w:t>
      </w:r>
      <w:proofErr w:type="spellStart"/>
      <w:r w:rsidRPr="00DC1128">
        <w:rPr>
          <w:rFonts w:ascii="Times New Roman" w:eastAsia="Times New Roman" w:hAnsi="Times New Roman" w:cs="Times New Roman"/>
          <w:bCs/>
          <w:i/>
          <w:sz w:val="24"/>
          <w:szCs w:val="24"/>
          <w:lang w:val="ro-RO"/>
        </w:rPr>
        <w:t>Европы</w:t>
      </w:r>
      <w:proofErr w:type="spellEnd"/>
      <w:r w:rsidRPr="00DC1128">
        <w:rPr>
          <w:rFonts w:ascii="Times New Roman" w:eastAsia="Times New Roman" w:hAnsi="Times New Roman" w:cs="Times New Roman"/>
          <w:bCs/>
          <w:i/>
          <w:sz w:val="24"/>
          <w:szCs w:val="24"/>
          <w:lang w:val="ro-RO"/>
        </w:rPr>
        <w:t xml:space="preserve"> </w:t>
      </w:r>
      <w:proofErr w:type="spellStart"/>
      <w:r w:rsidRPr="00DC1128">
        <w:rPr>
          <w:rFonts w:ascii="Times New Roman" w:eastAsia="Times New Roman" w:hAnsi="Times New Roman" w:cs="Times New Roman"/>
          <w:bCs/>
          <w:i/>
          <w:sz w:val="24"/>
          <w:szCs w:val="24"/>
          <w:lang w:val="ro-RO"/>
        </w:rPr>
        <w:t>по</w:t>
      </w:r>
      <w:proofErr w:type="spellEnd"/>
      <w:r w:rsidRPr="00DC1128">
        <w:rPr>
          <w:rFonts w:ascii="Times New Roman" w:eastAsia="Times New Roman" w:hAnsi="Times New Roman" w:cs="Times New Roman"/>
          <w:bCs/>
          <w:i/>
          <w:sz w:val="24"/>
          <w:szCs w:val="24"/>
          <w:lang w:val="ro-RO"/>
        </w:rPr>
        <w:t xml:space="preserve"> </w:t>
      </w:r>
      <w:r w:rsidR="00434902">
        <w:rPr>
          <w:rFonts w:ascii="Times New Roman" w:eastAsia="Times New Roman" w:hAnsi="Times New Roman" w:cs="Times New Roman"/>
          <w:bCs/>
          <w:i/>
          <w:sz w:val="24"/>
          <w:szCs w:val="24"/>
        </w:rPr>
        <w:t>инклюзии</w:t>
      </w:r>
      <w:r w:rsidR="00434902">
        <w:rPr>
          <w:rFonts w:ascii="Times New Roman" w:eastAsia="Times New Roman" w:hAnsi="Times New Roman" w:cs="Times New Roman"/>
          <w:bCs/>
          <w:i/>
          <w:sz w:val="24"/>
          <w:szCs w:val="24"/>
          <w:lang w:val="ro-RO"/>
        </w:rPr>
        <w:t xml:space="preserve"> </w:t>
      </w:r>
      <w:proofErr w:type="spellStart"/>
      <w:r w:rsidR="00434902">
        <w:rPr>
          <w:rFonts w:ascii="Times New Roman" w:eastAsia="Times New Roman" w:hAnsi="Times New Roman" w:cs="Times New Roman"/>
          <w:bCs/>
          <w:i/>
          <w:sz w:val="24"/>
          <w:szCs w:val="24"/>
          <w:lang w:val="ro-RO"/>
        </w:rPr>
        <w:t>цыган</w:t>
      </w:r>
      <w:proofErr w:type="spellEnd"/>
      <w:r w:rsidR="00434902">
        <w:rPr>
          <w:rFonts w:ascii="Times New Roman" w:eastAsia="Times New Roman" w:hAnsi="Times New Roman" w:cs="Times New Roman"/>
          <w:bCs/>
          <w:i/>
          <w:sz w:val="24"/>
          <w:szCs w:val="24"/>
          <w:lang w:val="ro-RO"/>
        </w:rPr>
        <w:t xml:space="preserve"> и </w:t>
      </w:r>
      <w:proofErr w:type="spellStart"/>
      <w:r w:rsidR="00434902">
        <w:rPr>
          <w:rFonts w:ascii="Times New Roman" w:eastAsia="Times New Roman" w:hAnsi="Times New Roman" w:cs="Times New Roman"/>
          <w:bCs/>
          <w:i/>
          <w:sz w:val="24"/>
          <w:szCs w:val="24"/>
          <w:lang w:val="ro-RO"/>
        </w:rPr>
        <w:t>кочевников</w:t>
      </w:r>
      <w:proofErr w:type="spellEnd"/>
      <w:r w:rsidR="00434902">
        <w:rPr>
          <w:rFonts w:ascii="Times New Roman" w:eastAsia="Times New Roman" w:hAnsi="Times New Roman" w:cs="Times New Roman"/>
          <w:bCs/>
          <w:i/>
          <w:sz w:val="24"/>
          <w:szCs w:val="24"/>
          <w:lang w:val="ro-RO"/>
        </w:rPr>
        <w:t xml:space="preserve"> (2020</w:t>
      </w:r>
      <w:r w:rsidR="00C93B02">
        <w:rPr>
          <w:rFonts w:ascii="Times New Roman" w:eastAsia="Times New Roman" w:hAnsi="Times New Roman" w:cs="Times New Roman"/>
          <w:bCs/>
          <w:i/>
          <w:sz w:val="24"/>
          <w:szCs w:val="24"/>
        </w:rPr>
        <w:t>–</w:t>
      </w:r>
      <w:r w:rsidR="00434902">
        <w:rPr>
          <w:rFonts w:ascii="Times New Roman" w:eastAsia="Times New Roman" w:hAnsi="Times New Roman" w:cs="Times New Roman"/>
          <w:bCs/>
          <w:i/>
          <w:sz w:val="24"/>
          <w:szCs w:val="24"/>
          <w:lang w:val="ro-RO"/>
        </w:rPr>
        <w:t xml:space="preserve">2025 </w:t>
      </w:r>
      <w:proofErr w:type="spellStart"/>
      <w:r w:rsidR="00434902">
        <w:rPr>
          <w:rFonts w:ascii="Times New Roman" w:eastAsia="Times New Roman" w:hAnsi="Times New Roman" w:cs="Times New Roman"/>
          <w:bCs/>
          <w:i/>
          <w:sz w:val="24"/>
          <w:szCs w:val="24"/>
          <w:lang w:val="ro-RO"/>
        </w:rPr>
        <w:t>гг</w:t>
      </w:r>
      <w:proofErr w:type="spellEnd"/>
      <w:r w:rsidR="00434902">
        <w:rPr>
          <w:rFonts w:ascii="Times New Roman" w:eastAsia="Times New Roman" w:hAnsi="Times New Roman" w:cs="Times New Roman"/>
          <w:bCs/>
          <w:i/>
          <w:sz w:val="24"/>
          <w:szCs w:val="24"/>
          <w:lang w:val="ro-RO"/>
        </w:rPr>
        <w:t>.)</w:t>
      </w:r>
      <w:r w:rsidR="00434902" w:rsidRPr="00434902">
        <w:rPr>
          <w:rFonts w:ascii="Times New Roman" w:eastAsia="Times New Roman" w:hAnsi="Times New Roman" w:cs="Times New Roman"/>
          <w:bCs/>
          <w:sz w:val="24"/>
          <w:szCs w:val="24"/>
        </w:rPr>
        <w:t xml:space="preserve">, принятый </w:t>
      </w:r>
      <w:proofErr w:type="spellStart"/>
      <w:r w:rsidRPr="00DC1128">
        <w:rPr>
          <w:rFonts w:ascii="Times New Roman" w:eastAsia="Times New Roman" w:hAnsi="Times New Roman" w:cs="Times New Roman"/>
          <w:sz w:val="24"/>
          <w:szCs w:val="24"/>
          <w:lang w:val="ro-RO"/>
        </w:rPr>
        <w:t>Комит</w:t>
      </w:r>
      <w:r w:rsidR="00434902">
        <w:rPr>
          <w:rFonts w:ascii="Times New Roman" w:eastAsia="Times New Roman" w:hAnsi="Times New Roman" w:cs="Times New Roman"/>
          <w:sz w:val="24"/>
          <w:szCs w:val="24"/>
          <w:lang w:val="ro-RO"/>
        </w:rPr>
        <w:t>етом</w:t>
      </w:r>
      <w:proofErr w:type="spellEnd"/>
      <w:r w:rsidR="00434902">
        <w:rPr>
          <w:rFonts w:ascii="Times New Roman" w:eastAsia="Times New Roman" w:hAnsi="Times New Roman" w:cs="Times New Roman"/>
          <w:sz w:val="24"/>
          <w:szCs w:val="24"/>
          <w:lang w:val="ro-RO"/>
        </w:rPr>
        <w:t xml:space="preserve"> </w:t>
      </w:r>
      <w:proofErr w:type="spellStart"/>
      <w:r w:rsidR="00434902">
        <w:rPr>
          <w:rFonts w:ascii="Times New Roman" w:eastAsia="Times New Roman" w:hAnsi="Times New Roman" w:cs="Times New Roman"/>
          <w:sz w:val="24"/>
          <w:szCs w:val="24"/>
          <w:lang w:val="ro-RO"/>
        </w:rPr>
        <w:t>Министров</w:t>
      </w:r>
      <w:proofErr w:type="spellEnd"/>
      <w:r w:rsidR="00434902">
        <w:rPr>
          <w:rFonts w:ascii="Times New Roman" w:eastAsia="Times New Roman" w:hAnsi="Times New Roman" w:cs="Times New Roman"/>
          <w:sz w:val="24"/>
          <w:szCs w:val="24"/>
          <w:lang w:val="ro-RO"/>
        </w:rPr>
        <w:t xml:space="preserve"> </w:t>
      </w:r>
      <w:proofErr w:type="spellStart"/>
      <w:r w:rsidR="00434902">
        <w:rPr>
          <w:rFonts w:ascii="Times New Roman" w:eastAsia="Times New Roman" w:hAnsi="Times New Roman" w:cs="Times New Roman"/>
          <w:sz w:val="24"/>
          <w:szCs w:val="24"/>
          <w:lang w:val="ro-RO"/>
        </w:rPr>
        <w:t>Совета</w:t>
      </w:r>
      <w:proofErr w:type="spellEnd"/>
      <w:r w:rsidR="00434902">
        <w:rPr>
          <w:rFonts w:ascii="Times New Roman" w:eastAsia="Times New Roman" w:hAnsi="Times New Roman" w:cs="Times New Roman"/>
          <w:sz w:val="24"/>
          <w:szCs w:val="24"/>
          <w:lang w:val="ro-RO"/>
        </w:rPr>
        <w:t xml:space="preserve"> </w:t>
      </w:r>
      <w:proofErr w:type="spellStart"/>
      <w:r w:rsidR="00434902">
        <w:rPr>
          <w:rFonts w:ascii="Times New Roman" w:eastAsia="Times New Roman" w:hAnsi="Times New Roman" w:cs="Times New Roman"/>
          <w:sz w:val="24"/>
          <w:szCs w:val="24"/>
          <w:lang w:val="ro-RO"/>
        </w:rPr>
        <w:t>Европы</w:t>
      </w:r>
      <w:proofErr w:type="spellEnd"/>
      <w:r w:rsidR="00434902">
        <w:rPr>
          <w:rFonts w:ascii="Times New Roman" w:eastAsia="Times New Roman" w:hAnsi="Times New Roman" w:cs="Times New Roman"/>
          <w:sz w:val="24"/>
          <w:szCs w:val="24"/>
          <w:lang w:val="ro-RO"/>
        </w:rPr>
        <w:t xml:space="preserve"> 22</w:t>
      </w:r>
      <w:r w:rsidR="00434902">
        <w:rPr>
          <w:rFonts w:ascii="Times New Roman" w:eastAsia="Times New Roman" w:hAnsi="Times New Roman" w:cs="Times New Roman"/>
          <w:sz w:val="24"/>
          <w:szCs w:val="24"/>
        </w:rPr>
        <w:t xml:space="preserve"> января</w:t>
      </w:r>
      <w:r w:rsidR="00434902" w:rsidRPr="00DC1128">
        <w:rPr>
          <w:rFonts w:ascii="Times New Roman" w:eastAsia="Times New Roman" w:hAnsi="Times New Roman" w:cs="Times New Roman"/>
          <w:sz w:val="24"/>
          <w:szCs w:val="24"/>
          <w:lang w:val="ro-RO"/>
        </w:rPr>
        <w:t xml:space="preserve"> </w:t>
      </w:r>
      <w:r w:rsidRPr="00DC1128">
        <w:rPr>
          <w:rFonts w:ascii="Times New Roman" w:eastAsia="Times New Roman" w:hAnsi="Times New Roman" w:cs="Times New Roman"/>
          <w:sz w:val="24"/>
          <w:szCs w:val="24"/>
          <w:lang w:val="ro-RO"/>
        </w:rPr>
        <w:t xml:space="preserve">2020 </w:t>
      </w:r>
      <w:r w:rsidR="00434902">
        <w:rPr>
          <w:rFonts w:ascii="Times New Roman" w:eastAsia="Times New Roman" w:hAnsi="Times New Roman" w:cs="Times New Roman"/>
          <w:sz w:val="24"/>
          <w:szCs w:val="24"/>
        </w:rPr>
        <w:t>года</w:t>
      </w:r>
      <w:r w:rsidR="00B3661B" w:rsidRPr="00DC1128">
        <w:rPr>
          <w:rStyle w:val="FootnoteReference"/>
          <w:rFonts w:ascii="Times New Roman" w:eastAsia="Times New Roman" w:hAnsi="Times New Roman" w:cs="Times New Roman"/>
          <w:sz w:val="24"/>
          <w:szCs w:val="24"/>
          <w:lang w:val="ro-RO"/>
        </w:rPr>
        <w:footnoteReference w:id="6"/>
      </w:r>
      <w:r w:rsidR="00B3661B" w:rsidRPr="00DC1128">
        <w:rPr>
          <w:rFonts w:ascii="Times New Roman" w:eastAsia="Times New Roman" w:hAnsi="Times New Roman" w:cs="Times New Roman"/>
          <w:sz w:val="24"/>
          <w:szCs w:val="24"/>
          <w:lang w:val="ro-RO"/>
        </w:rPr>
        <w:t>;</w:t>
      </w:r>
    </w:p>
    <w:p w14:paraId="62ED20FE" w14:textId="77777777" w:rsidR="009D56DF" w:rsidRPr="00DC1128" w:rsidRDefault="009B34ED" w:rsidP="00DC1128">
      <w:pPr>
        <w:spacing w:after="0"/>
        <w:ind w:firstLine="709"/>
        <w:jc w:val="both"/>
        <w:rPr>
          <w:rFonts w:ascii="Times New Roman" w:eastAsia="Times New Roman" w:hAnsi="Times New Roman" w:cs="Times New Roman"/>
          <w:sz w:val="24"/>
          <w:szCs w:val="24"/>
          <w:lang w:val="ro-RO"/>
        </w:rPr>
      </w:pPr>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bCs/>
          <w:i/>
          <w:sz w:val="24"/>
          <w:szCs w:val="24"/>
          <w:lang w:val="ro-RO"/>
        </w:rPr>
        <w:t>Рекомендация</w:t>
      </w:r>
      <w:proofErr w:type="spellEnd"/>
      <w:r w:rsidRPr="00DC1128">
        <w:rPr>
          <w:rFonts w:ascii="Times New Roman" w:eastAsia="Times New Roman" w:hAnsi="Times New Roman" w:cs="Times New Roman"/>
          <w:bCs/>
          <w:i/>
          <w:sz w:val="24"/>
          <w:szCs w:val="24"/>
          <w:lang w:val="ro-RO"/>
        </w:rPr>
        <w:t xml:space="preserve"> CM/Rec(2020)2 о </w:t>
      </w:r>
      <w:proofErr w:type="spellStart"/>
      <w:r w:rsidR="00434902">
        <w:rPr>
          <w:rFonts w:ascii="Times New Roman" w:eastAsia="Times New Roman" w:hAnsi="Times New Roman" w:cs="Times New Roman"/>
          <w:i/>
          <w:sz w:val="24"/>
          <w:szCs w:val="24"/>
          <w:lang w:val="ro-RO"/>
        </w:rPr>
        <w:t>включении</w:t>
      </w:r>
      <w:proofErr w:type="spellEnd"/>
      <w:r w:rsidR="00434902">
        <w:rPr>
          <w:rFonts w:ascii="Times New Roman" w:eastAsia="Times New Roman" w:hAnsi="Times New Roman" w:cs="Times New Roman"/>
          <w:i/>
          <w:sz w:val="24"/>
          <w:szCs w:val="24"/>
          <w:lang w:val="ro-RO"/>
        </w:rPr>
        <w:t xml:space="preserve"> </w:t>
      </w:r>
      <w:proofErr w:type="spellStart"/>
      <w:r w:rsidR="00434902">
        <w:rPr>
          <w:rFonts w:ascii="Times New Roman" w:eastAsia="Times New Roman" w:hAnsi="Times New Roman" w:cs="Times New Roman"/>
          <w:i/>
          <w:sz w:val="24"/>
          <w:szCs w:val="24"/>
          <w:lang w:val="ro-RO"/>
        </w:rPr>
        <w:t>истории</w:t>
      </w:r>
      <w:proofErr w:type="spellEnd"/>
      <w:r w:rsidR="00434902">
        <w:rPr>
          <w:rFonts w:ascii="Times New Roman" w:eastAsia="Times New Roman" w:hAnsi="Times New Roman" w:cs="Times New Roman"/>
          <w:i/>
          <w:sz w:val="24"/>
          <w:szCs w:val="24"/>
          <w:lang w:val="ro-RO"/>
        </w:rPr>
        <w:t xml:space="preserve"> </w:t>
      </w:r>
      <w:proofErr w:type="spellStart"/>
      <w:r w:rsidR="00434902">
        <w:rPr>
          <w:rFonts w:ascii="Times New Roman" w:eastAsia="Times New Roman" w:hAnsi="Times New Roman" w:cs="Times New Roman"/>
          <w:i/>
          <w:sz w:val="24"/>
          <w:szCs w:val="24"/>
          <w:lang w:val="ro-RO"/>
        </w:rPr>
        <w:t>ром</w:t>
      </w:r>
      <w:r w:rsidR="00434902">
        <w:rPr>
          <w:rFonts w:ascii="Times New Roman" w:eastAsia="Times New Roman" w:hAnsi="Times New Roman" w:cs="Times New Roman"/>
          <w:i/>
          <w:sz w:val="24"/>
          <w:szCs w:val="24"/>
        </w:rPr>
        <w:t>ов</w:t>
      </w:r>
      <w:proofErr w:type="spellEnd"/>
      <w:r w:rsidRPr="00DC1128">
        <w:rPr>
          <w:rFonts w:ascii="Times New Roman" w:eastAsia="Times New Roman" w:hAnsi="Times New Roman" w:cs="Times New Roman"/>
          <w:i/>
          <w:sz w:val="24"/>
          <w:szCs w:val="24"/>
          <w:lang w:val="ro-RO"/>
        </w:rPr>
        <w:t xml:space="preserve"> и/</w:t>
      </w:r>
      <w:proofErr w:type="spellStart"/>
      <w:r w:rsidRPr="00DC1128">
        <w:rPr>
          <w:rFonts w:ascii="Times New Roman" w:eastAsia="Times New Roman" w:hAnsi="Times New Roman" w:cs="Times New Roman"/>
          <w:i/>
          <w:sz w:val="24"/>
          <w:szCs w:val="24"/>
          <w:lang w:val="ro-RO"/>
        </w:rPr>
        <w:t>или</w:t>
      </w:r>
      <w:proofErr w:type="spellEnd"/>
      <w:r w:rsidRPr="00DC1128">
        <w:rPr>
          <w:rFonts w:ascii="Times New Roman" w:eastAsia="Times New Roman" w:hAnsi="Times New Roman" w:cs="Times New Roman"/>
          <w:i/>
          <w:sz w:val="24"/>
          <w:szCs w:val="24"/>
          <w:lang w:val="ro-RO"/>
        </w:rPr>
        <w:t xml:space="preserve"> </w:t>
      </w:r>
      <w:proofErr w:type="spellStart"/>
      <w:r w:rsidRPr="00DC1128">
        <w:rPr>
          <w:rFonts w:ascii="Times New Roman" w:eastAsia="Times New Roman" w:hAnsi="Times New Roman" w:cs="Times New Roman"/>
          <w:i/>
          <w:sz w:val="24"/>
          <w:szCs w:val="24"/>
          <w:lang w:val="ro-RO"/>
        </w:rPr>
        <w:t>кочевников</w:t>
      </w:r>
      <w:proofErr w:type="spellEnd"/>
      <w:r w:rsidRPr="00DC1128">
        <w:rPr>
          <w:rFonts w:ascii="Times New Roman" w:eastAsia="Times New Roman" w:hAnsi="Times New Roman" w:cs="Times New Roman"/>
          <w:i/>
          <w:sz w:val="24"/>
          <w:szCs w:val="24"/>
          <w:lang w:val="ro-RO"/>
        </w:rPr>
        <w:t xml:space="preserve"> в </w:t>
      </w:r>
      <w:proofErr w:type="spellStart"/>
      <w:r w:rsidRPr="00DC1128">
        <w:rPr>
          <w:rFonts w:ascii="Times New Roman" w:eastAsia="Times New Roman" w:hAnsi="Times New Roman" w:cs="Times New Roman"/>
          <w:i/>
          <w:sz w:val="24"/>
          <w:szCs w:val="24"/>
          <w:lang w:val="ro-RO"/>
        </w:rPr>
        <w:t>школьну</w:t>
      </w:r>
      <w:r w:rsidR="00434902">
        <w:rPr>
          <w:rFonts w:ascii="Times New Roman" w:eastAsia="Times New Roman" w:hAnsi="Times New Roman" w:cs="Times New Roman"/>
          <w:i/>
          <w:sz w:val="24"/>
          <w:szCs w:val="24"/>
          <w:lang w:val="ro-RO"/>
        </w:rPr>
        <w:t>ю</w:t>
      </w:r>
      <w:proofErr w:type="spellEnd"/>
      <w:r w:rsidR="00434902">
        <w:rPr>
          <w:rFonts w:ascii="Times New Roman" w:eastAsia="Times New Roman" w:hAnsi="Times New Roman" w:cs="Times New Roman"/>
          <w:i/>
          <w:sz w:val="24"/>
          <w:szCs w:val="24"/>
          <w:lang w:val="ro-RO"/>
        </w:rPr>
        <w:t xml:space="preserve"> </w:t>
      </w:r>
      <w:proofErr w:type="spellStart"/>
      <w:r w:rsidR="00434902">
        <w:rPr>
          <w:rFonts w:ascii="Times New Roman" w:eastAsia="Times New Roman" w:hAnsi="Times New Roman" w:cs="Times New Roman"/>
          <w:i/>
          <w:sz w:val="24"/>
          <w:szCs w:val="24"/>
          <w:lang w:val="ro-RO"/>
        </w:rPr>
        <w:t>программу</w:t>
      </w:r>
      <w:proofErr w:type="spellEnd"/>
      <w:r w:rsidR="00434902">
        <w:rPr>
          <w:rFonts w:ascii="Times New Roman" w:eastAsia="Times New Roman" w:hAnsi="Times New Roman" w:cs="Times New Roman"/>
          <w:i/>
          <w:sz w:val="24"/>
          <w:szCs w:val="24"/>
          <w:lang w:val="ro-RO"/>
        </w:rPr>
        <w:t xml:space="preserve"> и </w:t>
      </w:r>
      <w:proofErr w:type="spellStart"/>
      <w:r w:rsidR="00434902">
        <w:rPr>
          <w:rFonts w:ascii="Times New Roman" w:eastAsia="Times New Roman" w:hAnsi="Times New Roman" w:cs="Times New Roman"/>
          <w:i/>
          <w:sz w:val="24"/>
          <w:szCs w:val="24"/>
          <w:lang w:val="ro-RO"/>
        </w:rPr>
        <w:t>учебные</w:t>
      </w:r>
      <w:proofErr w:type="spellEnd"/>
      <w:r w:rsidR="00434902">
        <w:rPr>
          <w:rFonts w:ascii="Times New Roman" w:eastAsia="Times New Roman" w:hAnsi="Times New Roman" w:cs="Times New Roman"/>
          <w:i/>
          <w:sz w:val="24"/>
          <w:szCs w:val="24"/>
          <w:lang w:val="ro-RO"/>
        </w:rPr>
        <w:t xml:space="preserve"> </w:t>
      </w:r>
      <w:proofErr w:type="spellStart"/>
      <w:r w:rsidR="00434902">
        <w:rPr>
          <w:rFonts w:ascii="Times New Roman" w:eastAsia="Times New Roman" w:hAnsi="Times New Roman" w:cs="Times New Roman"/>
          <w:i/>
          <w:sz w:val="24"/>
          <w:szCs w:val="24"/>
          <w:lang w:val="ro-RO"/>
        </w:rPr>
        <w:t>материалы</w:t>
      </w:r>
      <w:proofErr w:type="spellEnd"/>
      <w:r w:rsidRPr="00434902">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принятая</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Комитет</w:t>
      </w:r>
      <w:r w:rsidR="00434902">
        <w:rPr>
          <w:rFonts w:ascii="Times New Roman" w:eastAsia="Times New Roman" w:hAnsi="Times New Roman" w:cs="Times New Roman"/>
          <w:sz w:val="24"/>
          <w:szCs w:val="24"/>
          <w:lang w:val="ro-RO"/>
        </w:rPr>
        <w:t>ом</w:t>
      </w:r>
      <w:proofErr w:type="spellEnd"/>
      <w:r w:rsidR="00434902">
        <w:rPr>
          <w:rFonts w:ascii="Times New Roman" w:eastAsia="Times New Roman" w:hAnsi="Times New Roman" w:cs="Times New Roman"/>
          <w:sz w:val="24"/>
          <w:szCs w:val="24"/>
          <w:lang w:val="ro-RO"/>
        </w:rPr>
        <w:t xml:space="preserve"> </w:t>
      </w:r>
      <w:proofErr w:type="spellStart"/>
      <w:r w:rsidR="00434902">
        <w:rPr>
          <w:rFonts w:ascii="Times New Roman" w:eastAsia="Times New Roman" w:hAnsi="Times New Roman" w:cs="Times New Roman"/>
          <w:sz w:val="24"/>
          <w:szCs w:val="24"/>
          <w:lang w:val="ro-RO"/>
        </w:rPr>
        <w:t>министров</w:t>
      </w:r>
      <w:proofErr w:type="spellEnd"/>
      <w:r w:rsidR="00434902">
        <w:rPr>
          <w:rFonts w:ascii="Times New Roman" w:eastAsia="Times New Roman" w:hAnsi="Times New Roman" w:cs="Times New Roman"/>
          <w:sz w:val="24"/>
          <w:szCs w:val="24"/>
          <w:lang w:val="ro-RO"/>
        </w:rPr>
        <w:t xml:space="preserve"> </w:t>
      </w:r>
      <w:proofErr w:type="spellStart"/>
      <w:r w:rsidR="00434902">
        <w:rPr>
          <w:rFonts w:ascii="Times New Roman" w:eastAsia="Times New Roman" w:hAnsi="Times New Roman" w:cs="Times New Roman"/>
          <w:sz w:val="24"/>
          <w:szCs w:val="24"/>
          <w:lang w:val="ro-RO"/>
        </w:rPr>
        <w:t>Совета</w:t>
      </w:r>
      <w:proofErr w:type="spellEnd"/>
      <w:r w:rsidR="00434902">
        <w:rPr>
          <w:rFonts w:ascii="Times New Roman" w:eastAsia="Times New Roman" w:hAnsi="Times New Roman" w:cs="Times New Roman"/>
          <w:sz w:val="24"/>
          <w:szCs w:val="24"/>
          <w:lang w:val="ro-RO"/>
        </w:rPr>
        <w:t xml:space="preserve"> </w:t>
      </w:r>
      <w:proofErr w:type="spellStart"/>
      <w:r w:rsidR="00434902">
        <w:rPr>
          <w:rFonts w:ascii="Times New Roman" w:eastAsia="Times New Roman" w:hAnsi="Times New Roman" w:cs="Times New Roman"/>
          <w:sz w:val="24"/>
          <w:szCs w:val="24"/>
          <w:lang w:val="ro-RO"/>
        </w:rPr>
        <w:t>Европы</w:t>
      </w:r>
      <w:proofErr w:type="spellEnd"/>
      <w:r w:rsidR="00434902">
        <w:rPr>
          <w:rFonts w:ascii="Times New Roman" w:eastAsia="Times New Roman" w:hAnsi="Times New Roman" w:cs="Times New Roman"/>
          <w:sz w:val="24"/>
          <w:szCs w:val="24"/>
          <w:lang w:val="ro-RO"/>
        </w:rPr>
        <w:t xml:space="preserve"> 01</w:t>
      </w:r>
      <w:r w:rsidR="00434902">
        <w:rPr>
          <w:rFonts w:ascii="Times New Roman" w:eastAsia="Times New Roman" w:hAnsi="Times New Roman" w:cs="Times New Roman"/>
          <w:sz w:val="24"/>
          <w:szCs w:val="24"/>
        </w:rPr>
        <w:t xml:space="preserve"> июля </w:t>
      </w:r>
      <w:r w:rsidRPr="00DC1128">
        <w:rPr>
          <w:rFonts w:ascii="Times New Roman" w:eastAsia="Times New Roman" w:hAnsi="Times New Roman" w:cs="Times New Roman"/>
          <w:sz w:val="24"/>
          <w:szCs w:val="24"/>
          <w:lang w:val="ro-RO"/>
        </w:rPr>
        <w:t xml:space="preserve">2020 </w:t>
      </w:r>
      <w:r w:rsidR="00434902">
        <w:rPr>
          <w:rFonts w:ascii="Times New Roman" w:eastAsia="Times New Roman" w:hAnsi="Times New Roman" w:cs="Times New Roman"/>
          <w:sz w:val="24"/>
          <w:szCs w:val="24"/>
        </w:rPr>
        <w:t>года</w:t>
      </w:r>
      <w:r w:rsidRPr="00DC1128">
        <w:rPr>
          <w:rStyle w:val="FootnoteReference"/>
          <w:rFonts w:ascii="Times New Roman" w:eastAsia="Times New Roman" w:hAnsi="Times New Roman" w:cs="Times New Roman"/>
          <w:sz w:val="24"/>
          <w:szCs w:val="24"/>
          <w:lang w:val="ro-RO"/>
        </w:rPr>
        <w:footnoteReference w:id="7"/>
      </w:r>
      <w:r w:rsidR="00463F76" w:rsidRPr="00DC1128">
        <w:rPr>
          <w:rFonts w:ascii="Times New Roman" w:eastAsia="Times New Roman" w:hAnsi="Times New Roman" w:cs="Times New Roman"/>
          <w:sz w:val="24"/>
          <w:szCs w:val="24"/>
          <w:lang w:val="ro-RO"/>
        </w:rPr>
        <w:t>;</w:t>
      </w:r>
    </w:p>
    <w:p w14:paraId="3E179EB8" w14:textId="77777777" w:rsidR="00463F76" w:rsidRPr="00DC1128" w:rsidRDefault="00463F76" w:rsidP="00DC1128">
      <w:pPr>
        <w:spacing w:after="0"/>
        <w:ind w:firstLine="709"/>
        <w:jc w:val="both"/>
        <w:rPr>
          <w:rFonts w:ascii="Times New Roman" w:eastAsia="Times New Roman" w:hAnsi="Times New Roman" w:cs="Times New Roman"/>
          <w:sz w:val="24"/>
          <w:szCs w:val="24"/>
          <w:lang w:val="ro-RO"/>
        </w:rPr>
      </w:pPr>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bCs/>
          <w:i/>
          <w:sz w:val="24"/>
          <w:szCs w:val="24"/>
          <w:lang w:val="ro-RO"/>
        </w:rPr>
        <w:t>Рекомендация</w:t>
      </w:r>
      <w:proofErr w:type="spellEnd"/>
      <w:r w:rsidRPr="00DC1128">
        <w:rPr>
          <w:rFonts w:ascii="Times New Roman" w:eastAsia="Times New Roman" w:hAnsi="Times New Roman" w:cs="Times New Roman"/>
          <w:bCs/>
          <w:i/>
          <w:sz w:val="24"/>
          <w:szCs w:val="24"/>
          <w:lang w:val="ro-RO"/>
        </w:rPr>
        <w:t xml:space="preserve"> CM/Rec(2022)5 о </w:t>
      </w:r>
      <w:proofErr w:type="spellStart"/>
      <w:r w:rsidRPr="00DC1128">
        <w:rPr>
          <w:rFonts w:ascii="Times New Roman" w:eastAsia="Times New Roman" w:hAnsi="Times New Roman" w:cs="Times New Roman"/>
          <w:bCs/>
          <w:i/>
          <w:sz w:val="24"/>
          <w:szCs w:val="24"/>
          <w:lang w:val="ro-RO"/>
        </w:rPr>
        <w:t>про</w:t>
      </w:r>
      <w:proofErr w:type="spellEnd"/>
      <w:r w:rsidR="00434902">
        <w:rPr>
          <w:rFonts w:ascii="Times New Roman" w:eastAsia="Times New Roman" w:hAnsi="Times New Roman" w:cs="Times New Roman"/>
          <w:bCs/>
          <w:i/>
          <w:sz w:val="24"/>
          <w:szCs w:val="24"/>
        </w:rPr>
        <w:t xml:space="preserve">движении </w:t>
      </w:r>
      <w:proofErr w:type="spellStart"/>
      <w:r w:rsidRPr="00DC1128">
        <w:rPr>
          <w:rFonts w:ascii="Times New Roman" w:eastAsia="Times New Roman" w:hAnsi="Times New Roman" w:cs="Times New Roman"/>
          <w:bCs/>
          <w:i/>
          <w:sz w:val="24"/>
          <w:szCs w:val="24"/>
          <w:lang w:val="ro-RO"/>
        </w:rPr>
        <w:t>памяти</w:t>
      </w:r>
      <w:proofErr w:type="spellEnd"/>
      <w:r w:rsidRPr="00DC1128">
        <w:rPr>
          <w:rFonts w:ascii="Times New Roman" w:eastAsia="Times New Roman" w:hAnsi="Times New Roman" w:cs="Times New Roman"/>
          <w:bCs/>
          <w:i/>
          <w:sz w:val="24"/>
          <w:szCs w:val="24"/>
          <w:lang w:val="ro-RO"/>
        </w:rPr>
        <w:t xml:space="preserve"> о </w:t>
      </w:r>
      <w:proofErr w:type="spellStart"/>
      <w:r w:rsidRPr="00DC1128">
        <w:rPr>
          <w:rFonts w:ascii="Times New Roman" w:eastAsia="Times New Roman" w:hAnsi="Times New Roman" w:cs="Times New Roman"/>
          <w:bCs/>
          <w:i/>
          <w:sz w:val="24"/>
          <w:szCs w:val="24"/>
          <w:lang w:val="ro-RO"/>
        </w:rPr>
        <w:t>Холокосте</w:t>
      </w:r>
      <w:proofErr w:type="spellEnd"/>
      <w:r w:rsidRPr="00DC1128">
        <w:rPr>
          <w:rFonts w:ascii="Times New Roman" w:eastAsia="Times New Roman" w:hAnsi="Times New Roman" w:cs="Times New Roman"/>
          <w:bCs/>
          <w:i/>
          <w:sz w:val="24"/>
          <w:szCs w:val="24"/>
          <w:lang w:val="ro-RO"/>
        </w:rPr>
        <w:t xml:space="preserve"> и </w:t>
      </w:r>
      <w:proofErr w:type="spellStart"/>
      <w:r w:rsidRPr="00DC1128">
        <w:rPr>
          <w:rFonts w:ascii="Times New Roman" w:eastAsia="Times New Roman" w:hAnsi="Times New Roman" w:cs="Times New Roman"/>
          <w:bCs/>
          <w:i/>
          <w:sz w:val="24"/>
          <w:szCs w:val="24"/>
          <w:lang w:val="ro-RO"/>
        </w:rPr>
        <w:t>предотвращении</w:t>
      </w:r>
      <w:proofErr w:type="spellEnd"/>
      <w:r w:rsidRPr="00DC1128">
        <w:rPr>
          <w:rFonts w:ascii="Times New Roman" w:eastAsia="Times New Roman" w:hAnsi="Times New Roman" w:cs="Times New Roman"/>
          <w:bCs/>
          <w:i/>
          <w:sz w:val="24"/>
          <w:szCs w:val="24"/>
          <w:lang w:val="ro-RO"/>
        </w:rPr>
        <w:t xml:space="preserve"> </w:t>
      </w:r>
      <w:proofErr w:type="spellStart"/>
      <w:r w:rsidRPr="00DC1128">
        <w:rPr>
          <w:rFonts w:ascii="Times New Roman" w:eastAsia="Times New Roman" w:hAnsi="Times New Roman" w:cs="Times New Roman"/>
          <w:bCs/>
          <w:i/>
          <w:sz w:val="24"/>
          <w:szCs w:val="24"/>
          <w:lang w:val="ro-RO"/>
        </w:rPr>
        <w:t>преступлений</w:t>
      </w:r>
      <w:proofErr w:type="spellEnd"/>
      <w:r w:rsidRPr="00DC1128">
        <w:rPr>
          <w:rFonts w:ascii="Times New Roman" w:eastAsia="Times New Roman" w:hAnsi="Times New Roman" w:cs="Times New Roman"/>
          <w:bCs/>
          <w:i/>
          <w:sz w:val="24"/>
          <w:szCs w:val="24"/>
          <w:lang w:val="ro-RO"/>
        </w:rPr>
        <w:t xml:space="preserve"> </w:t>
      </w:r>
      <w:proofErr w:type="spellStart"/>
      <w:r w:rsidRPr="00DC1128">
        <w:rPr>
          <w:rFonts w:ascii="Times New Roman" w:eastAsia="Times New Roman" w:hAnsi="Times New Roman" w:cs="Times New Roman"/>
          <w:bCs/>
          <w:i/>
          <w:sz w:val="24"/>
          <w:szCs w:val="24"/>
          <w:lang w:val="ro-RO"/>
        </w:rPr>
        <w:t>против</w:t>
      </w:r>
      <w:proofErr w:type="spellEnd"/>
      <w:r w:rsidRPr="00DC1128">
        <w:rPr>
          <w:rFonts w:ascii="Times New Roman" w:eastAsia="Times New Roman" w:hAnsi="Times New Roman" w:cs="Times New Roman"/>
          <w:bCs/>
          <w:i/>
          <w:sz w:val="24"/>
          <w:szCs w:val="24"/>
          <w:lang w:val="ro-RO"/>
        </w:rPr>
        <w:t xml:space="preserve"> </w:t>
      </w:r>
      <w:proofErr w:type="spellStart"/>
      <w:r w:rsidRPr="00DC1128">
        <w:rPr>
          <w:rFonts w:ascii="Times New Roman" w:eastAsia="Times New Roman" w:hAnsi="Times New Roman" w:cs="Times New Roman"/>
          <w:bCs/>
          <w:i/>
          <w:sz w:val="24"/>
          <w:szCs w:val="24"/>
          <w:lang w:val="ro-RO"/>
        </w:rPr>
        <w:t>человечност</w:t>
      </w:r>
      <w:r w:rsidR="00A76B3E">
        <w:rPr>
          <w:rFonts w:ascii="Times New Roman" w:eastAsia="Times New Roman" w:hAnsi="Times New Roman" w:cs="Times New Roman"/>
          <w:bCs/>
          <w:i/>
          <w:sz w:val="24"/>
          <w:szCs w:val="24"/>
          <w:lang w:val="ro-RO"/>
        </w:rPr>
        <w:t>и</w:t>
      </w:r>
      <w:proofErr w:type="spellEnd"/>
      <w:r w:rsidRPr="00A76B3E">
        <w:rPr>
          <w:rFonts w:ascii="Times New Roman" w:eastAsia="Times New Roman" w:hAnsi="Times New Roman" w:cs="Times New Roman"/>
          <w:bCs/>
          <w:sz w:val="24"/>
          <w:szCs w:val="24"/>
          <w:lang w:val="ro-RO"/>
        </w:rPr>
        <w:t xml:space="preserve">, </w:t>
      </w:r>
      <w:proofErr w:type="spellStart"/>
      <w:r w:rsidRPr="00DC1128">
        <w:rPr>
          <w:rFonts w:ascii="Times New Roman" w:eastAsia="Times New Roman" w:hAnsi="Times New Roman" w:cs="Times New Roman"/>
          <w:sz w:val="24"/>
          <w:szCs w:val="24"/>
          <w:lang w:val="ro-RO"/>
        </w:rPr>
        <w:t>принятая</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Комитето</w:t>
      </w:r>
      <w:r w:rsidR="00A76B3E">
        <w:rPr>
          <w:rFonts w:ascii="Times New Roman" w:eastAsia="Times New Roman" w:hAnsi="Times New Roman" w:cs="Times New Roman"/>
          <w:sz w:val="24"/>
          <w:szCs w:val="24"/>
          <w:lang w:val="ro-RO"/>
        </w:rPr>
        <w:t>м</w:t>
      </w:r>
      <w:proofErr w:type="spellEnd"/>
      <w:r w:rsidR="00A76B3E">
        <w:rPr>
          <w:rFonts w:ascii="Times New Roman" w:eastAsia="Times New Roman" w:hAnsi="Times New Roman" w:cs="Times New Roman"/>
          <w:sz w:val="24"/>
          <w:szCs w:val="24"/>
          <w:lang w:val="ro-RO"/>
        </w:rPr>
        <w:t xml:space="preserve"> </w:t>
      </w:r>
      <w:proofErr w:type="spellStart"/>
      <w:r w:rsidR="00A76B3E">
        <w:rPr>
          <w:rFonts w:ascii="Times New Roman" w:eastAsia="Times New Roman" w:hAnsi="Times New Roman" w:cs="Times New Roman"/>
          <w:sz w:val="24"/>
          <w:szCs w:val="24"/>
          <w:lang w:val="ro-RO"/>
        </w:rPr>
        <w:t>министров</w:t>
      </w:r>
      <w:proofErr w:type="spellEnd"/>
      <w:r w:rsidR="00A76B3E">
        <w:rPr>
          <w:rFonts w:ascii="Times New Roman" w:eastAsia="Times New Roman" w:hAnsi="Times New Roman" w:cs="Times New Roman"/>
          <w:sz w:val="24"/>
          <w:szCs w:val="24"/>
          <w:lang w:val="ro-RO"/>
        </w:rPr>
        <w:t xml:space="preserve"> </w:t>
      </w:r>
      <w:proofErr w:type="spellStart"/>
      <w:r w:rsidR="00A76B3E">
        <w:rPr>
          <w:rFonts w:ascii="Times New Roman" w:eastAsia="Times New Roman" w:hAnsi="Times New Roman" w:cs="Times New Roman"/>
          <w:sz w:val="24"/>
          <w:szCs w:val="24"/>
          <w:lang w:val="ro-RO"/>
        </w:rPr>
        <w:t>Совета</w:t>
      </w:r>
      <w:proofErr w:type="spellEnd"/>
      <w:r w:rsidR="00A76B3E">
        <w:rPr>
          <w:rFonts w:ascii="Times New Roman" w:eastAsia="Times New Roman" w:hAnsi="Times New Roman" w:cs="Times New Roman"/>
          <w:sz w:val="24"/>
          <w:szCs w:val="24"/>
          <w:lang w:val="ro-RO"/>
        </w:rPr>
        <w:t xml:space="preserve"> </w:t>
      </w:r>
      <w:proofErr w:type="spellStart"/>
      <w:r w:rsidR="00A76B3E">
        <w:rPr>
          <w:rFonts w:ascii="Times New Roman" w:eastAsia="Times New Roman" w:hAnsi="Times New Roman" w:cs="Times New Roman"/>
          <w:sz w:val="24"/>
          <w:szCs w:val="24"/>
          <w:lang w:val="ro-RO"/>
        </w:rPr>
        <w:t>Европы</w:t>
      </w:r>
      <w:proofErr w:type="spellEnd"/>
      <w:r w:rsidR="00A76B3E">
        <w:rPr>
          <w:rFonts w:ascii="Times New Roman" w:eastAsia="Times New Roman" w:hAnsi="Times New Roman" w:cs="Times New Roman"/>
          <w:sz w:val="24"/>
          <w:szCs w:val="24"/>
          <w:lang w:val="ro-RO"/>
        </w:rPr>
        <w:t xml:space="preserve"> 17</w:t>
      </w:r>
      <w:r w:rsidR="00A76B3E">
        <w:rPr>
          <w:rFonts w:ascii="Times New Roman" w:eastAsia="Times New Roman" w:hAnsi="Times New Roman" w:cs="Times New Roman"/>
          <w:sz w:val="24"/>
          <w:szCs w:val="24"/>
        </w:rPr>
        <w:t xml:space="preserve"> марта </w:t>
      </w:r>
      <w:r w:rsidRPr="00DC1128">
        <w:rPr>
          <w:rFonts w:ascii="Times New Roman" w:eastAsia="Times New Roman" w:hAnsi="Times New Roman" w:cs="Times New Roman"/>
          <w:sz w:val="24"/>
          <w:szCs w:val="24"/>
          <w:lang w:val="ro-RO"/>
        </w:rPr>
        <w:t xml:space="preserve">2022 </w:t>
      </w:r>
      <w:r w:rsidR="00A76B3E">
        <w:rPr>
          <w:rFonts w:ascii="Times New Roman" w:eastAsia="Times New Roman" w:hAnsi="Times New Roman" w:cs="Times New Roman"/>
          <w:sz w:val="24"/>
          <w:szCs w:val="24"/>
        </w:rPr>
        <w:t>года</w:t>
      </w:r>
      <w:r w:rsidRPr="00DC1128">
        <w:rPr>
          <w:rStyle w:val="FootnoteReference"/>
          <w:rFonts w:ascii="Times New Roman" w:eastAsia="Times New Roman" w:hAnsi="Times New Roman" w:cs="Times New Roman"/>
          <w:sz w:val="24"/>
          <w:szCs w:val="24"/>
          <w:lang w:val="ro-RO"/>
        </w:rPr>
        <w:footnoteReference w:id="8"/>
      </w:r>
      <w:r w:rsidRPr="00DC1128">
        <w:rPr>
          <w:rFonts w:ascii="Times New Roman" w:eastAsia="Times New Roman" w:hAnsi="Times New Roman" w:cs="Times New Roman"/>
          <w:sz w:val="24"/>
          <w:szCs w:val="24"/>
          <w:lang w:val="ro-RO"/>
        </w:rPr>
        <w:t>.</w:t>
      </w:r>
    </w:p>
    <w:p w14:paraId="2B30C8A5" w14:textId="77777777" w:rsidR="00967A72" w:rsidRPr="00DC1128" w:rsidRDefault="00967A72" w:rsidP="00DC1128">
      <w:pPr>
        <w:spacing w:after="0"/>
        <w:ind w:firstLine="709"/>
        <w:jc w:val="both"/>
        <w:rPr>
          <w:rFonts w:ascii="Times New Roman" w:eastAsia="Times New Roman" w:hAnsi="Times New Roman" w:cs="Times New Roman"/>
          <w:sz w:val="24"/>
          <w:szCs w:val="24"/>
          <w:lang w:val="ro-RO"/>
        </w:rPr>
      </w:pPr>
      <w:proofErr w:type="spellStart"/>
      <w:r w:rsidRPr="00DC1128">
        <w:rPr>
          <w:rFonts w:ascii="Times New Roman" w:eastAsia="Times New Roman" w:hAnsi="Times New Roman" w:cs="Times New Roman"/>
          <w:sz w:val="24"/>
          <w:szCs w:val="24"/>
          <w:lang w:val="ro-RO"/>
        </w:rPr>
        <w:lastRenderedPageBreak/>
        <w:t>Концептуальная</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основа</w:t>
      </w:r>
      <w:proofErr w:type="spellEnd"/>
      <w:r w:rsidRPr="00DC1128">
        <w:rPr>
          <w:rFonts w:ascii="Times New Roman" w:eastAsia="Times New Roman" w:hAnsi="Times New Roman" w:cs="Times New Roman"/>
          <w:sz w:val="24"/>
          <w:szCs w:val="24"/>
          <w:lang w:val="ro-RO"/>
        </w:rPr>
        <w:t xml:space="preserve"> </w:t>
      </w:r>
      <w:proofErr w:type="spellStart"/>
      <w:r w:rsidR="00A76B3E">
        <w:rPr>
          <w:rFonts w:ascii="Times New Roman" w:eastAsia="Times New Roman" w:hAnsi="Times New Roman" w:cs="Times New Roman"/>
          <w:sz w:val="24"/>
          <w:szCs w:val="24"/>
        </w:rPr>
        <w:t>куррикулума</w:t>
      </w:r>
      <w:proofErr w:type="spellEnd"/>
      <w:r w:rsidR="00A76B3E">
        <w:rPr>
          <w:rFonts w:ascii="Times New Roman" w:eastAsia="Times New Roman" w:hAnsi="Times New Roman" w:cs="Times New Roman"/>
          <w:sz w:val="24"/>
          <w:szCs w:val="24"/>
        </w:rPr>
        <w:t xml:space="preserve"> дисциплины</w:t>
      </w:r>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История</w:t>
      </w:r>
      <w:proofErr w:type="spellEnd"/>
      <w:r w:rsidRPr="00DC1128">
        <w:rPr>
          <w:rFonts w:ascii="Times New Roman" w:eastAsia="Times New Roman" w:hAnsi="Times New Roman" w:cs="Times New Roman"/>
          <w:sz w:val="24"/>
          <w:szCs w:val="24"/>
          <w:lang w:val="ro-RO"/>
        </w:rPr>
        <w:t xml:space="preserve"> и </w:t>
      </w:r>
      <w:proofErr w:type="spellStart"/>
      <w:r w:rsidRPr="00DC1128">
        <w:rPr>
          <w:rFonts w:ascii="Times New Roman" w:eastAsia="Times New Roman" w:hAnsi="Times New Roman" w:cs="Times New Roman"/>
          <w:sz w:val="24"/>
          <w:szCs w:val="24"/>
          <w:lang w:val="ro-RO"/>
        </w:rPr>
        <w:t>культура</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ромов</w:t>
      </w:r>
      <w:proofErr w:type="spellEnd"/>
      <w:r w:rsidRPr="00DC1128">
        <w:rPr>
          <w:rFonts w:ascii="Times New Roman" w:eastAsia="Times New Roman" w:hAnsi="Times New Roman" w:cs="Times New Roman"/>
          <w:sz w:val="24"/>
          <w:szCs w:val="24"/>
          <w:lang w:val="ro-RO"/>
        </w:rPr>
        <w:t xml:space="preserve"> </w:t>
      </w:r>
      <w:r w:rsidR="00A76B3E">
        <w:rPr>
          <w:rFonts w:ascii="Times New Roman" w:eastAsia="Times New Roman" w:hAnsi="Times New Roman" w:cs="Times New Roman"/>
          <w:sz w:val="24"/>
          <w:szCs w:val="24"/>
        </w:rPr>
        <w:t xml:space="preserve">в </w:t>
      </w:r>
      <w:proofErr w:type="spellStart"/>
      <w:r w:rsidR="00A76B3E">
        <w:rPr>
          <w:rFonts w:ascii="Times New Roman" w:eastAsia="Times New Roman" w:hAnsi="Times New Roman" w:cs="Times New Roman"/>
          <w:sz w:val="24"/>
          <w:szCs w:val="24"/>
          <w:lang w:val="ro-RO"/>
        </w:rPr>
        <w:t>Республик</w:t>
      </w:r>
      <w:proofErr w:type="spellEnd"/>
      <w:r w:rsidR="00A76B3E">
        <w:rPr>
          <w:rFonts w:ascii="Times New Roman" w:eastAsia="Times New Roman" w:hAnsi="Times New Roman" w:cs="Times New Roman"/>
          <w:sz w:val="24"/>
          <w:szCs w:val="24"/>
        </w:rPr>
        <w:t>е</w:t>
      </w:r>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Молдова</w:t>
      </w:r>
      <w:proofErr w:type="spellEnd"/>
      <w:r w:rsidRPr="00DC1128">
        <w:rPr>
          <w:rFonts w:ascii="Times New Roman" w:eastAsia="Times New Roman" w:hAnsi="Times New Roman" w:cs="Times New Roman"/>
          <w:sz w:val="24"/>
          <w:szCs w:val="24"/>
          <w:lang w:val="ro-RO"/>
        </w:rPr>
        <w:t xml:space="preserve">» </w:t>
      </w:r>
      <w:r w:rsidR="00A76B3E">
        <w:rPr>
          <w:rFonts w:ascii="Times New Roman" w:eastAsia="Times New Roman" w:hAnsi="Times New Roman" w:cs="Times New Roman"/>
          <w:sz w:val="24"/>
          <w:szCs w:val="24"/>
        </w:rPr>
        <w:t>включает</w:t>
      </w:r>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подходы</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обеспечивающие</w:t>
      </w:r>
      <w:proofErr w:type="spellEnd"/>
      <w:r w:rsidRPr="00DC1128">
        <w:rPr>
          <w:rFonts w:ascii="Times New Roman" w:eastAsia="Times New Roman" w:hAnsi="Times New Roman" w:cs="Times New Roman"/>
          <w:sz w:val="24"/>
          <w:szCs w:val="24"/>
          <w:lang w:val="ro-RO"/>
        </w:rPr>
        <w:t xml:space="preserve"> </w:t>
      </w:r>
      <w:r w:rsidR="008B10E8">
        <w:rPr>
          <w:rFonts w:ascii="Times New Roman" w:eastAsia="Times New Roman" w:hAnsi="Times New Roman" w:cs="Times New Roman"/>
          <w:sz w:val="24"/>
          <w:szCs w:val="24"/>
        </w:rPr>
        <w:t>формирование</w:t>
      </w:r>
      <w:r w:rsidRPr="00DC1128">
        <w:rPr>
          <w:rFonts w:ascii="Times New Roman" w:eastAsia="Times New Roman" w:hAnsi="Times New Roman" w:cs="Times New Roman"/>
          <w:sz w:val="24"/>
          <w:szCs w:val="24"/>
          <w:lang w:val="ro-RO"/>
        </w:rPr>
        <w:t xml:space="preserve"> и </w:t>
      </w:r>
      <w:proofErr w:type="spellStart"/>
      <w:r w:rsidRPr="00DC1128">
        <w:rPr>
          <w:rFonts w:ascii="Times New Roman" w:eastAsia="Times New Roman" w:hAnsi="Times New Roman" w:cs="Times New Roman"/>
          <w:sz w:val="24"/>
          <w:szCs w:val="24"/>
          <w:lang w:val="ro-RO"/>
        </w:rPr>
        <w:t>развитие</w:t>
      </w:r>
      <w:proofErr w:type="spellEnd"/>
      <w:r w:rsidRPr="00DC1128">
        <w:rPr>
          <w:rFonts w:ascii="Times New Roman" w:eastAsia="Times New Roman" w:hAnsi="Times New Roman" w:cs="Times New Roman"/>
          <w:sz w:val="24"/>
          <w:szCs w:val="24"/>
          <w:lang w:val="ro-RO"/>
        </w:rPr>
        <w:t xml:space="preserve"> </w:t>
      </w:r>
      <w:r w:rsidR="00A76B3E">
        <w:rPr>
          <w:rFonts w:ascii="Times New Roman" w:eastAsia="Times New Roman" w:hAnsi="Times New Roman" w:cs="Times New Roman"/>
          <w:sz w:val="24"/>
          <w:szCs w:val="24"/>
        </w:rPr>
        <w:t>компетенций,</w:t>
      </w:r>
      <w:r w:rsidR="00A76B3E"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необходимых</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для</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сохранения</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культур</w:t>
      </w:r>
      <w:proofErr w:type="spellEnd"/>
      <w:r w:rsidR="00A76B3E">
        <w:rPr>
          <w:rFonts w:ascii="Times New Roman" w:eastAsia="Times New Roman" w:hAnsi="Times New Roman" w:cs="Times New Roman"/>
          <w:sz w:val="24"/>
          <w:szCs w:val="24"/>
        </w:rPr>
        <w:t>,</w:t>
      </w:r>
      <w:r w:rsidR="00A76B3E">
        <w:rPr>
          <w:rFonts w:ascii="Times New Roman" w:eastAsia="Times New Roman" w:hAnsi="Times New Roman" w:cs="Times New Roman"/>
          <w:sz w:val="24"/>
          <w:szCs w:val="24"/>
          <w:lang w:val="ro-RO"/>
        </w:rPr>
        <w:t xml:space="preserve"> </w:t>
      </w:r>
      <w:r w:rsidR="00A76B3E">
        <w:rPr>
          <w:rFonts w:ascii="Times New Roman" w:eastAsia="Times New Roman" w:hAnsi="Times New Roman" w:cs="Times New Roman"/>
          <w:sz w:val="24"/>
          <w:szCs w:val="24"/>
        </w:rPr>
        <w:t>а также</w:t>
      </w:r>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приобретени</w:t>
      </w:r>
      <w:proofErr w:type="spellEnd"/>
      <w:r w:rsidR="00A76B3E">
        <w:rPr>
          <w:rFonts w:ascii="Times New Roman" w:eastAsia="Times New Roman" w:hAnsi="Times New Roman" w:cs="Times New Roman"/>
          <w:sz w:val="24"/>
          <w:szCs w:val="24"/>
        </w:rPr>
        <w:t>е</w:t>
      </w:r>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навыков</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межкультурного</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общения</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посредством</w:t>
      </w:r>
      <w:proofErr w:type="spellEnd"/>
      <w:r w:rsidRPr="00DC1128">
        <w:rPr>
          <w:rFonts w:ascii="Times New Roman" w:eastAsia="Times New Roman" w:hAnsi="Times New Roman" w:cs="Times New Roman"/>
          <w:sz w:val="24"/>
          <w:szCs w:val="24"/>
          <w:lang w:val="ro-RO"/>
        </w:rPr>
        <w:t xml:space="preserve"> </w:t>
      </w:r>
      <w:r w:rsidR="00A76B3E">
        <w:rPr>
          <w:rFonts w:ascii="Times New Roman" w:eastAsia="Times New Roman" w:hAnsi="Times New Roman" w:cs="Times New Roman"/>
          <w:sz w:val="24"/>
          <w:szCs w:val="24"/>
        </w:rPr>
        <w:t>осознания</w:t>
      </w:r>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своей</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этнокультурной</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идентичности</w:t>
      </w:r>
      <w:proofErr w:type="spellEnd"/>
      <w:r w:rsidRPr="00DC1128">
        <w:rPr>
          <w:rFonts w:ascii="Times New Roman" w:eastAsia="Times New Roman" w:hAnsi="Times New Roman" w:cs="Times New Roman"/>
          <w:sz w:val="24"/>
          <w:szCs w:val="24"/>
          <w:lang w:val="ro-RO"/>
        </w:rPr>
        <w:t xml:space="preserve"> и </w:t>
      </w:r>
      <w:proofErr w:type="spellStart"/>
      <w:r w:rsidRPr="00DC1128">
        <w:rPr>
          <w:rFonts w:ascii="Times New Roman" w:eastAsia="Times New Roman" w:hAnsi="Times New Roman" w:cs="Times New Roman"/>
          <w:sz w:val="24"/>
          <w:szCs w:val="24"/>
          <w:lang w:val="ro-RO"/>
        </w:rPr>
        <w:t>ознакомления</w:t>
      </w:r>
      <w:proofErr w:type="spellEnd"/>
      <w:r w:rsidRPr="00DC1128">
        <w:rPr>
          <w:rFonts w:ascii="Times New Roman" w:eastAsia="Times New Roman" w:hAnsi="Times New Roman" w:cs="Times New Roman"/>
          <w:sz w:val="24"/>
          <w:szCs w:val="24"/>
          <w:lang w:val="ro-RO"/>
        </w:rPr>
        <w:t xml:space="preserve"> с </w:t>
      </w:r>
      <w:proofErr w:type="spellStart"/>
      <w:r w:rsidRPr="00DC1128">
        <w:rPr>
          <w:rFonts w:ascii="Times New Roman" w:eastAsia="Times New Roman" w:hAnsi="Times New Roman" w:cs="Times New Roman"/>
          <w:sz w:val="24"/>
          <w:szCs w:val="24"/>
          <w:lang w:val="ro-RO"/>
        </w:rPr>
        <w:t>другими</w:t>
      </w:r>
      <w:proofErr w:type="spellEnd"/>
      <w:r w:rsidRPr="00DC1128">
        <w:rPr>
          <w:rFonts w:ascii="Times New Roman" w:eastAsia="Times New Roman" w:hAnsi="Times New Roman" w:cs="Times New Roman"/>
          <w:sz w:val="24"/>
          <w:szCs w:val="24"/>
          <w:lang w:val="ro-RO"/>
        </w:rPr>
        <w:t xml:space="preserve"> </w:t>
      </w:r>
      <w:proofErr w:type="spellStart"/>
      <w:r w:rsidR="00A76B3E">
        <w:rPr>
          <w:rFonts w:ascii="Times New Roman" w:eastAsia="Times New Roman" w:hAnsi="Times New Roman" w:cs="Times New Roman"/>
          <w:sz w:val="24"/>
          <w:szCs w:val="24"/>
          <w:lang w:val="ro-RO"/>
        </w:rPr>
        <w:t>этнически</w:t>
      </w:r>
      <w:proofErr w:type="spellEnd"/>
      <w:r w:rsidR="00A76B3E">
        <w:rPr>
          <w:rFonts w:ascii="Times New Roman" w:eastAsia="Times New Roman" w:hAnsi="Times New Roman" w:cs="Times New Roman"/>
          <w:sz w:val="24"/>
          <w:szCs w:val="24"/>
        </w:rPr>
        <w:t>ми</w:t>
      </w:r>
      <w:r w:rsidR="00A76B3E">
        <w:rPr>
          <w:rFonts w:ascii="Times New Roman" w:eastAsia="Times New Roman" w:hAnsi="Times New Roman" w:cs="Times New Roman"/>
          <w:sz w:val="24"/>
          <w:szCs w:val="24"/>
          <w:lang w:val="ro-RO"/>
        </w:rPr>
        <w:t xml:space="preserve"> </w:t>
      </w:r>
      <w:proofErr w:type="spellStart"/>
      <w:r w:rsidR="00A76B3E">
        <w:rPr>
          <w:rFonts w:ascii="Times New Roman" w:eastAsia="Times New Roman" w:hAnsi="Times New Roman" w:cs="Times New Roman"/>
          <w:sz w:val="24"/>
          <w:szCs w:val="24"/>
          <w:lang w:val="ro-RO"/>
        </w:rPr>
        <w:t>культур</w:t>
      </w:r>
      <w:r w:rsidR="00A76B3E">
        <w:rPr>
          <w:rFonts w:ascii="Times New Roman" w:eastAsia="Times New Roman" w:hAnsi="Times New Roman" w:cs="Times New Roman"/>
          <w:sz w:val="24"/>
          <w:szCs w:val="24"/>
        </w:rPr>
        <w:t>ами</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Республики</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Молдова</w:t>
      </w:r>
      <w:proofErr w:type="spellEnd"/>
      <w:r w:rsidRPr="00DC1128">
        <w:rPr>
          <w:rFonts w:ascii="Times New Roman" w:eastAsia="Times New Roman" w:hAnsi="Times New Roman" w:cs="Times New Roman"/>
          <w:sz w:val="24"/>
          <w:szCs w:val="24"/>
          <w:lang w:val="ro-RO"/>
        </w:rPr>
        <w:t>.</w:t>
      </w:r>
    </w:p>
    <w:p w14:paraId="098E2694" w14:textId="77777777" w:rsidR="00967A72" w:rsidRPr="00DC1128" w:rsidRDefault="00A76B3E" w:rsidP="00DC1128">
      <w:pPr>
        <w:spacing w:after="0"/>
        <w:ind w:firstLine="709"/>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rPr>
        <w:t>Настоящий документ</w:t>
      </w:r>
      <w:r>
        <w:rPr>
          <w:rFonts w:ascii="Times New Roman" w:eastAsia="Times New Roman" w:hAnsi="Times New Roman" w:cs="Times New Roman"/>
          <w:sz w:val="24"/>
          <w:szCs w:val="24"/>
          <w:lang w:val="ro-RO"/>
        </w:rPr>
        <w:t xml:space="preserve"> </w:t>
      </w:r>
      <w:proofErr w:type="spellStart"/>
      <w:r>
        <w:rPr>
          <w:rFonts w:ascii="Times New Roman" w:eastAsia="Times New Roman" w:hAnsi="Times New Roman" w:cs="Times New Roman"/>
          <w:sz w:val="24"/>
          <w:szCs w:val="24"/>
          <w:lang w:val="ro-RO"/>
        </w:rPr>
        <w:t>сочетают</w:t>
      </w:r>
      <w:proofErr w:type="spellEnd"/>
      <w:r w:rsidR="00967A72" w:rsidRPr="00DC1128">
        <w:rPr>
          <w:rFonts w:ascii="Times New Roman" w:eastAsia="Times New Roman" w:hAnsi="Times New Roman" w:cs="Times New Roman"/>
          <w:sz w:val="24"/>
          <w:szCs w:val="24"/>
          <w:lang w:val="ro-RO"/>
        </w:rPr>
        <w:t xml:space="preserve"> </w:t>
      </w:r>
      <w:proofErr w:type="spellStart"/>
      <w:r w:rsidR="00967A72" w:rsidRPr="00DC1128">
        <w:rPr>
          <w:rFonts w:ascii="Times New Roman" w:eastAsia="Times New Roman" w:hAnsi="Times New Roman" w:cs="Times New Roman"/>
          <w:sz w:val="24"/>
          <w:szCs w:val="24"/>
          <w:lang w:val="ro-RO"/>
        </w:rPr>
        <w:t>следующие</w:t>
      </w:r>
      <w:proofErr w:type="spellEnd"/>
      <w:r w:rsidR="00967A72" w:rsidRPr="00DC1128">
        <w:rPr>
          <w:rFonts w:ascii="Times New Roman" w:eastAsia="Times New Roman" w:hAnsi="Times New Roman" w:cs="Times New Roman"/>
          <w:sz w:val="24"/>
          <w:szCs w:val="24"/>
          <w:lang w:val="ro-RO"/>
        </w:rPr>
        <w:t xml:space="preserve"> </w:t>
      </w:r>
      <w:proofErr w:type="spellStart"/>
      <w:r w:rsidR="00967A72" w:rsidRPr="00DC1128">
        <w:rPr>
          <w:rFonts w:ascii="Times New Roman" w:eastAsia="Times New Roman" w:hAnsi="Times New Roman" w:cs="Times New Roman"/>
          <w:sz w:val="24"/>
          <w:szCs w:val="24"/>
          <w:lang w:val="ro-RO"/>
        </w:rPr>
        <w:t>подходы</w:t>
      </w:r>
      <w:proofErr w:type="spellEnd"/>
      <w:r w:rsidR="00967A72" w:rsidRPr="00DC1128">
        <w:rPr>
          <w:rFonts w:ascii="Times New Roman" w:eastAsia="Times New Roman" w:hAnsi="Times New Roman" w:cs="Times New Roman"/>
          <w:sz w:val="24"/>
          <w:szCs w:val="24"/>
          <w:lang w:val="ro-RO"/>
        </w:rPr>
        <w:t>:</w:t>
      </w:r>
    </w:p>
    <w:p w14:paraId="2D6ABDEE" w14:textId="77777777" w:rsidR="0046456E" w:rsidRPr="00DC1128" w:rsidRDefault="00967A72" w:rsidP="00AC0725">
      <w:pPr>
        <w:pStyle w:val="ListParagraph"/>
        <w:numPr>
          <w:ilvl w:val="0"/>
          <w:numId w:val="2"/>
        </w:numPr>
        <w:ind w:left="993" w:hanging="284"/>
        <w:jc w:val="both"/>
        <w:rPr>
          <w:rFonts w:ascii="Times New Roman" w:eastAsia="Times New Roman" w:hAnsi="Times New Roman" w:cs="Times New Roman"/>
          <w:sz w:val="24"/>
          <w:szCs w:val="24"/>
          <w:lang w:val="ro-RO"/>
        </w:rPr>
      </w:pPr>
      <w:proofErr w:type="spellStart"/>
      <w:r w:rsidRPr="00DC1128">
        <w:rPr>
          <w:rFonts w:ascii="Times New Roman" w:eastAsia="Times New Roman" w:hAnsi="Times New Roman" w:cs="Times New Roman"/>
          <w:i/>
          <w:sz w:val="24"/>
          <w:szCs w:val="24"/>
          <w:lang w:val="ro-RO"/>
        </w:rPr>
        <w:t>социоцентрический</w:t>
      </w:r>
      <w:proofErr w:type="spellEnd"/>
      <w:r w:rsidRPr="00DC1128">
        <w:rPr>
          <w:rFonts w:ascii="Times New Roman" w:eastAsia="Times New Roman" w:hAnsi="Times New Roman" w:cs="Times New Roman"/>
          <w:i/>
          <w:sz w:val="24"/>
          <w:szCs w:val="24"/>
          <w:lang w:val="ro-RO"/>
        </w:rPr>
        <w:t xml:space="preserve"> </w:t>
      </w:r>
      <w:r w:rsidRPr="00DC1128">
        <w:rPr>
          <w:rFonts w:ascii="Times New Roman" w:eastAsia="Times New Roman" w:hAnsi="Times New Roman" w:cs="Times New Roman"/>
          <w:sz w:val="24"/>
          <w:szCs w:val="24"/>
          <w:lang w:val="ro-RO"/>
        </w:rPr>
        <w:t>(</w:t>
      </w:r>
      <w:r w:rsidR="00A76B3E">
        <w:rPr>
          <w:rFonts w:ascii="Times New Roman" w:eastAsia="Times New Roman" w:hAnsi="Times New Roman" w:cs="Times New Roman"/>
          <w:sz w:val="24"/>
          <w:szCs w:val="24"/>
        </w:rPr>
        <w:t>предполагающий</w:t>
      </w:r>
      <w:r w:rsidR="00A76B3E">
        <w:rPr>
          <w:rFonts w:ascii="Times New Roman" w:eastAsia="Times New Roman" w:hAnsi="Times New Roman" w:cs="Times New Roman"/>
          <w:sz w:val="24"/>
          <w:szCs w:val="24"/>
          <w:lang w:val="ro-RO"/>
        </w:rPr>
        <w:t xml:space="preserve"> </w:t>
      </w:r>
      <w:proofErr w:type="spellStart"/>
      <w:r w:rsidR="00A76B3E">
        <w:rPr>
          <w:rFonts w:ascii="Times New Roman" w:eastAsia="Times New Roman" w:hAnsi="Times New Roman" w:cs="Times New Roman"/>
          <w:sz w:val="24"/>
          <w:szCs w:val="24"/>
          <w:lang w:val="ro-RO"/>
        </w:rPr>
        <w:t>усвоени</w:t>
      </w:r>
      <w:proofErr w:type="spellEnd"/>
      <w:r w:rsidR="00A76B3E">
        <w:rPr>
          <w:rFonts w:ascii="Times New Roman" w:eastAsia="Times New Roman" w:hAnsi="Times New Roman" w:cs="Times New Roman"/>
          <w:sz w:val="24"/>
          <w:szCs w:val="24"/>
        </w:rPr>
        <w:t>е</w:t>
      </w:r>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демократических</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ценностей</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прав</w:t>
      </w:r>
      <w:proofErr w:type="spellEnd"/>
      <w:r w:rsidRPr="00DC1128">
        <w:rPr>
          <w:rFonts w:ascii="Times New Roman" w:eastAsia="Times New Roman" w:hAnsi="Times New Roman" w:cs="Times New Roman"/>
          <w:sz w:val="24"/>
          <w:szCs w:val="24"/>
          <w:lang w:val="ro-RO"/>
        </w:rPr>
        <w:t xml:space="preserve"> и </w:t>
      </w:r>
      <w:proofErr w:type="spellStart"/>
      <w:r w:rsidRPr="00DC1128">
        <w:rPr>
          <w:rFonts w:ascii="Times New Roman" w:eastAsia="Times New Roman" w:hAnsi="Times New Roman" w:cs="Times New Roman"/>
          <w:sz w:val="24"/>
          <w:szCs w:val="24"/>
          <w:lang w:val="ro-RO"/>
        </w:rPr>
        <w:t>свобод</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человека</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гендерного</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равенства</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этнокультурного</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разнообразия</w:t>
      </w:r>
      <w:proofErr w:type="spellEnd"/>
      <w:r w:rsidRPr="00DC1128">
        <w:rPr>
          <w:rFonts w:ascii="Times New Roman" w:eastAsia="Times New Roman" w:hAnsi="Times New Roman" w:cs="Times New Roman"/>
          <w:sz w:val="24"/>
          <w:szCs w:val="24"/>
          <w:lang w:val="ro-RO"/>
        </w:rPr>
        <w:t>);</w:t>
      </w:r>
    </w:p>
    <w:p w14:paraId="730515D8" w14:textId="77777777" w:rsidR="00967A72" w:rsidRPr="00DC1128" w:rsidRDefault="00967A72" w:rsidP="00AC0725">
      <w:pPr>
        <w:pStyle w:val="ListParagraph"/>
        <w:numPr>
          <w:ilvl w:val="0"/>
          <w:numId w:val="2"/>
        </w:numPr>
        <w:ind w:left="993" w:hanging="284"/>
        <w:jc w:val="both"/>
        <w:rPr>
          <w:rFonts w:ascii="Times New Roman" w:eastAsia="Times New Roman" w:hAnsi="Times New Roman" w:cs="Times New Roman"/>
          <w:sz w:val="24"/>
          <w:szCs w:val="24"/>
          <w:lang w:val="ro-RO"/>
        </w:rPr>
      </w:pPr>
      <w:proofErr w:type="spellStart"/>
      <w:r w:rsidRPr="00DC1128">
        <w:rPr>
          <w:rFonts w:ascii="Times New Roman" w:eastAsia="Times New Roman" w:hAnsi="Times New Roman" w:cs="Times New Roman"/>
          <w:i/>
          <w:sz w:val="24"/>
          <w:szCs w:val="24"/>
          <w:lang w:val="ro-RO"/>
        </w:rPr>
        <w:t>психоцентрический</w:t>
      </w:r>
      <w:proofErr w:type="spellEnd"/>
      <w:r w:rsidRPr="00DC1128">
        <w:rPr>
          <w:rFonts w:ascii="Times New Roman" w:eastAsia="Times New Roman" w:hAnsi="Times New Roman" w:cs="Times New Roman"/>
          <w:i/>
          <w:sz w:val="24"/>
          <w:szCs w:val="24"/>
          <w:lang w:val="ro-RO"/>
        </w:rPr>
        <w:t xml:space="preserve"> </w:t>
      </w:r>
      <w:r w:rsidRPr="00DC1128">
        <w:rPr>
          <w:rFonts w:ascii="Times New Roman" w:eastAsia="Times New Roman" w:hAnsi="Times New Roman" w:cs="Times New Roman"/>
          <w:sz w:val="24"/>
          <w:szCs w:val="24"/>
          <w:lang w:val="ro-RO"/>
        </w:rPr>
        <w:t>(</w:t>
      </w:r>
      <w:proofErr w:type="spellStart"/>
      <w:r w:rsidRPr="00DC1128">
        <w:rPr>
          <w:rFonts w:ascii="Times New Roman" w:eastAsia="Times New Roman" w:hAnsi="Times New Roman" w:cs="Times New Roman"/>
          <w:sz w:val="24"/>
          <w:szCs w:val="24"/>
          <w:lang w:val="ro-RO"/>
        </w:rPr>
        <w:t>предполагающий</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ориентацию</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на</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индивидуальность</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ученика</w:t>
      </w:r>
      <w:proofErr w:type="spellEnd"/>
      <w:r w:rsidRPr="00DC1128">
        <w:rPr>
          <w:rFonts w:ascii="Times New Roman" w:eastAsia="Times New Roman" w:hAnsi="Times New Roman" w:cs="Times New Roman"/>
          <w:sz w:val="24"/>
          <w:szCs w:val="24"/>
          <w:lang w:val="ro-RO"/>
        </w:rPr>
        <w:t xml:space="preserve"> с </w:t>
      </w:r>
      <w:proofErr w:type="spellStart"/>
      <w:r w:rsidRPr="00DC1128">
        <w:rPr>
          <w:rFonts w:ascii="Times New Roman" w:eastAsia="Times New Roman" w:hAnsi="Times New Roman" w:cs="Times New Roman"/>
          <w:sz w:val="24"/>
          <w:szCs w:val="24"/>
          <w:lang w:val="ro-RO"/>
        </w:rPr>
        <w:t>его</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собственными</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потребностями</w:t>
      </w:r>
      <w:proofErr w:type="spellEnd"/>
      <w:r w:rsidRPr="00DC1128">
        <w:rPr>
          <w:rFonts w:ascii="Times New Roman" w:eastAsia="Times New Roman" w:hAnsi="Times New Roman" w:cs="Times New Roman"/>
          <w:sz w:val="24"/>
          <w:szCs w:val="24"/>
          <w:lang w:val="ro-RO"/>
        </w:rPr>
        <w:t xml:space="preserve"> и </w:t>
      </w:r>
      <w:proofErr w:type="spellStart"/>
      <w:r w:rsidRPr="00DC1128">
        <w:rPr>
          <w:rFonts w:ascii="Times New Roman" w:eastAsia="Times New Roman" w:hAnsi="Times New Roman" w:cs="Times New Roman"/>
          <w:sz w:val="24"/>
          <w:szCs w:val="24"/>
          <w:lang w:val="ro-RO"/>
        </w:rPr>
        <w:t>личностными</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особенностями</w:t>
      </w:r>
      <w:proofErr w:type="spellEnd"/>
      <w:r w:rsidRPr="00DC1128">
        <w:rPr>
          <w:rFonts w:ascii="Times New Roman" w:eastAsia="Times New Roman" w:hAnsi="Times New Roman" w:cs="Times New Roman"/>
          <w:sz w:val="24"/>
          <w:szCs w:val="24"/>
          <w:lang w:val="ro-RO"/>
        </w:rPr>
        <w:t xml:space="preserve">, с </w:t>
      </w:r>
      <w:proofErr w:type="spellStart"/>
      <w:r w:rsidRPr="00DC1128">
        <w:rPr>
          <w:rFonts w:ascii="Times New Roman" w:eastAsia="Times New Roman" w:hAnsi="Times New Roman" w:cs="Times New Roman"/>
          <w:sz w:val="24"/>
          <w:szCs w:val="24"/>
          <w:lang w:val="ro-RO"/>
        </w:rPr>
        <w:t>его</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собственным</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ритмом</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обучения</w:t>
      </w:r>
      <w:proofErr w:type="spellEnd"/>
      <w:r w:rsidRPr="00DC1128">
        <w:rPr>
          <w:rFonts w:ascii="Times New Roman" w:eastAsia="Times New Roman" w:hAnsi="Times New Roman" w:cs="Times New Roman"/>
          <w:sz w:val="24"/>
          <w:szCs w:val="24"/>
          <w:lang w:val="ro-RO"/>
        </w:rPr>
        <w:t xml:space="preserve"> и </w:t>
      </w:r>
      <w:proofErr w:type="spellStart"/>
      <w:r w:rsidRPr="00DC1128">
        <w:rPr>
          <w:rFonts w:ascii="Times New Roman" w:eastAsia="Times New Roman" w:hAnsi="Times New Roman" w:cs="Times New Roman"/>
          <w:sz w:val="24"/>
          <w:szCs w:val="24"/>
          <w:lang w:val="ro-RO"/>
        </w:rPr>
        <w:t>развития</w:t>
      </w:r>
      <w:proofErr w:type="spellEnd"/>
      <w:r w:rsidRPr="00DC1128">
        <w:rPr>
          <w:rFonts w:ascii="Times New Roman" w:eastAsia="Times New Roman" w:hAnsi="Times New Roman" w:cs="Times New Roman"/>
          <w:sz w:val="24"/>
          <w:szCs w:val="24"/>
          <w:lang w:val="ro-RO"/>
        </w:rPr>
        <w:t>);</w:t>
      </w:r>
    </w:p>
    <w:p w14:paraId="2523FD20" w14:textId="77777777" w:rsidR="00967A72" w:rsidRPr="00DC1128" w:rsidRDefault="00967A72" w:rsidP="00AC0725">
      <w:pPr>
        <w:pStyle w:val="ListParagraph"/>
        <w:numPr>
          <w:ilvl w:val="0"/>
          <w:numId w:val="2"/>
        </w:numPr>
        <w:ind w:left="993" w:hanging="284"/>
        <w:jc w:val="both"/>
        <w:rPr>
          <w:rFonts w:ascii="Times New Roman" w:eastAsia="Times New Roman" w:hAnsi="Times New Roman" w:cs="Times New Roman"/>
          <w:sz w:val="24"/>
          <w:szCs w:val="24"/>
          <w:lang w:val="ro-RO"/>
        </w:rPr>
      </w:pPr>
      <w:proofErr w:type="spellStart"/>
      <w:r w:rsidRPr="00DC1128">
        <w:rPr>
          <w:rFonts w:ascii="Times New Roman" w:eastAsia="Times New Roman" w:hAnsi="Times New Roman" w:cs="Times New Roman"/>
          <w:i/>
          <w:sz w:val="24"/>
          <w:szCs w:val="24"/>
          <w:lang w:val="ro-RO"/>
        </w:rPr>
        <w:t>индивидуализированный</w:t>
      </w:r>
      <w:proofErr w:type="spellEnd"/>
      <w:r w:rsidRPr="00DC1128">
        <w:rPr>
          <w:rFonts w:ascii="Times New Roman" w:eastAsia="Times New Roman" w:hAnsi="Times New Roman" w:cs="Times New Roman"/>
          <w:i/>
          <w:sz w:val="24"/>
          <w:szCs w:val="24"/>
          <w:lang w:val="ro-RO"/>
        </w:rPr>
        <w:t xml:space="preserve"> </w:t>
      </w:r>
      <w:r w:rsidRPr="00DC1128">
        <w:rPr>
          <w:rFonts w:ascii="Times New Roman" w:eastAsia="Times New Roman" w:hAnsi="Times New Roman" w:cs="Times New Roman"/>
          <w:sz w:val="24"/>
          <w:szCs w:val="24"/>
          <w:lang w:val="ro-RO"/>
        </w:rPr>
        <w:t xml:space="preserve">(с </w:t>
      </w:r>
      <w:proofErr w:type="spellStart"/>
      <w:r w:rsidRPr="00DC1128">
        <w:rPr>
          <w:rFonts w:ascii="Times New Roman" w:eastAsia="Times New Roman" w:hAnsi="Times New Roman" w:cs="Times New Roman"/>
          <w:sz w:val="24"/>
          <w:szCs w:val="24"/>
          <w:lang w:val="ro-RO"/>
        </w:rPr>
        <w:t>точки</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зрения</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инклюзивного</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образования</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учитывающий</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равноправное</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развитие</w:t>
      </w:r>
      <w:proofErr w:type="spellEnd"/>
      <w:r w:rsidRPr="00DC1128">
        <w:rPr>
          <w:rFonts w:ascii="Times New Roman" w:eastAsia="Times New Roman" w:hAnsi="Times New Roman" w:cs="Times New Roman"/>
          <w:sz w:val="24"/>
          <w:szCs w:val="24"/>
          <w:lang w:val="ro-RO"/>
        </w:rPr>
        <w:t xml:space="preserve"> </w:t>
      </w:r>
      <w:r w:rsidR="00A76B3E">
        <w:rPr>
          <w:rFonts w:ascii="Times New Roman" w:eastAsia="Times New Roman" w:hAnsi="Times New Roman" w:cs="Times New Roman"/>
          <w:sz w:val="24"/>
          <w:szCs w:val="24"/>
        </w:rPr>
        <w:t>специфического</w:t>
      </w:r>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потенциала</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каждого</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учащегося</w:t>
      </w:r>
      <w:proofErr w:type="spellEnd"/>
      <w:r w:rsidRPr="00DC1128">
        <w:rPr>
          <w:rFonts w:ascii="Times New Roman" w:eastAsia="Times New Roman" w:hAnsi="Times New Roman" w:cs="Times New Roman"/>
          <w:sz w:val="24"/>
          <w:szCs w:val="24"/>
          <w:lang w:val="ro-RO"/>
        </w:rPr>
        <w:t>).</w:t>
      </w:r>
    </w:p>
    <w:p w14:paraId="70B27FA0" w14:textId="77777777" w:rsidR="00967A72" w:rsidRDefault="00A76B3E" w:rsidP="00DC1128">
      <w:pPr>
        <w:spacing w:after="0"/>
        <w:ind w:firstLine="709"/>
        <w:jc w:val="both"/>
        <w:rPr>
          <w:rFonts w:ascii="Times New Roman" w:eastAsia="Times New Roman" w:hAnsi="Times New Roman" w:cs="Times New Roman"/>
          <w:sz w:val="24"/>
          <w:szCs w:val="24"/>
          <w:lang w:val="ro-RO"/>
        </w:rPr>
      </w:pPr>
      <w:proofErr w:type="spellStart"/>
      <w:r>
        <w:rPr>
          <w:rFonts w:ascii="Times New Roman" w:eastAsia="Times New Roman" w:hAnsi="Times New Roman" w:cs="Times New Roman"/>
          <w:sz w:val="24"/>
          <w:szCs w:val="24"/>
        </w:rPr>
        <w:t>Куррикулум</w:t>
      </w:r>
      <w:proofErr w:type="spellEnd"/>
      <w:r>
        <w:rPr>
          <w:rFonts w:ascii="Times New Roman" w:eastAsia="Times New Roman" w:hAnsi="Times New Roman" w:cs="Times New Roman"/>
          <w:sz w:val="24"/>
          <w:szCs w:val="24"/>
          <w:lang w:val="ro-RO"/>
        </w:rPr>
        <w:t xml:space="preserve"> </w:t>
      </w:r>
      <w:proofErr w:type="spellStart"/>
      <w:r>
        <w:rPr>
          <w:rFonts w:ascii="Times New Roman" w:eastAsia="Times New Roman" w:hAnsi="Times New Roman" w:cs="Times New Roman"/>
          <w:sz w:val="24"/>
          <w:szCs w:val="24"/>
          <w:lang w:val="ro-RO"/>
        </w:rPr>
        <w:t>может</w:t>
      </w:r>
      <w:proofErr w:type="spellEnd"/>
      <w:r>
        <w:rPr>
          <w:rFonts w:ascii="Times New Roman" w:eastAsia="Times New Roman" w:hAnsi="Times New Roman" w:cs="Times New Roman"/>
          <w:sz w:val="24"/>
          <w:szCs w:val="24"/>
          <w:lang w:val="ro-RO"/>
        </w:rPr>
        <w:t xml:space="preserve"> </w:t>
      </w:r>
      <w:proofErr w:type="spellStart"/>
      <w:r>
        <w:rPr>
          <w:rFonts w:ascii="Times New Roman" w:eastAsia="Times New Roman" w:hAnsi="Times New Roman" w:cs="Times New Roman"/>
          <w:sz w:val="24"/>
          <w:szCs w:val="24"/>
          <w:lang w:val="ro-RO"/>
        </w:rPr>
        <w:t>быть</w:t>
      </w:r>
      <w:proofErr w:type="spellEnd"/>
      <w:r>
        <w:rPr>
          <w:rFonts w:ascii="Times New Roman" w:eastAsia="Times New Roman" w:hAnsi="Times New Roman" w:cs="Times New Roman"/>
          <w:sz w:val="24"/>
          <w:szCs w:val="24"/>
          <w:lang w:val="ro-RO"/>
        </w:rPr>
        <w:t xml:space="preserve"> </w:t>
      </w:r>
      <w:proofErr w:type="spellStart"/>
      <w:r>
        <w:rPr>
          <w:rFonts w:ascii="Times New Roman" w:eastAsia="Times New Roman" w:hAnsi="Times New Roman" w:cs="Times New Roman"/>
          <w:sz w:val="24"/>
          <w:szCs w:val="24"/>
          <w:lang w:val="ro-RO"/>
        </w:rPr>
        <w:t>адаптирован</w:t>
      </w:r>
      <w:proofErr w:type="spellEnd"/>
      <w:r>
        <w:rPr>
          <w:rFonts w:ascii="Times New Roman" w:eastAsia="Times New Roman" w:hAnsi="Times New Roman" w:cs="Times New Roman"/>
          <w:sz w:val="24"/>
          <w:szCs w:val="24"/>
          <w:lang w:val="ro-RO"/>
        </w:rPr>
        <w:t xml:space="preserve"> </w:t>
      </w:r>
      <w:proofErr w:type="spellStart"/>
      <w:r>
        <w:rPr>
          <w:rFonts w:ascii="Times New Roman" w:eastAsia="Times New Roman" w:hAnsi="Times New Roman" w:cs="Times New Roman"/>
          <w:sz w:val="24"/>
          <w:szCs w:val="24"/>
          <w:lang w:val="ro-RO"/>
        </w:rPr>
        <w:t>или</w:t>
      </w:r>
      <w:proofErr w:type="spellEnd"/>
      <w:r>
        <w:rPr>
          <w:rFonts w:ascii="Times New Roman" w:eastAsia="Times New Roman" w:hAnsi="Times New Roman" w:cs="Times New Roman"/>
          <w:sz w:val="24"/>
          <w:szCs w:val="24"/>
          <w:lang w:val="ro-RO"/>
        </w:rPr>
        <w:t xml:space="preserve"> </w:t>
      </w:r>
      <w:r>
        <w:rPr>
          <w:rFonts w:ascii="Times New Roman" w:eastAsia="Times New Roman" w:hAnsi="Times New Roman" w:cs="Times New Roman"/>
          <w:sz w:val="24"/>
          <w:szCs w:val="24"/>
        </w:rPr>
        <w:t>изменен</w:t>
      </w:r>
      <w:r w:rsidR="00967A72" w:rsidRPr="00DC1128">
        <w:rPr>
          <w:rFonts w:ascii="Times New Roman" w:eastAsia="Times New Roman" w:hAnsi="Times New Roman" w:cs="Times New Roman"/>
          <w:sz w:val="24"/>
          <w:szCs w:val="24"/>
          <w:lang w:val="ro-RO"/>
        </w:rPr>
        <w:t xml:space="preserve"> в </w:t>
      </w:r>
      <w:r w:rsidR="008B10E8">
        <w:rPr>
          <w:rFonts w:ascii="Times New Roman" w:eastAsia="Times New Roman" w:hAnsi="Times New Roman" w:cs="Times New Roman"/>
          <w:sz w:val="24"/>
          <w:szCs w:val="24"/>
        </w:rPr>
        <w:t>зависимости от</w:t>
      </w:r>
      <w:r w:rsidR="00967A72" w:rsidRPr="00DC1128">
        <w:rPr>
          <w:rFonts w:ascii="Times New Roman" w:eastAsia="Times New Roman" w:hAnsi="Times New Roman" w:cs="Times New Roman"/>
          <w:sz w:val="24"/>
          <w:szCs w:val="24"/>
          <w:lang w:val="ro-RO"/>
        </w:rPr>
        <w:t xml:space="preserve"> </w:t>
      </w:r>
      <w:proofErr w:type="spellStart"/>
      <w:r w:rsidR="00967A72" w:rsidRPr="00DC1128">
        <w:rPr>
          <w:rFonts w:ascii="Times New Roman" w:eastAsia="Times New Roman" w:hAnsi="Times New Roman" w:cs="Times New Roman"/>
          <w:sz w:val="24"/>
          <w:szCs w:val="24"/>
          <w:lang w:val="ro-RO"/>
        </w:rPr>
        <w:t>индивидуал</w:t>
      </w:r>
      <w:r w:rsidR="008B10E8">
        <w:rPr>
          <w:rFonts w:ascii="Times New Roman" w:eastAsia="Times New Roman" w:hAnsi="Times New Roman" w:cs="Times New Roman"/>
          <w:sz w:val="24"/>
          <w:szCs w:val="24"/>
          <w:lang w:val="ro-RO"/>
        </w:rPr>
        <w:t>ьны</w:t>
      </w:r>
      <w:proofErr w:type="spellEnd"/>
      <w:r w:rsidR="008B10E8">
        <w:rPr>
          <w:rFonts w:ascii="Times New Roman" w:eastAsia="Times New Roman" w:hAnsi="Times New Roman" w:cs="Times New Roman"/>
          <w:sz w:val="24"/>
          <w:szCs w:val="24"/>
        </w:rPr>
        <w:t>х</w:t>
      </w:r>
      <w:r w:rsidR="008B10E8">
        <w:rPr>
          <w:rFonts w:ascii="Times New Roman" w:eastAsia="Times New Roman" w:hAnsi="Times New Roman" w:cs="Times New Roman"/>
          <w:sz w:val="24"/>
          <w:szCs w:val="24"/>
          <w:lang w:val="ro-RO"/>
        </w:rPr>
        <w:t xml:space="preserve"> </w:t>
      </w:r>
      <w:proofErr w:type="spellStart"/>
      <w:r w:rsidR="008B10E8">
        <w:rPr>
          <w:rFonts w:ascii="Times New Roman" w:eastAsia="Times New Roman" w:hAnsi="Times New Roman" w:cs="Times New Roman"/>
          <w:sz w:val="24"/>
          <w:szCs w:val="24"/>
          <w:lang w:val="ro-RO"/>
        </w:rPr>
        <w:t>особенност</w:t>
      </w:r>
      <w:proofErr w:type="spellEnd"/>
      <w:r w:rsidR="008B10E8">
        <w:rPr>
          <w:rFonts w:ascii="Times New Roman" w:eastAsia="Times New Roman" w:hAnsi="Times New Roman" w:cs="Times New Roman"/>
          <w:sz w:val="24"/>
          <w:szCs w:val="24"/>
        </w:rPr>
        <w:t>ей учащегося</w:t>
      </w:r>
      <w:r w:rsidR="00967A72" w:rsidRPr="00DC1128">
        <w:rPr>
          <w:rFonts w:ascii="Times New Roman" w:eastAsia="Times New Roman" w:hAnsi="Times New Roman" w:cs="Times New Roman"/>
          <w:sz w:val="24"/>
          <w:szCs w:val="24"/>
          <w:lang w:val="ro-RO"/>
        </w:rPr>
        <w:t xml:space="preserve"> </w:t>
      </w:r>
      <w:proofErr w:type="spellStart"/>
      <w:r w:rsidR="00967A72" w:rsidRPr="00DC1128">
        <w:rPr>
          <w:rFonts w:ascii="Times New Roman" w:eastAsia="Times New Roman" w:hAnsi="Times New Roman" w:cs="Times New Roman"/>
          <w:sz w:val="24"/>
          <w:szCs w:val="24"/>
          <w:lang w:val="ro-RO"/>
        </w:rPr>
        <w:t>студента</w:t>
      </w:r>
      <w:proofErr w:type="spellEnd"/>
      <w:r w:rsidR="00967A72" w:rsidRPr="00DC1128">
        <w:rPr>
          <w:rFonts w:ascii="Times New Roman" w:eastAsia="Times New Roman" w:hAnsi="Times New Roman" w:cs="Times New Roman"/>
          <w:sz w:val="24"/>
          <w:szCs w:val="24"/>
          <w:lang w:val="ro-RO"/>
        </w:rPr>
        <w:t xml:space="preserve"> (</w:t>
      </w:r>
      <w:r w:rsidR="008B10E8">
        <w:rPr>
          <w:rFonts w:ascii="Times New Roman" w:eastAsia="Times New Roman" w:hAnsi="Times New Roman" w:cs="Times New Roman"/>
          <w:i/>
          <w:sz w:val="24"/>
          <w:szCs w:val="24"/>
        </w:rPr>
        <w:t>Рамочный план</w:t>
      </w:r>
      <w:r w:rsidR="00967A72" w:rsidRPr="00DC1128">
        <w:rPr>
          <w:rFonts w:ascii="Times New Roman" w:eastAsia="Times New Roman" w:hAnsi="Times New Roman" w:cs="Times New Roman"/>
          <w:sz w:val="24"/>
          <w:szCs w:val="24"/>
          <w:lang w:val="ro-RO"/>
        </w:rPr>
        <w:t>).</w:t>
      </w:r>
    </w:p>
    <w:p w14:paraId="0AD71683" w14:textId="77777777" w:rsidR="00AC0725" w:rsidRPr="00DC1128" w:rsidRDefault="00AC0725" w:rsidP="00DC1128">
      <w:pPr>
        <w:spacing w:after="0"/>
        <w:ind w:firstLine="709"/>
        <w:jc w:val="both"/>
        <w:rPr>
          <w:rFonts w:ascii="Times New Roman" w:eastAsia="Times New Roman" w:hAnsi="Times New Roman" w:cs="Times New Roman"/>
          <w:sz w:val="24"/>
          <w:szCs w:val="24"/>
          <w:lang w:val="ro-RO"/>
        </w:rPr>
      </w:pPr>
    </w:p>
    <w:p w14:paraId="78875CF4" w14:textId="77777777" w:rsidR="00967A72" w:rsidRDefault="00967A72" w:rsidP="00DC1128">
      <w:pPr>
        <w:spacing w:after="0"/>
        <w:ind w:firstLine="709"/>
        <w:jc w:val="both"/>
        <w:rPr>
          <w:rFonts w:ascii="Times New Roman" w:eastAsia="Times New Roman" w:hAnsi="Times New Roman" w:cs="Times New Roman"/>
          <w:sz w:val="24"/>
          <w:szCs w:val="24"/>
          <w:lang w:val="ro-RO"/>
        </w:rPr>
      </w:pPr>
      <w:proofErr w:type="spellStart"/>
      <w:r w:rsidRPr="00DC1128">
        <w:rPr>
          <w:rFonts w:ascii="Times New Roman" w:eastAsia="Times New Roman" w:hAnsi="Times New Roman" w:cs="Times New Roman"/>
          <w:b/>
          <w:sz w:val="24"/>
          <w:szCs w:val="24"/>
          <w:lang w:val="ro-RO"/>
        </w:rPr>
        <w:t>Цель</w:t>
      </w:r>
      <w:proofErr w:type="spellEnd"/>
      <w:r w:rsidRPr="00DC1128">
        <w:rPr>
          <w:rFonts w:ascii="Times New Roman" w:eastAsia="Times New Roman" w:hAnsi="Times New Roman" w:cs="Times New Roman"/>
          <w:b/>
          <w:sz w:val="24"/>
          <w:szCs w:val="24"/>
          <w:lang w:val="ro-RO"/>
        </w:rPr>
        <w:t xml:space="preserve"> </w:t>
      </w:r>
      <w:proofErr w:type="spellStart"/>
      <w:r w:rsidRPr="00DC1128">
        <w:rPr>
          <w:rFonts w:ascii="Times New Roman" w:eastAsia="Times New Roman" w:hAnsi="Times New Roman" w:cs="Times New Roman"/>
          <w:b/>
          <w:sz w:val="24"/>
          <w:szCs w:val="24"/>
          <w:lang w:val="ro-RO"/>
        </w:rPr>
        <w:t>дисциплины</w:t>
      </w:r>
      <w:proofErr w:type="spellEnd"/>
      <w:r w:rsidRPr="00DC1128">
        <w:rPr>
          <w:rFonts w:ascii="Times New Roman" w:eastAsia="Times New Roman" w:hAnsi="Times New Roman" w:cs="Times New Roman"/>
          <w:b/>
          <w:sz w:val="24"/>
          <w:szCs w:val="24"/>
          <w:lang w:val="ro-RO"/>
        </w:rPr>
        <w:t xml:space="preserve">: </w:t>
      </w:r>
      <w:proofErr w:type="spellStart"/>
      <w:r w:rsidRPr="00DC1128">
        <w:rPr>
          <w:rFonts w:ascii="Times New Roman" w:eastAsia="Times New Roman" w:hAnsi="Times New Roman" w:cs="Times New Roman"/>
          <w:sz w:val="24"/>
          <w:szCs w:val="24"/>
          <w:lang w:val="ro-RO"/>
        </w:rPr>
        <w:t>формирование</w:t>
      </w:r>
      <w:proofErr w:type="spellEnd"/>
      <w:r w:rsidRPr="00DC1128">
        <w:rPr>
          <w:rFonts w:ascii="Times New Roman" w:eastAsia="Times New Roman" w:hAnsi="Times New Roman" w:cs="Times New Roman"/>
          <w:sz w:val="24"/>
          <w:szCs w:val="24"/>
          <w:lang w:val="ro-RO"/>
        </w:rPr>
        <w:t xml:space="preserve"> и </w:t>
      </w:r>
      <w:proofErr w:type="spellStart"/>
      <w:r w:rsidRPr="00DC1128">
        <w:rPr>
          <w:rFonts w:ascii="Times New Roman" w:eastAsia="Times New Roman" w:hAnsi="Times New Roman" w:cs="Times New Roman"/>
          <w:sz w:val="24"/>
          <w:szCs w:val="24"/>
          <w:lang w:val="ro-RO"/>
        </w:rPr>
        <w:t>развитие</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этнокультурной</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идентичности</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как</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основы</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гражданской</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идентичности</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граждан</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Республики</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Молдова</w:t>
      </w:r>
      <w:proofErr w:type="spellEnd"/>
      <w:r w:rsidRPr="00DC1128">
        <w:rPr>
          <w:rFonts w:ascii="Times New Roman" w:eastAsia="Times New Roman" w:hAnsi="Times New Roman" w:cs="Times New Roman"/>
          <w:sz w:val="24"/>
          <w:szCs w:val="24"/>
          <w:lang w:val="ro-RO"/>
        </w:rPr>
        <w:t>.</w:t>
      </w:r>
    </w:p>
    <w:p w14:paraId="7C05F3C6" w14:textId="77777777" w:rsidR="00AC0725" w:rsidRPr="00DC1128" w:rsidRDefault="00AC0725" w:rsidP="00DC1128">
      <w:pPr>
        <w:spacing w:after="0"/>
        <w:ind w:firstLine="709"/>
        <w:jc w:val="both"/>
        <w:rPr>
          <w:rFonts w:ascii="Times New Roman" w:eastAsia="Times New Roman" w:hAnsi="Times New Roman" w:cs="Times New Roman"/>
          <w:sz w:val="24"/>
          <w:szCs w:val="24"/>
          <w:lang w:val="ro-RO"/>
        </w:rPr>
      </w:pPr>
    </w:p>
    <w:p w14:paraId="0B65EBF1" w14:textId="77777777" w:rsidR="00967A72" w:rsidRPr="00DC1128" w:rsidRDefault="00967A72" w:rsidP="00DC1128">
      <w:pPr>
        <w:spacing w:after="0"/>
        <w:ind w:firstLine="709"/>
        <w:jc w:val="both"/>
        <w:rPr>
          <w:rFonts w:ascii="Times New Roman" w:eastAsia="Times New Roman" w:hAnsi="Times New Roman" w:cs="Times New Roman"/>
          <w:b/>
          <w:sz w:val="24"/>
          <w:szCs w:val="24"/>
          <w:lang w:val="ro-RO"/>
        </w:rPr>
      </w:pPr>
      <w:proofErr w:type="spellStart"/>
      <w:r w:rsidRPr="00DC1128">
        <w:rPr>
          <w:rFonts w:ascii="Times New Roman" w:eastAsia="Times New Roman" w:hAnsi="Times New Roman" w:cs="Times New Roman"/>
          <w:b/>
          <w:sz w:val="24"/>
          <w:szCs w:val="24"/>
          <w:lang w:val="ro-RO"/>
        </w:rPr>
        <w:t>Задачи</w:t>
      </w:r>
      <w:proofErr w:type="spellEnd"/>
      <w:r w:rsidRPr="00DC1128">
        <w:rPr>
          <w:rFonts w:ascii="Times New Roman" w:eastAsia="Times New Roman" w:hAnsi="Times New Roman" w:cs="Times New Roman"/>
          <w:b/>
          <w:sz w:val="24"/>
          <w:szCs w:val="24"/>
          <w:lang w:val="ro-RO"/>
        </w:rPr>
        <w:t xml:space="preserve"> </w:t>
      </w:r>
      <w:proofErr w:type="spellStart"/>
      <w:r w:rsidRPr="00DC1128">
        <w:rPr>
          <w:rFonts w:ascii="Times New Roman" w:eastAsia="Times New Roman" w:hAnsi="Times New Roman" w:cs="Times New Roman"/>
          <w:b/>
          <w:sz w:val="24"/>
          <w:szCs w:val="24"/>
          <w:lang w:val="ro-RO"/>
        </w:rPr>
        <w:t>дисциплины</w:t>
      </w:r>
      <w:proofErr w:type="spellEnd"/>
      <w:r w:rsidRPr="00DC1128">
        <w:rPr>
          <w:rFonts w:ascii="Times New Roman" w:eastAsia="Times New Roman" w:hAnsi="Times New Roman" w:cs="Times New Roman"/>
          <w:b/>
          <w:sz w:val="24"/>
          <w:szCs w:val="24"/>
          <w:lang w:val="ro-RO"/>
        </w:rPr>
        <w:t>:</w:t>
      </w:r>
    </w:p>
    <w:p w14:paraId="60193D83" w14:textId="77777777" w:rsidR="00967A72" w:rsidRPr="00DC1128" w:rsidRDefault="00967A72" w:rsidP="00AC0725">
      <w:pPr>
        <w:numPr>
          <w:ilvl w:val="0"/>
          <w:numId w:val="1"/>
        </w:numPr>
        <w:spacing w:after="0"/>
        <w:ind w:left="993" w:right="1" w:hanging="284"/>
        <w:jc w:val="both"/>
        <w:rPr>
          <w:rFonts w:ascii="Times New Roman" w:hAnsi="Times New Roman" w:cs="Times New Roman"/>
          <w:sz w:val="24"/>
          <w:szCs w:val="24"/>
          <w:lang w:val="ro-RO"/>
        </w:rPr>
      </w:pPr>
      <w:proofErr w:type="spellStart"/>
      <w:r w:rsidRPr="00DC1128">
        <w:rPr>
          <w:rFonts w:ascii="Times New Roman" w:eastAsia="Times New Roman" w:hAnsi="Times New Roman" w:cs="Times New Roman"/>
          <w:sz w:val="24"/>
          <w:szCs w:val="24"/>
          <w:lang w:val="ro-RO"/>
        </w:rPr>
        <w:t>воспитание</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чувства</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этнокультурной</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принадлежности</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уважения</w:t>
      </w:r>
      <w:proofErr w:type="spellEnd"/>
      <w:r w:rsidRPr="00DC1128">
        <w:rPr>
          <w:rFonts w:ascii="Times New Roman" w:eastAsia="Times New Roman" w:hAnsi="Times New Roman" w:cs="Times New Roman"/>
          <w:sz w:val="24"/>
          <w:szCs w:val="24"/>
          <w:lang w:val="ro-RO"/>
        </w:rPr>
        <w:t xml:space="preserve"> к </w:t>
      </w:r>
      <w:proofErr w:type="spellStart"/>
      <w:r w:rsidRPr="00DC1128">
        <w:rPr>
          <w:rFonts w:ascii="Times New Roman" w:eastAsia="Times New Roman" w:hAnsi="Times New Roman" w:cs="Times New Roman"/>
          <w:sz w:val="24"/>
          <w:szCs w:val="24"/>
          <w:lang w:val="ro-RO"/>
        </w:rPr>
        <w:t>демократическим</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ценностям</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толерантности</w:t>
      </w:r>
      <w:proofErr w:type="spellEnd"/>
      <w:r w:rsidRPr="00DC1128">
        <w:rPr>
          <w:rFonts w:ascii="Times New Roman" w:eastAsia="Times New Roman" w:hAnsi="Times New Roman" w:cs="Times New Roman"/>
          <w:sz w:val="24"/>
          <w:szCs w:val="24"/>
          <w:lang w:val="ro-RO"/>
        </w:rPr>
        <w:t xml:space="preserve"> и </w:t>
      </w:r>
      <w:r w:rsidR="008B10E8">
        <w:rPr>
          <w:rFonts w:ascii="Times New Roman" w:eastAsia="Times New Roman" w:hAnsi="Times New Roman" w:cs="Times New Roman"/>
          <w:sz w:val="24"/>
          <w:szCs w:val="24"/>
        </w:rPr>
        <w:t>открытости</w:t>
      </w:r>
      <w:r w:rsidRPr="00DC1128">
        <w:rPr>
          <w:rFonts w:ascii="Times New Roman" w:eastAsia="Times New Roman" w:hAnsi="Times New Roman" w:cs="Times New Roman"/>
          <w:sz w:val="24"/>
          <w:szCs w:val="24"/>
          <w:lang w:val="ro-RO"/>
        </w:rPr>
        <w:t xml:space="preserve"> к </w:t>
      </w:r>
      <w:proofErr w:type="spellStart"/>
      <w:r w:rsidRPr="00DC1128">
        <w:rPr>
          <w:rFonts w:ascii="Times New Roman" w:eastAsia="Times New Roman" w:hAnsi="Times New Roman" w:cs="Times New Roman"/>
          <w:sz w:val="24"/>
          <w:szCs w:val="24"/>
          <w:lang w:val="ro-RO"/>
        </w:rPr>
        <w:t>культурному</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разнообразию</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уважения</w:t>
      </w:r>
      <w:proofErr w:type="spellEnd"/>
      <w:r w:rsidRPr="00DC1128">
        <w:rPr>
          <w:rFonts w:ascii="Times New Roman" w:eastAsia="Times New Roman" w:hAnsi="Times New Roman" w:cs="Times New Roman"/>
          <w:sz w:val="24"/>
          <w:szCs w:val="24"/>
          <w:lang w:val="ro-RO"/>
        </w:rPr>
        <w:t xml:space="preserve"> к </w:t>
      </w:r>
      <w:proofErr w:type="spellStart"/>
      <w:r w:rsidRPr="00DC1128">
        <w:rPr>
          <w:rFonts w:ascii="Times New Roman" w:eastAsia="Times New Roman" w:hAnsi="Times New Roman" w:cs="Times New Roman"/>
          <w:sz w:val="24"/>
          <w:szCs w:val="24"/>
          <w:lang w:val="ro-RO"/>
        </w:rPr>
        <w:t>историческому</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прошлому</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как</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своего</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народа</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так</w:t>
      </w:r>
      <w:proofErr w:type="spellEnd"/>
      <w:r w:rsidRPr="00DC1128">
        <w:rPr>
          <w:rFonts w:ascii="Times New Roman" w:eastAsia="Times New Roman" w:hAnsi="Times New Roman" w:cs="Times New Roman"/>
          <w:sz w:val="24"/>
          <w:szCs w:val="24"/>
          <w:lang w:val="ro-RO"/>
        </w:rPr>
        <w:t xml:space="preserve"> и </w:t>
      </w:r>
      <w:proofErr w:type="spellStart"/>
      <w:r w:rsidRPr="00DC1128">
        <w:rPr>
          <w:rFonts w:ascii="Times New Roman" w:eastAsia="Times New Roman" w:hAnsi="Times New Roman" w:cs="Times New Roman"/>
          <w:sz w:val="24"/>
          <w:szCs w:val="24"/>
          <w:lang w:val="ro-RO"/>
        </w:rPr>
        <w:t>других</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народов</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Республики</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Молдова</w:t>
      </w:r>
      <w:proofErr w:type="spellEnd"/>
      <w:r w:rsidRPr="00DC1128">
        <w:rPr>
          <w:rFonts w:ascii="Times New Roman" w:eastAsia="Times New Roman" w:hAnsi="Times New Roman" w:cs="Times New Roman"/>
          <w:sz w:val="24"/>
          <w:szCs w:val="24"/>
          <w:lang w:val="ro-RO"/>
        </w:rPr>
        <w:t>;</w:t>
      </w:r>
    </w:p>
    <w:p w14:paraId="4359B6F0" w14:textId="77777777" w:rsidR="00967A72" w:rsidRPr="00DC1128" w:rsidRDefault="00967A72" w:rsidP="00AC0725">
      <w:pPr>
        <w:numPr>
          <w:ilvl w:val="0"/>
          <w:numId w:val="1"/>
        </w:numPr>
        <w:spacing w:after="0"/>
        <w:ind w:left="993" w:right="1" w:hanging="284"/>
        <w:jc w:val="both"/>
        <w:rPr>
          <w:rFonts w:ascii="Times New Roman" w:hAnsi="Times New Roman" w:cs="Times New Roman"/>
          <w:sz w:val="24"/>
          <w:szCs w:val="24"/>
          <w:lang w:val="ro-RO"/>
        </w:rPr>
      </w:pPr>
      <w:proofErr w:type="spellStart"/>
      <w:r w:rsidRPr="00DC1128">
        <w:rPr>
          <w:rFonts w:ascii="Times New Roman" w:eastAsia="Times New Roman" w:hAnsi="Times New Roman" w:cs="Times New Roman"/>
          <w:sz w:val="24"/>
          <w:szCs w:val="24"/>
          <w:lang w:val="ro-RO"/>
        </w:rPr>
        <w:t>формирование</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гуманистической</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культуры</w:t>
      </w:r>
      <w:proofErr w:type="spellEnd"/>
      <w:r w:rsidRPr="00DC1128">
        <w:rPr>
          <w:rFonts w:ascii="Times New Roman" w:eastAsia="Times New Roman" w:hAnsi="Times New Roman" w:cs="Times New Roman"/>
          <w:sz w:val="24"/>
          <w:szCs w:val="24"/>
          <w:lang w:val="ro-RO"/>
        </w:rPr>
        <w:t xml:space="preserve">, а </w:t>
      </w:r>
      <w:proofErr w:type="spellStart"/>
      <w:r w:rsidRPr="00DC1128">
        <w:rPr>
          <w:rFonts w:ascii="Times New Roman" w:eastAsia="Times New Roman" w:hAnsi="Times New Roman" w:cs="Times New Roman"/>
          <w:sz w:val="24"/>
          <w:szCs w:val="24"/>
          <w:lang w:val="ro-RO"/>
        </w:rPr>
        <w:t>именно</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историко-познавательных</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ценностных</w:t>
      </w:r>
      <w:proofErr w:type="spellEnd"/>
      <w:r w:rsidRPr="00DC1128">
        <w:rPr>
          <w:rFonts w:ascii="Times New Roman" w:eastAsia="Times New Roman" w:hAnsi="Times New Roman" w:cs="Times New Roman"/>
          <w:sz w:val="24"/>
          <w:szCs w:val="24"/>
          <w:lang w:val="ro-RO"/>
        </w:rPr>
        <w:t xml:space="preserve"> и </w:t>
      </w:r>
      <w:proofErr w:type="spellStart"/>
      <w:r w:rsidRPr="00DC1128">
        <w:rPr>
          <w:rFonts w:ascii="Times New Roman" w:eastAsia="Times New Roman" w:hAnsi="Times New Roman" w:cs="Times New Roman"/>
          <w:sz w:val="24"/>
          <w:szCs w:val="24"/>
          <w:lang w:val="ro-RO"/>
        </w:rPr>
        <w:t>информационных</w:t>
      </w:r>
      <w:proofErr w:type="spellEnd"/>
      <w:r w:rsidRPr="00DC1128">
        <w:rPr>
          <w:rFonts w:ascii="Times New Roman" w:eastAsia="Times New Roman" w:hAnsi="Times New Roman" w:cs="Times New Roman"/>
          <w:sz w:val="24"/>
          <w:szCs w:val="24"/>
          <w:lang w:val="ro-RO"/>
        </w:rPr>
        <w:t xml:space="preserve"> </w:t>
      </w:r>
      <w:r w:rsidR="008B10E8">
        <w:rPr>
          <w:rFonts w:ascii="Times New Roman" w:eastAsia="Times New Roman" w:hAnsi="Times New Roman" w:cs="Times New Roman"/>
          <w:sz w:val="24"/>
          <w:szCs w:val="24"/>
        </w:rPr>
        <w:t>компетенций</w:t>
      </w:r>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которые</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помогут</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учащимся</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сформировать</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положительный</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реалистический</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образ</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себя</w:t>
      </w:r>
      <w:proofErr w:type="spellEnd"/>
      <w:r w:rsidRPr="00DC1128">
        <w:rPr>
          <w:rFonts w:ascii="Times New Roman" w:eastAsia="Times New Roman" w:hAnsi="Times New Roman" w:cs="Times New Roman"/>
          <w:sz w:val="24"/>
          <w:szCs w:val="24"/>
          <w:lang w:val="ro-RO"/>
        </w:rPr>
        <w:t xml:space="preserve"> и </w:t>
      </w:r>
      <w:proofErr w:type="spellStart"/>
      <w:r w:rsidRPr="00DC1128">
        <w:rPr>
          <w:rFonts w:ascii="Times New Roman" w:eastAsia="Times New Roman" w:hAnsi="Times New Roman" w:cs="Times New Roman"/>
          <w:sz w:val="24"/>
          <w:szCs w:val="24"/>
          <w:lang w:val="ro-RO"/>
        </w:rPr>
        <w:t>своего</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места</w:t>
      </w:r>
      <w:proofErr w:type="spellEnd"/>
      <w:r w:rsidRPr="00DC1128">
        <w:rPr>
          <w:rFonts w:ascii="Times New Roman" w:eastAsia="Times New Roman" w:hAnsi="Times New Roman" w:cs="Times New Roman"/>
          <w:sz w:val="24"/>
          <w:szCs w:val="24"/>
          <w:lang w:val="ro-RO"/>
        </w:rPr>
        <w:t xml:space="preserve"> в </w:t>
      </w:r>
      <w:proofErr w:type="spellStart"/>
      <w:r w:rsidRPr="00DC1128">
        <w:rPr>
          <w:rFonts w:ascii="Times New Roman" w:eastAsia="Times New Roman" w:hAnsi="Times New Roman" w:cs="Times New Roman"/>
          <w:sz w:val="24"/>
          <w:szCs w:val="24"/>
          <w:lang w:val="ro-RO"/>
        </w:rPr>
        <w:t>семье</w:t>
      </w:r>
      <w:proofErr w:type="spellEnd"/>
      <w:r w:rsidRPr="00DC1128">
        <w:rPr>
          <w:rFonts w:ascii="Times New Roman" w:eastAsia="Times New Roman" w:hAnsi="Times New Roman" w:cs="Times New Roman"/>
          <w:sz w:val="24"/>
          <w:szCs w:val="24"/>
          <w:lang w:val="ro-RO"/>
        </w:rPr>
        <w:t xml:space="preserve"> и </w:t>
      </w:r>
      <w:proofErr w:type="spellStart"/>
      <w:r w:rsidRPr="00DC1128">
        <w:rPr>
          <w:rFonts w:ascii="Times New Roman" w:eastAsia="Times New Roman" w:hAnsi="Times New Roman" w:cs="Times New Roman"/>
          <w:sz w:val="24"/>
          <w:szCs w:val="24"/>
          <w:lang w:val="ro-RO"/>
        </w:rPr>
        <w:t>обществе</w:t>
      </w:r>
      <w:proofErr w:type="spellEnd"/>
      <w:r w:rsidRPr="00DC1128">
        <w:rPr>
          <w:rFonts w:ascii="Times New Roman" w:eastAsia="Times New Roman" w:hAnsi="Times New Roman" w:cs="Times New Roman"/>
          <w:sz w:val="24"/>
          <w:szCs w:val="24"/>
          <w:lang w:val="ro-RO"/>
        </w:rPr>
        <w:t>;</w:t>
      </w:r>
    </w:p>
    <w:p w14:paraId="63CBE1B0" w14:textId="77777777" w:rsidR="00967A72" w:rsidRPr="00DC1128" w:rsidRDefault="00967A72" w:rsidP="00AC0725">
      <w:pPr>
        <w:numPr>
          <w:ilvl w:val="0"/>
          <w:numId w:val="1"/>
        </w:numPr>
        <w:spacing w:after="0"/>
        <w:ind w:left="993" w:right="1" w:hanging="284"/>
        <w:jc w:val="both"/>
        <w:rPr>
          <w:rFonts w:ascii="Times New Roman" w:hAnsi="Times New Roman" w:cs="Times New Roman"/>
          <w:sz w:val="24"/>
          <w:szCs w:val="24"/>
          <w:lang w:val="ro-RO"/>
        </w:rPr>
      </w:pPr>
      <w:proofErr w:type="spellStart"/>
      <w:r w:rsidRPr="00DC1128">
        <w:rPr>
          <w:rFonts w:ascii="Times New Roman" w:eastAsia="Times New Roman" w:hAnsi="Times New Roman" w:cs="Times New Roman"/>
          <w:sz w:val="24"/>
          <w:szCs w:val="24"/>
          <w:lang w:val="ro-RO"/>
        </w:rPr>
        <w:t>ознакомление</w:t>
      </w:r>
      <w:proofErr w:type="spellEnd"/>
      <w:r w:rsidRPr="00DC1128">
        <w:rPr>
          <w:rFonts w:ascii="Times New Roman" w:eastAsia="Times New Roman" w:hAnsi="Times New Roman" w:cs="Times New Roman"/>
          <w:sz w:val="24"/>
          <w:szCs w:val="24"/>
          <w:lang w:val="ro-RO"/>
        </w:rPr>
        <w:t xml:space="preserve"> с </w:t>
      </w:r>
      <w:proofErr w:type="spellStart"/>
      <w:r w:rsidRPr="00DC1128">
        <w:rPr>
          <w:rFonts w:ascii="Times New Roman" w:eastAsia="Times New Roman" w:hAnsi="Times New Roman" w:cs="Times New Roman"/>
          <w:sz w:val="24"/>
          <w:szCs w:val="24"/>
          <w:lang w:val="ro-RO"/>
        </w:rPr>
        <w:t>ценностями</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своей</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этнич</w:t>
      </w:r>
      <w:r w:rsidR="008B10E8">
        <w:rPr>
          <w:rFonts w:ascii="Times New Roman" w:eastAsia="Times New Roman" w:hAnsi="Times New Roman" w:cs="Times New Roman"/>
          <w:sz w:val="24"/>
          <w:szCs w:val="24"/>
          <w:lang w:val="ro-RO"/>
        </w:rPr>
        <w:t>еской</w:t>
      </w:r>
      <w:proofErr w:type="spellEnd"/>
      <w:r w:rsidR="008B10E8">
        <w:rPr>
          <w:rFonts w:ascii="Times New Roman" w:eastAsia="Times New Roman" w:hAnsi="Times New Roman" w:cs="Times New Roman"/>
          <w:sz w:val="24"/>
          <w:szCs w:val="24"/>
          <w:lang w:val="ro-RO"/>
        </w:rPr>
        <w:t xml:space="preserve"> </w:t>
      </w:r>
      <w:proofErr w:type="spellStart"/>
      <w:r w:rsidR="008B10E8">
        <w:rPr>
          <w:rFonts w:ascii="Times New Roman" w:eastAsia="Times New Roman" w:hAnsi="Times New Roman" w:cs="Times New Roman"/>
          <w:sz w:val="24"/>
          <w:szCs w:val="24"/>
          <w:lang w:val="ro-RO"/>
        </w:rPr>
        <w:t>культуры</w:t>
      </w:r>
      <w:proofErr w:type="spellEnd"/>
      <w:r w:rsidR="008B10E8">
        <w:rPr>
          <w:rFonts w:ascii="Times New Roman" w:eastAsia="Times New Roman" w:hAnsi="Times New Roman" w:cs="Times New Roman"/>
          <w:sz w:val="24"/>
          <w:szCs w:val="24"/>
          <w:lang w:val="ro-RO"/>
        </w:rPr>
        <w:t xml:space="preserve"> и </w:t>
      </w:r>
      <w:proofErr w:type="spellStart"/>
      <w:r w:rsidR="008B10E8">
        <w:rPr>
          <w:rFonts w:ascii="Times New Roman" w:eastAsia="Times New Roman" w:hAnsi="Times New Roman" w:cs="Times New Roman"/>
          <w:sz w:val="24"/>
          <w:szCs w:val="24"/>
          <w:lang w:val="ro-RO"/>
        </w:rPr>
        <w:t>ее</w:t>
      </w:r>
      <w:proofErr w:type="spellEnd"/>
      <w:r w:rsidR="008B10E8">
        <w:rPr>
          <w:rFonts w:ascii="Times New Roman" w:eastAsia="Times New Roman" w:hAnsi="Times New Roman" w:cs="Times New Roman"/>
          <w:sz w:val="24"/>
          <w:szCs w:val="24"/>
          <w:lang w:val="ro-RO"/>
        </w:rPr>
        <w:t xml:space="preserve"> </w:t>
      </w:r>
      <w:proofErr w:type="spellStart"/>
      <w:r w:rsidR="008B10E8">
        <w:rPr>
          <w:rFonts w:ascii="Times New Roman" w:eastAsia="Times New Roman" w:hAnsi="Times New Roman" w:cs="Times New Roman"/>
          <w:sz w:val="24"/>
          <w:szCs w:val="24"/>
          <w:lang w:val="ro-RO"/>
        </w:rPr>
        <w:t>спецификой</w:t>
      </w:r>
      <w:proofErr w:type="spellEnd"/>
      <w:r w:rsidR="008B10E8">
        <w:rPr>
          <w:rFonts w:ascii="Times New Roman" w:eastAsia="Times New Roman" w:hAnsi="Times New Roman" w:cs="Times New Roman"/>
          <w:sz w:val="24"/>
          <w:szCs w:val="24"/>
        </w:rPr>
        <w:t xml:space="preserve"> через усвоение основных ценностей </w:t>
      </w:r>
      <w:proofErr w:type="spellStart"/>
      <w:r w:rsidRPr="00DC1128">
        <w:rPr>
          <w:rFonts w:ascii="Times New Roman" w:eastAsia="Times New Roman" w:hAnsi="Times New Roman" w:cs="Times New Roman"/>
          <w:sz w:val="24"/>
          <w:szCs w:val="24"/>
          <w:lang w:val="ro-RO"/>
        </w:rPr>
        <w:t>традиционной</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этнической</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культуры</w:t>
      </w:r>
      <w:proofErr w:type="spellEnd"/>
      <w:r w:rsidRPr="00DC1128">
        <w:rPr>
          <w:rFonts w:ascii="Times New Roman" w:eastAsia="Times New Roman" w:hAnsi="Times New Roman" w:cs="Times New Roman"/>
          <w:sz w:val="24"/>
          <w:szCs w:val="24"/>
          <w:lang w:val="ro-RO"/>
        </w:rPr>
        <w:t>;</w:t>
      </w:r>
    </w:p>
    <w:p w14:paraId="1F9E083D" w14:textId="77777777" w:rsidR="00967A72" w:rsidRPr="00DC1128" w:rsidRDefault="00967A72" w:rsidP="00AC0725">
      <w:pPr>
        <w:numPr>
          <w:ilvl w:val="0"/>
          <w:numId w:val="1"/>
        </w:numPr>
        <w:spacing w:after="0"/>
        <w:ind w:left="993" w:right="1" w:hanging="284"/>
        <w:jc w:val="both"/>
        <w:rPr>
          <w:rFonts w:ascii="Times New Roman" w:hAnsi="Times New Roman" w:cs="Times New Roman"/>
          <w:sz w:val="24"/>
          <w:szCs w:val="24"/>
          <w:lang w:val="ro-RO"/>
        </w:rPr>
      </w:pPr>
      <w:proofErr w:type="spellStart"/>
      <w:r w:rsidRPr="00DC1128">
        <w:rPr>
          <w:rFonts w:ascii="Times New Roman" w:eastAsia="Times New Roman" w:hAnsi="Times New Roman" w:cs="Times New Roman"/>
          <w:sz w:val="24"/>
          <w:szCs w:val="24"/>
          <w:lang w:val="ro-RO"/>
        </w:rPr>
        <w:t>развитие</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качеств</w:t>
      </w:r>
      <w:proofErr w:type="spellEnd"/>
      <w:r w:rsidRPr="00DC1128">
        <w:rPr>
          <w:rFonts w:ascii="Times New Roman" w:eastAsia="Times New Roman" w:hAnsi="Times New Roman" w:cs="Times New Roman"/>
          <w:sz w:val="24"/>
          <w:szCs w:val="24"/>
          <w:lang w:val="ro-RO"/>
        </w:rPr>
        <w:t xml:space="preserve"> и </w:t>
      </w:r>
      <w:proofErr w:type="spellStart"/>
      <w:r w:rsidRPr="00DC1128">
        <w:rPr>
          <w:rFonts w:ascii="Times New Roman" w:eastAsia="Times New Roman" w:hAnsi="Times New Roman" w:cs="Times New Roman"/>
          <w:sz w:val="24"/>
          <w:szCs w:val="24"/>
          <w:lang w:val="ro-RO"/>
        </w:rPr>
        <w:t>умений</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необходимых</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для</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гармоничного</w:t>
      </w:r>
      <w:proofErr w:type="spellEnd"/>
      <w:r w:rsidRPr="00DC1128">
        <w:rPr>
          <w:rFonts w:ascii="Times New Roman" w:eastAsia="Times New Roman" w:hAnsi="Times New Roman" w:cs="Times New Roman"/>
          <w:sz w:val="24"/>
          <w:szCs w:val="24"/>
          <w:lang w:val="ro-RO"/>
        </w:rPr>
        <w:t xml:space="preserve"> и </w:t>
      </w:r>
      <w:proofErr w:type="spellStart"/>
      <w:r w:rsidRPr="00DC1128">
        <w:rPr>
          <w:rFonts w:ascii="Times New Roman" w:eastAsia="Times New Roman" w:hAnsi="Times New Roman" w:cs="Times New Roman"/>
          <w:sz w:val="24"/>
          <w:szCs w:val="24"/>
          <w:lang w:val="ro-RO"/>
        </w:rPr>
        <w:t>ответственного</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взаимодействия</w:t>
      </w:r>
      <w:proofErr w:type="spellEnd"/>
      <w:r w:rsidRPr="00DC1128">
        <w:rPr>
          <w:rFonts w:ascii="Times New Roman" w:eastAsia="Times New Roman" w:hAnsi="Times New Roman" w:cs="Times New Roman"/>
          <w:sz w:val="24"/>
          <w:szCs w:val="24"/>
          <w:lang w:val="ro-RO"/>
        </w:rPr>
        <w:t xml:space="preserve"> с </w:t>
      </w:r>
      <w:proofErr w:type="spellStart"/>
      <w:r w:rsidRPr="00DC1128">
        <w:rPr>
          <w:rFonts w:ascii="Times New Roman" w:eastAsia="Times New Roman" w:hAnsi="Times New Roman" w:cs="Times New Roman"/>
          <w:sz w:val="24"/>
          <w:szCs w:val="24"/>
          <w:lang w:val="ro-RO"/>
        </w:rPr>
        <w:t>социальной</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средой</w:t>
      </w:r>
      <w:proofErr w:type="spellEnd"/>
      <w:r w:rsidRPr="00DC1128">
        <w:rPr>
          <w:rFonts w:ascii="Times New Roman" w:eastAsia="Times New Roman" w:hAnsi="Times New Roman" w:cs="Times New Roman"/>
          <w:sz w:val="24"/>
          <w:szCs w:val="24"/>
          <w:lang w:val="ro-RO"/>
        </w:rPr>
        <w:t>;</w:t>
      </w:r>
    </w:p>
    <w:p w14:paraId="0CAEC3D6" w14:textId="77777777" w:rsidR="00967A72" w:rsidRPr="00DC1128" w:rsidRDefault="00967A72" w:rsidP="00AC0725">
      <w:pPr>
        <w:numPr>
          <w:ilvl w:val="0"/>
          <w:numId w:val="1"/>
        </w:numPr>
        <w:spacing w:after="0"/>
        <w:ind w:left="993" w:right="1" w:hanging="284"/>
        <w:jc w:val="both"/>
        <w:rPr>
          <w:rFonts w:ascii="Times New Roman" w:hAnsi="Times New Roman" w:cs="Times New Roman"/>
          <w:sz w:val="24"/>
          <w:szCs w:val="24"/>
          <w:lang w:val="ro-RO"/>
        </w:rPr>
      </w:pPr>
      <w:proofErr w:type="spellStart"/>
      <w:r w:rsidRPr="00DC1128">
        <w:rPr>
          <w:rFonts w:ascii="Times New Roman" w:eastAsia="Times New Roman" w:hAnsi="Times New Roman" w:cs="Times New Roman"/>
          <w:sz w:val="24"/>
          <w:szCs w:val="24"/>
          <w:lang w:val="ro-RO"/>
        </w:rPr>
        <w:t>формирование</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коммуникативных</w:t>
      </w:r>
      <w:proofErr w:type="spellEnd"/>
      <w:r w:rsidRPr="00DC1128">
        <w:rPr>
          <w:rFonts w:ascii="Times New Roman" w:eastAsia="Times New Roman" w:hAnsi="Times New Roman" w:cs="Times New Roman"/>
          <w:sz w:val="24"/>
          <w:szCs w:val="24"/>
          <w:lang w:val="ro-RO"/>
        </w:rPr>
        <w:t xml:space="preserve"> и </w:t>
      </w:r>
      <w:proofErr w:type="spellStart"/>
      <w:r w:rsidRPr="00DC1128">
        <w:rPr>
          <w:rFonts w:ascii="Times New Roman" w:eastAsia="Times New Roman" w:hAnsi="Times New Roman" w:cs="Times New Roman"/>
          <w:sz w:val="24"/>
          <w:szCs w:val="24"/>
          <w:lang w:val="ro-RO"/>
        </w:rPr>
        <w:t>разговорных</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навыков</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путем</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обогащения</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словарного</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запаса</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новыми</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лексическими</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единицами</w:t>
      </w:r>
      <w:proofErr w:type="spellEnd"/>
      <w:r w:rsidRPr="00DC1128">
        <w:rPr>
          <w:rFonts w:ascii="Times New Roman" w:eastAsia="Times New Roman" w:hAnsi="Times New Roman" w:cs="Times New Roman"/>
          <w:sz w:val="24"/>
          <w:szCs w:val="24"/>
          <w:lang w:val="ro-RO"/>
        </w:rPr>
        <w:t xml:space="preserve"> и </w:t>
      </w:r>
      <w:proofErr w:type="spellStart"/>
      <w:r w:rsidRPr="00DC1128">
        <w:rPr>
          <w:rFonts w:ascii="Times New Roman" w:eastAsia="Times New Roman" w:hAnsi="Times New Roman" w:cs="Times New Roman"/>
          <w:sz w:val="24"/>
          <w:szCs w:val="24"/>
          <w:lang w:val="ro-RO"/>
        </w:rPr>
        <w:t>развития</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умений</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правильно</w:t>
      </w:r>
      <w:proofErr w:type="spellEnd"/>
      <w:r w:rsidRPr="00DC1128">
        <w:rPr>
          <w:rFonts w:ascii="Times New Roman" w:eastAsia="Times New Roman" w:hAnsi="Times New Roman" w:cs="Times New Roman"/>
          <w:sz w:val="24"/>
          <w:szCs w:val="24"/>
          <w:lang w:val="ro-RO"/>
        </w:rPr>
        <w:t xml:space="preserve"> и </w:t>
      </w:r>
      <w:proofErr w:type="spellStart"/>
      <w:r w:rsidRPr="00DC1128">
        <w:rPr>
          <w:rFonts w:ascii="Times New Roman" w:eastAsia="Times New Roman" w:hAnsi="Times New Roman" w:cs="Times New Roman"/>
          <w:sz w:val="24"/>
          <w:szCs w:val="24"/>
          <w:lang w:val="ro-RO"/>
        </w:rPr>
        <w:t>ясно</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выражать</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свои</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мысли</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на</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родном</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языке</w:t>
      </w:r>
      <w:proofErr w:type="spellEnd"/>
      <w:r w:rsidRPr="00DC1128">
        <w:rPr>
          <w:rFonts w:ascii="Times New Roman" w:eastAsia="Times New Roman" w:hAnsi="Times New Roman" w:cs="Times New Roman"/>
          <w:sz w:val="24"/>
          <w:szCs w:val="24"/>
          <w:lang w:val="ro-RO"/>
        </w:rPr>
        <w:t>;</w:t>
      </w:r>
    </w:p>
    <w:p w14:paraId="279B9AA5" w14:textId="77777777" w:rsidR="00967A72" w:rsidRPr="00DC1128" w:rsidRDefault="00967A72" w:rsidP="00AC0725">
      <w:pPr>
        <w:numPr>
          <w:ilvl w:val="0"/>
          <w:numId w:val="1"/>
        </w:numPr>
        <w:spacing w:after="0"/>
        <w:ind w:left="993" w:right="1" w:hanging="284"/>
        <w:jc w:val="both"/>
        <w:rPr>
          <w:rFonts w:ascii="Times New Roman" w:hAnsi="Times New Roman" w:cs="Times New Roman"/>
          <w:sz w:val="24"/>
          <w:szCs w:val="24"/>
          <w:lang w:val="ro-RO"/>
        </w:rPr>
      </w:pPr>
      <w:proofErr w:type="spellStart"/>
      <w:r w:rsidRPr="00DC1128">
        <w:rPr>
          <w:rFonts w:ascii="Times New Roman" w:eastAsia="Times New Roman" w:hAnsi="Times New Roman" w:cs="Times New Roman"/>
          <w:sz w:val="24"/>
          <w:szCs w:val="24"/>
          <w:lang w:val="ro-RO"/>
        </w:rPr>
        <w:t>ориентация</w:t>
      </w:r>
      <w:proofErr w:type="spellEnd"/>
      <w:r w:rsidRPr="00DC1128">
        <w:rPr>
          <w:rFonts w:ascii="Times New Roman" w:eastAsia="Times New Roman" w:hAnsi="Times New Roman" w:cs="Times New Roman"/>
          <w:sz w:val="24"/>
          <w:szCs w:val="24"/>
          <w:lang w:val="ro-RO"/>
        </w:rPr>
        <w:t xml:space="preserve"> в </w:t>
      </w:r>
      <w:proofErr w:type="spellStart"/>
      <w:r w:rsidRPr="00DC1128">
        <w:rPr>
          <w:rFonts w:ascii="Times New Roman" w:eastAsia="Times New Roman" w:hAnsi="Times New Roman" w:cs="Times New Roman"/>
          <w:sz w:val="24"/>
          <w:szCs w:val="24"/>
          <w:lang w:val="ro-RO"/>
        </w:rPr>
        <w:t>системе</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эстетических</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ценностей</w:t>
      </w:r>
      <w:proofErr w:type="spellEnd"/>
      <w:r w:rsidRPr="00DC1128">
        <w:rPr>
          <w:rFonts w:ascii="Times New Roman" w:eastAsia="Times New Roman" w:hAnsi="Times New Roman" w:cs="Times New Roman"/>
          <w:sz w:val="24"/>
          <w:szCs w:val="24"/>
          <w:lang w:val="ro-RO"/>
        </w:rPr>
        <w:t xml:space="preserve"> и </w:t>
      </w:r>
      <w:proofErr w:type="spellStart"/>
      <w:r w:rsidRPr="00DC1128">
        <w:rPr>
          <w:rFonts w:ascii="Times New Roman" w:eastAsia="Times New Roman" w:hAnsi="Times New Roman" w:cs="Times New Roman"/>
          <w:sz w:val="24"/>
          <w:szCs w:val="24"/>
          <w:lang w:val="ro-RO"/>
        </w:rPr>
        <w:t>понимание</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эстетической</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значимости</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произведений</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фольклора</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литературы</w:t>
      </w:r>
      <w:proofErr w:type="spellEnd"/>
      <w:r w:rsidRPr="00DC1128">
        <w:rPr>
          <w:rFonts w:ascii="Times New Roman" w:eastAsia="Times New Roman" w:hAnsi="Times New Roman" w:cs="Times New Roman"/>
          <w:sz w:val="24"/>
          <w:szCs w:val="24"/>
          <w:lang w:val="ro-RO"/>
        </w:rPr>
        <w:t xml:space="preserve"> и </w:t>
      </w:r>
      <w:proofErr w:type="spellStart"/>
      <w:r w:rsidRPr="00DC1128">
        <w:rPr>
          <w:rFonts w:ascii="Times New Roman" w:eastAsia="Times New Roman" w:hAnsi="Times New Roman" w:cs="Times New Roman"/>
          <w:sz w:val="24"/>
          <w:szCs w:val="24"/>
          <w:lang w:val="ro-RO"/>
        </w:rPr>
        <w:t>искусства</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соответствующей</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этнической</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общности</w:t>
      </w:r>
      <w:proofErr w:type="spellEnd"/>
      <w:r w:rsidRPr="00DC1128">
        <w:rPr>
          <w:rFonts w:ascii="Times New Roman" w:eastAsia="Times New Roman" w:hAnsi="Times New Roman" w:cs="Times New Roman"/>
          <w:sz w:val="24"/>
          <w:szCs w:val="24"/>
          <w:lang w:val="ro-RO"/>
        </w:rPr>
        <w:t>;</w:t>
      </w:r>
    </w:p>
    <w:p w14:paraId="178884BC" w14:textId="77777777" w:rsidR="00967A72" w:rsidRPr="00DC1128" w:rsidRDefault="00967A72" w:rsidP="00AC0725">
      <w:pPr>
        <w:numPr>
          <w:ilvl w:val="0"/>
          <w:numId w:val="1"/>
        </w:numPr>
        <w:spacing w:after="0"/>
        <w:ind w:left="993" w:right="1" w:hanging="284"/>
        <w:jc w:val="both"/>
        <w:rPr>
          <w:rFonts w:ascii="Times New Roman" w:eastAsia="Times New Roman" w:hAnsi="Times New Roman" w:cs="Times New Roman"/>
          <w:sz w:val="24"/>
          <w:szCs w:val="24"/>
          <w:lang w:val="ro-RO"/>
        </w:rPr>
      </w:pPr>
      <w:proofErr w:type="spellStart"/>
      <w:r w:rsidRPr="00DC1128">
        <w:rPr>
          <w:rFonts w:ascii="Times New Roman" w:eastAsia="Times New Roman" w:hAnsi="Times New Roman" w:cs="Times New Roman"/>
          <w:sz w:val="24"/>
          <w:szCs w:val="24"/>
          <w:lang w:val="ro-RO"/>
        </w:rPr>
        <w:t>развитие</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навыков</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работы</w:t>
      </w:r>
      <w:proofErr w:type="spellEnd"/>
      <w:r w:rsidRPr="00DC1128">
        <w:rPr>
          <w:rFonts w:ascii="Times New Roman" w:eastAsia="Times New Roman" w:hAnsi="Times New Roman" w:cs="Times New Roman"/>
          <w:sz w:val="24"/>
          <w:szCs w:val="24"/>
          <w:lang w:val="ro-RO"/>
        </w:rPr>
        <w:t xml:space="preserve"> с </w:t>
      </w:r>
      <w:proofErr w:type="spellStart"/>
      <w:r w:rsidRPr="00DC1128">
        <w:rPr>
          <w:rFonts w:ascii="Times New Roman" w:eastAsia="Times New Roman" w:hAnsi="Times New Roman" w:cs="Times New Roman"/>
          <w:sz w:val="24"/>
          <w:szCs w:val="24"/>
          <w:lang w:val="ro-RO"/>
        </w:rPr>
        <w:t>историческими</w:t>
      </w:r>
      <w:proofErr w:type="spellEnd"/>
      <w:r w:rsidRPr="00DC1128">
        <w:rPr>
          <w:rFonts w:ascii="Times New Roman" w:eastAsia="Times New Roman" w:hAnsi="Times New Roman" w:cs="Times New Roman"/>
          <w:sz w:val="24"/>
          <w:szCs w:val="24"/>
          <w:lang w:val="ro-RO"/>
        </w:rPr>
        <w:t xml:space="preserve"> и </w:t>
      </w:r>
      <w:proofErr w:type="spellStart"/>
      <w:r w:rsidRPr="00DC1128">
        <w:rPr>
          <w:rFonts w:ascii="Times New Roman" w:eastAsia="Times New Roman" w:hAnsi="Times New Roman" w:cs="Times New Roman"/>
          <w:sz w:val="24"/>
          <w:szCs w:val="24"/>
          <w:lang w:val="ro-RO"/>
        </w:rPr>
        <w:t>литературными</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источниками</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для</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получения</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информации</w:t>
      </w:r>
      <w:proofErr w:type="spellEnd"/>
      <w:r w:rsidRPr="00DC1128">
        <w:rPr>
          <w:rFonts w:ascii="Times New Roman" w:eastAsia="Times New Roman" w:hAnsi="Times New Roman" w:cs="Times New Roman"/>
          <w:sz w:val="24"/>
          <w:szCs w:val="24"/>
          <w:lang w:val="ro-RO"/>
        </w:rPr>
        <w:t xml:space="preserve"> и </w:t>
      </w:r>
      <w:proofErr w:type="spellStart"/>
      <w:r w:rsidRPr="00DC1128">
        <w:rPr>
          <w:rFonts w:ascii="Times New Roman" w:eastAsia="Times New Roman" w:hAnsi="Times New Roman" w:cs="Times New Roman"/>
          <w:sz w:val="24"/>
          <w:szCs w:val="24"/>
          <w:lang w:val="ro-RO"/>
        </w:rPr>
        <w:t>применения</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ее</w:t>
      </w:r>
      <w:proofErr w:type="spellEnd"/>
      <w:r w:rsidRPr="00DC1128">
        <w:rPr>
          <w:rFonts w:ascii="Times New Roman" w:eastAsia="Times New Roman" w:hAnsi="Times New Roman" w:cs="Times New Roman"/>
          <w:sz w:val="24"/>
          <w:szCs w:val="24"/>
          <w:lang w:val="ro-RO"/>
        </w:rPr>
        <w:t xml:space="preserve"> в </w:t>
      </w:r>
      <w:proofErr w:type="spellStart"/>
      <w:r w:rsidRPr="00DC1128">
        <w:rPr>
          <w:rFonts w:ascii="Times New Roman" w:eastAsia="Times New Roman" w:hAnsi="Times New Roman" w:cs="Times New Roman"/>
          <w:sz w:val="24"/>
          <w:szCs w:val="24"/>
          <w:lang w:val="ro-RO"/>
        </w:rPr>
        <w:t>различных</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контекстах</w:t>
      </w:r>
      <w:proofErr w:type="spellEnd"/>
      <w:r w:rsidRPr="00DC1128">
        <w:rPr>
          <w:rFonts w:ascii="Times New Roman" w:eastAsia="Times New Roman" w:hAnsi="Times New Roman" w:cs="Times New Roman"/>
          <w:sz w:val="24"/>
          <w:szCs w:val="24"/>
          <w:lang w:val="ro-RO"/>
        </w:rPr>
        <w:t>;</w:t>
      </w:r>
    </w:p>
    <w:p w14:paraId="6B58DD23" w14:textId="77777777" w:rsidR="00967A72" w:rsidRPr="00DC1128" w:rsidRDefault="00967A72" w:rsidP="00AC0725">
      <w:pPr>
        <w:numPr>
          <w:ilvl w:val="0"/>
          <w:numId w:val="1"/>
        </w:numPr>
        <w:spacing w:after="0"/>
        <w:ind w:left="993" w:right="1" w:hanging="284"/>
        <w:jc w:val="both"/>
        <w:rPr>
          <w:rFonts w:ascii="Times New Roman" w:eastAsia="Times New Roman" w:hAnsi="Times New Roman" w:cs="Times New Roman"/>
          <w:sz w:val="24"/>
          <w:szCs w:val="24"/>
          <w:lang w:val="ro-RO"/>
        </w:rPr>
      </w:pPr>
      <w:proofErr w:type="spellStart"/>
      <w:r w:rsidRPr="00DC1128">
        <w:rPr>
          <w:rFonts w:ascii="Times New Roman" w:eastAsia="Times New Roman" w:hAnsi="Times New Roman" w:cs="Times New Roman"/>
          <w:sz w:val="24"/>
          <w:szCs w:val="24"/>
          <w:lang w:val="ro-RO"/>
        </w:rPr>
        <w:t>выявление</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связей</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между</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деятельностью</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некоторых</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выдающихся</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личностей</w:t>
      </w:r>
      <w:proofErr w:type="spellEnd"/>
      <w:r w:rsidRPr="00DC1128">
        <w:rPr>
          <w:rFonts w:ascii="Times New Roman" w:eastAsia="Times New Roman" w:hAnsi="Times New Roman" w:cs="Times New Roman"/>
          <w:sz w:val="24"/>
          <w:szCs w:val="24"/>
          <w:lang w:val="ro-RO"/>
        </w:rPr>
        <w:t xml:space="preserve"> и </w:t>
      </w:r>
      <w:proofErr w:type="spellStart"/>
      <w:r w:rsidRPr="00DC1128">
        <w:rPr>
          <w:rFonts w:ascii="Times New Roman" w:eastAsia="Times New Roman" w:hAnsi="Times New Roman" w:cs="Times New Roman"/>
          <w:sz w:val="24"/>
          <w:szCs w:val="24"/>
          <w:lang w:val="ro-RO"/>
        </w:rPr>
        <w:t>ценностями</w:t>
      </w:r>
      <w:proofErr w:type="spellEnd"/>
      <w:r w:rsidRPr="00DC1128">
        <w:rPr>
          <w:rFonts w:ascii="Times New Roman" w:eastAsia="Times New Roman" w:hAnsi="Times New Roman" w:cs="Times New Roman"/>
          <w:sz w:val="24"/>
          <w:szCs w:val="24"/>
          <w:lang w:val="ro-RO"/>
        </w:rPr>
        <w:t xml:space="preserve"> м</w:t>
      </w:r>
      <w:proofErr w:type="spellStart"/>
      <w:r w:rsidR="007D63AF">
        <w:rPr>
          <w:rFonts w:ascii="Times New Roman" w:eastAsia="Times New Roman" w:hAnsi="Times New Roman" w:cs="Times New Roman"/>
          <w:sz w:val="24"/>
          <w:szCs w:val="24"/>
        </w:rPr>
        <w:t>ного</w:t>
      </w:r>
      <w:r w:rsidRPr="00DC1128">
        <w:rPr>
          <w:rFonts w:ascii="Times New Roman" w:eastAsia="Times New Roman" w:hAnsi="Times New Roman" w:cs="Times New Roman"/>
          <w:sz w:val="24"/>
          <w:szCs w:val="24"/>
          <w:lang w:val="ro-RO"/>
        </w:rPr>
        <w:t>культурного</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общества</w:t>
      </w:r>
      <w:proofErr w:type="spellEnd"/>
      <w:r w:rsidRPr="00DC1128">
        <w:rPr>
          <w:rFonts w:ascii="Times New Roman" w:eastAsia="Times New Roman" w:hAnsi="Times New Roman" w:cs="Times New Roman"/>
          <w:sz w:val="24"/>
          <w:szCs w:val="24"/>
          <w:lang w:val="ro-RO"/>
        </w:rPr>
        <w:t xml:space="preserve"> </w:t>
      </w:r>
      <w:proofErr w:type="spellStart"/>
      <w:r w:rsidR="00845DB1" w:rsidRPr="00DC1128">
        <w:rPr>
          <w:rFonts w:ascii="Times New Roman" w:eastAsia="Times New Roman" w:hAnsi="Times New Roman" w:cs="Times New Roman"/>
          <w:sz w:val="24"/>
          <w:szCs w:val="24"/>
          <w:lang w:val="ro-RO"/>
        </w:rPr>
        <w:t>Республики</w:t>
      </w:r>
      <w:proofErr w:type="spellEnd"/>
      <w:r w:rsidR="00845DB1" w:rsidRPr="00DC1128">
        <w:rPr>
          <w:rFonts w:ascii="Times New Roman" w:eastAsia="Times New Roman" w:hAnsi="Times New Roman" w:cs="Times New Roman"/>
          <w:sz w:val="24"/>
          <w:szCs w:val="24"/>
          <w:lang w:val="ro-RO"/>
        </w:rPr>
        <w:t xml:space="preserve"> </w:t>
      </w:r>
      <w:proofErr w:type="spellStart"/>
      <w:r w:rsidR="00845DB1" w:rsidRPr="00DC1128">
        <w:rPr>
          <w:rFonts w:ascii="Times New Roman" w:eastAsia="Times New Roman" w:hAnsi="Times New Roman" w:cs="Times New Roman"/>
          <w:sz w:val="24"/>
          <w:szCs w:val="24"/>
          <w:lang w:val="ro-RO"/>
        </w:rPr>
        <w:t>Молдова</w:t>
      </w:r>
      <w:proofErr w:type="spellEnd"/>
      <w:r w:rsidR="00845DB1" w:rsidRPr="00DC1128">
        <w:rPr>
          <w:rFonts w:ascii="Times New Roman" w:eastAsia="Times New Roman" w:hAnsi="Times New Roman" w:cs="Times New Roman"/>
          <w:sz w:val="24"/>
          <w:szCs w:val="24"/>
          <w:lang w:val="ro-RO"/>
        </w:rPr>
        <w:t>;</w:t>
      </w:r>
    </w:p>
    <w:p w14:paraId="4B28746F" w14:textId="77777777" w:rsidR="00967A72" w:rsidRPr="00DC1128" w:rsidRDefault="00967A72" w:rsidP="00AC0725">
      <w:pPr>
        <w:numPr>
          <w:ilvl w:val="0"/>
          <w:numId w:val="1"/>
        </w:numPr>
        <w:spacing w:after="0"/>
        <w:ind w:left="993" w:right="1" w:hanging="284"/>
        <w:jc w:val="both"/>
        <w:rPr>
          <w:rFonts w:ascii="Times New Roman" w:eastAsia="Times New Roman" w:hAnsi="Times New Roman" w:cs="Times New Roman"/>
          <w:sz w:val="24"/>
          <w:szCs w:val="24"/>
          <w:lang w:val="ro-RO"/>
        </w:rPr>
      </w:pPr>
      <w:proofErr w:type="spellStart"/>
      <w:r w:rsidRPr="00DC1128">
        <w:rPr>
          <w:rFonts w:ascii="Times New Roman" w:eastAsia="Times New Roman" w:hAnsi="Times New Roman" w:cs="Times New Roman"/>
          <w:sz w:val="24"/>
          <w:szCs w:val="24"/>
          <w:lang w:val="ro-RO"/>
        </w:rPr>
        <w:t>стимулирование</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изучения</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культурного</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разнообразия</w:t>
      </w:r>
      <w:proofErr w:type="spellEnd"/>
      <w:r w:rsidRPr="00DC1128">
        <w:rPr>
          <w:rFonts w:ascii="Times New Roman" w:eastAsia="Times New Roman" w:hAnsi="Times New Roman" w:cs="Times New Roman"/>
          <w:sz w:val="24"/>
          <w:szCs w:val="24"/>
          <w:lang w:val="ro-RO"/>
        </w:rPr>
        <w:t xml:space="preserve"> в </w:t>
      </w:r>
      <w:r w:rsidR="007D63AF">
        <w:rPr>
          <w:rFonts w:ascii="Times New Roman" w:eastAsia="Times New Roman" w:hAnsi="Times New Roman" w:cs="Times New Roman"/>
          <w:sz w:val="24"/>
          <w:szCs w:val="24"/>
        </w:rPr>
        <w:t xml:space="preserve">рамках </w:t>
      </w:r>
      <w:proofErr w:type="spellStart"/>
      <w:r w:rsidRPr="00DC1128">
        <w:rPr>
          <w:rFonts w:ascii="Times New Roman" w:eastAsia="Times New Roman" w:hAnsi="Times New Roman" w:cs="Times New Roman"/>
          <w:sz w:val="24"/>
          <w:szCs w:val="24"/>
          <w:lang w:val="ro-RO"/>
        </w:rPr>
        <w:t>проектной</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деятельности</w:t>
      </w:r>
      <w:proofErr w:type="spellEnd"/>
      <w:r w:rsidRPr="00DC1128">
        <w:rPr>
          <w:rFonts w:ascii="Times New Roman" w:eastAsia="Times New Roman" w:hAnsi="Times New Roman" w:cs="Times New Roman"/>
          <w:sz w:val="24"/>
          <w:szCs w:val="24"/>
          <w:lang w:val="ro-RO"/>
        </w:rPr>
        <w:t>;</w:t>
      </w:r>
    </w:p>
    <w:p w14:paraId="6A07B5BE" w14:textId="77777777" w:rsidR="00967A72" w:rsidRPr="00DC1128" w:rsidRDefault="00967A72" w:rsidP="00AC0725">
      <w:pPr>
        <w:numPr>
          <w:ilvl w:val="0"/>
          <w:numId w:val="1"/>
        </w:numPr>
        <w:spacing w:after="0"/>
        <w:ind w:left="1134" w:right="1" w:hanging="425"/>
        <w:jc w:val="both"/>
        <w:rPr>
          <w:rFonts w:ascii="Times New Roman" w:eastAsia="Times New Roman" w:hAnsi="Times New Roman" w:cs="Times New Roman"/>
          <w:sz w:val="24"/>
          <w:szCs w:val="24"/>
          <w:lang w:val="ro-RO"/>
        </w:rPr>
      </w:pPr>
      <w:proofErr w:type="spellStart"/>
      <w:r w:rsidRPr="00DC1128">
        <w:rPr>
          <w:rFonts w:ascii="Times New Roman" w:eastAsia="Times New Roman" w:hAnsi="Times New Roman" w:cs="Times New Roman"/>
          <w:sz w:val="24"/>
          <w:szCs w:val="24"/>
          <w:lang w:val="ro-RO"/>
        </w:rPr>
        <w:lastRenderedPageBreak/>
        <w:t>обеспечение</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связи</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дисциплины</w:t>
      </w:r>
      <w:proofErr w:type="spellEnd"/>
      <w:r w:rsidRPr="00DC1128">
        <w:rPr>
          <w:rFonts w:ascii="Times New Roman" w:eastAsia="Times New Roman" w:hAnsi="Times New Roman" w:cs="Times New Roman"/>
          <w:sz w:val="24"/>
          <w:szCs w:val="24"/>
          <w:lang w:val="ro-RO"/>
        </w:rPr>
        <w:t xml:space="preserve"> с </w:t>
      </w:r>
      <w:proofErr w:type="spellStart"/>
      <w:r w:rsidRPr="00DC1128">
        <w:rPr>
          <w:rFonts w:ascii="Times New Roman" w:eastAsia="Times New Roman" w:hAnsi="Times New Roman" w:cs="Times New Roman"/>
          <w:sz w:val="24"/>
          <w:szCs w:val="24"/>
          <w:lang w:val="ro-RO"/>
        </w:rPr>
        <w:t>другими</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социально-гуманитарными</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дисциплинами</w:t>
      </w:r>
      <w:proofErr w:type="spellEnd"/>
      <w:r w:rsidRPr="00DC1128">
        <w:rPr>
          <w:rFonts w:ascii="Times New Roman" w:eastAsia="Times New Roman" w:hAnsi="Times New Roman" w:cs="Times New Roman"/>
          <w:sz w:val="24"/>
          <w:szCs w:val="24"/>
          <w:lang w:val="ro-RO"/>
        </w:rPr>
        <w:t xml:space="preserve"> ;</w:t>
      </w:r>
    </w:p>
    <w:p w14:paraId="44D417AF" w14:textId="77777777" w:rsidR="00967A72" w:rsidRPr="00DC1128" w:rsidRDefault="00967A72" w:rsidP="00AC0725">
      <w:pPr>
        <w:numPr>
          <w:ilvl w:val="0"/>
          <w:numId w:val="1"/>
        </w:numPr>
        <w:spacing w:after="0"/>
        <w:ind w:left="1134" w:right="1" w:hanging="425"/>
        <w:jc w:val="both"/>
        <w:rPr>
          <w:rFonts w:ascii="Times New Roman" w:eastAsia="Times New Roman" w:hAnsi="Times New Roman" w:cs="Times New Roman"/>
          <w:sz w:val="24"/>
          <w:szCs w:val="24"/>
          <w:lang w:val="ro-RO"/>
        </w:rPr>
      </w:pPr>
      <w:proofErr w:type="spellStart"/>
      <w:r w:rsidRPr="00DC1128">
        <w:rPr>
          <w:rFonts w:ascii="Times New Roman" w:eastAsia="Times New Roman" w:hAnsi="Times New Roman" w:cs="Times New Roman"/>
          <w:sz w:val="24"/>
          <w:szCs w:val="24"/>
          <w:lang w:val="ro-RO"/>
        </w:rPr>
        <w:t>формирование</w:t>
      </w:r>
      <w:proofErr w:type="spellEnd"/>
      <w:r w:rsidRPr="00DC1128">
        <w:rPr>
          <w:rFonts w:ascii="Times New Roman" w:eastAsia="Times New Roman" w:hAnsi="Times New Roman" w:cs="Times New Roman"/>
          <w:sz w:val="24"/>
          <w:szCs w:val="24"/>
          <w:lang w:val="ro-RO"/>
        </w:rPr>
        <w:t xml:space="preserve"> </w:t>
      </w:r>
      <w:r w:rsidR="007D63AF">
        <w:rPr>
          <w:rFonts w:ascii="Times New Roman" w:eastAsia="Times New Roman" w:hAnsi="Times New Roman" w:cs="Times New Roman"/>
          <w:sz w:val="24"/>
          <w:szCs w:val="24"/>
        </w:rPr>
        <w:t>о</w:t>
      </w:r>
      <w:proofErr w:type="spellStart"/>
      <w:r w:rsidRPr="00DC1128">
        <w:rPr>
          <w:rFonts w:ascii="Times New Roman" w:eastAsia="Times New Roman" w:hAnsi="Times New Roman" w:cs="Times New Roman"/>
          <w:sz w:val="24"/>
          <w:szCs w:val="24"/>
          <w:lang w:val="ro-RO"/>
        </w:rPr>
        <w:t>сознания</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связи</w:t>
      </w:r>
      <w:proofErr w:type="spellEnd"/>
      <w:r w:rsidRPr="00DC1128">
        <w:rPr>
          <w:rFonts w:ascii="Times New Roman" w:eastAsia="Times New Roman" w:hAnsi="Times New Roman" w:cs="Times New Roman"/>
          <w:sz w:val="24"/>
          <w:szCs w:val="24"/>
          <w:lang w:val="ro-RO"/>
        </w:rPr>
        <w:t xml:space="preserve"> с </w:t>
      </w:r>
      <w:proofErr w:type="spellStart"/>
      <w:r w:rsidRPr="00DC1128">
        <w:rPr>
          <w:rFonts w:ascii="Times New Roman" w:eastAsia="Times New Roman" w:hAnsi="Times New Roman" w:cs="Times New Roman"/>
          <w:sz w:val="24"/>
          <w:szCs w:val="24"/>
          <w:lang w:val="ro-RO"/>
        </w:rPr>
        <w:t>предками</w:t>
      </w:r>
      <w:proofErr w:type="spellEnd"/>
      <w:r w:rsidRPr="00DC1128">
        <w:rPr>
          <w:rFonts w:ascii="Times New Roman" w:eastAsia="Times New Roman" w:hAnsi="Times New Roman" w:cs="Times New Roman"/>
          <w:sz w:val="24"/>
          <w:szCs w:val="24"/>
          <w:lang w:val="ro-RO"/>
        </w:rPr>
        <w:t xml:space="preserve"> </w:t>
      </w:r>
      <w:r w:rsidR="007D63AF">
        <w:rPr>
          <w:rFonts w:ascii="Times New Roman" w:eastAsia="Times New Roman" w:hAnsi="Times New Roman" w:cs="Times New Roman"/>
          <w:sz w:val="24"/>
          <w:szCs w:val="24"/>
        </w:rPr>
        <w:t>ромов</w:t>
      </w:r>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через</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культурную</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преемственность</w:t>
      </w:r>
      <w:proofErr w:type="spellEnd"/>
      <w:r w:rsidRPr="00DC1128">
        <w:rPr>
          <w:rFonts w:ascii="Times New Roman" w:eastAsia="Times New Roman" w:hAnsi="Times New Roman" w:cs="Times New Roman"/>
          <w:sz w:val="24"/>
          <w:szCs w:val="24"/>
          <w:lang w:val="ro-RO"/>
        </w:rPr>
        <w:t xml:space="preserve"> и </w:t>
      </w:r>
      <w:proofErr w:type="spellStart"/>
      <w:r w:rsidRPr="00DC1128">
        <w:rPr>
          <w:rFonts w:ascii="Times New Roman" w:eastAsia="Times New Roman" w:hAnsi="Times New Roman" w:cs="Times New Roman"/>
          <w:sz w:val="24"/>
          <w:szCs w:val="24"/>
          <w:lang w:val="ro-RO"/>
        </w:rPr>
        <w:t>историческую</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память</w:t>
      </w:r>
      <w:proofErr w:type="spellEnd"/>
      <w:r w:rsidRPr="00DC1128">
        <w:rPr>
          <w:rFonts w:ascii="Times New Roman" w:eastAsia="Times New Roman" w:hAnsi="Times New Roman" w:cs="Times New Roman"/>
          <w:sz w:val="24"/>
          <w:szCs w:val="24"/>
          <w:lang w:val="ro-RO"/>
        </w:rPr>
        <w:t>.</w:t>
      </w:r>
    </w:p>
    <w:p w14:paraId="179D705D" w14:textId="77777777" w:rsidR="00967A72" w:rsidRDefault="00967A72" w:rsidP="00DC1128">
      <w:pPr>
        <w:spacing w:after="0"/>
        <w:ind w:right="1" w:firstLine="709"/>
        <w:jc w:val="both"/>
        <w:rPr>
          <w:rFonts w:ascii="Times New Roman" w:eastAsia="Times New Roman" w:hAnsi="Times New Roman" w:cs="Times New Roman"/>
          <w:sz w:val="24"/>
          <w:szCs w:val="24"/>
          <w:lang w:val="ro-RO"/>
        </w:rPr>
      </w:pPr>
      <w:proofErr w:type="spellStart"/>
      <w:r w:rsidRPr="00DC1128">
        <w:rPr>
          <w:rFonts w:ascii="Times New Roman" w:eastAsia="Times New Roman" w:hAnsi="Times New Roman" w:cs="Times New Roman"/>
          <w:sz w:val="24"/>
          <w:szCs w:val="24"/>
          <w:lang w:val="ro-RO"/>
        </w:rPr>
        <w:t>Дидактический</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процесс</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предполагает</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активное</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участие</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учащихся</w:t>
      </w:r>
      <w:proofErr w:type="spellEnd"/>
      <w:r w:rsidRPr="00DC1128">
        <w:rPr>
          <w:rFonts w:ascii="Times New Roman" w:eastAsia="Times New Roman" w:hAnsi="Times New Roman" w:cs="Times New Roman"/>
          <w:sz w:val="24"/>
          <w:szCs w:val="24"/>
          <w:lang w:val="ro-RO"/>
        </w:rPr>
        <w:t xml:space="preserve"> в </w:t>
      </w:r>
      <w:proofErr w:type="spellStart"/>
      <w:r w:rsidRPr="00DC1128">
        <w:rPr>
          <w:rFonts w:ascii="Times New Roman" w:eastAsia="Times New Roman" w:hAnsi="Times New Roman" w:cs="Times New Roman"/>
          <w:sz w:val="24"/>
          <w:szCs w:val="24"/>
          <w:lang w:val="ro-RO"/>
        </w:rPr>
        <w:t>формировании</w:t>
      </w:r>
      <w:proofErr w:type="spellEnd"/>
      <w:r w:rsidRPr="00DC1128">
        <w:rPr>
          <w:rFonts w:ascii="Times New Roman" w:eastAsia="Times New Roman" w:hAnsi="Times New Roman" w:cs="Times New Roman"/>
          <w:sz w:val="24"/>
          <w:szCs w:val="24"/>
          <w:lang w:val="ro-RO"/>
        </w:rPr>
        <w:t xml:space="preserve"> </w:t>
      </w:r>
      <w:r w:rsidR="007D63AF">
        <w:rPr>
          <w:rFonts w:ascii="Times New Roman" w:eastAsia="Times New Roman" w:hAnsi="Times New Roman" w:cs="Times New Roman"/>
          <w:sz w:val="24"/>
          <w:szCs w:val="24"/>
        </w:rPr>
        <w:t xml:space="preserve">компетенций </w:t>
      </w:r>
      <w:r w:rsidRPr="00DC1128">
        <w:rPr>
          <w:rFonts w:ascii="Times New Roman" w:eastAsia="Times New Roman" w:hAnsi="Times New Roman" w:cs="Times New Roman"/>
          <w:sz w:val="24"/>
          <w:szCs w:val="24"/>
          <w:lang w:val="ro-RO"/>
        </w:rPr>
        <w:t xml:space="preserve">с </w:t>
      </w:r>
      <w:proofErr w:type="spellStart"/>
      <w:r w:rsidRPr="00DC1128">
        <w:rPr>
          <w:rFonts w:ascii="Times New Roman" w:eastAsia="Times New Roman" w:hAnsi="Times New Roman" w:cs="Times New Roman"/>
          <w:sz w:val="24"/>
          <w:szCs w:val="24"/>
          <w:lang w:val="ro-RO"/>
        </w:rPr>
        <w:t>учетом</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их</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индивидуальности</w:t>
      </w:r>
      <w:proofErr w:type="spellEnd"/>
      <w:r w:rsidRPr="00DC1128">
        <w:rPr>
          <w:rFonts w:ascii="Times New Roman" w:eastAsia="Times New Roman" w:hAnsi="Times New Roman" w:cs="Times New Roman"/>
          <w:sz w:val="24"/>
          <w:szCs w:val="24"/>
          <w:lang w:val="ro-RO"/>
        </w:rPr>
        <w:t xml:space="preserve"> и </w:t>
      </w:r>
      <w:r w:rsidR="007D63AF">
        <w:rPr>
          <w:rFonts w:ascii="Times New Roman" w:eastAsia="Times New Roman" w:hAnsi="Times New Roman" w:cs="Times New Roman"/>
          <w:sz w:val="24"/>
          <w:szCs w:val="24"/>
        </w:rPr>
        <w:t>реальной среды</w:t>
      </w:r>
      <w:r w:rsidR="007D63AF">
        <w:rPr>
          <w:rFonts w:ascii="Times New Roman" w:eastAsia="Times New Roman" w:hAnsi="Times New Roman" w:cs="Times New Roman"/>
          <w:sz w:val="24"/>
          <w:szCs w:val="24"/>
          <w:lang w:val="ro-RO"/>
        </w:rPr>
        <w:t xml:space="preserve">, в </w:t>
      </w:r>
      <w:proofErr w:type="spellStart"/>
      <w:r w:rsidR="007D63AF">
        <w:rPr>
          <w:rFonts w:ascii="Times New Roman" w:eastAsia="Times New Roman" w:hAnsi="Times New Roman" w:cs="Times New Roman"/>
          <w:sz w:val="24"/>
          <w:szCs w:val="24"/>
          <w:lang w:val="ro-RO"/>
        </w:rPr>
        <w:t>которо</w:t>
      </w:r>
      <w:proofErr w:type="spellEnd"/>
      <w:r w:rsidR="007D63AF">
        <w:rPr>
          <w:rFonts w:ascii="Times New Roman" w:eastAsia="Times New Roman" w:hAnsi="Times New Roman" w:cs="Times New Roman"/>
          <w:sz w:val="24"/>
          <w:szCs w:val="24"/>
        </w:rPr>
        <w:t>й</w:t>
      </w:r>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они</w:t>
      </w:r>
      <w:proofErr w:type="spellEnd"/>
      <w:r w:rsidRPr="00DC1128">
        <w:rPr>
          <w:rFonts w:ascii="Times New Roman" w:eastAsia="Times New Roman" w:hAnsi="Times New Roman" w:cs="Times New Roman"/>
          <w:sz w:val="24"/>
          <w:szCs w:val="24"/>
          <w:lang w:val="ro-RO"/>
        </w:rPr>
        <w:t xml:space="preserve"> </w:t>
      </w:r>
      <w:r w:rsidR="007D63AF">
        <w:rPr>
          <w:rFonts w:ascii="Times New Roman" w:eastAsia="Times New Roman" w:hAnsi="Times New Roman" w:cs="Times New Roman"/>
          <w:sz w:val="24"/>
          <w:szCs w:val="24"/>
        </w:rPr>
        <w:t>живут</w:t>
      </w:r>
      <w:r w:rsidRPr="00DC1128">
        <w:rPr>
          <w:rFonts w:ascii="Times New Roman" w:eastAsia="Times New Roman" w:hAnsi="Times New Roman" w:cs="Times New Roman"/>
          <w:sz w:val="24"/>
          <w:szCs w:val="24"/>
          <w:lang w:val="ro-RO"/>
        </w:rPr>
        <w:t xml:space="preserve">. </w:t>
      </w:r>
      <w:r w:rsidR="007D63AF">
        <w:rPr>
          <w:rFonts w:ascii="Times New Roman" w:eastAsia="Times New Roman" w:hAnsi="Times New Roman" w:cs="Times New Roman"/>
          <w:sz w:val="24"/>
          <w:szCs w:val="24"/>
        </w:rPr>
        <w:t>Учащиеся</w:t>
      </w:r>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учатся</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систематизировать</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свои</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знания</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связывая</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новую</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информацию</w:t>
      </w:r>
      <w:proofErr w:type="spellEnd"/>
      <w:r w:rsidR="007D63AF">
        <w:rPr>
          <w:rFonts w:ascii="Times New Roman" w:eastAsia="Times New Roman" w:hAnsi="Times New Roman" w:cs="Times New Roman"/>
          <w:sz w:val="24"/>
          <w:szCs w:val="24"/>
          <w:lang w:val="ro-RO"/>
        </w:rPr>
        <w:t xml:space="preserve"> с </w:t>
      </w:r>
      <w:proofErr w:type="spellStart"/>
      <w:r w:rsidR="007D63AF">
        <w:rPr>
          <w:rFonts w:ascii="Times New Roman" w:eastAsia="Times New Roman" w:hAnsi="Times New Roman" w:cs="Times New Roman"/>
          <w:sz w:val="24"/>
          <w:szCs w:val="24"/>
          <w:lang w:val="ro-RO"/>
        </w:rPr>
        <w:t>ранее</w:t>
      </w:r>
      <w:proofErr w:type="spellEnd"/>
      <w:r w:rsidR="007D63AF">
        <w:rPr>
          <w:rFonts w:ascii="Times New Roman" w:eastAsia="Times New Roman" w:hAnsi="Times New Roman" w:cs="Times New Roman"/>
          <w:sz w:val="24"/>
          <w:szCs w:val="24"/>
          <w:lang w:val="ro-RO"/>
        </w:rPr>
        <w:t xml:space="preserve"> </w:t>
      </w:r>
      <w:proofErr w:type="spellStart"/>
      <w:r w:rsidR="007D63AF">
        <w:rPr>
          <w:rFonts w:ascii="Times New Roman" w:eastAsia="Times New Roman" w:hAnsi="Times New Roman" w:cs="Times New Roman"/>
          <w:sz w:val="24"/>
          <w:szCs w:val="24"/>
          <w:lang w:val="ro-RO"/>
        </w:rPr>
        <w:t>полученной</w:t>
      </w:r>
      <w:proofErr w:type="spellEnd"/>
      <w:r w:rsidR="007D63AF">
        <w:rPr>
          <w:rFonts w:ascii="Times New Roman" w:eastAsia="Times New Roman" w:hAnsi="Times New Roman" w:cs="Times New Roman"/>
          <w:sz w:val="24"/>
          <w:szCs w:val="24"/>
          <w:lang w:val="ro-RO"/>
        </w:rPr>
        <w:t xml:space="preserve"> </w:t>
      </w:r>
      <w:proofErr w:type="spellStart"/>
      <w:r w:rsidR="007D63AF">
        <w:rPr>
          <w:rFonts w:ascii="Times New Roman" w:eastAsia="Times New Roman" w:hAnsi="Times New Roman" w:cs="Times New Roman"/>
          <w:sz w:val="24"/>
          <w:szCs w:val="24"/>
          <w:lang w:val="ro-RO"/>
        </w:rPr>
        <w:t>информацией</w:t>
      </w:r>
      <w:proofErr w:type="spellEnd"/>
      <w:r w:rsidR="007D63AF">
        <w:rPr>
          <w:rFonts w:ascii="Times New Roman" w:eastAsia="Times New Roman" w:hAnsi="Times New Roman" w:cs="Times New Roman"/>
          <w:sz w:val="24"/>
          <w:szCs w:val="24"/>
          <w:lang w:val="ro-RO"/>
        </w:rPr>
        <w:t xml:space="preserve">, а </w:t>
      </w:r>
      <w:proofErr w:type="spellStart"/>
      <w:r w:rsidR="007D63AF">
        <w:rPr>
          <w:rFonts w:ascii="Times New Roman" w:eastAsia="Times New Roman" w:hAnsi="Times New Roman" w:cs="Times New Roman"/>
          <w:sz w:val="24"/>
          <w:szCs w:val="24"/>
          <w:lang w:val="ro-RO"/>
        </w:rPr>
        <w:t>также</w:t>
      </w:r>
      <w:proofErr w:type="spellEnd"/>
      <w:r w:rsidR="007D63AF">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сохраняя</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ее</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формируя</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собственные</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ценности</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под</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руководством</w:t>
      </w:r>
      <w:proofErr w:type="spellEnd"/>
      <w:r w:rsidRPr="00DC1128">
        <w:rPr>
          <w:rFonts w:ascii="Times New Roman" w:eastAsia="Times New Roman" w:hAnsi="Times New Roman" w:cs="Times New Roman"/>
          <w:sz w:val="24"/>
          <w:szCs w:val="24"/>
          <w:lang w:val="ro-RO"/>
        </w:rPr>
        <w:t xml:space="preserve"> </w:t>
      </w:r>
      <w:r w:rsidR="007D63AF">
        <w:rPr>
          <w:rFonts w:ascii="Times New Roman" w:eastAsia="Times New Roman" w:hAnsi="Times New Roman" w:cs="Times New Roman"/>
          <w:sz w:val="24"/>
          <w:szCs w:val="24"/>
        </w:rPr>
        <w:t>учителя</w:t>
      </w:r>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обладающего</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профессиональными</w:t>
      </w:r>
      <w:proofErr w:type="spellEnd"/>
      <w:r w:rsidRPr="00DC1128">
        <w:rPr>
          <w:rFonts w:ascii="Times New Roman" w:eastAsia="Times New Roman" w:hAnsi="Times New Roman" w:cs="Times New Roman"/>
          <w:sz w:val="24"/>
          <w:szCs w:val="24"/>
          <w:lang w:val="ro-RO"/>
        </w:rPr>
        <w:t xml:space="preserve"> </w:t>
      </w:r>
      <w:r w:rsidR="007D63AF">
        <w:rPr>
          <w:rFonts w:ascii="Times New Roman" w:eastAsia="Times New Roman" w:hAnsi="Times New Roman" w:cs="Times New Roman"/>
          <w:sz w:val="24"/>
          <w:szCs w:val="24"/>
        </w:rPr>
        <w:t>компетенциями</w:t>
      </w:r>
      <w:r w:rsidRPr="00DC1128">
        <w:rPr>
          <w:rFonts w:ascii="Times New Roman" w:eastAsia="Times New Roman" w:hAnsi="Times New Roman" w:cs="Times New Roman"/>
          <w:sz w:val="24"/>
          <w:szCs w:val="24"/>
          <w:lang w:val="ro-RO"/>
        </w:rPr>
        <w:t xml:space="preserve"> в </w:t>
      </w:r>
      <w:proofErr w:type="spellStart"/>
      <w:r w:rsidRPr="00DC1128">
        <w:rPr>
          <w:rFonts w:ascii="Times New Roman" w:eastAsia="Times New Roman" w:hAnsi="Times New Roman" w:cs="Times New Roman"/>
          <w:sz w:val="24"/>
          <w:szCs w:val="24"/>
          <w:lang w:val="ro-RO"/>
        </w:rPr>
        <w:t>области</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истории</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местной</w:t>
      </w:r>
      <w:proofErr w:type="spellEnd"/>
      <w:r w:rsidRPr="00DC1128">
        <w:rPr>
          <w:rFonts w:ascii="Times New Roman" w:eastAsia="Times New Roman" w:hAnsi="Times New Roman" w:cs="Times New Roman"/>
          <w:sz w:val="24"/>
          <w:szCs w:val="24"/>
          <w:lang w:val="ro-RO"/>
        </w:rPr>
        <w:t xml:space="preserve"> и </w:t>
      </w:r>
      <w:proofErr w:type="spellStart"/>
      <w:r w:rsidRPr="00DC1128">
        <w:rPr>
          <w:rFonts w:ascii="Times New Roman" w:eastAsia="Times New Roman" w:hAnsi="Times New Roman" w:cs="Times New Roman"/>
          <w:sz w:val="24"/>
          <w:szCs w:val="24"/>
          <w:lang w:val="ro-RO"/>
        </w:rPr>
        <w:t>региональной</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культурологии</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родного</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языка</w:t>
      </w:r>
      <w:proofErr w:type="spellEnd"/>
      <w:r w:rsidRPr="00DC1128">
        <w:rPr>
          <w:rFonts w:ascii="Times New Roman" w:eastAsia="Times New Roman" w:hAnsi="Times New Roman" w:cs="Times New Roman"/>
          <w:sz w:val="24"/>
          <w:szCs w:val="24"/>
          <w:lang w:val="ro-RO"/>
        </w:rPr>
        <w:t xml:space="preserve"> и </w:t>
      </w:r>
      <w:proofErr w:type="spellStart"/>
      <w:r w:rsidR="00845DB1" w:rsidRPr="00DC1128">
        <w:rPr>
          <w:rFonts w:ascii="Times New Roman" w:eastAsia="Times New Roman" w:hAnsi="Times New Roman" w:cs="Times New Roman"/>
          <w:sz w:val="24"/>
          <w:szCs w:val="24"/>
          <w:lang w:val="ro-RO"/>
        </w:rPr>
        <w:t>этнолитературы</w:t>
      </w:r>
      <w:proofErr w:type="spellEnd"/>
      <w:r w:rsidRPr="00DC1128">
        <w:rPr>
          <w:rFonts w:ascii="Times New Roman" w:eastAsia="Times New Roman" w:hAnsi="Times New Roman" w:cs="Times New Roman"/>
          <w:sz w:val="24"/>
          <w:szCs w:val="24"/>
          <w:lang w:val="ro-RO"/>
        </w:rPr>
        <w:t>.</w:t>
      </w:r>
    </w:p>
    <w:p w14:paraId="0DEC66D2" w14:textId="77777777" w:rsidR="00AC0725" w:rsidRPr="00DC1128" w:rsidRDefault="00AC0725" w:rsidP="00DC1128">
      <w:pPr>
        <w:spacing w:after="0"/>
        <w:ind w:right="1" w:firstLine="709"/>
        <w:jc w:val="both"/>
        <w:rPr>
          <w:rFonts w:ascii="Times New Roman" w:eastAsia="Times New Roman" w:hAnsi="Times New Roman" w:cs="Times New Roman"/>
          <w:sz w:val="24"/>
          <w:szCs w:val="24"/>
          <w:lang w:val="ro-RO"/>
        </w:rPr>
      </w:pPr>
    </w:p>
    <w:p w14:paraId="41314142" w14:textId="77777777" w:rsidR="00967A72" w:rsidRPr="007D63AF" w:rsidRDefault="00967A72" w:rsidP="00DC1128">
      <w:pPr>
        <w:spacing w:after="0"/>
        <w:ind w:right="1" w:firstLine="709"/>
        <w:jc w:val="both"/>
        <w:rPr>
          <w:rFonts w:ascii="Times New Roman" w:eastAsia="Times New Roman" w:hAnsi="Times New Roman" w:cs="Times New Roman"/>
          <w:sz w:val="24"/>
          <w:szCs w:val="24"/>
        </w:rPr>
      </w:pPr>
      <w:proofErr w:type="spellStart"/>
      <w:r w:rsidRPr="00DC1128">
        <w:rPr>
          <w:rFonts w:ascii="Times New Roman" w:eastAsia="Times New Roman" w:hAnsi="Times New Roman" w:cs="Times New Roman"/>
          <w:b/>
          <w:sz w:val="24"/>
          <w:szCs w:val="24"/>
          <w:lang w:val="ro-RO"/>
        </w:rPr>
        <w:t>Единицы</w:t>
      </w:r>
      <w:proofErr w:type="spellEnd"/>
      <w:r w:rsidRPr="00DC1128">
        <w:rPr>
          <w:rFonts w:ascii="Times New Roman" w:eastAsia="Times New Roman" w:hAnsi="Times New Roman" w:cs="Times New Roman"/>
          <w:b/>
          <w:sz w:val="24"/>
          <w:szCs w:val="24"/>
          <w:lang w:val="ro-RO"/>
        </w:rPr>
        <w:t xml:space="preserve"> </w:t>
      </w:r>
      <w:r w:rsidR="007D63AF">
        <w:rPr>
          <w:rFonts w:ascii="Times New Roman" w:eastAsia="Times New Roman" w:hAnsi="Times New Roman" w:cs="Times New Roman"/>
          <w:b/>
          <w:sz w:val="24"/>
          <w:szCs w:val="24"/>
        </w:rPr>
        <w:t>содержания</w:t>
      </w:r>
    </w:p>
    <w:p w14:paraId="19A158F2" w14:textId="77777777" w:rsidR="00967A72" w:rsidRPr="00DC1128" w:rsidRDefault="00967A72" w:rsidP="00DC1128">
      <w:pPr>
        <w:spacing w:after="0"/>
        <w:ind w:right="1" w:firstLine="709"/>
        <w:jc w:val="both"/>
        <w:rPr>
          <w:rFonts w:ascii="Times New Roman" w:eastAsia="Times New Roman" w:hAnsi="Times New Roman" w:cs="Times New Roman"/>
          <w:sz w:val="24"/>
          <w:szCs w:val="24"/>
          <w:lang w:val="ro-RO"/>
        </w:rPr>
      </w:pPr>
      <w:proofErr w:type="spellStart"/>
      <w:r w:rsidRPr="00DC1128">
        <w:rPr>
          <w:rFonts w:ascii="Times New Roman" w:eastAsia="Times New Roman" w:hAnsi="Times New Roman" w:cs="Times New Roman"/>
          <w:sz w:val="24"/>
          <w:szCs w:val="24"/>
          <w:lang w:val="ro-RO"/>
        </w:rPr>
        <w:t>Содержание</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дисциплины</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должно</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гармонично</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сочетать</w:t>
      </w:r>
      <w:proofErr w:type="spellEnd"/>
      <w:r w:rsidRPr="00DC1128">
        <w:rPr>
          <w:rFonts w:ascii="Times New Roman" w:eastAsia="Times New Roman" w:hAnsi="Times New Roman" w:cs="Times New Roman"/>
          <w:sz w:val="24"/>
          <w:szCs w:val="24"/>
          <w:lang w:val="ro-RO"/>
        </w:rPr>
        <w:t xml:space="preserve"> в </w:t>
      </w:r>
      <w:proofErr w:type="spellStart"/>
      <w:r w:rsidRPr="00DC1128">
        <w:rPr>
          <w:rFonts w:ascii="Times New Roman" w:eastAsia="Times New Roman" w:hAnsi="Times New Roman" w:cs="Times New Roman"/>
          <w:sz w:val="24"/>
          <w:szCs w:val="24"/>
          <w:lang w:val="ro-RO"/>
        </w:rPr>
        <w:t>себе</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такие</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компоненты</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как</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тради</w:t>
      </w:r>
      <w:r w:rsidR="007D63AF">
        <w:rPr>
          <w:rFonts w:ascii="Times New Roman" w:eastAsia="Times New Roman" w:hAnsi="Times New Roman" w:cs="Times New Roman"/>
          <w:sz w:val="24"/>
          <w:szCs w:val="24"/>
          <w:lang w:val="ro-RO"/>
        </w:rPr>
        <w:t>ционная</w:t>
      </w:r>
      <w:proofErr w:type="spellEnd"/>
      <w:r w:rsidR="007D63AF">
        <w:rPr>
          <w:rFonts w:ascii="Times New Roman" w:eastAsia="Times New Roman" w:hAnsi="Times New Roman" w:cs="Times New Roman"/>
          <w:sz w:val="24"/>
          <w:szCs w:val="24"/>
          <w:lang w:val="ro-RO"/>
        </w:rPr>
        <w:t xml:space="preserve"> </w:t>
      </w:r>
      <w:proofErr w:type="spellStart"/>
      <w:r w:rsidR="007D63AF">
        <w:rPr>
          <w:rFonts w:ascii="Times New Roman" w:eastAsia="Times New Roman" w:hAnsi="Times New Roman" w:cs="Times New Roman"/>
          <w:sz w:val="24"/>
          <w:szCs w:val="24"/>
          <w:lang w:val="ro-RO"/>
        </w:rPr>
        <w:t>культура</w:t>
      </w:r>
      <w:proofErr w:type="spellEnd"/>
      <w:r w:rsidR="007D63AF">
        <w:rPr>
          <w:rFonts w:ascii="Times New Roman" w:eastAsia="Times New Roman" w:hAnsi="Times New Roman" w:cs="Times New Roman"/>
          <w:sz w:val="24"/>
          <w:szCs w:val="24"/>
          <w:lang w:val="ro-RO"/>
        </w:rPr>
        <w:t xml:space="preserve"> и </w:t>
      </w:r>
      <w:proofErr w:type="spellStart"/>
      <w:r w:rsidR="007D63AF">
        <w:rPr>
          <w:rFonts w:ascii="Times New Roman" w:eastAsia="Times New Roman" w:hAnsi="Times New Roman" w:cs="Times New Roman"/>
          <w:sz w:val="24"/>
          <w:szCs w:val="24"/>
          <w:lang w:val="ro-RO"/>
        </w:rPr>
        <w:t>фольклор</w:t>
      </w:r>
      <w:proofErr w:type="spellEnd"/>
      <w:r w:rsidR="007D63AF">
        <w:rPr>
          <w:rFonts w:ascii="Times New Roman" w:eastAsia="Times New Roman" w:hAnsi="Times New Roman" w:cs="Times New Roman"/>
          <w:sz w:val="24"/>
          <w:szCs w:val="24"/>
          <w:lang w:val="ro-RO"/>
        </w:rPr>
        <w:t xml:space="preserve"> </w:t>
      </w:r>
      <w:proofErr w:type="spellStart"/>
      <w:r w:rsidR="007D63AF">
        <w:rPr>
          <w:rFonts w:ascii="Times New Roman" w:eastAsia="Times New Roman" w:hAnsi="Times New Roman" w:cs="Times New Roman"/>
          <w:sz w:val="24"/>
          <w:szCs w:val="24"/>
          <w:lang w:val="ro-RO"/>
        </w:rPr>
        <w:t>ром</w:t>
      </w:r>
      <w:r w:rsidR="007D63AF">
        <w:rPr>
          <w:rFonts w:ascii="Times New Roman" w:eastAsia="Times New Roman" w:hAnsi="Times New Roman" w:cs="Times New Roman"/>
          <w:sz w:val="24"/>
          <w:szCs w:val="24"/>
        </w:rPr>
        <w:t>ов</w:t>
      </w:r>
      <w:proofErr w:type="spellEnd"/>
      <w:r w:rsidRPr="00DC1128">
        <w:rPr>
          <w:rFonts w:ascii="Times New Roman" w:eastAsia="Times New Roman" w:hAnsi="Times New Roman" w:cs="Times New Roman"/>
          <w:sz w:val="24"/>
          <w:szCs w:val="24"/>
          <w:lang w:val="ro-RO"/>
        </w:rPr>
        <w:t xml:space="preserve">, </w:t>
      </w:r>
      <w:r w:rsidR="007D63AF">
        <w:rPr>
          <w:rFonts w:ascii="Times New Roman" w:eastAsia="Times New Roman" w:hAnsi="Times New Roman" w:cs="Times New Roman"/>
          <w:sz w:val="24"/>
          <w:szCs w:val="24"/>
        </w:rPr>
        <w:t>жизнь и деятельность</w:t>
      </w:r>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выдающихся</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личностей</w:t>
      </w:r>
      <w:proofErr w:type="spellEnd"/>
      <w:r w:rsidRPr="00DC1128">
        <w:rPr>
          <w:rFonts w:ascii="Times New Roman" w:eastAsia="Times New Roman" w:hAnsi="Times New Roman" w:cs="Times New Roman"/>
          <w:sz w:val="24"/>
          <w:szCs w:val="24"/>
          <w:lang w:val="ro-RO"/>
        </w:rPr>
        <w:t xml:space="preserve"> </w:t>
      </w:r>
      <w:proofErr w:type="spellStart"/>
      <w:r w:rsidR="007D63AF">
        <w:rPr>
          <w:rFonts w:ascii="Times New Roman" w:eastAsia="Times New Roman" w:hAnsi="Times New Roman" w:cs="Times New Roman"/>
          <w:sz w:val="24"/>
          <w:szCs w:val="24"/>
        </w:rPr>
        <w:t>ромского</w:t>
      </w:r>
      <w:proofErr w:type="spellEnd"/>
      <w:r w:rsidR="007D63AF">
        <w:rPr>
          <w:rFonts w:ascii="Times New Roman" w:eastAsia="Times New Roman" w:hAnsi="Times New Roman" w:cs="Times New Roman"/>
          <w:sz w:val="24"/>
          <w:szCs w:val="24"/>
          <w:lang w:val="ro-RO"/>
        </w:rPr>
        <w:t xml:space="preserve"> </w:t>
      </w:r>
      <w:proofErr w:type="spellStart"/>
      <w:r w:rsidR="007D63AF">
        <w:rPr>
          <w:rFonts w:ascii="Times New Roman" w:eastAsia="Times New Roman" w:hAnsi="Times New Roman" w:cs="Times New Roman"/>
          <w:sz w:val="24"/>
          <w:szCs w:val="24"/>
          <w:lang w:val="ro-RO"/>
        </w:rPr>
        <w:t>этноса</w:t>
      </w:r>
      <w:proofErr w:type="spellEnd"/>
      <w:r w:rsidR="007D63AF">
        <w:rPr>
          <w:rFonts w:ascii="Times New Roman" w:eastAsia="Times New Roman" w:hAnsi="Times New Roman" w:cs="Times New Roman"/>
          <w:sz w:val="24"/>
          <w:szCs w:val="24"/>
          <w:lang w:val="ro-RO"/>
        </w:rPr>
        <w:t xml:space="preserve"> и </w:t>
      </w:r>
      <w:proofErr w:type="spellStart"/>
      <w:r w:rsidR="007D63AF">
        <w:rPr>
          <w:rFonts w:ascii="Times New Roman" w:eastAsia="Times New Roman" w:hAnsi="Times New Roman" w:cs="Times New Roman"/>
          <w:sz w:val="24"/>
          <w:szCs w:val="24"/>
          <w:lang w:val="ro-RO"/>
        </w:rPr>
        <w:t>ключевы</w:t>
      </w:r>
      <w:proofErr w:type="spellEnd"/>
      <w:r w:rsidR="007D63AF">
        <w:rPr>
          <w:rFonts w:ascii="Times New Roman" w:eastAsia="Times New Roman" w:hAnsi="Times New Roman" w:cs="Times New Roman"/>
          <w:sz w:val="24"/>
          <w:szCs w:val="24"/>
        </w:rPr>
        <w:t>е</w:t>
      </w:r>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моментов</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истории</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ромской</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общины</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от</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периода</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раннего</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средневековья</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до</w:t>
      </w:r>
      <w:proofErr w:type="spellEnd"/>
      <w:r w:rsidRPr="00DC1128">
        <w:rPr>
          <w:rFonts w:ascii="Times New Roman" w:eastAsia="Times New Roman" w:hAnsi="Times New Roman" w:cs="Times New Roman"/>
          <w:sz w:val="24"/>
          <w:szCs w:val="24"/>
          <w:lang w:val="ro-RO"/>
        </w:rPr>
        <w:t xml:space="preserve"> </w:t>
      </w:r>
      <w:r w:rsidR="007D63AF">
        <w:rPr>
          <w:rFonts w:ascii="Times New Roman" w:eastAsia="Times New Roman" w:hAnsi="Times New Roman" w:cs="Times New Roman"/>
          <w:sz w:val="24"/>
          <w:szCs w:val="24"/>
        </w:rPr>
        <w:t>наших дней</w:t>
      </w:r>
      <w:r w:rsidRPr="00DC1128">
        <w:rPr>
          <w:rFonts w:ascii="Times New Roman" w:eastAsia="Times New Roman" w:hAnsi="Times New Roman" w:cs="Times New Roman"/>
          <w:sz w:val="24"/>
          <w:szCs w:val="24"/>
          <w:lang w:val="ro-RO"/>
        </w:rPr>
        <w:t xml:space="preserve">, </w:t>
      </w:r>
      <w:r w:rsidR="007D63AF">
        <w:rPr>
          <w:rFonts w:ascii="Times New Roman" w:eastAsia="Times New Roman" w:hAnsi="Times New Roman" w:cs="Times New Roman"/>
          <w:sz w:val="24"/>
          <w:szCs w:val="24"/>
        </w:rPr>
        <w:t>содержательные сведения</w:t>
      </w:r>
      <w:r w:rsidRPr="00DC1128">
        <w:rPr>
          <w:rFonts w:ascii="Times New Roman" w:eastAsia="Times New Roman" w:hAnsi="Times New Roman" w:cs="Times New Roman"/>
          <w:sz w:val="24"/>
          <w:szCs w:val="24"/>
          <w:lang w:val="ro-RO"/>
        </w:rPr>
        <w:t xml:space="preserve"> о </w:t>
      </w:r>
      <w:proofErr w:type="spellStart"/>
      <w:r w:rsidRPr="00DC1128">
        <w:rPr>
          <w:rFonts w:ascii="Times New Roman" w:eastAsia="Times New Roman" w:hAnsi="Times New Roman" w:cs="Times New Roman"/>
          <w:sz w:val="24"/>
          <w:szCs w:val="24"/>
          <w:lang w:val="ro-RO"/>
        </w:rPr>
        <w:t>других</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этнокультурных</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сообществах</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Республики</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Молдова</w:t>
      </w:r>
      <w:proofErr w:type="spellEnd"/>
      <w:r w:rsidRPr="00DC1128">
        <w:rPr>
          <w:rFonts w:ascii="Times New Roman" w:eastAsia="Times New Roman" w:hAnsi="Times New Roman" w:cs="Times New Roman"/>
          <w:sz w:val="24"/>
          <w:szCs w:val="24"/>
          <w:lang w:val="ro-RO"/>
        </w:rPr>
        <w:t xml:space="preserve"> с </w:t>
      </w:r>
      <w:proofErr w:type="spellStart"/>
      <w:r w:rsidRPr="00DC1128">
        <w:rPr>
          <w:rFonts w:ascii="Times New Roman" w:eastAsia="Times New Roman" w:hAnsi="Times New Roman" w:cs="Times New Roman"/>
          <w:sz w:val="24"/>
          <w:szCs w:val="24"/>
          <w:lang w:val="ro-RO"/>
        </w:rPr>
        <w:t>целью</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воспитания</w:t>
      </w:r>
      <w:proofErr w:type="spellEnd"/>
      <w:r w:rsidRPr="00DC1128">
        <w:rPr>
          <w:rFonts w:ascii="Times New Roman" w:eastAsia="Times New Roman" w:hAnsi="Times New Roman" w:cs="Times New Roman"/>
          <w:sz w:val="24"/>
          <w:szCs w:val="24"/>
          <w:lang w:val="ro-RO"/>
        </w:rPr>
        <w:t xml:space="preserve"> </w:t>
      </w:r>
      <w:r w:rsidR="007D63AF">
        <w:rPr>
          <w:rFonts w:ascii="Times New Roman" w:eastAsia="Times New Roman" w:hAnsi="Times New Roman" w:cs="Times New Roman"/>
          <w:sz w:val="24"/>
          <w:szCs w:val="24"/>
        </w:rPr>
        <w:t>компетенций</w:t>
      </w:r>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качественного</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диалога</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культур</w:t>
      </w:r>
      <w:proofErr w:type="spellEnd"/>
      <w:r w:rsidRPr="00DC1128">
        <w:rPr>
          <w:rFonts w:ascii="Times New Roman" w:eastAsia="Times New Roman" w:hAnsi="Times New Roman" w:cs="Times New Roman"/>
          <w:sz w:val="24"/>
          <w:szCs w:val="24"/>
          <w:lang w:val="ro-RO"/>
        </w:rPr>
        <w:t>.</w:t>
      </w:r>
    </w:p>
    <w:p w14:paraId="5DDDF8D4" w14:textId="77777777" w:rsidR="00967A72" w:rsidRDefault="00967A72" w:rsidP="00DC1128">
      <w:pPr>
        <w:spacing w:after="0"/>
        <w:ind w:right="1" w:firstLine="709"/>
        <w:jc w:val="both"/>
        <w:rPr>
          <w:rFonts w:ascii="Times New Roman" w:eastAsia="Times New Roman" w:hAnsi="Times New Roman" w:cs="Times New Roman"/>
          <w:sz w:val="24"/>
          <w:szCs w:val="24"/>
          <w:lang w:val="ro-RO"/>
        </w:rPr>
      </w:pPr>
      <w:proofErr w:type="spellStart"/>
      <w:r w:rsidRPr="00DC1128">
        <w:rPr>
          <w:rFonts w:ascii="Times New Roman" w:eastAsia="Times New Roman" w:hAnsi="Times New Roman" w:cs="Times New Roman"/>
          <w:sz w:val="24"/>
          <w:szCs w:val="24"/>
          <w:lang w:val="ro-RO"/>
        </w:rPr>
        <w:t>Дидактический</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процесс</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по</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дисциплине</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История</w:t>
      </w:r>
      <w:proofErr w:type="spellEnd"/>
      <w:r w:rsidRPr="00DC1128">
        <w:rPr>
          <w:rFonts w:ascii="Times New Roman" w:eastAsia="Times New Roman" w:hAnsi="Times New Roman" w:cs="Times New Roman"/>
          <w:sz w:val="24"/>
          <w:szCs w:val="24"/>
          <w:lang w:val="ro-RO"/>
        </w:rPr>
        <w:t xml:space="preserve"> и </w:t>
      </w:r>
      <w:proofErr w:type="spellStart"/>
      <w:r w:rsidRPr="00DC1128">
        <w:rPr>
          <w:rFonts w:ascii="Times New Roman" w:eastAsia="Times New Roman" w:hAnsi="Times New Roman" w:cs="Times New Roman"/>
          <w:sz w:val="24"/>
          <w:szCs w:val="24"/>
          <w:lang w:val="ro-RO"/>
        </w:rPr>
        <w:t>культура</w:t>
      </w:r>
      <w:proofErr w:type="spellEnd"/>
      <w:r w:rsidRPr="00DC1128">
        <w:rPr>
          <w:rFonts w:ascii="Times New Roman" w:eastAsia="Times New Roman" w:hAnsi="Times New Roman" w:cs="Times New Roman"/>
          <w:sz w:val="24"/>
          <w:szCs w:val="24"/>
          <w:lang w:val="ro-RO"/>
        </w:rPr>
        <w:t xml:space="preserve"> </w:t>
      </w:r>
      <w:r w:rsidR="007D63AF">
        <w:rPr>
          <w:rFonts w:ascii="Times New Roman" w:eastAsia="Times New Roman" w:hAnsi="Times New Roman" w:cs="Times New Roman"/>
          <w:sz w:val="24"/>
          <w:szCs w:val="24"/>
        </w:rPr>
        <w:t>ромов</w:t>
      </w:r>
      <w:r w:rsidRPr="00DC1128">
        <w:rPr>
          <w:rFonts w:ascii="Times New Roman" w:eastAsia="Times New Roman" w:hAnsi="Times New Roman" w:cs="Times New Roman"/>
          <w:sz w:val="24"/>
          <w:szCs w:val="24"/>
          <w:lang w:val="ro-RO"/>
        </w:rPr>
        <w:t xml:space="preserve"> </w:t>
      </w:r>
      <w:r w:rsidR="007D63AF">
        <w:rPr>
          <w:rFonts w:ascii="Times New Roman" w:eastAsia="Times New Roman" w:hAnsi="Times New Roman" w:cs="Times New Roman"/>
          <w:sz w:val="24"/>
          <w:szCs w:val="24"/>
        </w:rPr>
        <w:t xml:space="preserve">в </w:t>
      </w:r>
      <w:proofErr w:type="spellStart"/>
      <w:r w:rsidRPr="00DC1128">
        <w:rPr>
          <w:rFonts w:ascii="Times New Roman" w:eastAsia="Times New Roman" w:hAnsi="Times New Roman" w:cs="Times New Roman"/>
          <w:sz w:val="24"/>
          <w:szCs w:val="24"/>
          <w:lang w:val="ro-RO"/>
        </w:rPr>
        <w:t>Республик</w:t>
      </w:r>
      <w:proofErr w:type="spellEnd"/>
      <w:r w:rsidR="007D63AF">
        <w:rPr>
          <w:rFonts w:ascii="Times New Roman" w:eastAsia="Times New Roman" w:hAnsi="Times New Roman" w:cs="Times New Roman"/>
          <w:sz w:val="24"/>
          <w:szCs w:val="24"/>
        </w:rPr>
        <w:t>е</w:t>
      </w:r>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Молдова</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будет</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осуществляться</w:t>
      </w:r>
      <w:proofErr w:type="spellEnd"/>
      <w:r w:rsidRPr="00DC1128">
        <w:rPr>
          <w:rFonts w:ascii="Times New Roman" w:eastAsia="Times New Roman" w:hAnsi="Times New Roman" w:cs="Times New Roman"/>
          <w:sz w:val="24"/>
          <w:szCs w:val="24"/>
          <w:lang w:val="ro-RO"/>
        </w:rPr>
        <w:t xml:space="preserve"> в </w:t>
      </w:r>
      <w:proofErr w:type="spellStart"/>
      <w:r w:rsidRPr="00DC1128">
        <w:rPr>
          <w:rFonts w:ascii="Times New Roman" w:eastAsia="Times New Roman" w:hAnsi="Times New Roman" w:cs="Times New Roman"/>
          <w:sz w:val="24"/>
          <w:szCs w:val="24"/>
          <w:lang w:val="ro-RO"/>
        </w:rPr>
        <w:t>тесной</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междисциплинарной</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связи</w:t>
      </w:r>
      <w:proofErr w:type="spellEnd"/>
      <w:r w:rsidRPr="00DC1128">
        <w:rPr>
          <w:rFonts w:ascii="Times New Roman" w:eastAsia="Times New Roman" w:hAnsi="Times New Roman" w:cs="Times New Roman"/>
          <w:sz w:val="24"/>
          <w:szCs w:val="24"/>
          <w:lang w:val="ro-RO"/>
        </w:rPr>
        <w:t xml:space="preserve"> с </w:t>
      </w:r>
      <w:r w:rsidR="007D63AF">
        <w:rPr>
          <w:rFonts w:ascii="Times New Roman" w:eastAsia="Times New Roman" w:hAnsi="Times New Roman" w:cs="Times New Roman"/>
          <w:sz w:val="24"/>
          <w:szCs w:val="24"/>
        </w:rPr>
        <w:t>предметами</w:t>
      </w:r>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содержащими</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этнокультурный</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аспект</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такими</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как</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родной</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язык</w:t>
      </w:r>
      <w:proofErr w:type="spellEnd"/>
      <w:r w:rsidRPr="00DC1128">
        <w:rPr>
          <w:rFonts w:ascii="Times New Roman" w:eastAsia="Times New Roman" w:hAnsi="Times New Roman" w:cs="Times New Roman"/>
          <w:sz w:val="24"/>
          <w:szCs w:val="24"/>
          <w:lang w:val="ro-RO"/>
        </w:rPr>
        <w:t xml:space="preserve">, </w:t>
      </w:r>
      <w:proofErr w:type="spellStart"/>
      <w:r w:rsidR="007D63AF">
        <w:rPr>
          <w:rFonts w:ascii="Times New Roman" w:eastAsia="Times New Roman" w:hAnsi="Times New Roman" w:cs="Times New Roman"/>
          <w:sz w:val="24"/>
          <w:szCs w:val="24"/>
          <w:lang w:val="ro-RO"/>
        </w:rPr>
        <w:t>этнолитература</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изобразительное</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искусство</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музыка</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технологические</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образование</w:t>
      </w:r>
      <w:proofErr w:type="spellEnd"/>
      <w:r w:rsidRPr="00DC1128">
        <w:rPr>
          <w:rFonts w:ascii="Times New Roman" w:eastAsia="Times New Roman" w:hAnsi="Times New Roman" w:cs="Times New Roman"/>
          <w:sz w:val="24"/>
          <w:szCs w:val="24"/>
          <w:lang w:val="ro-RO"/>
        </w:rPr>
        <w:t xml:space="preserve"> и </w:t>
      </w:r>
      <w:proofErr w:type="spellStart"/>
      <w:r w:rsidRPr="00DC1128">
        <w:rPr>
          <w:rFonts w:ascii="Times New Roman" w:eastAsia="Times New Roman" w:hAnsi="Times New Roman" w:cs="Times New Roman"/>
          <w:sz w:val="24"/>
          <w:szCs w:val="24"/>
          <w:lang w:val="ro-RO"/>
        </w:rPr>
        <w:t>другие</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Историческая</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этнографическая</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географическая</w:t>
      </w:r>
      <w:proofErr w:type="spellEnd"/>
      <w:r w:rsidRPr="00DC1128">
        <w:rPr>
          <w:rFonts w:ascii="Times New Roman" w:eastAsia="Times New Roman" w:hAnsi="Times New Roman" w:cs="Times New Roman"/>
          <w:sz w:val="24"/>
          <w:szCs w:val="24"/>
          <w:lang w:val="ro-RO"/>
        </w:rPr>
        <w:t xml:space="preserve"> и </w:t>
      </w:r>
      <w:proofErr w:type="spellStart"/>
      <w:r w:rsidRPr="00DC1128">
        <w:rPr>
          <w:rFonts w:ascii="Times New Roman" w:eastAsia="Times New Roman" w:hAnsi="Times New Roman" w:cs="Times New Roman"/>
          <w:sz w:val="24"/>
          <w:szCs w:val="24"/>
          <w:lang w:val="ro-RO"/>
        </w:rPr>
        <w:t>культурная</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информация</w:t>
      </w:r>
      <w:proofErr w:type="spellEnd"/>
      <w:r w:rsidRPr="00DC1128">
        <w:rPr>
          <w:rFonts w:ascii="Times New Roman" w:eastAsia="Times New Roman" w:hAnsi="Times New Roman" w:cs="Times New Roman"/>
          <w:sz w:val="24"/>
          <w:szCs w:val="24"/>
          <w:lang w:val="ro-RO"/>
        </w:rPr>
        <w:t xml:space="preserve">, </w:t>
      </w:r>
      <w:r w:rsidR="007D63AF">
        <w:rPr>
          <w:rFonts w:ascii="Times New Roman" w:eastAsia="Times New Roman" w:hAnsi="Times New Roman" w:cs="Times New Roman"/>
          <w:sz w:val="24"/>
          <w:szCs w:val="24"/>
        </w:rPr>
        <w:t>усвоенная учащимися в рамках</w:t>
      </w:r>
      <w:r w:rsidRPr="00DC1128">
        <w:rPr>
          <w:rFonts w:ascii="Times New Roman" w:eastAsia="Times New Roman" w:hAnsi="Times New Roman" w:cs="Times New Roman"/>
          <w:sz w:val="24"/>
          <w:szCs w:val="24"/>
          <w:lang w:val="ro-RO"/>
        </w:rPr>
        <w:t xml:space="preserve"> </w:t>
      </w:r>
      <w:proofErr w:type="spellStart"/>
      <w:r w:rsidR="007D63AF">
        <w:rPr>
          <w:rFonts w:ascii="Times New Roman" w:eastAsia="Times New Roman" w:hAnsi="Times New Roman" w:cs="Times New Roman"/>
          <w:sz w:val="24"/>
          <w:szCs w:val="24"/>
          <w:lang w:val="ro-RO"/>
        </w:rPr>
        <w:t>этой</w:t>
      </w:r>
      <w:proofErr w:type="spellEnd"/>
      <w:r w:rsidR="007D63AF">
        <w:rPr>
          <w:rFonts w:ascii="Times New Roman" w:eastAsia="Times New Roman" w:hAnsi="Times New Roman" w:cs="Times New Roman"/>
          <w:sz w:val="24"/>
          <w:szCs w:val="24"/>
          <w:lang w:val="ro-RO"/>
        </w:rPr>
        <w:t xml:space="preserve"> </w:t>
      </w:r>
      <w:proofErr w:type="spellStart"/>
      <w:r w:rsidR="007D63AF">
        <w:rPr>
          <w:rFonts w:ascii="Times New Roman" w:eastAsia="Times New Roman" w:hAnsi="Times New Roman" w:cs="Times New Roman"/>
          <w:sz w:val="24"/>
          <w:szCs w:val="24"/>
          <w:lang w:val="ro-RO"/>
        </w:rPr>
        <w:t>дисциплин</w:t>
      </w:r>
      <w:proofErr w:type="spellEnd"/>
      <w:r w:rsidR="007D63AF">
        <w:rPr>
          <w:rFonts w:ascii="Times New Roman" w:eastAsia="Times New Roman" w:hAnsi="Times New Roman" w:cs="Times New Roman"/>
          <w:sz w:val="24"/>
          <w:szCs w:val="24"/>
        </w:rPr>
        <w:t>ы</w:t>
      </w:r>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укрепит</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потенциал</w:t>
      </w:r>
      <w:proofErr w:type="spellEnd"/>
      <w:r w:rsidRPr="00DC1128">
        <w:rPr>
          <w:rFonts w:ascii="Times New Roman" w:eastAsia="Times New Roman" w:hAnsi="Times New Roman" w:cs="Times New Roman"/>
          <w:sz w:val="24"/>
          <w:szCs w:val="24"/>
          <w:lang w:val="ro-RO"/>
        </w:rPr>
        <w:t xml:space="preserve"> </w:t>
      </w:r>
      <w:proofErr w:type="spellStart"/>
      <w:r w:rsidR="006E6CF8" w:rsidRPr="00DC1128">
        <w:rPr>
          <w:rFonts w:ascii="Times New Roman" w:eastAsia="Times New Roman" w:hAnsi="Times New Roman" w:cs="Times New Roman"/>
          <w:sz w:val="24"/>
          <w:szCs w:val="24"/>
          <w:lang w:val="ro-RO"/>
        </w:rPr>
        <w:t>этноидентичности</w:t>
      </w:r>
      <w:proofErr w:type="spellEnd"/>
      <w:r w:rsidR="006E6CF8" w:rsidRPr="00DC1128">
        <w:rPr>
          <w:rFonts w:ascii="Times New Roman" w:eastAsia="Times New Roman" w:hAnsi="Times New Roman" w:cs="Times New Roman"/>
          <w:sz w:val="24"/>
          <w:szCs w:val="24"/>
          <w:lang w:val="ro-RO"/>
        </w:rPr>
        <w:t xml:space="preserve"> </w:t>
      </w:r>
      <w:proofErr w:type="spellStart"/>
      <w:r w:rsidR="006E6CF8" w:rsidRPr="00DC1128">
        <w:rPr>
          <w:rFonts w:ascii="Times New Roman" w:eastAsia="Times New Roman" w:hAnsi="Times New Roman" w:cs="Times New Roman"/>
          <w:sz w:val="24"/>
          <w:szCs w:val="24"/>
          <w:lang w:val="ro-RO"/>
        </w:rPr>
        <w:t>путем</w:t>
      </w:r>
      <w:proofErr w:type="spellEnd"/>
      <w:r w:rsidR="006E6CF8" w:rsidRPr="00DC1128">
        <w:rPr>
          <w:rFonts w:ascii="Times New Roman" w:eastAsia="Times New Roman" w:hAnsi="Times New Roman" w:cs="Times New Roman"/>
          <w:sz w:val="24"/>
          <w:szCs w:val="24"/>
          <w:lang w:val="ro-RO"/>
        </w:rPr>
        <w:t xml:space="preserve"> </w:t>
      </w:r>
      <w:proofErr w:type="spellStart"/>
      <w:r w:rsidR="006E6CF8" w:rsidRPr="00DC1128">
        <w:rPr>
          <w:rFonts w:ascii="Times New Roman" w:eastAsia="Times New Roman" w:hAnsi="Times New Roman" w:cs="Times New Roman"/>
          <w:sz w:val="24"/>
          <w:szCs w:val="24"/>
          <w:lang w:val="ro-RO"/>
        </w:rPr>
        <w:t>формирования</w:t>
      </w:r>
      <w:proofErr w:type="spellEnd"/>
      <w:r w:rsidR="006E6CF8" w:rsidRPr="00DC1128">
        <w:rPr>
          <w:rFonts w:ascii="Times New Roman" w:eastAsia="Times New Roman" w:hAnsi="Times New Roman" w:cs="Times New Roman"/>
          <w:sz w:val="24"/>
          <w:szCs w:val="24"/>
          <w:lang w:val="ro-RO"/>
        </w:rPr>
        <w:t xml:space="preserve"> </w:t>
      </w:r>
      <w:proofErr w:type="spellStart"/>
      <w:r w:rsidR="006E6CF8" w:rsidRPr="00DC1128">
        <w:rPr>
          <w:rFonts w:ascii="Times New Roman" w:eastAsia="Times New Roman" w:hAnsi="Times New Roman" w:cs="Times New Roman"/>
          <w:sz w:val="24"/>
          <w:szCs w:val="24"/>
          <w:lang w:val="ro-RO"/>
        </w:rPr>
        <w:t>качественного</w:t>
      </w:r>
      <w:proofErr w:type="spellEnd"/>
      <w:r w:rsidR="006E6CF8" w:rsidRPr="00DC1128">
        <w:rPr>
          <w:rFonts w:ascii="Times New Roman" w:eastAsia="Times New Roman" w:hAnsi="Times New Roman" w:cs="Times New Roman"/>
          <w:sz w:val="24"/>
          <w:szCs w:val="24"/>
          <w:lang w:val="ro-RO"/>
        </w:rPr>
        <w:t xml:space="preserve"> </w:t>
      </w:r>
      <w:proofErr w:type="spellStart"/>
      <w:r w:rsidR="006E6CF8" w:rsidRPr="00DC1128">
        <w:rPr>
          <w:rFonts w:ascii="Times New Roman" w:eastAsia="Times New Roman" w:hAnsi="Times New Roman" w:cs="Times New Roman"/>
          <w:sz w:val="24"/>
          <w:szCs w:val="24"/>
          <w:lang w:val="ro-RO"/>
        </w:rPr>
        <w:t>понимания</w:t>
      </w:r>
      <w:proofErr w:type="spellEnd"/>
      <w:r w:rsidR="006E6CF8" w:rsidRPr="00DC1128">
        <w:rPr>
          <w:rFonts w:ascii="Times New Roman" w:eastAsia="Times New Roman" w:hAnsi="Times New Roman" w:cs="Times New Roman"/>
          <w:sz w:val="24"/>
          <w:szCs w:val="24"/>
          <w:lang w:val="ro-RO"/>
        </w:rPr>
        <w:t xml:space="preserve"> </w:t>
      </w:r>
      <w:proofErr w:type="spellStart"/>
      <w:r w:rsidR="006E6CF8" w:rsidRPr="00DC1128">
        <w:rPr>
          <w:rFonts w:ascii="Times New Roman" w:eastAsia="Times New Roman" w:hAnsi="Times New Roman" w:cs="Times New Roman"/>
          <w:sz w:val="24"/>
          <w:szCs w:val="24"/>
          <w:lang w:val="ro-RO"/>
        </w:rPr>
        <w:t>истории</w:t>
      </w:r>
      <w:proofErr w:type="spellEnd"/>
      <w:r w:rsidR="006E6CF8" w:rsidRPr="00DC1128">
        <w:rPr>
          <w:rFonts w:ascii="Times New Roman" w:eastAsia="Times New Roman" w:hAnsi="Times New Roman" w:cs="Times New Roman"/>
          <w:sz w:val="24"/>
          <w:szCs w:val="24"/>
          <w:lang w:val="ro-RO"/>
        </w:rPr>
        <w:t xml:space="preserve"> и </w:t>
      </w:r>
      <w:proofErr w:type="spellStart"/>
      <w:r w:rsidR="006E6CF8" w:rsidRPr="00DC1128">
        <w:rPr>
          <w:rFonts w:ascii="Times New Roman" w:eastAsia="Times New Roman" w:hAnsi="Times New Roman" w:cs="Times New Roman"/>
          <w:sz w:val="24"/>
          <w:szCs w:val="24"/>
          <w:lang w:val="ro-RO"/>
        </w:rPr>
        <w:t>культуры</w:t>
      </w:r>
      <w:proofErr w:type="spellEnd"/>
      <w:r w:rsidR="006E6CF8" w:rsidRPr="00DC1128">
        <w:rPr>
          <w:rFonts w:ascii="Times New Roman" w:eastAsia="Times New Roman" w:hAnsi="Times New Roman" w:cs="Times New Roman"/>
          <w:sz w:val="24"/>
          <w:szCs w:val="24"/>
          <w:lang w:val="ro-RO"/>
        </w:rPr>
        <w:t xml:space="preserve"> </w:t>
      </w:r>
      <w:proofErr w:type="spellStart"/>
      <w:r w:rsidR="006E6CF8" w:rsidRPr="00DC1128">
        <w:rPr>
          <w:rFonts w:ascii="Times New Roman" w:eastAsia="Times New Roman" w:hAnsi="Times New Roman" w:cs="Times New Roman"/>
          <w:sz w:val="24"/>
          <w:szCs w:val="24"/>
          <w:lang w:val="ro-RO"/>
        </w:rPr>
        <w:t>ромов</w:t>
      </w:r>
      <w:proofErr w:type="spellEnd"/>
      <w:r w:rsidR="006E6CF8" w:rsidRPr="00DC1128">
        <w:rPr>
          <w:rFonts w:ascii="Times New Roman" w:eastAsia="Times New Roman" w:hAnsi="Times New Roman" w:cs="Times New Roman"/>
          <w:sz w:val="24"/>
          <w:szCs w:val="24"/>
          <w:lang w:val="ro-RO"/>
        </w:rPr>
        <w:t xml:space="preserve">, а </w:t>
      </w:r>
      <w:proofErr w:type="spellStart"/>
      <w:r w:rsidR="006E6CF8" w:rsidRPr="00DC1128">
        <w:rPr>
          <w:rFonts w:ascii="Times New Roman" w:eastAsia="Times New Roman" w:hAnsi="Times New Roman" w:cs="Times New Roman"/>
          <w:sz w:val="24"/>
          <w:szCs w:val="24"/>
          <w:lang w:val="ro-RO"/>
        </w:rPr>
        <w:t>также</w:t>
      </w:r>
      <w:proofErr w:type="spellEnd"/>
      <w:r w:rsidR="006E6CF8" w:rsidRPr="00DC1128">
        <w:rPr>
          <w:rFonts w:ascii="Times New Roman" w:eastAsia="Times New Roman" w:hAnsi="Times New Roman" w:cs="Times New Roman"/>
          <w:sz w:val="24"/>
          <w:szCs w:val="24"/>
          <w:lang w:val="ro-RO"/>
        </w:rPr>
        <w:t xml:space="preserve"> </w:t>
      </w:r>
      <w:proofErr w:type="spellStart"/>
      <w:r w:rsidR="006E6CF8" w:rsidRPr="00DC1128">
        <w:rPr>
          <w:rFonts w:ascii="Times New Roman" w:eastAsia="Times New Roman" w:hAnsi="Times New Roman" w:cs="Times New Roman"/>
          <w:sz w:val="24"/>
          <w:szCs w:val="24"/>
          <w:lang w:val="ro-RO"/>
        </w:rPr>
        <w:t>других</w:t>
      </w:r>
      <w:proofErr w:type="spellEnd"/>
      <w:r w:rsidR="006E6CF8" w:rsidRPr="00DC1128">
        <w:rPr>
          <w:rFonts w:ascii="Times New Roman" w:eastAsia="Times New Roman" w:hAnsi="Times New Roman" w:cs="Times New Roman"/>
          <w:sz w:val="24"/>
          <w:szCs w:val="24"/>
          <w:lang w:val="ro-RO"/>
        </w:rPr>
        <w:t xml:space="preserve"> </w:t>
      </w:r>
      <w:proofErr w:type="spellStart"/>
      <w:r w:rsidR="006E6CF8" w:rsidRPr="00DC1128">
        <w:rPr>
          <w:rFonts w:ascii="Times New Roman" w:eastAsia="Times New Roman" w:hAnsi="Times New Roman" w:cs="Times New Roman"/>
          <w:sz w:val="24"/>
          <w:szCs w:val="24"/>
          <w:lang w:val="ro-RO"/>
        </w:rPr>
        <w:t>народов</w:t>
      </w:r>
      <w:proofErr w:type="spellEnd"/>
      <w:r w:rsidR="006E6CF8" w:rsidRPr="00DC1128">
        <w:rPr>
          <w:rFonts w:ascii="Times New Roman" w:eastAsia="Times New Roman" w:hAnsi="Times New Roman" w:cs="Times New Roman"/>
          <w:sz w:val="24"/>
          <w:szCs w:val="24"/>
          <w:lang w:val="ro-RO"/>
        </w:rPr>
        <w:t xml:space="preserve"> </w:t>
      </w:r>
      <w:proofErr w:type="spellStart"/>
      <w:r w:rsidR="006E6CF8" w:rsidRPr="00DC1128">
        <w:rPr>
          <w:rFonts w:ascii="Times New Roman" w:eastAsia="Times New Roman" w:hAnsi="Times New Roman" w:cs="Times New Roman"/>
          <w:sz w:val="24"/>
          <w:szCs w:val="24"/>
          <w:lang w:val="ro-RO"/>
        </w:rPr>
        <w:t>Республики</w:t>
      </w:r>
      <w:proofErr w:type="spellEnd"/>
      <w:r w:rsidR="006E6CF8" w:rsidRPr="00DC1128">
        <w:rPr>
          <w:rFonts w:ascii="Times New Roman" w:eastAsia="Times New Roman" w:hAnsi="Times New Roman" w:cs="Times New Roman"/>
          <w:sz w:val="24"/>
          <w:szCs w:val="24"/>
          <w:lang w:val="ro-RO"/>
        </w:rPr>
        <w:t xml:space="preserve"> </w:t>
      </w:r>
      <w:proofErr w:type="spellStart"/>
      <w:r w:rsidR="006E6CF8" w:rsidRPr="00DC1128">
        <w:rPr>
          <w:rFonts w:ascii="Times New Roman" w:eastAsia="Times New Roman" w:hAnsi="Times New Roman" w:cs="Times New Roman"/>
          <w:sz w:val="24"/>
          <w:szCs w:val="24"/>
          <w:lang w:val="ro-RO"/>
        </w:rPr>
        <w:t>Молдова</w:t>
      </w:r>
      <w:proofErr w:type="spellEnd"/>
      <w:r w:rsidR="006E6CF8" w:rsidRPr="00DC1128">
        <w:rPr>
          <w:rFonts w:ascii="Times New Roman" w:eastAsia="Times New Roman" w:hAnsi="Times New Roman" w:cs="Times New Roman"/>
          <w:sz w:val="24"/>
          <w:szCs w:val="24"/>
          <w:lang w:val="ro-RO"/>
        </w:rPr>
        <w:t>.</w:t>
      </w:r>
    </w:p>
    <w:p w14:paraId="279FD0B5" w14:textId="77777777" w:rsidR="00AC0725" w:rsidRPr="00DC1128" w:rsidRDefault="00AC0725" w:rsidP="00DC1128">
      <w:pPr>
        <w:spacing w:after="0"/>
        <w:ind w:right="1" w:firstLine="709"/>
        <w:jc w:val="both"/>
        <w:rPr>
          <w:rFonts w:ascii="Times New Roman" w:eastAsia="Times New Roman" w:hAnsi="Times New Roman" w:cs="Times New Roman"/>
          <w:sz w:val="24"/>
          <w:szCs w:val="24"/>
          <w:lang w:val="ro-RO"/>
        </w:rPr>
      </w:pPr>
    </w:p>
    <w:p w14:paraId="3916749D" w14:textId="77777777" w:rsidR="00F013E6" w:rsidRPr="00AB5EF4" w:rsidRDefault="00F013E6" w:rsidP="00AB5EF4">
      <w:pPr>
        <w:spacing w:after="0"/>
        <w:ind w:right="1"/>
        <w:rPr>
          <w:rFonts w:ascii="Times New Roman" w:eastAsia="Times New Roman" w:hAnsi="Times New Roman" w:cs="Times New Roman"/>
          <w:b/>
        </w:rPr>
      </w:pPr>
    </w:p>
    <w:p w14:paraId="2D84821A" w14:textId="77777777" w:rsidR="00967A72" w:rsidRPr="007D63AF" w:rsidRDefault="00967A72" w:rsidP="00C9680D">
      <w:pPr>
        <w:spacing w:after="0"/>
        <w:ind w:right="1"/>
        <w:jc w:val="center"/>
        <w:rPr>
          <w:rFonts w:ascii="Times New Roman" w:eastAsia="Times New Roman" w:hAnsi="Times New Roman" w:cs="Times New Roman"/>
          <w:i/>
        </w:rPr>
      </w:pPr>
      <w:proofErr w:type="spellStart"/>
      <w:r w:rsidRPr="00C9680D">
        <w:rPr>
          <w:rFonts w:ascii="Times New Roman" w:eastAsia="Times New Roman" w:hAnsi="Times New Roman" w:cs="Times New Roman"/>
          <w:b/>
          <w:lang w:val="ro-RO"/>
        </w:rPr>
        <w:t>Таблица</w:t>
      </w:r>
      <w:proofErr w:type="spellEnd"/>
      <w:r w:rsidRPr="00C9680D">
        <w:rPr>
          <w:rFonts w:ascii="Times New Roman" w:eastAsia="Times New Roman" w:hAnsi="Times New Roman" w:cs="Times New Roman"/>
          <w:b/>
          <w:lang w:val="ro-RO"/>
        </w:rPr>
        <w:t xml:space="preserve"> 1. </w:t>
      </w:r>
      <w:proofErr w:type="spellStart"/>
      <w:r w:rsidRPr="00C9680D">
        <w:rPr>
          <w:rFonts w:ascii="Times New Roman" w:eastAsia="Times New Roman" w:hAnsi="Times New Roman" w:cs="Times New Roman"/>
          <w:i/>
          <w:lang w:val="ro-RO"/>
        </w:rPr>
        <w:t>Примерное</w:t>
      </w:r>
      <w:proofErr w:type="spellEnd"/>
      <w:r w:rsidRPr="00C9680D">
        <w:rPr>
          <w:rFonts w:ascii="Times New Roman" w:eastAsia="Times New Roman" w:hAnsi="Times New Roman" w:cs="Times New Roman"/>
          <w:i/>
          <w:lang w:val="ro-RO"/>
        </w:rPr>
        <w:t xml:space="preserve"> </w:t>
      </w:r>
      <w:proofErr w:type="spellStart"/>
      <w:r w:rsidRPr="00C9680D">
        <w:rPr>
          <w:rFonts w:ascii="Times New Roman" w:eastAsia="Times New Roman" w:hAnsi="Times New Roman" w:cs="Times New Roman"/>
          <w:i/>
          <w:lang w:val="ro-RO"/>
        </w:rPr>
        <w:t>распределение</w:t>
      </w:r>
      <w:proofErr w:type="spellEnd"/>
      <w:r w:rsidRPr="00C9680D">
        <w:rPr>
          <w:rFonts w:ascii="Times New Roman" w:eastAsia="Times New Roman" w:hAnsi="Times New Roman" w:cs="Times New Roman"/>
          <w:i/>
          <w:lang w:val="ro-RO"/>
        </w:rPr>
        <w:t xml:space="preserve"> </w:t>
      </w:r>
      <w:proofErr w:type="spellStart"/>
      <w:r w:rsidRPr="00C9680D">
        <w:rPr>
          <w:rFonts w:ascii="Times New Roman" w:eastAsia="Times New Roman" w:hAnsi="Times New Roman" w:cs="Times New Roman"/>
          <w:i/>
          <w:lang w:val="ro-RO"/>
        </w:rPr>
        <w:t>единиц</w:t>
      </w:r>
      <w:proofErr w:type="spellEnd"/>
      <w:r w:rsidRPr="00C9680D">
        <w:rPr>
          <w:rFonts w:ascii="Times New Roman" w:eastAsia="Times New Roman" w:hAnsi="Times New Roman" w:cs="Times New Roman"/>
          <w:i/>
          <w:lang w:val="ro-RO"/>
        </w:rPr>
        <w:t xml:space="preserve"> </w:t>
      </w:r>
      <w:proofErr w:type="spellStart"/>
      <w:r w:rsidRPr="00C9680D">
        <w:rPr>
          <w:rFonts w:ascii="Times New Roman" w:eastAsia="Times New Roman" w:hAnsi="Times New Roman" w:cs="Times New Roman"/>
          <w:i/>
          <w:lang w:val="ro-RO"/>
        </w:rPr>
        <w:t>содержания</w:t>
      </w:r>
      <w:proofErr w:type="spellEnd"/>
      <w:r w:rsidRPr="00C9680D">
        <w:rPr>
          <w:rFonts w:ascii="Times New Roman" w:eastAsia="Times New Roman" w:hAnsi="Times New Roman" w:cs="Times New Roman"/>
          <w:i/>
          <w:lang w:val="ro-RO"/>
        </w:rPr>
        <w:t xml:space="preserve"> </w:t>
      </w:r>
      <w:r w:rsidR="007D63AF">
        <w:rPr>
          <w:rFonts w:ascii="Times New Roman" w:eastAsia="Times New Roman" w:hAnsi="Times New Roman" w:cs="Times New Roman"/>
          <w:i/>
        </w:rPr>
        <w:t>в рамках гимназического цикла</w:t>
      </w:r>
    </w:p>
    <w:p w14:paraId="4F7FFBD5" w14:textId="77777777" w:rsidR="00C9680D" w:rsidRPr="00C9680D" w:rsidRDefault="00C9680D" w:rsidP="00DC1128">
      <w:pPr>
        <w:spacing w:after="0"/>
        <w:ind w:right="1" w:firstLine="709"/>
        <w:jc w:val="both"/>
        <w:rPr>
          <w:rFonts w:ascii="Times New Roman" w:eastAsia="Times New Roman" w:hAnsi="Times New Roman" w:cs="Times New Roman"/>
          <w:sz w:val="24"/>
          <w:szCs w:val="24"/>
          <w:lang w:val="ro-RO"/>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17"/>
        <w:gridCol w:w="2522"/>
      </w:tblGrid>
      <w:tr w:rsidR="00967A72" w:rsidRPr="00DC1128" w14:paraId="31BBC8FF" w14:textId="77777777" w:rsidTr="00C9680D">
        <w:tc>
          <w:tcPr>
            <w:tcW w:w="7117" w:type="dxa"/>
          </w:tcPr>
          <w:p w14:paraId="7BECF2CA" w14:textId="77777777" w:rsidR="00967A72" w:rsidRPr="007D63AF" w:rsidRDefault="00967A72" w:rsidP="007D63AF">
            <w:pPr>
              <w:spacing w:after="0"/>
              <w:ind w:left="34" w:right="1"/>
              <w:jc w:val="both"/>
              <w:rPr>
                <w:rFonts w:ascii="Times New Roman" w:eastAsia="Times New Roman" w:hAnsi="Times New Roman" w:cs="Times New Roman"/>
                <w:b/>
                <w:sz w:val="24"/>
                <w:szCs w:val="24"/>
              </w:rPr>
            </w:pPr>
            <w:proofErr w:type="spellStart"/>
            <w:r w:rsidRPr="00DC1128">
              <w:rPr>
                <w:rFonts w:ascii="Times New Roman" w:eastAsia="Times New Roman" w:hAnsi="Times New Roman" w:cs="Times New Roman"/>
                <w:b/>
                <w:sz w:val="24"/>
                <w:szCs w:val="24"/>
                <w:lang w:val="ro-RO"/>
              </w:rPr>
              <w:t>Единицы</w:t>
            </w:r>
            <w:proofErr w:type="spellEnd"/>
            <w:r w:rsidRPr="00DC1128">
              <w:rPr>
                <w:rFonts w:ascii="Times New Roman" w:eastAsia="Times New Roman" w:hAnsi="Times New Roman" w:cs="Times New Roman"/>
                <w:b/>
                <w:sz w:val="24"/>
                <w:szCs w:val="24"/>
                <w:lang w:val="ro-RO"/>
              </w:rPr>
              <w:t xml:space="preserve"> </w:t>
            </w:r>
            <w:r w:rsidR="007D63AF">
              <w:rPr>
                <w:rFonts w:ascii="Times New Roman" w:eastAsia="Times New Roman" w:hAnsi="Times New Roman" w:cs="Times New Roman"/>
                <w:b/>
                <w:sz w:val="24"/>
                <w:szCs w:val="24"/>
              </w:rPr>
              <w:t>содержания</w:t>
            </w:r>
          </w:p>
        </w:tc>
        <w:tc>
          <w:tcPr>
            <w:tcW w:w="2522" w:type="dxa"/>
          </w:tcPr>
          <w:p w14:paraId="4C2B3C79" w14:textId="77777777" w:rsidR="00967A72" w:rsidRPr="00DC1128" w:rsidRDefault="00967A72" w:rsidP="00C9680D">
            <w:pPr>
              <w:spacing w:after="0"/>
              <w:ind w:left="34" w:right="1"/>
              <w:jc w:val="both"/>
              <w:rPr>
                <w:rFonts w:ascii="Times New Roman" w:eastAsia="Times New Roman" w:hAnsi="Times New Roman" w:cs="Times New Roman"/>
                <w:b/>
                <w:sz w:val="24"/>
                <w:szCs w:val="24"/>
                <w:lang w:val="ro-RO"/>
              </w:rPr>
            </w:pPr>
            <w:proofErr w:type="spellStart"/>
            <w:r w:rsidRPr="00DC1128">
              <w:rPr>
                <w:rFonts w:ascii="Times New Roman" w:eastAsia="Times New Roman" w:hAnsi="Times New Roman" w:cs="Times New Roman"/>
                <w:b/>
                <w:sz w:val="24"/>
                <w:szCs w:val="24"/>
                <w:lang w:val="ro-RO"/>
              </w:rPr>
              <w:t>Рекомендуемые</w:t>
            </w:r>
            <w:proofErr w:type="spellEnd"/>
            <w:r w:rsidRPr="00DC1128">
              <w:rPr>
                <w:rFonts w:ascii="Times New Roman" w:eastAsia="Times New Roman" w:hAnsi="Times New Roman" w:cs="Times New Roman"/>
                <w:b/>
                <w:sz w:val="24"/>
                <w:szCs w:val="24"/>
                <w:lang w:val="ro-RO"/>
              </w:rPr>
              <w:t xml:space="preserve"> (%)</w:t>
            </w:r>
          </w:p>
        </w:tc>
      </w:tr>
      <w:tr w:rsidR="00967A72" w:rsidRPr="00DC1128" w14:paraId="74D885D3" w14:textId="77777777" w:rsidTr="00C9680D">
        <w:trPr>
          <w:trHeight w:val="275"/>
        </w:trPr>
        <w:tc>
          <w:tcPr>
            <w:tcW w:w="7117" w:type="dxa"/>
          </w:tcPr>
          <w:p w14:paraId="0C1AACB7" w14:textId="77777777" w:rsidR="00967A72" w:rsidRPr="00DC1128" w:rsidRDefault="00967A72" w:rsidP="00C9680D">
            <w:pPr>
              <w:spacing w:after="0"/>
              <w:ind w:left="34" w:right="1"/>
              <w:jc w:val="both"/>
              <w:rPr>
                <w:rFonts w:ascii="Times New Roman" w:eastAsia="Times New Roman" w:hAnsi="Times New Roman" w:cs="Times New Roman"/>
                <w:sz w:val="24"/>
                <w:szCs w:val="24"/>
                <w:lang w:val="ro-RO"/>
              </w:rPr>
            </w:pPr>
            <w:proofErr w:type="spellStart"/>
            <w:r w:rsidRPr="00DC1128">
              <w:rPr>
                <w:rFonts w:ascii="Times New Roman" w:eastAsia="Times New Roman" w:hAnsi="Times New Roman" w:cs="Times New Roman"/>
                <w:sz w:val="24"/>
                <w:szCs w:val="24"/>
                <w:lang w:val="ro-RO"/>
              </w:rPr>
              <w:t>Межкультурный</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диалог</w:t>
            </w:r>
            <w:proofErr w:type="spellEnd"/>
          </w:p>
        </w:tc>
        <w:tc>
          <w:tcPr>
            <w:tcW w:w="2522" w:type="dxa"/>
          </w:tcPr>
          <w:p w14:paraId="7660A64B" w14:textId="77777777" w:rsidR="00967A72" w:rsidRPr="00DC1128" w:rsidRDefault="00967A72" w:rsidP="00C9680D">
            <w:pPr>
              <w:spacing w:after="0"/>
              <w:ind w:left="34" w:right="1"/>
              <w:jc w:val="center"/>
              <w:rPr>
                <w:rFonts w:ascii="Times New Roman" w:eastAsia="Times New Roman" w:hAnsi="Times New Roman" w:cs="Times New Roman"/>
                <w:sz w:val="24"/>
                <w:szCs w:val="24"/>
                <w:lang w:val="ro-RO"/>
              </w:rPr>
            </w:pPr>
            <w:r w:rsidRPr="00DC1128">
              <w:rPr>
                <w:rFonts w:ascii="Times New Roman" w:eastAsia="Times New Roman" w:hAnsi="Times New Roman" w:cs="Times New Roman"/>
                <w:sz w:val="24"/>
                <w:szCs w:val="24"/>
                <w:lang w:val="ro-RO"/>
              </w:rPr>
              <w:t>20%</w:t>
            </w:r>
          </w:p>
        </w:tc>
      </w:tr>
      <w:tr w:rsidR="00967A72" w:rsidRPr="00DC1128" w14:paraId="27CA2D83" w14:textId="77777777" w:rsidTr="00C9680D">
        <w:tc>
          <w:tcPr>
            <w:tcW w:w="7117" w:type="dxa"/>
          </w:tcPr>
          <w:p w14:paraId="3192F626" w14:textId="77777777" w:rsidR="00967A72" w:rsidRPr="007D63AF" w:rsidRDefault="00967A72" w:rsidP="007D63AF">
            <w:pPr>
              <w:spacing w:after="0"/>
              <w:ind w:left="34" w:right="1"/>
              <w:jc w:val="both"/>
              <w:rPr>
                <w:rFonts w:ascii="Times New Roman" w:eastAsia="Times New Roman" w:hAnsi="Times New Roman" w:cs="Times New Roman"/>
                <w:sz w:val="24"/>
                <w:szCs w:val="24"/>
              </w:rPr>
            </w:pPr>
            <w:proofErr w:type="spellStart"/>
            <w:r w:rsidRPr="00DC1128">
              <w:rPr>
                <w:rFonts w:ascii="Times New Roman" w:eastAsia="Times New Roman" w:hAnsi="Times New Roman" w:cs="Times New Roman"/>
                <w:sz w:val="24"/>
                <w:szCs w:val="24"/>
                <w:lang w:val="ro-RO"/>
              </w:rPr>
              <w:t>Вклад</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общины</w:t>
            </w:r>
            <w:proofErr w:type="spellEnd"/>
            <w:r w:rsidRPr="00DC1128">
              <w:rPr>
                <w:rFonts w:ascii="Times New Roman" w:eastAsia="Times New Roman" w:hAnsi="Times New Roman" w:cs="Times New Roman"/>
                <w:sz w:val="24"/>
                <w:szCs w:val="24"/>
                <w:lang w:val="ro-RO"/>
              </w:rPr>
              <w:t xml:space="preserve"> </w:t>
            </w:r>
            <w:r w:rsidR="007D63AF">
              <w:rPr>
                <w:rFonts w:ascii="Times New Roman" w:eastAsia="Times New Roman" w:hAnsi="Times New Roman" w:cs="Times New Roman"/>
                <w:sz w:val="24"/>
                <w:szCs w:val="24"/>
              </w:rPr>
              <w:t xml:space="preserve">ромов </w:t>
            </w:r>
            <w:r w:rsidR="007D63AF">
              <w:rPr>
                <w:rFonts w:ascii="Times New Roman" w:eastAsia="Times New Roman" w:hAnsi="Times New Roman" w:cs="Times New Roman"/>
                <w:sz w:val="24"/>
                <w:szCs w:val="24"/>
                <w:lang w:val="ro-RO"/>
              </w:rPr>
              <w:t xml:space="preserve">в </w:t>
            </w:r>
            <w:proofErr w:type="spellStart"/>
            <w:r w:rsidR="007D63AF">
              <w:rPr>
                <w:rFonts w:ascii="Times New Roman" w:eastAsia="Times New Roman" w:hAnsi="Times New Roman" w:cs="Times New Roman"/>
                <w:sz w:val="24"/>
                <w:szCs w:val="24"/>
                <w:lang w:val="ro-RO"/>
              </w:rPr>
              <w:t>историко-культурное</w:t>
            </w:r>
            <w:proofErr w:type="spellEnd"/>
            <w:r w:rsidR="007D63AF">
              <w:rPr>
                <w:rFonts w:ascii="Times New Roman" w:eastAsia="Times New Roman" w:hAnsi="Times New Roman" w:cs="Times New Roman"/>
                <w:sz w:val="24"/>
                <w:szCs w:val="24"/>
                <w:lang w:val="ro-RO"/>
              </w:rPr>
              <w:t xml:space="preserve"> </w:t>
            </w:r>
            <w:proofErr w:type="spellStart"/>
            <w:r w:rsidR="007D63AF">
              <w:rPr>
                <w:rFonts w:ascii="Times New Roman" w:eastAsia="Times New Roman" w:hAnsi="Times New Roman" w:cs="Times New Roman"/>
                <w:sz w:val="24"/>
                <w:szCs w:val="24"/>
                <w:lang w:val="ro-RO"/>
              </w:rPr>
              <w:t>развити</w:t>
            </w:r>
            <w:proofErr w:type="spellEnd"/>
            <w:r w:rsidR="007D63AF">
              <w:rPr>
                <w:rFonts w:ascii="Times New Roman" w:eastAsia="Times New Roman" w:hAnsi="Times New Roman" w:cs="Times New Roman"/>
                <w:sz w:val="24"/>
                <w:szCs w:val="24"/>
              </w:rPr>
              <w:t xml:space="preserve">е </w:t>
            </w:r>
            <w:proofErr w:type="spellStart"/>
            <w:r w:rsidR="007D63AF">
              <w:rPr>
                <w:rFonts w:ascii="Times New Roman" w:eastAsia="Times New Roman" w:hAnsi="Times New Roman" w:cs="Times New Roman"/>
                <w:sz w:val="24"/>
                <w:szCs w:val="24"/>
                <w:lang w:val="ro-RO"/>
              </w:rPr>
              <w:t>Молдов</w:t>
            </w:r>
            <w:proofErr w:type="spellEnd"/>
            <w:r w:rsidR="007D63AF">
              <w:rPr>
                <w:rFonts w:ascii="Times New Roman" w:eastAsia="Times New Roman" w:hAnsi="Times New Roman" w:cs="Times New Roman"/>
                <w:sz w:val="24"/>
                <w:szCs w:val="24"/>
              </w:rPr>
              <w:t>ы</w:t>
            </w:r>
          </w:p>
        </w:tc>
        <w:tc>
          <w:tcPr>
            <w:tcW w:w="2522" w:type="dxa"/>
          </w:tcPr>
          <w:p w14:paraId="6DF9EB71" w14:textId="77777777" w:rsidR="00967A72" w:rsidRPr="00DC1128" w:rsidRDefault="00967A72" w:rsidP="00C9680D">
            <w:pPr>
              <w:spacing w:after="0"/>
              <w:ind w:left="34" w:right="1"/>
              <w:jc w:val="center"/>
              <w:rPr>
                <w:rFonts w:ascii="Times New Roman" w:eastAsia="Times New Roman" w:hAnsi="Times New Roman" w:cs="Times New Roman"/>
                <w:sz w:val="24"/>
                <w:szCs w:val="24"/>
                <w:lang w:val="ro-RO"/>
              </w:rPr>
            </w:pPr>
            <w:r w:rsidRPr="00DC1128">
              <w:rPr>
                <w:rFonts w:ascii="Times New Roman" w:eastAsia="Times New Roman" w:hAnsi="Times New Roman" w:cs="Times New Roman"/>
                <w:sz w:val="24"/>
                <w:szCs w:val="24"/>
                <w:lang w:val="ro-RO"/>
              </w:rPr>
              <w:t>20%</w:t>
            </w:r>
          </w:p>
        </w:tc>
      </w:tr>
      <w:tr w:rsidR="00967A72" w:rsidRPr="00DC1128" w14:paraId="711E760A" w14:textId="77777777" w:rsidTr="00C9680D">
        <w:tc>
          <w:tcPr>
            <w:tcW w:w="7117" w:type="dxa"/>
          </w:tcPr>
          <w:p w14:paraId="1240BDF4" w14:textId="77777777" w:rsidR="00967A72" w:rsidRPr="00DC1128" w:rsidRDefault="00967A72" w:rsidP="00C9680D">
            <w:pPr>
              <w:spacing w:after="0"/>
              <w:ind w:left="34" w:right="1"/>
              <w:jc w:val="both"/>
              <w:rPr>
                <w:rFonts w:ascii="Times New Roman" w:eastAsia="Times New Roman" w:hAnsi="Times New Roman" w:cs="Times New Roman"/>
                <w:sz w:val="24"/>
                <w:szCs w:val="24"/>
                <w:lang w:val="ro-RO"/>
              </w:rPr>
            </w:pPr>
            <w:proofErr w:type="spellStart"/>
            <w:r w:rsidRPr="00DC1128">
              <w:rPr>
                <w:rFonts w:ascii="Times New Roman" w:eastAsia="Times New Roman" w:hAnsi="Times New Roman" w:cs="Times New Roman"/>
                <w:sz w:val="24"/>
                <w:szCs w:val="24"/>
                <w:lang w:val="ro-RO"/>
              </w:rPr>
              <w:t>Местные</w:t>
            </w:r>
            <w:proofErr w:type="spellEnd"/>
            <w:r w:rsidRPr="00DC1128">
              <w:rPr>
                <w:rFonts w:ascii="Times New Roman" w:eastAsia="Times New Roman" w:hAnsi="Times New Roman" w:cs="Times New Roman"/>
                <w:sz w:val="24"/>
                <w:szCs w:val="24"/>
                <w:lang w:val="ro-RO"/>
              </w:rPr>
              <w:t xml:space="preserve"> и </w:t>
            </w:r>
            <w:proofErr w:type="spellStart"/>
            <w:r w:rsidRPr="00DC1128">
              <w:rPr>
                <w:rFonts w:ascii="Times New Roman" w:eastAsia="Times New Roman" w:hAnsi="Times New Roman" w:cs="Times New Roman"/>
                <w:sz w:val="24"/>
                <w:szCs w:val="24"/>
                <w:lang w:val="ro-RO"/>
              </w:rPr>
              <w:t>региональные</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историко-культурные</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связи</w:t>
            </w:r>
            <w:proofErr w:type="spellEnd"/>
          </w:p>
        </w:tc>
        <w:tc>
          <w:tcPr>
            <w:tcW w:w="2522" w:type="dxa"/>
          </w:tcPr>
          <w:p w14:paraId="58C3F86E" w14:textId="77777777" w:rsidR="00967A72" w:rsidRPr="00DC1128" w:rsidRDefault="00967A72" w:rsidP="00C9680D">
            <w:pPr>
              <w:spacing w:after="0"/>
              <w:ind w:left="34" w:right="1"/>
              <w:jc w:val="center"/>
              <w:rPr>
                <w:rFonts w:ascii="Times New Roman" w:eastAsia="Times New Roman" w:hAnsi="Times New Roman" w:cs="Times New Roman"/>
                <w:sz w:val="24"/>
                <w:szCs w:val="24"/>
                <w:lang w:val="ro-RO"/>
              </w:rPr>
            </w:pPr>
            <w:r w:rsidRPr="00DC1128">
              <w:rPr>
                <w:rFonts w:ascii="Times New Roman" w:eastAsia="Times New Roman" w:hAnsi="Times New Roman" w:cs="Times New Roman"/>
                <w:sz w:val="24"/>
                <w:szCs w:val="24"/>
                <w:lang w:val="ro-RO"/>
              </w:rPr>
              <w:t>30%</w:t>
            </w:r>
          </w:p>
        </w:tc>
      </w:tr>
      <w:tr w:rsidR="00967A72" w:rsidRPr="00DC1128" w14:paraId="584EFEE8" w14:textId="77777777" w:rsidTr="00C9680D">
        <w:trPr>
          <w:trHeight w:val="274"/>
        </w:trPr>
        <w:tc>
          <w:tcPr>
            <w:tcW w:w="7117" w:type="dxa"/>
          </w:tcPr>
          <w:p w14:paraId="38A354EB" w14:textId="77777777" w:rsidR="00967A72" w:rsidRPr="00DC1128" w:rsidRDefault="00967A72" w:rsidP="00C9680D">
            <w:pPr>
              <w:spacing w:after="0"/>
              <w:ind w:left="34" w:right="1"/>
              <w:jc w:val="both"/>
              <w:rPr>
                <w:rFonts w:ascii="Times New Roman" w:eastAsia="Times New Roman" w:hAnsi="Times New Roman" w:cs="Times New Roman"/>
                <w:sz w:val="24"/>
                <w:szCs w:val="24"/>
                <w:lang w:val="ro-RO"/>
              </w:rPr>
            </w:pPr>
            <w:proofErr w:type="spellStart"/>
            <w:r w:rsidRPr="00DC1128">
              <w:rPr>
                <w:rFonts w:ascii="Times New Roman" w:eastAsia="Times New Roman" w:hAnsi="Times New Roman" w:cs="Times New Roman"/>
                <w:sz w:val="24"/>
                <w:szCs w:val="24"/>
                <w:lang w:val="ro-RO"/>
              </w:rPr>
              <w:t>Традиционная</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культура</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highlight w:val="white"/>
                <w:lang w:val="ro-RO"/>
              </w:rPr>
              <w:t>ромов</w:t>
            </w:r>
            <w:proofErr w:type="spellEnd"/>
            <w:r w:rsidRPr="00DC1128">
              <w:rPr>
                <w:rFonts w:ascii="Times New Roman" w:eastAsia="Times New Roman" w:hAnsi="Times New Roman" w:cs="Times New Roman"/>
                <w:sz w:val="24"/>
                <w:szCs w:val="24"/>
                <w:highlight w:val="white"/>
                <w:lang w:val="ro-RO"/>
              </w:rPr>
              <w:t xml:space="preserve"> в </w:t>
            </w:r>
            <w:proofErr w:type="spellStart"/>
            <w:r w:rsidRPr="00DC1128">
              <w:rPr>
                <w:rFonts w:ascii="Times New Roman" w:eastAsia="Times New Roman" w:hAnsi="Times New Roman" w:cs="Times New Roman"/>
                <w:sz w:val="24"/>
                <w:szCs w:val="24"/>
                <w:highlight w:val="white"/>
                <w:lang w:val="ro-RO"/>
              </w:rPr>
              <w:t>Республике</w:t>
            </w:r>
            <w:proofErr w:type="spellEnd"/>
            <w:r w:rsidRPr="00DC1128">
              <w:rPr>
                <w:rFonts w:ascii="Times New Roman" w:eastAsia="Times New Roman" w:hAnsi="Times New Roman" w:cs="Times New Roman"/>
                <w:sz w:val="24"/>
                <w:szCs w:val="24"/>
                <w:highlight w:val="white"/>
                <w:lang w:val="ro-RO"/>
              </w:rPr>
              <w:t xml:space="preserve"> </w:t>
            </w:r>
            <w:proofErr w:type="spellStart"/>
            <w:r w:rsidRPr="00DC1128">
              <w:rPr>
                <w:rFonts w:ascii="Times New Roman" w:eastAsia="Times New Roman" w:hAnsi="Times New Roman" w:cs="Times New Roman"/>
                <w:sz w:val="24"/>
                <w:szCs w:val="24"/>
                <w:highlight w:val="white"/>
                <w:lang w:val="ro-RO"/>
              </w:rPr>
              <w:t>Молдова</w:t>
            </w:r>
            <w:proofErr w:type="spellEnd"/>
          </w:p>
        </w:tc>
        <w:tc>
          <w:tcPr>
            <w:tcW w:w="2522" w:type="dxa"/>
          </w:tcPr>
          <w:p w14:paraId="6CFD9BCD" w14:textId="77777777" w:rsidR="00967A72" w:rsidRPr="00DC1128" w:rsidRDefault="00967A72" w:rsidP="00C9680D">
            <w:pPr>
              <w:spacing w:after="0"/>
              <w:ind w:left="34" w:right="1"/>
              <w:jc w:val="center"/>
              <w:rPr>
                <w:rFonts w:ascii="Times New Roman" w:eastAsia="Times New Roman" w:hAnsi="Times New Roman" w:cs="Times New Roman"/>
                <w:sz w:val="24"/>
                <w:szCs w:val="24"/>
                <w:lang w:val="ro-RO"/>
              </w:rPr>
            </w:pPr>
            <w:r w:rsidRPr="00DC1128">
              <w:rPr>
                <w:rFonts w:ascii="Times New Roman" w:eastAsia="Times New Roman" w:hAnsi="Times New Roman" w:cs="Times New Roman"/>
                <w:sz w:val="24"/>
                <w:szCs w:val="24"/>
                <w:lang w:val="ro-RO"/>
              </w:rPr>
              <w:t>30%</w:t>
            </w:r>
          </w:p>
        </w:tc>
      </w:tr>
    </w:tbl>
    <w:p w14:paraId="6995F8CC" w14:textId="77777777" w:rsidR="00967A72" w:rsidRPr="00DC1128" w:rsidRDefault="00967A72" w:rsidP="00DC1128">
      <w:pPr>
        <w:spacing w:after="0"/>
        <w:ind w:right="1" w:firstLine="709"/>
        <w:jc w:val="both"/>
        <w:rPr>
          <w:rFonts w:ascii="Times New Roman" w:eastAsia="Times New Roman" w:hAnsi="Times New Roman" w:cs="Times New Roman"/>
          <w:sz w:val="24"/>
          <w:szCs w:val="24"/>
          <w:lang w:val="ro-RO"/>
        </w:rPr>
      </w:pPr>
    </w:p>
    <w:p w14:paraId="3976A73E" w14:textId="77777777" w:rsidR="00967A72" w:rsidRPr="00FE4863" w:rsidRDefault="00FE4863" w:rsidP="00DC1128">
      <w:pPr>
        <w:spacing w:after="0"/>
        <w:ind w:right="1"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 разработке </w:t>
      </w:r>
      <w:proofErr w:type="spellStart"/>
      <w:r>
        <w:rPr>
          <w:rFonts w:ascii="Times New Roman" w:eastAsia="Times New Roman" w:hAnsi="Times New Roman" w:cs="Times New Roman"/>
          <w:sz w:val="24"/>
          <w:szCs w:val="24"/>
        </w:rPr>
        <w:t>куррикулума</w:t>
      </w:r>
      <w:proofErr w:type="spellEnd"/>
      <w:r w:rsidR="00967A72" w:rsidRPr="00DC1128">
        <w:rPr>
          <w:rFonts w:ascii="Times New Roman" w:eastAsia="Times New Roman" w:hAnsi="Times New Roman" w:cs="Times New Roman"/>
          <w:sz w:val="24"/>
          <w:szCs w:val="24"/>
          <w:lang w:val="ro-RO"/>
        </w:rPr>
        <w:t xml:space="preserve">, </w:t>
      </w:r>
      <w:r>
        <w:rPr>
          <w:rFonts w:ascii="Times New Roman" w:eastAsia="Times New Roman" w:hAnsi="Times New Roman" w:cs="Times New Roman"/>
          <w:sz w:val="24"/>
          <w:szCs w:val="24"/>
        </w:rPr>
        <w:t xml:space="preserve">при </w:t>
      </w:r>
      <w:proofErr w:type="spellStart"/>
      <w:r w:rsidR="00967A72" w:rsidRPr="00DC1128">
        <w:rPr>
          <w:rFonts w:ascii="Times New Roman" w:eastAsia="Times New Roman" w:hAnsi="Times New Roman" w:cs="Times New Roman"/>
          <w:sz w:val="24"/>
          <w:szCs w:val="24"/>
          <w:lang w:val="ro-RO"/>
        </w:rPr>
        <w:t>долгосрочном</w:t>
      </w:r>
      <w:proofErr w:type="spellEnd"/>
      <w:r w:rsidR="00967A72" w:rsidRPr="00DC1128">
        <w:rPr>
          <w:rFonts w:ascii="Times New Roman" w:eastAsia="Times New Roman" w:hAnsi="Times New Roman" w:cs="Times New Roman"/>
          <w:sz w:val="24"/>
          <w:szCs w:val="24"/>
          <w:lang w:val="ro-RO"/>
        </w:rPr>
        <w:t xml:space="preserve"> </w:t>
      </w:r>
      <w:proofErr w:type="spellStart"/>
      <w:r w:rsidR="00967A72" w:rsidRPr="00DC1128">
        <w:rPr>
          <w:rFonts w:ascii="Times New Roman" w:eastAsia="Times New Roman" w:hAnsi="Times New Roman" w:cs="Times New Roman"/>
          <w:sz w:val="24"/>
          <w:szCs w:val="24"/>
          <w:lang w:val="ro-RO"/>
        </w:rPr>
        <w:t>проектировании</w:t>
      </w:r>
      <w:proofErr w:type="spellEnd"/>
      <w:r w:rsidR="00967A72" w:rsidRPr="00DC1128">
        <w:rPr>
          <w:rFonts w:ascii="Times New Roman" w:eastAsia="Times New Roman" w:hAnsi="Times New Roman" w:cs="Times New Roman"/>
          <w:sz w:val="24"/>
          <w:szCs w:val="24"/>
          <w:lang w:val="ro-RO"/>
        </w:rPr>
        <w:t xml:space="preserve"> и </w:t>
      </w:r>
      <w:proofErr w:type="spellStart"/>
      <w:r w:rsidR="00967A72" w:rsidRPr="00DC1128">
        <w:rPr>
          <w:rFonts w:ascii="Times New Roman" w:eastAsia="Times New Roman" w:hAnsi="Times New Roman" w:cs="Times New Roman"/>
          <w:sz w:val="24"/>
          <w:szCs w:val="24"/>
          <w:lang w:val="ro-RO"/>
        </w:rPr>
        <w:t>распределении</w:t>
      </w:r>
      <w:proofErr w:type="spellEnd"/>
      <w:r w:rsidR="00967A72" w:rsidRPr="00DC1128">
        <w:rPr>
          <w:rFonts w:ascii="Times New Roman" w:eastAsia="Times New Roman" w:hAnsi="Times New Roman" w:cs="Times New Roman"/>
          <w:sz w:val="24"/>
          <w:szCs w:val="24"/>
          <w:lang w:val="ro-RO"/>
        </w:rPr>
        <w:t xml:space="preserve"> </w:t>
      </w:r>
      <w:proofErr w:type="spellStart"/>
      <w:r w:rsidR="00967A72" w:rsidRPr="00DC1128">
        <w:rPr>
          <w:rFonts w:ascii="Times New Roman" w:eastAsia="Times New Roman" w:hAnsi="Times New Roman" w:cs="Times New Roman"/>
          <w:sz w:val="24"/>
          <w:szCs w:val="24"/>
          <w:lang w:val="ro-RO"/>
        </w:rPr>
        <w:t>количества</w:t>
      </w:r>
      <w:proofErr w:type="spellEnd"/>
      <w:r w:rsidR="00967A72" w:rsidRPr="00DC1128">
        <w:rPr>
          <w:rFonts w:ascii="Times New Roman" w:eastAsia="Times New Roman" w:hAnsi="Times New Roman" w:cs="Times New Roman"/>
          <w:sz w:val="24"/>
          <w:szCs w:val="24"/>
          <w:lang w:val="ro-RO"/>
        </w:rPr>
        <w:t xml:space="preserve"> </w:t>
      </w:r>
      <w:proofErr w:type="spellStart"/>
      <w:r w:rsidR="00967A72" w:rsidRPr="00DC1128">
        <w:rPr>
          <w:rFonts w:ascii="Times New Roman" w:eastAsia="Times New Roman" w:hAnsi="Times New Roman" w:cs="Times New Roman"/>
          <w:sz w:val="24"/>
          <w:szCs w:val="24"/>
          <w:lang w:val="ro-RO"/>
        </w:rPr>
        <w:t>часов</w:t>
      </w:r>
      <w:proofErr w:type="spellEnd"/>
      <w:r w:rsidR="00967A72"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следует</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учитывать</w:t>
      </w:r>
      <w:proofErr w:type="spellEnd"/>
      <w:r w:rsidRPr="00DC1128">
        <w:rPr>
          <w:rFonts w:ascii="Times New Roman" w:eastAsia="Times New Roman" w:hAnsi="Times New Roman" w:cs="Times New Roman"/>
          <w:sz w:val="24"/>
          <w:szCs w:val="24"/>
          <w:lang w:val="ro-RO"/>
        </w:rPr>
        <w:t xml:space="preserve"> </w:t>
      </w:r>
      <w:r>
        <w:rPr>
          <w:rFonts w:ascii="Times New Roman" w:eastAsia="Times New Roman" w:hAnsi="Times New Roman" w:cs="Times New Roman"/>
          <w:sz w:val="24"/>
          <w:szCs w:val="24"/>
        </w:rPr>
        <w:t xml:space="preserve">примерное процентное соотношение единиц содержания дисциплины, представленное в </w:t>
      </w:r>
      <w:r w:rsidRPr="00FE4863">
        <w:rPr>
          <w:rFonts w:ascii="Times New Roman" w:eastAsia="Times New Roman" w:hAnsi="Times New Roman" w:cs="Times New Roman"/>
          <w:b/>
          <w:sz w:val="24"/>
          <w:szCs w:val="24"/>
        </w:rPr>
        <w:t>Т</w:t>
      </w:r>
      <w:proofErr w:type="spellStart"/>
      <w:r w:rsidRPr="00FE4863">
        <w:rPr>
          <w:rFonts w:ascii="Times New Roman" w:eastAsia="Times New Roman" w:hAnsi="Times New Roman" w:cs="Times New Roman"/>
          <w:b/>
          <w:sz w:val="24"/>
          <w:szCs w:val="24"/>
          <w:lang w:val="ro-RO"/>
        </w:rPr>
        <w:t>а</w:t>
      </w:r>
      <w:r>
        <w:rPr>
          <w:rFonts w:ascii="Times New Roman" w:eastAsia="Times New Roman" w:hAnsi="Times New Roman" w:cs="Times New Roman"/>
          <w:b/>
          <w:sz w:val="24"/>
          <w:szCs w:val="24"/>
          <w:lang w:val="ro-RO"/>
        </w:rPr>
        <w:t>блице</w:t>
      </w:r>
      <w:proofErr w:type="spellEnd"/>
      <w:r>
        <w:rPr>
          <w:rFonts w:ascii="Times New Roman" w:eastAsia="Times New Roman" w:hAnsi="Times New Roman" w:cs="Times New Roman"/>
          <w:b/>
          <w:sz w:val="24"/>
          <w:szCs w:val="24"/>
          <w:lang w:val="ro-RO"/>
        </w:rPr>
        <w:t xml:space="preserve"> 1</w:t>
      </w:r>
      <w:r>
        <w:rPr>
          <w:rFonts w:ascii="Times New Roman" w:eastAsia="Times New Roman" w:hAnsi="Times New Roman" w:cs="Times New Roman"/>
          <w:sz w:val="24"/>
          <w:szCs w:val="24"/>
        </w:rPr>
        <w:t>.</w:t>
      </w:r>
    </w:p>
    <w:p w14:paraId="17FAB60A" w14:textId="77777777" w:rsidR="00AC0725" w:rsidRPr="00AB5EF4" w:rsidRDefault="00FE4863" w:rsidP="00AB5EF4">
      <w:pPr>
        <w:spacing w:after="0"/>
        <w:ind w:right="1" w:firstLine="709"/>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lang w:val="ro-RO"/>
        </w:rPr>
        <w:t>Преподавание</w:t>
      </w:r>
      <w:proofErr w:type="spellEnd"/>
      <w:r>
        <w:rPr>
          <w:rFonts w:ascii="Times New Roman" w:eastAsia="Times New Roman" w:hAnsi="Times New Roman" w:cs="Times New Roman"/>
          <w:sz w:val="24"/>
          <w:szCs w:val="24"/>
          <w:lang w:val="ro-RO"/>
        </w:rPr>
        <w:t xml:space="preserve"> </w:t>
      </w:r>
      <w:proofErr w:type="spellStart"/>
      <w:r>
        <w:rPr>
          <w:rFonts w:ascii="Times New Roman" w:eastAsia="Times New Roman" w:hAnsi="Times New Roman" w:cs="Times New Roman"/>
          <w:sz w:val="24"/>
          <w:szCs w:val="24"/>
          <w:lang w:val="ro-RO"/>
        </w:rPr>
        <w:t>предмета</w:t>
      </w:r>
      <w:proofErr w:type="spellEnd"/>
      <w:r>
        <w:rPr>
          <w:rFonts w:ascii="Times New Roman" w:eastAsia="Times New Roman" w:hAnsi="Times New Roman" w:cs="Times New Roman"/>
          <w:sz w:val="24"/>
          <w:szCs w:val="24"/>
          <w:lang w:val="ro-RO"/>
        </w:rPr>
        <w:t xml:space="preserve"> «</w:t>
      </w:r>
      <w:proofErr w:type="spellStart"/>
      <w:r w:rsidR="00967A72" w:rsidRPr="00DC1128">
        <w:rPr>
          <w:rFonts w:ascii="Times New Roman" w:eastAsia="Times New Roman" w:hAnsi="Times New Roman" w:cs="Times New Roman"/>
          <w:sz w:val="24"/>
          <w:szCs w:val="24"/>
          <w:highlight w:val="white"/>
          <w:lang w:val="ro-RO"/>
        </w:rPr>
        <w:t>История</w:t>
      </w:r>
      <w:proofErr w:type="spellEnd"/>
      <w:r w:rsidR="00967A72" w:rsidRPr="00DC1128">
        <w:rPr>
          <w:rFonts w:ascii="Times New Roman" w:eastAsia="Times New Roman" w:hAnsi="Times New Roman" w:cs="Times New Roman"/>
          <w:sz w:val="24"/>
          <w:szCs w:val="24"/>
          <w:highlight w:val="white"/>
          <w:lang w:val="ro-RO"/>
        </w:rPr>
        <w:t xml:space="preserve"> </w:t>
      </w:r>
      <w:r w:rsidR="005C1A6B" w:rsidRPr="00DC1128">
        <w:rPr>
          <w:rFonts w:ascii="Times New Roman" w:eastAsia="Times New Roman" w:hAnsi="Times New Roman" w:cs="Times New Roman"/>
          <w:sz w:val="24"/>
          <w:szCs w:val="24"/>
          <w:lang w:val="ro-RO"/>
        </w:rPr>
        <w:t xml:space="preserve">и </w:t>
      </w:r>
      <w:proofErr w:type="spellStart"/>
      <w:r w:rsidR="005C1A6B" w:rsidRPr="00DC1128">
        <w:rPr>
          <w:rFonts w:ascii="Times New Roman" w:eastAsia="Times New Roman" w:hAnsi="Times New Roman" w:cs="Times New Roman"/>
          <w:sz w:val="24"/>
          <w:szCs w:val="24"/>
          <w:lang w:val="ro-RO"/>
        </w:rPr>
        <w:t>культура</w:t>
      </w:r>
      <w:proofErr w:type="spellEnd"/>
      <w:r w:rsidR="005C1A6B" w:rsidRPr="00DC1128">
        <w:rPr>
          <w:rFonts w:ascii="Times New Roman" w:eastAsia="Times New Roman" w:hAnsi="Times New Roman" w:cs="Times New Roman"/>
          <w:sz w:val="24"/>
          <w:szCs w:val="24"/>
          <w:lang w:val="ro-RO"/>
        </w:rPr>
        <w:t xml:space="preserve"> </w:t>
      </w:r>
      <w:proofErr w:type="spellStart"/>
      <w:r w:rsidR="005C1A6B" w:rsidRPr="00DC1128">
        <w:rPr>
          <w:rFonts w:ascii="Times New Roman" w:eastAsia="Times New Roman" w:hAnsi="Times New Roman" w:cs="Times New Roman"/>
          <w:sz w:val="24"/>
          <w:szCs w:val="24"/>
          <w:lang w:val="ro-RO"/>
        </w:rPr>
        <w:t>ромов</w:t>
      </w:r>
      <w:proofErr w:type="spellEnd"/>
      <w:r w:rsidR="005C1A6B" w:rsidRPr="00DC1128">
        <w:rPr>
          <w:rFonts w:ascii="Times New Roman" w:eastAsia="Times New Roman" w:hAnsi="Times New Roman" w:cs="Times New Roman"/>
          <w:sz w:val="24"/>
          <w:szCs w:val="24"/>
          <w:lang w:val="ro-RO"/>
        </w:rPr>
        <w:t xml:space="preserve"> </w:t>
      </w:r>
      <w:r>
        <w:rPr>
          <w:rFonts w:ascii="Times New Roman" w:eastAsia="Times New Roman" w:hAnsi="Times New Roman" w:cs="Times New Roman"/>
          <w:sz w:val="24"/>
          <w:szCs w:val="24"/>
        </w:rPr>
        <w:t xml:space="preserve">в </w:t>
      </w:r>
      <w:proofErr w:type="spellStart"/>
      <w:r>
        <w:rPr>
          <w:rFonts w:ascii="Times New Roman" w:eastAsia="Times New Roman" w:hAnsi="Times New Roman" w:cs="Times New Roman"/>
          <w:sz w:val="24"/>
          <w:szCs w:val="24"/>
          <w:lang w:val="ro-RO"/>
        </w:rPr>
        <w:t>Республик</w:t>
      </w:r>
      <w:proofErr w:type="spellEnd"/>
      <w:r>
        <w:rPr>
          <w:rFonts w:ascii="Times New Roman" w:eastAsia="Times New Roman" w:hAnsi="Times New Roman" w:cs="Times New Roman"/>
          <w:sz w:val="24"/>
          <w:szCs w:val="24"/>
        </w:rPr>
        <w:t>е</w:t>
      </w:r>
      <w:r w:rsidR="005C1A6B" w:rsidRPr="00DC1128">
        <w:rPr>
          <w:rFonts w:ascii="Times New Roman" w:eastAsia="Times New Roman" w:hAnsi="Times New Roman" w:cs="Times New Roman"/>
          <w:sz w:val="24"/>
          <w:szCs w:val="24"/>
          <w:lang w:val="ro-RO"/>
        </w:rPr>
        <w:t xml:space="preserve"> </w:t>
      </w:r>
      <w:proofErr w:type="spellStart"/>
      <w:r w:rsidR="005C1A6B" w:rsidRPr="00DC1128">
        <w:rPr>
          <w:rFonts w:ascii="Times New Roman" w:eastAsia="Times New Roman" w:hAnsi="Times New Roman" w:cs="Times New Roman"/>
          <w:sz w:val="24"/>
          <w:szCs w:val="24"/>
          <w:lang w:val="ro-RO"/>
        </w:rPr>
        <w:t>Молдова</w:t>
      </w:r>
      <w:proofErr w:type="spellEnd"/>
      <w:r w:rsidR="005C1A6B" w:rsidRPr="00DC1128">
        <w:rPr>
          <w:rFonts w:ascii="Times New Roman" w:eastAsia="Times New Roman" w:hAnsi="Times New Roman" w:cs="Times New Roman"/>
          <w:sz w:val="24"/>
          <w:szCs w:val="24"/>
          <w:lang w:val="ro-RO"/>
        </w:rPr>
        <w:t xml:space="preserve">» </w:t>
      </w:r>
      <w:r>
        <w:rPr>
          <w:rFonts w:ascii="Times New Roman" w:eastAsia="Times New Roman" w:hAnsi="Times New Roman" w:cs="Times New Roman"/>
          <w:sz w:val="24"/>
          <w:szCs w:val="24"/>
        </w:rPr>
        <w:t>следует</w:t>
      </w:r>
      <w:r>
        <w:rPr>
          <w:rFonts w:ascii="Times New Roman" w:eastAsia="Times New Roman" w:hAnsi="Times New Roman" w:cs="Times New Roman"/>
          <w:sz w:val="24"/>
          <w:szCs w:val="24"/>
          <w:lang w:val="ro-RO"/>
        </w:rPr>
        <w:t xml:space="preserve"> </w:t>
      </w:r>
      <w:proofErr w:type="spellStart"/>
      <w:r>
        <w:rPr>
          <w:rFonts w:ascii="Times New Roman" w:eastAsia="Times New Roman" w:hAnsi="Times New Roman" w:cs="Times New Roman"/>
          <w:sz w:val="24"/>
          <w:szCs w:val="24"/>
          <w:lang w:val="ro-RO"/>
        </w:rPr>
        <w:t>рассматривать</w:t>
      </w:r>
      <w:proofErr w:type="spellEnd"/>
      <w:r w:rsidR="005C1A6B" w:rsidRPr="00DC1128">
        <w:rPr>
          <w:rFonts w:ascii="Times New Roman" w:eastAsia="Times New Roman" w:hAnsi="Times New Roman" w:cs="Times New Roman"/>
          <w:sz w:val="24"/>
          <w:szCs w:val="24"/>
          <w:lang w:val="ro-RO"/>
        </w:rPr>
        <w:t xml:space="preserve"> </w:t>
      </w:r>
      <w:proofErr w:type="spellStart"/>
      <w:r w:rsidR="005C1A6B" w:rsidRPr="00DC1128">
        <w:rPr>
          <w:rFonts w:ascii="Times New Roman" w:eastAsia="Times New Roman" w:hAnsi="Times New Roman" w:cs="Times New Roman"/>
          <w:sz w:val="24"/>
          <w:szCs w:val="24"/>
          <w:lang w:val="ro-RO"/>
        </w:rPr>
        <w:t>как</w:t>
      </w:r>
      <w:proofErr w:type="spellEnd"/>
      <w:r w:rsidR="005C1A6B" w:rsidRPr="00DC1128">
        <w:rPr>
          <w:rFonts w:ascii="Times New Roman" w:eastAsia="Times New Roman" w:hAnsi="Times New Roman" w:cs="Times New Roman"/>
          <w:sz w:val="24"/>
          <w:szCs w:val="24"/>
          <w:lang w:val="ro-RO"/>
        </w:rPr>
        <w:t xml:space="preserve"> </w:t>
      </w:r>
      <w:r>
        <w:rPr>
          <w:rFonts w:ascii="Times New Roman" w:eastAsia="Times New Roman" w:hAnsi="Times New Roman" w:cs="Times New Roman"/>
          <w:sz w:val="24"/>
          <w:szCs w:val="24"/>
        </w:rPr>
        <w:t>составной компонент</w:t>
      </w:r>
      <w:r w:rsidR="005C1A6B" w:rsidRPr="00DC1128">
        <w:rPr>
          <w:rFonts w:ascii="Times New Roman" w:eastAsia="Times New Roman" w:hAnsi="Times New Roman" w:cs="Times New Roman"/>
          <w:sz w:val="24"/>
          <w:szCs w:val="24"/>
          <w:lang w:val="ro-RO"/>
        </w:rPr>
        <w:t xml:space="preserve"> </w:t>
      </w:r>
      <w:proofErr w:type="spellStart"/>
      <w:r w:rsidR="005C1A6B" w:rsidRPr="00DC1128">
        <w:rPr>
          <w:rFonts w:ascii="Times New Roman" w:eastAsia="Times New Roman" w:hAnsi="Times New Roman" w:cs="Times New Roman"/>
          <w:sz w:val="24"/>
          <w:szCs w:val="24"/>
          <w:lang w:val="ro-RO"/>
        </w:rPr>
        <w:t>общего</w:t>
      </w:r>
      <w:proofErr w:type="spellEnd"/>
      <w:r>
        <w:rPr>
          <w:rFonts w:ascii="Times New Roman" w:eastAsia="Times New Roman" w:hAnsi="Times New Roman" w:cs="Times New Roman"/>
          <w:sz w:val="24"/>
          <w:szCs w:val="24"/>
        </w:rPr>
        <w:t xml:space="preserve"> школьного</w:t>
      </w:r>
      <w:r w:rsidR="005C1A6B" w:rsidRPr="00DC1128">
        <w:rPr>
          <w:rFonts w:ascii="Times New Roman" w:eastAsia="Times New Roman" w:hAnsi="Times New Roman" w:cs="Times New Roman"/>
          <w:sz w:val="24"/>
          <w:szCs w:val="24"/>
          <w:lang w:val="ro-RO"/>
        </w:rPr>
        <w:t xml:space="preserve"> </w:t>
      </w:r>
      <w:proofErr w:type="spellStart"/>
      <w:r w:rsidR="005C1A6B" w:rsidRPr="00DC1128">
        <w:rPr>
          <w:rFonts w:ascii="Times New Roman" w:eastAsia="Times New Roman" w:hAnsi="Times New Roman" w:cs="Times New Roman"/>
          <w:sz w:val="24"/>
          <w:szCs w:val="24"/>
          <w:lang w:val="ro-RO"/>
        </w:rPr>
        <w:t>образования</w:t>
      </w:r>
      <w:proofErr w:type="spellEnd"/>
      <w:r w:rsidR="005C1A6B" w:rsidRPr="00DC1128">
        <w:rPr>
          <w:rFonts w:ascii="Times New Roman" w:eastAsia="Times New Roman" w:hAnsi="Times New Roman" w:cs="Times New Roman"/>
          <w:sz w:val="24"/>
          <w:szCs w:val="24"/>
          <w:lang w:val="ro-RO"/>
        </w:rPr>
        <w:t xml:space="preserve"> и </w:t>
      </w:r>
      <w:proofErr w:type="spellStart"/>
      <w:r w:rsidR="005C1A6B" w:rsidRPr="00DC1128">
        <w:rPr>
          <w:rFonts w:ascii="Times New Roman" w:eastAsia="Times New Roman" w:hAnsi="Times New Roman" w:cs="Times New Roman"/>
          <w:sz w:val="24"/>
          <w:szCs w:val="24"/>
          <w:lang w:val="ro-RO"/>
        </w:rPr>
        <w:t>требует</w:t>
      </w:r>
      <w:proofErr w:type="spellEnd"/>
      <w:r w:rsidR="005C1A6B" w:rsidRPr="00DC1128">
        <w:rPr>
          <w:rFonts w:ascii="Times New Roman" w:eastAsia="Times New Roman" w:hAnsi="Times New Roman" w:cs="Times New Roman"/>
          <w:sz w:val="24"/>
          <w:szCs w:val="24"/>
          <w:lang w:val="ro-RO"/>
        </w:rPr>
        <w:t xml:space="preserve"> </w:t>
      </w:r>
      <w:proofErr w:type="spellStart"/>
      <w:r w:rsidR="005C1A6B" w:rsidRPr="00DC1128">
        <w:rPr>
          <w:rFonts w:ascii="Times New Roman" w:eastAsia="Times New Roman" w:hAnsi="Times New Roman" w:cs="Times New Roman"/>
          <w:sz w:val="24"/>
          <w:szCs w:val="24"/>
          <w:lang w:val="ro-RO"/>
        </w:rPr>
        <w:t>учета</w:t>
      </w:r>
      <w:proofErr w:type="spellEnd"/>
      <w:r w:rsidR="005C1A6B" w:rsidRPr="00DC1128">
        <w:rPr>
          <w:rFonts w:ascii="Times New Roman" w:eastAsia="Times New Roman" w:hAnsi="Times New Roman" w:cs="Times New Roman"/>
          <w:sz w:val="24"/>
          <w:szCs w:val="24"/>
          <w:lang w:val="ro-RO"/>
        </w:rPr>
        <w:t xml:space="preserve"> </w:t>
      </w:r>
      <w:proofErr w:type="spellStart"/>
      <w:r w:rsidR="005C1A6B" w:rsidRPr="00DC1128">
        <w:rPr>
          <w:rFonts w:ascii="Times New Roman" w:eastAsia="Times New Roman" w:hAnsi="Times New Roman" w:cs="Times New Roman"/>
          <w:sz w:val="24"/>
          <w:szCs w:val="24"/>
          <w:lang w:val="ro-RO"/>
        </w:rPr>
        <w:t>специфики</w:t>
      </w:r>
      <w:proofErr w:type="spellEnd"/>
      <w:r w:rsidR="005C1A6B" w:rsidRPr="00DC1128">
        <w:rPr>
          <w:rFonts w:ascii="Times New Roman" w:eastAsia="Times New Roman" w:hAnsi="Times New Roman" w:cs="Times New Roman"/>
          <w:sz w:val="24"/>
          <w:szCs w:val="24"/>
          <w:lang w:val="ro-RO"/>
        </w:rPr>
        <w:t xml:space="preserve"> </w:t>
      </w:r>
      <w:proofErr w:type="spellStart"/>
      <w:r w:rsidR="005C1A6B" w:rsidRPr="00DC1128">
        <w:rPr>
          <w:rFonts w:ascii="Times New Roman" w:eastAsia="Times New Roman" w:hAnsi="Times New Roman" w:cs="Times New Roman"/>
          <w:sz w:val="24"/>
          <w:szCs w:val="24"/>
          <w:lang w:val="ro-RO"/>
        </w:rPr>
        <w:t>системы</w:t>
      </w:r>
      <w:proofErr w:type="spellEnd"/>
      <w:r w:rsidR="005C1A6B" w:rsidRPr="00DC1128">
        <w:rPr>
          <w:rFonts w:ascii="Times New Roman" w:eastAsia="Times New Roman" w:hAnsi="Times New Roman" w:cs="Times New Roman"/>
          <w:sz w:val="24"/>
          <w:szCs w:val="24"/>
          <w:lang w:val="ro-RO"/>
        </w:rPr>
        <w:t xml:space="preserve"> </w:t>
      </w:r>
      <w:proofErr w:type="spellStart"/>
      <w:r w:rsidR="005C1A6B" w:rsidRPr="00DC1128">
        <w:rPr>
          <w:rFonts w:ascii="Times New Roman" w:eastAsia="Times New Roman" w:hAnsi="Times New Roman" w:cs="Times New Roman"/>
          <w:sz w:val="24"/>
          <w:szCs w:val="24"/>
          <w:lang w:val="ro-RO"/>
        </w:rPr>
        <w:t>образования</w:t>
      </w:r>
      <w:proofErr w:type="spellEnd"/>
      <w:r w:rsidR="005C1A6B" w:rsidRPr="00DC1128">
        <w:rPr>
          <w:rFonts w:ascii="Times New Roman" w:eastAsia="Times New Roman" w:hAnsi="Times New Roman" w:cs="Times New Roman"/>
          <w:sz w:val="24"/>
          <w:szCs w:val="24"/>
          <w:lang w:val="ro-RO"/>
        </w:rPr>
        <w:t xml:space="preserve"> в </w:t>
      </w:r>
      <w:proofErr w:type="spellStart"/>
      <w:r w:rsidR="005C1A6B" w:rsidRPr="00DC1128">
        <w:rPr>
          <w:rFonts w:ascii="Times New Roman" w:eastAsia="Times New Roman" w:hAnsi="Times New Roman" w:cs="Times New Roman"/>
          <w:sz w:val="24"/>
          <w:szCs w:val="24"/>
          <w:lang w:val="ro-RO"/>
        </w:rPr>
        <w:t>Республике</w:t>
      </w:r>
      <w:proofErr w:type="spellEnd"/>
      <w:r w:rsidR="005C1A6B" w:rsidRPr="00DC1128">
        <w:rPr>
          <w:rFonts w:ascii="Times New Roman" w:eastAsia="Times New Roman" w:hAnsi="Times New Roman" w:cs="Times New Roman"/>
          <w:sz w:val="24"/>
          <w:szCs w:val="24"/>
          <w:lang w:val="ro-RO"/>
        </w:rPr>
        <w:t xml:space="preserve"> </w:t>
      </w:r>
      <w:proofErr w:type="spellStart"/>
      <w:r w:rsidR="005C1A6B" w:rsidRPr="00DC1128">
        <w:rPr>
          <w:rFonts w:ascii="Times New Roman" w:eastAsia="Times New Roman" w:hAnsi="Times New Roman" w:cs="Times New Roman"/>
          <w:sz w:val="24"/>
          <w:szCs w:val="24"/>
          <w:lang w:val="ro-RO"/>
        </w:rPr>
        <w:t>Молдова</w:t>
      </w:r>
      <w:proofErr w:type="spellEnd"/>
      <w:r w:rsidR="005C1A6B" w:rsidRPr="00DC1128">
        <w:rPr>
          <w:rFonts w:ascii="Times New Roman" w:eastAsia="Times New Roman" w:hAnsi="Times New Roman" w:cs="Times New Roman"/>
          <w:sz w:val="24"/>
          <w:szCs w:val="24"/>
          <w:lang w:val="ro-RO"/>
        </w:rPr>
        <w:t xml:space="preserve">, </w:t>
      </w:r>
      <w:r>
        <w:rPr>
          <w:rFonts w:ascii="Times New Roman" w:eastAsia="Times New Roman" w:hAnsi="Times New Roman" w:cs="Times New Roman"/>
          <w:sz w:val="24"/>
          <w:szCs w:val="24"/>
        </w:rPr>
        <w:t xml:space="preserve">особенностей </w:t>
      </w:r>
      <w:proofErr w:type="spellStart"/>
      <w:r w:rsidR="005C1A6B" w:rsidRPr="00DC1128">
        <w:rPr>
          <w:rFonts w:ascii="Times New Roman" w:eastAsia="Times New Roman" w:hAnsi="Times New Roman" w:cs="Times New Roman"/>
          <w:sz w:val="24"/>
          <w:szCs w:val="24"/>
          <w:lang w:val="ro-RO"/>
        </w:rPr>
        <w:t>культурного</w:t>
      </w:r>
      <w:proofErr w:type="spellEnd"/>
      <w:r w:rsidR="005C1A6B" w:rsidRPr="00DC1128">
        <w:rPr>
          <w:rFonts w:ascii="Times New Roman" w:eastAsia="Times New Roman" w:hAnsi="Times New Roman" w:cs="Times New Roman"/>
          <w:sz w:val="24"/>
          <w:szCs w:val="24"/>
          <w:lang w:val="ro-RO"/>
        </w:rPr>
        <w:t xml:space="preserve"> </w:t>
      </w:r>
      <w:proofErr w:type="spellStart"/>
      <w:r>
        <w:rPr>
          <w:rFonts w:ascii="Times New Roman" w:eastAsia="Times New Roman" w:hAnsi="Times New Roman" w:cs="Times New Roman"/>
          <w:sz w:val="24"/>
          <w:szCs w:val="24"/>
          <w:lang w:val="ro-RO"/>
        </w:rPr>
        <w:t>взаимодействия</w:t>
      </w:r>
      <w:proofErr w:type="spellEnd"/>
      <w:r>
        <w:rPr>
          <w:rFonts w:ascii="Times New Roman" w:eastAsia="Times New Roman" w:hAnsi="Times New Roman" w:cs="Times New Roman"/>
          <w:sz w:val="24"/>
          <w:szCs w:val="24"/>
          <w:lang w:val="ro-RO"/>
        </w:rPr>
        <w:t xml:space="preserve"> и </w:t>
      </w:r>
      <w:proofErr w:type="spellStart"/>
      <w:r>
        <w:rPr>
          <w:rFonts w:ascii="Times New Roman" w:eastAsia="Times New Roman" w:hAnsi="Times New Roman" w:cs="Times New Roman"/>
          <w:sz w:val="24"/>
          <w:szCs w:val="24"/>
          <w:lang w:val="ro-RO"/>
        </w:rPr>
        <w:t>раз</w:t>
      </w:r>
      <w:r>
        <w:rPr>
          <w:rFonts w:ascii="Times New Roman" w:eastAsia="Times New Roman" w:hAnsi="Times New Roman" w:cs="Times New Roman"/>
          <w:sz w:val="24"/>
          <w:szCs w:val="24"/>
        </w:rPr>
        <w:t>личий</w:t>
      </w:r>
      <w:proofErr w:type="spellEnd"/>
      <w:r>
        <w:rPr>
          <w:rFonts w:ascii="Times New Roman" w:eastAsia="Times New Roman" w:hAnsi="Times New Roman" w:cs="Times New Roman"/>
          <w:sz w:val="24"/>
          <w:szCs w:val="24"/>
        </w:rPr>
        <w:t xml:space="preserve"> в</w:t>
      </w:r>
      <w:r>
        <w:rPr>
          <w:rFonts w:ascii="Times New Roman" w:eastAsia="Times New Roman" w:hAnsi="Times New Roman" w:cs="Times New Roman"/>
          <w:sz w:val="24"/>
          <w:szCs w:val="24"/>
          <w:lang w:val="ro-RO"/>
        </w:rPr>
        <w:t xml:space="preserve"> </w:t>
      </w:r>
      <w:proofErr w:type="spellStart"/>
      <w:r>
        <w:rPr>
          <w:rFonts w:ascii="Times New Roman" w:eastAsia="Times New Roman" w:hAnsi="Times New Roman" w:cs="Times New Roman"/>
          <w:sz w:val="24"/>
          <w:szCs w:val="24"/>
          <w:lang w:val="ro-RO"/>
        </w:rPr>
        <w:t>уровн</w:t>
      </w:r>
      <w:proofErr w:type="spellEnd"/>
      <w:r>
        <w:rPr>
          <w:rFonts w:ascii="Times New Roman" w:eastAsia="Times New Roman" w:hAnsi="Times New Roman" w:cs="Times New Roman"/>
          <w:sz w:val="24"/>
          <w:szCs w:val="24"/>
        </w:rPr>
        <w:t>е</w:t>
      </w:r>
      <w:r w:rsidR="005C1A6B" w:rsidRPr="00DC1128">
        <w:rPr>
          <w:rFonts w:ascii="Times New Roman" w:eastAsia="Times New Roman" w:hAnsi="Times New Roman" w:cs="Times New Roman"/>
          <w:sz w:val="24"/>
          <w:szCs w:val="24"/>
          <w:lang w:val="ro-RO"/>
        </w:rPr>
        <w:t xml:space="preserve"> </w:t>
      </w:r>
      <w:r>
        <w:rPr>
          <w:rFonts w:ascii="Times New Roman" w:eastAsia="Times New Roman" w:hAnsi="Times New Roman" w:cs="Times New Roman"/>
          <w:sz w:val="24"/>
          <w:szCs w:val="24"/>
        </w:rPr>
        <w:t>владения языком</w:t>
      </w:r>
      <w:r w:rsidR="005C1A6B" w:rsidRPr="00DC1128">
        <w:rPr>
          <w:rFonts w:ascii="Times New Roman" w:eastAsia="Times New Roman" w:hAnsi="Times New Roman" w:cs="Times New Roman"/>
          <w:sz w:val="24"/>
          <w:szCs w:val="24"/>
          <w:lang w:val="ro-RO"/>
        </w:rPr>
        <w:t xml:space="preserve"> </w:t>
      </w:r>
      <w:proofErr w:type="spellStart"/>
      <w:r w:rsidR="005C1A6B" w:rsidRPr="00DC1128">
        <w:rPr>
          <w:rFonts w:ascii="Times New Roman" w:eastAsia="Times New Roman" w:hAnsi="Times New Roman" w:cs="Times New Roman"/>
          <w:sz w:val="24"/>
          <w:szCs w:val="24"/>
          <w:lang w:val="ro-RO"/>
        </w:rPr>
        <w:t>преподавания</w:t>
      </w:r>
      <w:proofErr w:type="spellEnd"/>
      <w:r w:rsidR="005C1A6B" w:rsidRPr="00DC1128">
        <w:rPr>
          <w:rFonts w:ascii="Times New Roman" w:eastAsia="Times New Roman" w:hAnsi="Times New Roman" w:cs="Times New Roman"/>
          <w:sz w:val="24"/>
          <w:szCs w:val="24"/>
          <w:lang w:val="ro-RO"/>
        </w:rPr>
        <w:t xml:space="preserve"> </w:t>
      </w:r>
      <w:proofErr w:type="spellStart"/>
      <w:r w:rsidR="005C1A6B" w:rsidRPr="00DC1128">
        <w:rPr>
          <w:rFonts w:ascii="Times New Roman" w:eastAsia="Times New Roman" w:hAnsi="Times New Roman" w:cs="Times New Roman"/>
          <w:sz w:val="24"/>
          <w:szCs w:val="24"/>
          <w:lang w:val="ro-RO"/>
        </w:rPr>
        <w:t>данного</w:t>
      </w:r>
      <w:proofErr w:type="spellEnd"/>
      <w:r w:rsidR="005C1A6B" w:rsidRPr="00DC1128">
        <w:rPr>
          <w:rFonts w:ascii="Times New Roman" w:eastAsia="Times New Roman" w:hAnsi="Times New Roman" w:cs="Times New Roman"/>
          <w:sz w:val="24"/>
          <w:szCs w:val="24"/>
          <w:lang w:val="ro-RO"/>
        </w:rPr>
        <w:t xml:space="preserve"> </w:t>
      </w:r>
      <w:proofErr w:type="spellStart"/>
      <w:r w:rsidR="005C1A6B" w:rsidRPr="00DC1128">
        <w:rPr>
          <w:rFonts w:ascii="Times New Roman" w:eastAsia="Times New Roman" w:hAnsi="Times New Roman" w:cs="Times New Roman"/>
          <w:sz w:val="24"/>
          <w:szCs w:val="24"/>
          <w:lang w:val="ro-RO"/>
        </w:rPr>
        <w:t>предмета</w:t>
      </w:r>
      <w:proofErr w:type="spellEnd"/>
      <w:r w:rsidR="005C1A6B" w:rsidRPr="00DC1128">
        <w:rPr>
          <w:rFonts w:ascii="Times New Roman" w:eastAsia="Times New Roman" w:hAnsi="Times New Roman" w:cs="Times New Roman"/>
          <w:sz w:val="24"/>
          <w:szCs w:val="24"/>
          <w:lang w:val="ro-RO"/>
        </w:rPr>
        <w:t xml:space="preserve">. </w:t>
      </w:r>
      <w:proofErr w:type="spellStart"/>
      <w:r w:rsidR="005C1A6B" w:rsidRPr="00DC1128">
        <w:rPr>
          <w:rFonts w:ascii="Times New Roman" w:eastAsia="Times New Roman" w:hAnsi="Times New Roman" w:cs="Times New Roman"/>
          <w:sz w:val="24"/>
          <w:szCs w:val="24"/>
          <w:lang w:val="ro-RO"/>
        </w:rPr>
        <w:t>Кроме</w:t>
      </w:r>
      <w:proofErr w:type="spellEnd"/>
      <w:r w:rsidR="005C1A6B" w:rsidRPr="00DC1128">
        <w:rPr>
          <w:rFonts w:ascii="Times New Roman" w:eastAsia="Times New Roman" w:hAnsi="Times New Roman" w:cs="Times New Roman"/>
          <w:sz w:val="24"/>
          <w:szCs w:val="24"/>
          <w:lang w:val="ro-RO"/>
        </w:rPr>
        <w:t xml:space="preserve"> </w:t>
      </w:r>
      <w:proofErr w:type="spellStart"/>
      <w:r w:rsidR="005C1A6B" w:rsidRPr="00DC1128">
        <w:rPr>
          <w:rFonts w:ascii="Times New Roman" w:eastAsia="Times New Roman" w:hAnsi="Times New Roman" w:cs="Times New Roman"/>
          <w:sz w:val="24"/>
          <w:szCs w:val="24"/>
          <w:lang w:val="ro-RO"/>
        </w:rPr>
        <w:t>того</w:t>
      </w:r>
      <w:proofErr w:type="spellEnd"/>
      <w:r w:rsidR="005C1A6B" w:rsidRPr="00DC1128">
        <w:rPr>
          <w:rFonts w:ascii="Times New Roman" w:eastAsia="Times New Roman" w:hAnsi="Times New Roman" w:cs="Times New Roman"/>
          <w:sz w:val="24"/>
          <w:szCs w:val="24"/>
          <w:lang w:val="ro-RO"/>
        </w:rPr>
        <w:t xml:space="preserve">, </w:t>
      </w:r>
      <w:proofErr w:type="spellStart"/>
      <w:r w:rsidR="005C1A6B" w:rsidRPr="00DC1128">
        <w:rPr>
          <w:rFonts w:ascii="Times New Roman" w:eastAsia="Times New Roman" w:hAnsi="Times New Roman" w:cs="Times New Roman"/>
          <w:sz w:val="24"/>
          <w:szCs w:val="24"/>
          <w:lang w:val="ro-RO"/>
        </w:rPr>
        <w:t>следует</w:t>
      </w:r>
      <w:proofErr w:type="spellEnd"/>
      <w:r w:rsidR="005C1A6B" w:rsidRPr="00DC1128">
        <w:rPr>
          <w:rFonts w:ascii="Times New Roman" w:eastAsia="Times New Roman" w:hAnsi="Times New Roman" w:cs="Times New Roman"/>
          <w:sz w:val="24"/>
          <w:szCs w:val="24"/>
          <w:lang w:val="ro-RO"/>
        </w:rPr>
        <w:t xml:space="preserve"> </w:t>
      </w:r>
      <w:proofErr w:type="spellStart"/>
      <w:r w:rsidR="005C1A6B" w:rsidRPr="00DC1128">
        <w:rPr>
          <w:rFonts w:ascii="Times New Roman" w:eastAsia="Times New Roman" w:hAnsi="Times New Roman" w:cs="Times New Roman"/>
          <w:sz w:val="24"/>
          <w:szCs w:val="24"/>
          <w:lang w:val="ro-RO"/>
        </w:rPr>
        <w:t>учитывать</w:t>
      </w:r>
      <w:proofErr w:type="spellEnd"/>
      <w:r w:rsidR="005C1A6B" w:rsidRPr="00DC1128">
        <w:rPr>
          <w:rFonts w:ascii="Times New Roman" w:eastAsia="Times New Roman" w:hAnsi="Times New Roman" w:cs="Times New Roman"/>
          <w:sz w:val="24"/>
          <w:szCs w:val="24"/>
          <w:lang w:val="ro-RO"/>
        </w:rPr>
        <w:t xml:space="preserve"> </w:t>
      </w:r>
      <w:proofErr w:type="spellStart"/>
      <w:r w:rsidR="005C1A6B" w:rsidRPr="00DC1128">
        <w:rPr>
          <w:rFonts w:ascii="Times New Roman" w:eastAsia="Times New Roman" w:hAnsi="Times New Roman" w:cs="Times New Roman"/>
          <w:sz w:val="24"/>
          <w:szCs w:val="24"/>
          <w:lang w:val="ro-RO"/>
        </w:rPr>
        <w:t>формирующий</w:t>
      </w:r>
      <w:proofErr w:type="spellEnd"/>
      <w:r w:rsidR="005C1A6B" w:rsidRPr="00DC1128">
        <w:rPr>
          <w:rFonts w:ascii="Times New Roman" w:eastAsia="Times New Roman" w:hAnsi="Times New Roman" w:cs="Times New Roman"/>
          <w:sz w:val="24"/>
          <w:szCs w:val="24"/>
          <w:lang w:val="ro-RO"/>
        </w:rPr>
        <w:t xml:space="preserve"> </w:t>
      </w:r>
      <w:proofErr w:type="spellStart"/>
      <w:r w:rsidR="005C1A6B" w:rsidRPr="00DC1128">
        <w:rPr>
          <w:rFonts w:ascii="Times New Roman" w:eastAsia="Times New Roman" w:hAnsi="Times New Roman" w:cs="Times New Roman"/>
          <w:sz w:val="24"/>
          <w:szCs w:val="24"/>
          <w:lang w:val="ro-RO"/>
        </w:rPr>
        <w:t>характер</w:t>
      </w:r>
      <w:proofErr w:type="spellEnd"/>
      <w:r w:rsidR="005C1A6B" w:rsidRPr="00DC1128">
        <w:rPr>
          <w:rFonts w:ascii="Times New Roman" w:eastAsia="Times New Roman" w:hAnsi="Times New Roman" w:cs="Times New Roman"/>
          <w:sz w:val="24"/>
          <w:szCs w:val="24"/>
          <w:lang w:val="ro-RO"/>
        </w:rPr>
        <w:t xml:space="preserve"> </w:t>
      </w:r>
      <w:proofErr w:type="spellStart"/>
      <w:r w:rsidR="005C1A6B" w:rsidRPr="00DC1128">
        <w:rPr>
          <w:rFonts w:ascii="Times New Roman" w:eastAsia="Times New Roman" w:hAnsi="Times New Roman" w:cs="Times New Roman"/>
          <w:sz w:val="24"/>
          <w:szCs w:val="24"/>
          <w:lang w:val="ro-RO"/>
        </w:rPr>
        <w:t>современного</w:t>
      </w:r>
      <w:proofErr w:type="spellEnd"/>
      <w:r w:rsidR="005C1A6B" w:rsidRPr="00DC1128">
        <w:rPr>
          <w:rFonts w:ascii="Times New Roman" w:eastAsia="Times New Roman" w:hAnsi="Times New Roman" w:cs="Times New Roman"/>
          <w:sz w:val="24"/>
          <w:szCs w:val="24"/>
          <w:lang w:val="ro-RO"/>
        </w:rPr>
        <w:t xml:space="preserve"> </w:t>
      </w:r>
      <w:proofErr w:type="spellStart"/>
      <w:r w:rsidR="005C1A6B" w:rsidRPr="00DC1128">
        <w:rPr>
          <w:rFonts w:ascii="Times New Roman" w:eastAsia="Times New Roman" w:hAnsi="Times New Roman" w:cs="Times New Roman"/>
          <w:sz w:val="24"/>
          <w:szCs w:val="24"/>
          <w:lang w:val="ro-RO"/>
        </w:rPr>
        <w:t>образования</w:t>
      </w:r>
      <w:proofErr w:type="spellEnd"/>
      <w:r w:rsidR="005C1A6B" w:rsidRPr="00DC1128">
        <w:rPr>
          <w:rFonts w:ascii="Times New Roman" w:eastAsia="Times New Roman" w:hAnsi="Times New Roman" w:cs="Times New Roman"/>
          <w:sz w:val="24"/>
          <w:szCs w:val="24"/>
          <w:lang w:val="ro-RO"/>
        </w:rPr>
        <w:t xml:space="preserve">, </w:t>
      </w:r>
      <w:r>
        <w:rPr>
          <w:rFonts w:ascii="Times New Roman" w:eastAsia="Times New Roman" w:hAnsi="Times New Roman" w:cs="Times New Roman"/>
          <w:sz w:val="24"/>
          <w:szCs w:val="24"/>
        </w:rPr>
        <w:t>в рамках которого у</w:t>
      </w:r>
      <w:proofErr w:type="spellStart"/>
      <w:r w:rsidR="005C1A6B" w:rsidRPr="00DC1128">
        <w:rPr>
          <w:rFonts w:ascii="Times New Roman" w:eastAsia="Times New Roman" w:hAnsi="Times New Roman" w:cs="Times New Roman"/>
          <w:sz w:val="24"/>
          <w:szCs w:val="24"/>
          <w:lang w:val="ro-RO"/>
        </w:rPr>
        <w:t>чащийся</w:t>
      </w:r>
      <w:proofErr w:type="spellEnd"/>
      <w:r w:rsidR="005C1A6B" w:rsidRPr="00DC1128">
        <w:rPr>
          <w:rFonts w:ascii="Times New Roman" w:eastAsia="Times New Roman" w:hAnsi="Times New Roman" w:cs="Times New Roman"/>
          <w:sz w:val="24"/>
          <w:szCs w:val="24"/>
          <w:lang w:val="ro-RO"/>
        </w:rPr>
        <w:t xml:space="preserve"> </w:t>
      </w:r>
      <w:proofErr w:type="spellStart"/>
      <w:r w:rsidR="005C1A6B" w:rsidRPr="00DC1128">
        <w:rPr>
          <w:rFonts w:ascii="Times New Roman" w:eastAsia="Times New Roman" w:hAnsi="Times New Roman" w:cs="Times New Roman"/>
          <w:sz w:val="24"/>
          <w:szCs w:val="24"/>
          <w:lang w:val="ro-RO"/>
        </w:rPr>
        <w:t>является</w:t>
      </w:r>
      <w:proofErr w:type="spellEnd"/>
      <w:r w:rsidR="005C1A6B" w:rsidRPr="00DC1128">
        <w:rPr>
          <w:rFonts w:ascii="Times New Roman" w:eastAsia="Times New Roman" w:hAnsi="Times New Roman" w:cs="Times New Roman"/>
          <w:sz w:val="24"/>
          <w:szCs w:val="24"/>
          <w:lang w:val="ro-RO"/>
        </w:rPr>
        <w:t xml:space="preserve"> </w:t>
      </w:r>
      <w:proofErr w:type="spellStart"/>
      <w:r w:rsidR="005C1A6B" w:rsidRPr="00DC1128">
        <w:rPr>
          <w:rFonts w:ascii="Times New Roman" w:eastAsia="Times New Roman" w:hAnsi="Times New Roman" w:cs="Times New Roman"/>
          <w:sz w:val="24"/>
          <w:szCs w:val="24"/>
          <w:lang w:val="ro-RO"/>
        </w:rPr>
        <w:t>субъектом</w:t>
      </w:r>
      <w:proofErr w:type="spellEnd"/>
      <w:r w:rsidR="005C1A6B" w:rsidRPr="00DC1128">
        <w:rPr>
          <w:rFonts w:ascii="Times New Roman" w:eastAsia="Times New Roman" w:hAnsi="Times New Roman" w:cs="Times New Roman"/>
          <w:sz w:val="24"/>
          <w:szCs w:val="24"/>
          <w:lang w:val="ro-RO"/>
        </w:rPr>
        <w:t xml:space="preserve">, </w:t>
      </w:r>
      <w:r w:rsidR="00AB5EF4">
        <w:rPr>
          <w:rFonts w:ascii="Times New Roman" w:eastAsia="Times New Roman" w:hAnsi="Times New Roman" w:cs="Times New Roman"/>
          <w:sz w:val="24"/>
          <w:szCs w:val="24"/>
          <w:lang w:val="ro-RO"/>
        </w:rPr>
        <w:t xml:space="preserve">а </w:t>
      </w:r>
      <w:proofErr w:type="spellStart"/>
      <w:r w:rsidR="00AB5EF4">
        <w:rPr>
          <w:rFonts w:ascii="Times New Roman" w:eastAsia="Times New Roman" w:hAnsi="Times New Roman" w:cs="Times New Roman"/>
          <w:sz w:val="24"/>
          <w:szCs w:val="24"/>
          <w:lang w:val="ro-RO"/>
        </w:rPr>
        <w:t>не</w:t>
      </w:r>
      <w:proofErr w:type="spellEnd"/>
      <w:r w:rsidR="00AB5EF4">
        <w:rPr>
          <w:rFonts w:ascii="Times New Roman" w:eastAsia="Times New Roman" w:hAnsi="Times New Roman" w:cs="Times New Roman"/>
          <w:sz w:val="24"/>
          <w:szCs w:val="24"/>
          <w:lang w:val="ro-RO"/>
        </w:rPr>
        <w:t xml:space="preserve"> </w:t>
      </w:r>
      <w:proofErr w:type="spellStart"/>
      <w:r w:rsidR="00AB5EF4">
        <w:rPr>
          <w:rFonts w:ascii="Times New Roman" w:eastAsia="Times New Roman" w:hAnsi="Times New Roman" w:cs="Times New Roman"/>
          <w:sz w:val="24"/>
          <w:szCs w:val="24"/>
          <w:lang w:val="ro-RO"/>
        </w:rPr>
        <w:t>объектом</w:t>
      </w:r>
      <w:proofErr w:type="spellEnd"/>
      <w:r w:rsidR="00AB5EF4">
        <w:rPr>
          <w:rFonts w:ascii="Times New Roman" w:eastAsia="Times New Roman" w:hAnsi="Times New Roman" w:cs="Times New Roman"/>
          <w:sz w:val="24"/>
          <w:szCs w:val="24"/>
          <w:lang w:val="ro-RO"/>
        </w:rPr>
        <w:t xml:space="preserve"> </w:t>
      </w:r>
      <w:proofErr w:type="spellStart"/>
      <w:r w:rsidR="00AB5EF4">
        <w:rPr>
          <w:rFonts w:ascii="Times New Roman" w:eastAsia="Times New Roman" w:hAnsi="Times New Roman" w:cs="Times New Roman"/>
          <w:sz w:val="24"/>
          <w:szCs w:val="24"/>
          <w:lang w:val="ro-RO"/>
        </w:rPr>
        <w:t>учебного</w:t>
      </w:r>
      <w:proofErr w:type="spellEnd"/>
      <w:r w:rsidR="00AB5EF4">
        <w:rPr>
          <w:rFonts w:ascii="Times New Roman" w:eastAsia="Times New Roman" w:hAnsi="Times New Roman" w:cs="Times New Roman"/>
          <w:sz w:val="24"/>
          <w:szCs w:val="24"/>
          <w:lang w:val="ro-RO"/>
        </w:rPr>
        <w:t xml:space="preserve"> </w:t>
      </w:r>
      <w:proofErr w:type="spellStart"/>
      <w:r w:rsidR="00AB5EF4">
        <w:rPr>
          <w:rFonts w:ascii="Times New Roman" w:eastAsia="Times New Roman" w:hAnsi="Times New Roman" w:cs="Times New Roman"/>
          <w:sz w:val="24"/>
          <w:szCs w:val="24"/>
          <w:lang w:val="ro-RO"/>
        </w:rPr>
        <w:t>процесса</w:t>
      </w:r>
      <w:proofErr w:type="spellEnd"/>
    </w:p>
    <w:p w14:paraId="0826602C" w14:textId="77777777" w:rsidR="00086E40" w:rsidRPr="001824CC" w:rsidRDefault="00086E40" w:rsidP="00086E40">
      <w:pPr>
        <w:pStyle w:val="NoSpacing"/>
        <w:spacing w:line="276"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lang w:val="en-US"/>
        </w:rPr>
        <w:lastRenderedPageBreak/>
        <w:t>II</w:t>
      </w:r>
      <w:r w:rsidRPr="00086E40">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АДМИНИСТРИРОВАНИЕ</w:t>
      </w:r>
      <w:r>
        <w:rPr>
          <w:rFonts w:ascii="Times New Roman" w:hAnsi="Times New Roman" w:cs="Times New Roman"/>
          <w:b/>
          <w:bCs/>
          <w:color w:val="000000"/>
          <w:sz w:val="24"/>
          <w:szCs w:val="24"/>
          <w:lang w:val="ro-RO"/>
        </w:rPr>
        <w:t xml:space="preserve"> ДИСЦИПЛИН</w:t>
      </w:r>
      <w:r>
        <w:rPr>
          <w:rFonts w:ascii="Times New Roman" w:hAnsi="Times New Roman" w:cs="Times New Roman"/>
          <w:b/>
          <w:bCs/>
          <w:color w:val="000000"/>
          <w:sz w:val="24"/>
          <w:szCs w:val="24"/>
        </w:rPr>
        <w:t>Ы</w:t>
      </w:r>
    </w:p>
    <w:p w14:paraId="434436D9" w14:textId="77777777" w:rsidR="00086E40" w:rsidRPr="00DC1128" w:rsidRDefault="00086E40" w:rsidP="00086E40">
      <w:pPr>
        <w:pStyle w:val="NoSpacing"/>
        <w:spacing w:line="276" w:lineRule="auto"/>
        <w:ind w:firstLine="709"/>
        <w:jc w:val="both"/>
        <w:rPr>
          <w:rFonts w:ascii="Times New Roman" w:hAnsi="Times New Roman" w:cs="Times New Roman"/>
          <w:sz w:val="24"/>
          <w:szCs w:val="24"/>
          <w:lang w:val="ro-RO"/>
        </w:rPr>
      </w:pPr>
    </w:p>
    <w:tbl>
      <w:tblPr>
        <w:tblStyle w:val="TableGrid"/>
        <w:tblW w:w="0" w:type="auto"/>
        <w:tblInd w:w="108" w:type="dxa"/>
        <w:tblLayout w:type="fixed"/>
        <w:tblLook w:val="04A0" w:firstRow="1" w:lastRow="0" w:firstColumn="1" w:lastColumn="0" w:noHBand="0" w:noVBand="1"/>
      </w:tblPr>
      <w:tblGrid>
        <w:gridCol w:w="2127"/>
        <w:gridCol w:w="2387"/>
        <w:gridCol w:w="1015"/>
        <w:gridCol w:w="2126"/>
        <w:gridCol w:w="2090"/>
      </w:tblGrid>
      <w:tr w:rsidR="00086E40" w:rsidRPr="00C9680D" w14:paraId="1DC41AE8" w14:textId="77777777" w:rsidTr="001F7DAB">
        <w:tc>
          <w:tcPr>
            <w:tcW w:w="2127" w:type="dxa"/>
          </w:tcPr>
          <w:p w14:paraId="2AF90BE2" w14:textId="77777777" w:rsidR="00086E40" w:rsidRPr="00E52A57" w:rsidRDefault="00086E40" w:rsidP="001F7DAB">
            <w:pPr>
              <w:spacing w:line="276" w:lineRule="auto"/>
              <w:ind w:firstLine="5"/>
              <w:jc w:val="center"/>
              <w:rPr>
                <w:rFonts w:ascii="Times New Roman" w:hAnsi="Times New Roman" w:cs="Times New Roman"/>
                <w:b/>
                <w:lang w:val="ro-RO"/>
              </w:rPr>
            </w:pPr>
            <w:proofErr w:type="spellStart"/>
            <w:r w:rsidRPr="00E52A57">
              <w:rPr>
                <w:rFonts w:ascii="Times New Roman" w:hAnsi="Times New Roman" w:cs="Times New Roman"/>
                <w:b/>
                <w:lang w:val="ro-RO"/>
              </w:rPr>
              <w:t>Статус</w:t>
            </w:r>
            <w:proofErr w:type="spellEnd"/>
            <w:r w:rsidRPr="00E52A57">
              <w:rPr>
                <w:rFonts w:ascii="Times New Roman" w:hAnsi="Times New Roman" w:cs="Times New Roman"/>
                <w:b/>
                <w:lang w:val="ro-RO"/>
              </w:rPr>
              <w:t xml:space="preserve"> </w:t>
            </w:r>
            <w:proofErr w:type="spellStart"/>
            <w:r w:rsidRPr="00E52A57">
              <w:rPr>
                <w:rFonts w:ascii="Times New Roman" w:hAnsi="Times New Roman" w:cs="Times New Roman"/>
                <w:b/>
                <w:lang w:val="ro-RO"/>
              </w:rPr>
              <w:t>дисциплины</w:t>
            </w:r>
            <w:proofErr w:type="spellEnd"/>
          </w:p>
        </w:tc>
        <w:tc>
          <w:tcPr>
            <w:tcW w:w="2387" w:type="dxa"/>
          </w:tcPr>
          <w:p w14:paraId="2F49A9E8" w14:textId="77777777" w:rsidR="00086E40" w:rsidRPr="00E52A57" w:rsidRDefault="00086E40" w:rsidP="001F7DAB">
            <w:pPr>
              <w:spacing w:line="276" w:lineRule="auto"/>
              <w:ind w:firstLine="5"/>
              <w:jc w:val="center"/>
              <w:rPr>
                <w:rFonts w:ascii="Times New Roman" w:hAnsi="Times New Roman" w:cs="Times New Roman"/>
                <w:b/>
                <w:lang w:val="ro-RO"/>
              </w:rPr>
            </w:pPr>
            <w:proofErr w:type="spellStart"/>
            <w:r w:rsidRPr="00E52A57">
              <w:rPr>
                <w:rFonts w:ascii="Times New Roman" w:hAnsi="Times New Roman" w:cs="Times New Roman"/>
                <w:b/>
                <w:lang w:val="ro-RO"/>
              </w:rPr>
              <w:t>Учебная</w:t>
            </w:r>
            <w:proofErr w:type="spellEnd"/>
            <w:r w:rsidRPr="00E52A57">
              <w:rPr>
                <w:rFonts w:ascii="Times New Roman" w:hAnsi="Times New Roman" w:cs="Times New Roman"/>
                <w:b/>
                <w:lang w:val="ro-RO"/>
              </w:rPr>
              <w:t xml:space="preserve"> </w:t>
            </w:r>
            <w:proofErr w:type="spellStart"/>
            <w:r w:rsidRPr="00E52A57">
              <w:rPr>
                <w:rFonts w:ascii="Times New Roman" w:hAnsi="Times New Roman" w:cs="Times New Roman"/>
                <w:b/>
                <w:lang w:val="ro-RO"/>
              </w:rPr>
              <w:t>область</w:t>
            </w:r>
            <w:proofErr w:type="spellEnd"/>
          </w:p>
        </w:tc>
        <w:tc>
          <w:tcPr>
            <w:tcW w:w="1015" w:type="dxa"/>
          </w:tcPr>
          <w:p w14:paraId="3807E3BA" w14:textId="77777777" w:rsidR="00086E40" w:rsidRPr="00E52A57" w:rsidRDefault="00086E40" w:rsidP="001F7DAB">
            <w:pPr>
              <w:spacing w:line="276" w:lineRule="auto"/>
              <w:ind w:firstLine="5"/>
              <w:jc w:val="center"/>
              <w:rPr>
                <w:rFonts w:ascii="Times New Roman" w:hAnsi="Times New Roman" w:cs="Times New Roman"/>
                <w:b/>
              </w:rPr>
            </w:pPr>
            <w:r w:rsidRPr="00E52A57">
              <w:rPr>
                <w:rFonts w:ascii="Times New Roman" w:hAnsi="Times New Roman" w:cs="Times New Roman"/>
                <w:b/>
              </w:rPr>
              <w:t>Класс</w:t>
            </w:r>
          </w:p>
        </w:tc>
        <w:tc>
          <w:tcPr>
            <w:tcW w:w="2126" w:type="dxa"/>
          </w:tcPr>
          <w:p w14:paraId="21B82420" w14:textId="77777777" w:rsidR="00086E40" w:rsidRPr="00E52A57" w:rsidRDefault="00086E40" w:rsidP="001F7DAB">
            <w:pPr>
              <w:spacing w:line="276" w:lineRule="auto"/>
              <w:ind w:firstLine="5"/>
              <w:jc w:val="center"/>
              <w:rPr>
                <w:rFonts w:ascii="Times New Roman" w:hAnsi="Times New Roman" w:cs="Times New Roman"/>
                <w:b/>
              </w:rPr>
            </w:pPr>
            <w:r w:rsidRPr="00E52A57">
              <w:rPr>
                <w:rFonts w:ascii="Times New Roman" w:hAnsi="Times New Roman" w:cs="Times New Roman"/>
                <w:b/>
              </w:rPr>
              <w:t>Количество</w:t>
            </w:r>
            <w:r w:rsidRPr="00E52A57">
              <w:rPr>
                <w:rFonts w:ascii="Times New Roman" w:hAnsi="Times New Roman" w:cs="Times New Roman"/>
                <w:b/>
                <w:lang w:val="ro-RO"/>
              </w:rPr>
              <w:t xml:space="preserve"> </w:t>
            </w:r>
            <w:proofErr w:type="spellStart"/>
            <w:r w:rsidRPr="00E52A57">
              <w:rPr>
                <w:rFonts w:ascii="Times New Roman" w:hAnsi="Times New Roman" w:cs="Times New Roman"/>
                <w:b/>
                <w:lang w:val="ro-RO"/>
              </w:rPr>
              <w:t>час</w:t>
            </w:r>
            <w:r w:rsidRPr="00E52A57">
              <w:rPr>
                <w:rFonts w:ascii="Times New Roman" w:hAnsi="Times New Roman" w:cs="Times New Roman"/>
                <w:b/>
              </w:rPr>
              <w:t>ов</w:t>
            </w:r>
            <w:proofErr w:type="spellEnd"/>
          </w:p>
          <w:p w14:paraId="304E9307" w14:textId="77777777" w:rsidR="00086E40" w:rsidRPr="00E52A57" w:rsidRDefault="00086E40" w:rsidP="001F7DAB">
            <w:pPr>
              <w:spacing w:line="276" w:lineRule="auto"/>
              <w:ind w:firstLine="5"/>
              <w:jc w:val="center"/>
              <w:rPr>
                <w:rFonts w:ascii="Times New Roman" w:hAnsi="Times New Roman" w:cs="Times New Roman"/>
                <w:b/>
                <w:lang w:val="ro-RO"/>
              </w:rPr>
            </w:pPr>
            <w:r w:rsidRPr="00E52A57">
              <w:rPr>
                <w:rFonts w:ascii="Times New Roman" w:hAnsi="Times New Roman" w:cs="Times New Roman"/>
                <w:b/>
                <w:lang w:val="ro-RO"/>
              </w:rPr>
              <w:t xml:space="preserve">в </w:t>
            </w:r>
            <w:proofErr w:type="spellStart"/>
            <w:r w:rsidRPr="00E52A57">
              <w:rPr>
                <w:rFonts w:ascii="Times New Roman" w:hAnsi="Times New Roman" w:cs="Times New Roman"/>
                <w:b/>
                <w:lang w:val="ro-RO"/>
              </w:rPr>
              <w:t>неделю</w:t>
            </w:r>
            <w:proofErr w:type="spellEnd"/>
          </w:p>
        </w:tc>
        <w:tc>
          <w:tcPr>
            <w:tcW w:w="2090" w:type="dxa"/>
          </w:tcPr>
          <w:p w14:paraId="516B3E3F" w14:textId="77777777" w:rsidR="00086E40" w:rsidRPr="00E52A57" w:rsidRDefault="00086E40" w:rsidP="001F7DAB">
            <w:pPr>
              <w:spacing w:line="276" w:lineRule="auto"/>
              <w:ind w:firstLine="5"/>
              <w:jc w:val="center"/>
              <w:rPr>
                <w:rFonts w:ascii="Times New Roman" w:hAnsi="Times New Roman" w:cs="Times New Roman"/>
                <w:b/>
              </w:rPr>
            </w:pPr>
            <w:r w:rsidRPr="00E52A57">
              <w:rPr>
                <w:rFonts w:ascii="Times New Roman" w:hAnsi="Times New Roman" w:cs="Times New Roman"/>
                <w:b/>
              </w:rPr>
              <w:t>Количество</w:t>
            </w:r>
            <w:r w:rsidRPr="00E52A57">
              <w:rPr>
                <w:rFonts w:ascii="Times New Roman" w:hAnsi="Times New Roman" w:cs="Times New Roman"/>
                <w:b/>
                <w:lang w:val="ro-RO"/>
              </w:rPr>
              <w:t xml:space="preserve"> </w:t>
            </w:r>
            <w:proofErr w:type="spellStart"/>
            <w:r w:rsidRPr="00E52A57">
              <w:rPr>
                <w:rFonts w:ascii="Times New Roman" w:hAnsi="Times New Roman" w:cs="Times New Roman"/>
                <w:b/>
                <w:lang w:val="ro-RO"/>
              </w:rPr>
              <w:t>час</w:t>
            </w:r>
            <w:r w:rsidRPr="00E52A57">
              <w:rPr>
                <w:rFonts w:ascii="Times New Roman" w:hAnsi="Times New Roman" w:cs="Times New Roman"/>
                <w:b/>
              </w:rPr>
              <w:t>ов</w:t>
            </w:r>
            <w:proofErr w:type="spellEnd"/>
          </w:p>
          <w:p w14:paraId="1A3FD466" w14:textId="77777777" w:rsidR="00086E40" w:rsidRPr="00E52A57" w:rsidRDefault="00086E40" w:rsidP="001F7DAB">
            <w:pPr>
              <w:spacing w:line="276" w:lineRule="auto"/>
              <w:ind w:firstLine="5"/>
              <w:jc w:val="center"/>
              <w:rPr>
                <w:rFonts w:ascii="Times New Roman" w:hAnsi="Times New Roman" w:cs="Times New Roman"/>
                <w:b/>
                <w:lang w:val="ro-RO"/>
              </w:rPr>
            </w:pPr>
            <w:r w:rsidRPr="00E52A57">
              <w:rPr>
                <w:rFonts w:ascii="Times New Roman" w:hAnsi="Times New Roman" w:cs="Times New Roman"/>
                <w:b/>
                <w:lang w:val="ro-RO"/>
              </w:rPr>
              <w:t xml:space="preserve">в </w:t>
            </w:r>
            <w:proofErr w:type="spellStart"/>
            <w:r w:rsidRPr="00E52A57">
              <w:rPr>
                <w:rFonts w:ascii="Times New Roman" w:hAnsi="Times New Roman" w:cs="Times New Roman"/>
                <w:b/>
                <w:lang w:val="ro-RO"/>
              </w:rPr>
              <w:t>год</w:t>
            </w:r>
            <w:proofErr w:type="spellEnd"/>
            <w:r w:rsidRPr="00E52A57">
              <w:rPr>
                <w:rStyle w:val="FootnoteReference"/>
                <w:rFonts w:ascii="Times New Roman" w:hAnsi="Times New Roman" w:cs="Times New Roman"/>
                <w:lang w:val="ro-RO"/>
              </w:rPr>
              <w:footnoteReference w:id="9"/>
            </w:r>
          </w:p>
        </w:tc>
      </w:tr>
      <w:tr w:rsidR="00086E40" w:rsidRPr="00DC1128" w14:paraId="3795CC0C" w14:textId="77777777" w:rsidTr="001F7DAB">
        <w:tc>
          <w:tcPr>
            <w:tcW w:w="2127" w:type="dxa"/>
            <w:vMerge w:val="restart"/>
          </w:tcPr>
          <w:p w14:paraId="0749058F" w14:textId="77777777" w:rsidR="00086E40" w:rsidRPr="00DC1128" w:rsidRDefault="00086E40" w:rsidP="001F7DAB">
            <w:pPr>
              <w:spacing w:line="276" w:lineRule="auto"/>
              <w:ind w:firstLine="5"/>
              <w:jc w:val="center"/>
              <w:rPr>
                <w:rFonts w:ascii="Times New Roman" w:hAnsi="Times New Roman" w:cs="Times New Roman"/>
                <w:sz w:val="24"/>
                <w:szCs w:val="24"/>
                <w:lang w:val="ro-RO"/>
              </w:rPr>
            </w:pPr>
            <w:r>
              <w:rPr>
                <w:rFonts w:ascii="Times New Roman" w:hAnsi="Times New Roman" w:cs="Times New Roman"/>
                <w:sz w:val="24"/>
                <w:szCs w:val="24"/>
              </w:rPr>
              <w:t>Обязательная</w:t>
            </w:r>
            <w:r w:rsidRPr="00DC1128">
              <w:rPr>
                <w:rStyle w:val="FootnoteReference"/>
                <w:rFonts w:ascii="Times New Roman" w:hAnsi="Times New Roman" w:cs="Times New Roman"/>
                <w:sz w:val="24"/>
                <w:szCs w:val="24"/>
                <w:lang w:val="ro-RO"/>
              </w:rPr>
              <w:footnoteReference w:id="10"/>
            </w:r>
          </w:p>
        </w:tc>
        <w:tc>
          <w:tcPr>
            <w:tcW w:w="2387" w:type="dxa"/>
          </w:tcPr>
          <w:p w14:paraId="1766F92C" w14:textId="77777777" w:rsidR="00086E40" w:rsidRPr="00E52A57" w:rsidRDefault="00086E40" w:rsidP="001F7DAB">
            <w:pPr>
              <w:spacing w:line="276" w:lineRule="auto"/>
              <w:ind w:firstLine="5"/>
              <w:jc w:val="center"/>
              <w:rPr>
                <w:rFonts w:ascii="Times New Roman" w:hAnsi="Times New Roman" w:cs="Times New Roman"/>
              </w:rPr>
            </w:pPr>
            <w:proofErr w:type="spellStart"/>
            <w:r w:rsidRPr="00E52A57">
              <w:rPr>
                <w:rFonts w:ascii="Times New Roman" w:hAnsi="Times New Roman" w:cs="Times New Roman"/>
                <w:lang w:val="ro-RO"/>
              </w:rPr>
              <w:t>Социо</w:t>
            </w:r>
            <w:proofErr w:type="spellEnd"/>
            <w:r w:rsidRPr="00E52A57">
              <w:rPr>
                <w:rFonts w:ascii="Times New Roman" w:hAnsi="Times New Roman" w:cs="Times New Roman"/>
              </w:rPr>
              <w:t>-</w:t>
            </w:r>
            <w:proofErr w:type="spellStart"/>
            <w:r w:rsidRPr="00E52A57">
              <w:rPr>
                <w:rFonts w:ascii="Times New Roman" w:hAnsi="Times New Roman" w:cs="Times New Roman"/>
                <w:lang w:val="ro-RO"/>
              </w:rPr>
              <w:t>гуманитарн</w:t>
            </w:r>
            <w:r w:rsidRPr="00E52A57">
              <w:rPr>
                <w:rFonts w:ascii="Times New Roman" w:hAnsi="Times New Roman" w:cs="Times New Roman"/>
              </w:rPr>
              <w:t>ое</w:t>
            </w:r>
            <w:proofErr w:type="spellEnd"/>
            <w:r w:rsidRPr="00E52A57">
              <w:rPr>
                <w:rFonts w:ascii="Times New Roman" w:hAnsi="Times New Roman" w:cs="Times New Roman"/>
              </w:rPr>
              <w:t xml:space="preserve"> образование</w:t>
            </w:r>
          </w:p>
        </w:tc>
        <w:tc>
          <w:tcPr>
            <w:tcW w:w="1015" w:type="dxa"/>
          </w:tcPr>
          <w:p w14:paraId="6471C5A1" w14:textId="77777777" w:rsidR="00086E40" w:rsidRPr="00E52A57" w:rsidRDefault="00086E40" w:rsidP="001F7DAB">
            <w:pPr>
              <w:spacing w:line="276" w:lineRule="auto"/>
              <w:ind w:firstLine="5"/>
              <w:jc w:val="center"/>
              <w:rPr>
                <w:rFonts w:ascii="Times New Roman" w:hAnsi="Times New Roman" w:cs="Times New Roman"/>
                <w:lang w:val="en-US"/>
              </w:rPr>
            </w:pPr>
            <w:r w:rsidRPr="00E52A57">
              <w:rPr>
                <w:rFonts w:ascii="Times New Roman" w:hAnsi="Times New Roman" w:cs="Times New Roman"/>
                <w:lang w:val="ro-RO"/>
              </w:rPr>
              <w:t>V</w:t>
            </w:r>
          </w:p>
        </w:tc>
        <w:tc>
          <w:tcPr>
            <w:tcW w:w="2126" w:type="dxa"/>
          </w:tcPr>
          <w:p w14:paraId="7BB7979D" w14:textId="77777777" w:rsidR="00086E40" w:rsidRPr="00E52A57" w:rsidRDefault="00086E40" w:rsidP="001F7DAB">
            <w:pPr>
              <w:spacing w:line="276" w:lineRule="auto"/>
              <w:ind w:firstLine="5"/>
              <w:jc w:val="center"/>
              <w:rPr>
                <w:rFonts w:ascii="Times New Roman" w:hAnsi="Times New Roman" w:cs="Times New Roman"/>
                <w:lang w:val="ro-RO"/>
              </w:rPr>
            </w:pPr>
            <w:r w:rsidRPr="00E52A57">
              <w:rPr>
                <w:rFonts w:ascii="Times New Roman" w:hAnsi="Times New Roman" w:cs="Times New Roman"/>
                <w:lang w:val="ro-RO"/>
              </w:rPr>
              <w:t>1</w:t>
            </w:r>
          </w:p>
        </w:tc>
        <w:tc>
          <w:tcPr>
            <w:tcW w:w="2090" w:type="dxa"/>
          </w:tcPr>
          <w:p w14:paraId="4D4051FA" w14:textId="77777777" w:rsidR="00086E40" w:rsidRPr="00E52A57" w:rsidRDefault="00086E40" w:rsidP="001F7DAB">
            <w:pPr>
              <w:spacing w:line="276" w:lineRule="auto"/>
              <w:ind w:firstLine="5"/>
              <w:jc w:val="center"/>
              <w:rPr>
                <w:rFonts w:ascii="Times New Roman" w:hAnsi="Times New Roman" w:cs="Times New Roman"/>
                <w:lang w:val="ro-RO"/>
              </w:rPr>
            </w:pPr>
            <w:r w:rsidRPr="00E52A57">
              <w:rPr>
                <w:rFonts w:ascii="Times New Roman" w:hAnsi="Times New Roman" w:cs="Times New Roman"/>
                <w:lang w:val="ro-RO"/>
              </w:rPr>
              <w:t>33</w:t>
            </w:r>
          </w:p>
        </w:tc>
      </w:tr>
      <w:tr w:rsidR="00086E40" w:rsidRPr="00DC1128" w14:paraId="47E8FB68" w14:textId="77777777" w:rsidTr="001F7DAB">
        <w:tc>
          <w:tcPr>
            <w:tcW w:w="2127" w:type="dxa"/>
            <w:vMerge/>
          </w:tcPr>
          <w:p w14:paraId="08C1B53D" w14:textId="77777777" w:rsidR="00086E40" w:rsidRPr="00DC1128" w:rsidRDefault="00086E40" w:rsidP="001F7DAB">
            <w:pPr>
              <w:spacing w:line="276" w:lineRule="auto"/>
              <w:ind w:firstLine="5"/>
              <w:jc w:val="center"/>
              <w:rPr>
                <w:rFonts w:ascii="Times New Roman" w:hAnsi="Times New Roman" w:cs="Times New Roman"/>
                <w:sz w:val="24"/>
                <w:szCs w:val="24"/>
                <w:lang w:val="ro-RO"/>
              </w:rPr>
            </w:pPr>
          </w:p>
        </w:tc>
        <w:tc>
          <w:tcPr>
            <w:tcW w:w="2387" w:type="dxa"/>
          </w:tcPr>
          <w:p w14:paraId="0A52A693" w14:textId="77777777" w:rsidR="00086E40" w:rsidRPr="00E52A57" w:rsidRDefault="00086E40" w:rsidP="001F7DAB">
            <w:pPr>
              <w:spacing w:line="276" w:lineRule="auto"/>
              <w:ind w:firstLine="5"/>
              <w:jc w:val="center"/>
              <w:rPr>
                <w:rFonts w:ascii="Times New Roman" w:hAnsi="Times New Roman" w:cs="Times New Roman"/>
                <w:lang w:val="ro-RO"/>
              </w:rPr>
            </w:pPr>
            <w:r w:rsidRPr="00E52A57">
              <w:rPr>
                <w:rFonts w:ascii="Times New Roman" w:hAnsi="Times New Roman" w:cs="Times New Roman"/>
              </w:rPr>
              <w:t>Социо-гуманитарное образование</w:t>
            </w:r>
          </w:p>
        </w:tc>
        <w:tc>
          <w:tcPr>
            <w:tcW w:w="1015" w:type="dxa"/>
          </w:tcPr>
          <w:p w14:paraId="1FCD1ED6" w14:textId="77777777" w:rsidR="00086E40" w:rsidRPr="00E52A57" w:rsidRDefault="00086E40" w:rsidP="001F7DAB">
            <w:pPr>
              <w:spacing w:line="276" w:lineRule="auto"/>
              <w:ind w:firstLine="5"/>
              <w:jc w:val="center"/>
              <w:rPr>
                <w:rFonts w:ascii="Times New Roman" w:hAnsi="Times New Roman" w:cs="Times New Roman"/>
                <w:lang w:val="ro-RO"/>
              </w:rPr>
            </w:pPr>
            <w:r w:rsidRPr="00E52A57">
              <w:rPr>
                <w:rFonts w:ascii="Times New Roman" w:hAnsi="Times New Roman" w:cs="Times New Roman"/>
                <w:lang w:val="ro-RO"/>
              </w:rPr>
              <w:t>VI</w:t>
            </w:r>
          </w:p>
        </w:tc>
        <w:tc>
          <w:tcPr>
            <w:tcW w:w="2126" w:type="dxa"/>
          </w:tcPr>
          <w:p w14:paraId="1B24AB85" w14:textId="77777777" w:rsidR="00086E40" w:rsidRPr="00E52A57" w:rsidRDefault="00086E40" w:rsidP="001F7DAB">
            <w:pPr>
              <w:spacing w:line="276" w:lineRule="auto"/>
              <w:ind w:firstLine="5"/>
              <w:jc w:val="center"/>
              <w:rPr>
                <w:rFonts w:ascii="Times New Roman" w:hAnsi="Times New Roman" w:cs="Times New Roman"/>
                <w:lang w:val="ro-RO"/>
              </w:rPr>
            </w:pPr>
            <w:r w:rsidRPr="00E52A57">
              <w:rPr>
                <w:rFonts w:ascii="Times New Roman" w:hAnsi="Times New Roman" w:cs="Times New Roman"/>
                <w:lang w:val="ro-RO"/>
              </w:rPr>
              <w:t>1</w:t>
            </w:r>
          </w:p>
        </w:tc>
        <w:tc>
          <w:tcPr>
            <w:tcW w:w="2090" w:type="dxa"/>
          </w:tcPr>
          <w:p w14:paraId="68D4D47F" w14:textId="77777777" w:rsidR="00086E40" w:rsidRPr="00E52A57" w:rsidRDefault="00086E40" w:rsidP="001F7DAB">
            <w:pPr>
              <w:spacing w:line="276" w:lineRule="auto"/>
              <w:ind w:firstLine="5"/>
              <w:jc w:val="center"/>
              <w:rPr>
                <w:rFonts w:ascii="Times New Roman" w:hAnsi="Times New Roman" w:cs="Times New Roman"/>
                <w:lang w:val="ro-RO"/>
              </w:rPr>
            </w:pPr>
            <w:r w:rsidRPr="00E52A57">
              <w:rPr>
                <w:rFonts w:ascii="Times New Roman" w:hAnsi="Times New Roman" w:cs="Times New Roman"/>
                <w:lang w:val="ro-RO"/>
              </w:rPr>
              <w:t>33</w:t>
            </w:r>
          </w:p>
        </w:tc>
      </w:tr>
      <w:tr w:rsidR="00086E40" w:rsidRPr="00DC1128" w14:paraId="207D49D6" w14:textId="77777777" w:rsidTr="001F7DAB">
        <w:tc>
          <w:tcPr>
            <w:tcW w:w="2127" w:type="dxa"/>
            <w:vMerge/>
          </w:tcPr>
          <w:p w14:paraId="50019481" w14:textId="77777777" w:rsidR="00086E40" w:rsidRPr="00DC1128" w:rsidRDefault="00086E40" w:rsidP="001F7DAB">
            <w:pPr>
              <w:spacing w:line="276" w:lineRule="auto"/>
              <w:ind w:firstLine="5"/>
              <w:jc w:val="center"/>
              <w:rPr>
                <w:rFonts w:ascii="Times New Roman" w:hAnsi="Times New Roman" w:cs="Times New Roman"/>
                <w:sz w:val="24"/>
                <w:szCs w:val="24"/>
                <w:lang w:val="ro-RO"/>
              </w:rPr>
            </w:pPr>
          </w:p>
        </w:tc>
        <w:tc>
          <w:tcPr>
            <w:tcW w:w="2387" w:type="dxa"/>
          </w:tcPr>
          <w:p w14:paraId="67AAFCE4" w14:textId="77777777" w:rsidR="00086E40" w:rsidRPr="00E52A57" w:rsidRDefault="00086E40" w:rsidP="001F7DAB">
            <w:pPr>
              <w:spacing w:line="276" w:lineRule="auto"/>
              <w:ind w:firstLine="5"/>
              <w:jc w:val="center"/>
              <w:rPr>
                <w:rFonts w:ascii="Times New Roman" w:hAnsi="Times New Roman" w:cs="Times New Roman"/>
                <w:lang w:val="ro-RO"/>
              </w:rPr>
            </w:pPr>
            <w:r w:rsidRPr="00E52A57">
              <w:rPr>
                <w:rFonts w:ascii="Times New Roman" w:hAnsi="Times New Roman" w:cs="Times New Roman"/>
              </w:rPr>
              <w:t>Социо-гуманитарное образование</w:t>
            </w:r>
          </w:p>
        </w:tc>
        <w:tc>
          <w:tcPr>
            <w:tcW w:w="1015" w:type="dxa"/>
          </w:tcPr>
          <w:p w14:paraId="25B4A37A" w14:textId="77777777" w:rsidR="00086E40" w:rsidRPr="00E52A57" w:rsidRDefault="00086E40" w:rsidP="001F7DAB">
            <w:pPr>
              <w:spacing w:line="276" w:lineRule="auto"/>
              <w:ind w:firstLine="5"/>
              <w:jc w:val="center"/>
              <w:rPr>
                <w:rFonts w:ascii="Times New Roman" w:hAnsi="Times New Roman" w:cs="Times New Roman"/>
                <w:lang w:val="ro-RO"/>
              </w:rPr>
            </w:pPr>
            <w:r w:rsidRPr="00E52A57">
              <w:rPr>
                <w:rFonts w:ascii="Times New Roman" w:hAnsi="Times New Roman" w:cs="Times New Roman"/>
                <w:lang w:val="ro-RO"/>
              </w:rPr>
              <w:t>VII</w:t>
            </w:r>
          </w:p>
        </w:tc>
        <w:tc>
          <w:tcPr>
            <w:tcW w:w="2126" w:type="dxa"/>
          </w:tcPr>
          <w:p w14:paraId="1DF04156" w14:textId="77777777" w:rsidR="00086E40" w:rsidRPr="00E52A57" w:rsidRDefault="00086E40" w:rsidP="001F7DAB">
            <w:pPr>
              <w:spacing w:line="276" w:lineRule="auto"/>
              <w:ind w:firstLine="5"/>
              <w:jc w:val="center"/>
              <w:rPr>
                <w:rFonts w:ascii="Times New Roman" w:hAnsi="Times New Roman" w:cs="Times New Roman"/>
                <w:lang w:val="ro-RO"/>
              </w:rPr>
            </w:pPr>
            <w:r w:rsidRPr="00E52A57">
              <w:rPr>
                <w:rFonts w:ascii="Times New Roman" w:hAnsi="Times New Roman" w:cs="Times New Roman"/>
                <w:lang w:val="ro-RO"/>
              </w:rPr>
              <w:t>1</w:t>
            </w:r>
          </w:p>
        </w:tc>
        <w:tc>
          <w:tcPr>
            <w:tcW w:w="2090" w:type="dxa"/>
          </w:tcPr>
          <w:p w14:paraId="250734B2" w14:textId="77777777" w:rsidR="00086E40" w:rsidRPr="00E52A57" w:rsidRDefault="00086E40" w:rsidP="001F7DAB">
            <w:pPr>
              <w:spacing w:line="276" w:lineRule="auto"/>
              <w:ind w:firstLine="5"/>
              <w:jc w:val="center"/>
              <w:rPr>
                <w:rFonts w:ascii="Times New Roman" w:hAnsi="Times New Roman" w:cs="Times New Roman"/>
                <w:lang w:val="ro-RO"/>
              </w:rPr>
            </w:pPr>
            <w:r w:rsidRPr="00E52A57">
              <w:rPr>
                <w:rFonts w:ascii="Times New Roman" w:hAnsi="Times New Roman" w:cs="Times New Roman"/>
                <w:lang w:val="ro-RO"/>
              </w:rPr>
              <w:t>33</w:t>
            </w:r>
          </w:p>
        </w:tc>
      </w:tr>
      <w:tr w:rsidR="00086E40" w:rsidRPr="00DC1128" w14:paraId="5F8179C1" w14:textId="77777777" w:rsidTr="001F7DAB">
        <w:tc>
          <w:tcPr>
            <w:tcW w:w="2127" w:type="dxa"/>
            <w:vMerge/>
          </w:tcPr>
          <w:p w14:paraId="018660ED" w14:textId="77777777" w:rsidR="00086E40" w:rsidRPr="00DC1128" w:rsidRDefault="00086E40" w:rsidP="001F7DAB">
            <w:pPr>
              <w:spacing w:line="276" w:lineRule="auto"/>
              <w:ind w:firstLine="5"/>
              <w:jc w:val="center"/>
              <w:rPr>
                <w:rFonts w:ascii="Times New Roman" w:hAnsi="Times New Roman" w:cs="Times New Roman"/>
                <w:sz w:val="24"/>
                <w:szCs w:val="24"/>
                <w:lang w:val="ro-RO"/>
              </w:rPr>
            </w:pPr>
          </w:p>
        </w:tc>
        <w:tc>
          <w:tcPr>
            <w:tcW w:w="2387" w:type="dxa"/>
          </w:tcPr>
          <w:p w14:paraId="1B4110D5" w14:textId="77777777" w:rsidR="00086E40" w:rsidRPr="00E52A57" w:rsidRDefault="00086E40" w:rsidP="001F7DAB">
            <w:pPr>
              <w:spacing w:line="276" w:lineRule="auto"/>
              <w:ind w:firstLine="5"/>
              <w:jc w:val="center"/>
              <w:rPr>
                <w:rFonts w:ascii="Times New Roman" w:hAnsi="Times New Roman" w:cs="Times New Roman"/>
                <w:lang w:val="ro-RO"/>
              </w:rPr>
            </w:pPr>
            <w:r w:rsidRPr="00E52A57">
              <w:rPr>
                <w:rFonts w:ascii="Times New Roman" w:hAnsi="Times New Roman" w:cs="Times New Roman"/>
              </w:rPr>
              <w:t>Социо-гуманитарное образование</w:t>
            </w:r>
          </w:p>
        </w:tc>
        <w:tc>
          <w:tcPr>
            <w:tcW w:w="1015" w:type="dxa"/>
          </w:tcPr>
          <w:p w14:paraId="2A2F7FB7" w14:textId="77777777" w:rsidR="00086E40" w:rsidRPr="00E52A57" w:rsidRDefault="00086E40" w:rsidP="001F7DAB">
            <w:pPr>
              <w:spacing w:line="276" w:lineRule="auto"/>
              <w:ind w:firstLine="5"/>
              <w:jc w:val="center"/>
              <w:rPr>
                <w:rFonts w:ascii="Times New Roman" w:hAnsi="Times New Roman" w:cs="Times New Roman"/>
                <w:lang w:val="ro-RO"/>
              </w:rPr>
            </w:pPr>
            <w:r w:rsidRPr="00E52A57">
              <w:rPr>
                <w:rFonts w:ascii="Times New Roman" w:hAnsi="Times New Roman" w:cs="Times New Roman"/>
                <w:lang w:val="ro-RO"/>
              </w:rPr>
              <w:t>VIII</w:t>
            </w:r>
          </w:p>
        </w:tc>
        <w:tc>
          <w:tcPr>
            <w:tcW w:w="2126" w:type="dxa"/>
          </w:tcPr>
          <w:p w14:paraId="7B4367A1" w14:textId="77777777" w:rsidR="00086E40" w:rsidRPr="00E52A57" w:rsidRDefault="00086E40" w:rsidP="001F7DAB">
            <w:pPr>
              <w:spacing w:line="276" w:lineRule="auto"/>
              <w:ind w:firstLine="5"/>
              <w:jc w:val="center"/>
              <w:rPr>
                <w:rFonts w:ascii="Times New Roman" w:hAnsi="Times New Roman" w:cs="Times New Roman"/>
                <w:lang w:val="ro-RO"/>
              </w:rPr>
            </w:pPr>
            <w:r w:rsidRPr="00E52A57">
              <w:rPr>
                <w:rFonts w:ascii="Times New Roman" w:hAnsi="Times New Roman" w:cs="Times New Roman"/>
                <w:lang w:val="ro-RO"/>
              </w:rPr>
              <w:t>1</w:t>
            </w:r>
          </w:p>
        </w:tc>
        <w:tc>
          <w:tcPr>
            <w:tcW w:w="2090" w:type="dxa"/>
          </w:tcPr>
          <w:p w14:paraId="63EB935E" w14:textId="77777777" w:rsidR="00086E40" w:rsidRPr="00E52A57" w:rsidRDefault="00086E40" w:rsidP="001F7DAB">
            <w:pPr>
              <w:spacing w:line="276" w:lineRule="auto"/>
              <w:ind w:firstLine="5"/>
              <w:jc w:val="center"/>
              <w:rPr>
                <w:rFonts w:ascii="Times New Roman" w:hAnsi="Times New Roman" w:cs="Times New Roman"/>
                <w:lang w:val="ro-RO"/>
              </w:rPr>
            </w:pPr>
            <w:r w:rsidRPr="00E52A57">
              <w:rPr>
                <w:rFonts w:ascii="Times New Roman" w:hAnsi="Times New Roman" w:cs="Times New Roman"/>
                <w:lang w:val="ro-RO"/>
              </w:rPr>
              <w:t>33</w:t>
            </w:r>
          </w:p>
        </w:tc>
      </w:tr>
      <w:tr w:rsidR="00086E40" w:rsidRPr="00DC1128" w14:paraId="792F5E9E" w14:textId="77777777" w:rsidTr="001F7DAB">
        <w:tc>
          <w:tcPr>
            <w:tcW w:w="2127" w:type="dxa"/>
            <w:vMerge/>
          </w:tcPr>
          <w:p w14:paraId="0528BD94" w14:textId="77777777" w:rsidR="00086E40" w:rsidRPr="00DC1128" w:rsidRDefault="00086E40" w:rsidP="001F7DAB">
            <w:pPr>
              <w:spacing w:line="276" w:lineRule="auto"/>
              <w:ind w:firstLine="5"/>
              <w:jc w:val="center"/>
              <w:rPr>
                <w:rFonts w:ascii="Times New Roman" w:hAnsi="Times New Roman" w:cs="Times New Roman"/>
                <w:sz w:val="24"/>
                <w:szCs w:val="24"/>
                <w:lang w:val="ro-RO"/>
              </w:rPr>
            </w:pPr>
          </w:p>
        </w:tc>
        <w:tc>
          <w:tcPr>
            <w:tcW w:w="2387" w:type="dxa"/>
          </w:tcPr>
          <w:p w14:paraId="06FD8FCA" w14:textId="77777777" w:rsidR="00086E40" w:rsidRPr="00E52A57" w:rsidRDefault="00086E40" w:rsidP="001F7DAB">
            <w:pPr>
              <w:spacing w:line="276" w:lineRule="auto"/>
              <w:ind w:firstLine="5"/>
              <w:jc w:val="center"/>
              <w:rPr>
                <w:rFonts w:ascii="Times New Roman" w:hAnsi="Times New Roman" w:cs="Times New Roman"/>
                <w:lang w:val="ro-RO"/>
              </w:rPr>
            </w:pPr>
            <w:r w:rsidRPr="00E52A57">
              <w:rPr>
                <w:rFonts w:ascii="Times New Roman" w:hAnsi="Times New Roman" w:cs="Times New Roman"/>
              </w:rPr>
              <w:t>Социо-гуманитарное образование</w:t>
            </w:r>
          </w:p>
        </w:tc>
        <w:tc>
          <w:tcPr>
            <w:tcW w:w="1015" w:type="dxa"/>
          </w:tcPr>
          <w:p w14:paraId="4881F4A0" w14:textId="77777777" w:rsidR="00086E40" w:rsidRPr="00E52A57" w:rsidRDefault="00086E40" w:rsidP="001F7DAB">
            <w:pPr>
              <w:spacing w:line="276" w:lineRule="auto"/>
              <w:ind w:firstLine="5"/>
              <w:jc w:val="center"/>
              <w:rPr>
                <w:rFonts w:ascii="Times New Roman" w:hAnsi="Times New Roman" w:cs="Times New Roman"/>
                <w:lang w:val="ro-RO"/>
              </w:rPr>
            </w:pPr>
            <w:r w:rsidRPr="00E52A57">
              <w:rPr>
                <w:rFonts w:ascii="Times New Roman" w:hAnsi="Times New Roman" w:cs="Times New Roman"/>
                <w:lang w:val="ro-RO"/>
              </w:rPr>
              <w:t>IX</w:t>
            </w:r>
          </w:p>
        </w:tc>
        <w:tc>
          <w:tcPr>
            <w:tcW w:w="2126" w:type="dxa"/>
          </w:tcPr>
          <w:p w14:paraId="3C927977" w14:textId="77777777" w:rsidR="00086E40" w:rsidRPr="00E52A57" w:rsidRDefault="00086E40" w:rsidP="001F7DAB">
            <w:pPr>
              <w:spacing w:line="276" w:lineRule="auto"/>
              <w:ind w:firstLine="5"/>
              <w:jc w:val="center"/>
              <w:rPr>
                <w:rFonts w:ascii="Times New Roman" w:hAnsi="Times New Roman" w:cs="Times New Roman"/>
                <w:lang w:val="ro-RO"/>
              </w:rPr>
            </w:pPr>
            <w:r w:rsidRPr="00E52A57">
              <w:rPr>
                <w:rFonts w:ascii="Times New Roman" w:hAnsi="Times New Roman" w:cs="Times New Roman"/>
                <w:lang w:val="ro-RO"/>
              </w:rPr>
              <w:t>1</w:t>
            </w:r>
          </w:p>
        </w:tc>
        <w:tc>
          <w:tcPr>
            <w:tcW w:w="2090" w:type="dxa"/>
          </w:tcPr>
          <w:p w14:paraId="5A4A8DD1" w14:textId="77777777" w:rsidR="00086E40" w:rsidRPr="00E52A57" w:rsidRDefault="00086E40" w:rsidP="001F7DAB">
            <w:pPr>
              <w:spacing w:line="276" w:lineRule="auto"/>
              <w:ind w:firstLine="5"/>
              <w:jc w:val="center"/>
              <w:rPr>
                <w:rFonts w:ascii="Times New Roman" w:hAnsi="Times New Roman" w:cs="Times New Roman"/>
              </w:rPr>
            </w:pPr>
            <w:r w:rsidRPr="00E52A57">
              <w:rPr>
                <w:rFonts w:ascii="Times New Roman" w:hAnsi="Times New Roman" w:cs="Times New Roman"/>
                <w:lang w:val="ro-RO"/>
              </w:rPr>
              <w:t>3</w:t>
            </w:r>
            <w:r w:rsidRPr="00E52A57">
              <w:rPr>
                <w:rFonts w:ascii="Times New Roman" w:hAnsi="Times New Roman" w:cs="Times New Roman"/>
              </w:rPr>
              <w:t>2</w:t>
            </w:r>
          </w:p>
        </w:tc>
      </w:tr>
    </w:tbl>
    <w:p w14:paraId="294DCF7B" w14:textId="77777777" w:rsidR="00AB5EF4" w:rsidRDefault="00AB5EF4" w:rsidP="00213D03">
      <w:pPr>
        <w:pStyle w:val="NoSpacing"/>
        <w:spacing w:line="276" w:lineRule="auto"/>
        <w:jc w:val="both"/>
        <w:rPr>
          <w:rFonts w:ascii="Times New Roman" w:hAnsi="Times New Roman" w:cs="Times New Roman"/>
          <w:b/>
          <w:sz w:val="24"/>
          <w:szCs w:val="24"/>
        </w:rPr>
      </w:pPr>
    </w:p>
    <w:p w14:paraId="291D73BB" w14:textId="77777777" w:rsidR="00AB5EF4" w:rsidRDefault="00AB5EF4" w:rsidP="00213D03">
      <w:pPr>
        <w:pStyle w:val="NoSpacing"/>
        <w:spacing w:line="276" w:lineRule="auto"/>
        <w:jc w:val="both"/>
        <w:rPr>
          <w:rFonts w:ascii="Times New Roman" w:hAnsi="Times New Roman" w:cs="Times New Roman"/>
          <w:b/>
          <w:sz w:val="24"/>
          <w:szCs w:val="24"/>
        </w:rPr>
      </w:pPr>
    </w:p>
    <w:p w14:paraId="69EDA2CD" w14:textId="77777777" w:rsidR="00AB5EF4" w:rsidRDefault="00AB5EF4" w:rsidP="00213D03">
      <w:pPr>
        <w:pStyle w:val="NoSpacing"/>
        <w:spacing w:line="276" w:lineRule="auto"/>
        <w:jc w:val="both"/>
        <w:rPr>
          <w:rFonts w:ascii="Times New Roman" w:hAnsi="Times New Roman" w:cs="Times New Roman"/>
          <w:b/>
          <w:sz w:val="24"/>
          <w:szCs w:val="24"/>
        </w:rPr>
      </w:pPr>
    </w:p>
    <w:p w14:paraId="5C8B7274" w14:textId="77777777" w:rsidR="00213D03" w:rsidRDefault="00213D03" w:rsidP="00213D03">
      <w:pPr>
        <w:pStyle w:val="NoSpacing"/>
        <w:spacing w:line="276" w:lineRule="auto"/>
        <w:jc w:val="both"/>
        <w:rPr>
          <w:rFonts w:ascii="Times New Roman" w:hAnsi="Times New Roman" w:cs="Times New Roman"/>
          <w:b/>
          <w:sz w:val="24"/>
          <w:szCs w:val="24"/>
        </w:rPr>
      </w:pPr>
      <w:r>
        <w:rPr>
          <w:rFonts w:ascii="Times New Roman" w:hAnsi="Times New Roman" w:cs="Times New Roman"/>
          <w:b/>
          <w:sz w:val="24"/>
          <w:szCs w:val="24"/>
          <w:lang w:val="ro-RO"/>
        </w:rPr>
        <w:t>I</w:t>
      </w:r>
      <w:r w:rsidR="00086E40">
        <w:rPr>
          <w:rFonts w:ascii="Times New Roman" w:hAnsi="Times New Roman" w:cs="Times New Roman"/>
          <w:b/>
          <w:sz w:val="24"/>
          <w:szCs w:val="24"/>
          <w:lang w:val="ro-RO"/>
        </w:rPr>
        <w:t>I</w:t>
      </w:r>
      <w:r>
        <w:rPr>
          <w:rFonts w:ascii="Times New Roman" w:hAnsi="Times New Roman" w:cs="Times New Roman"/>
          <w:b/>
          <w:sz w:val="24"/>
          <w:szCs w:val="24"/>
          <w:lang w:val="ro-RO"/>
        </w:rPr>
        <w:t xml:space="preserve">I. </w:t>
      </w:r>
      <w:r w:rsidR="00EB787E" w:rsidRPr="00DC1128">
        <w:rPr>
          <w:rFonts w:ascii="Times New Roman" w:hAnsi="Times New Roman" w:cs="Times New Roman"/>
          <w:b/>
          <w:sz w:val="24"/>
          <w:szCs w:val="24"/>
          <w:lang w:val="ro-RO"/>
        </w:rPr>
        <w:t>СПЕЦИ</w:t>
      </w:r>
      <w:r w:rsidR="00FE4863">
        <w:rPr>
          <w:rFonts w:ascii="Times New Roman" w:hAnsi="Times New Roman" w:cs="Times New Roman"/>
          <w:b/>
          <w:sz w:val="24"/>
          <w:szCs w:val="24"/>
        </w:rPr>
        <w:t>ФИЧЕСКИЕ</w:t>
      </w:r>
      <w:r w:rsidR="00EB787E" w:rsidRPr="00DC1128">
        <w:rPr>
          <w:rFonts w:ascii="Times New Roman" w:hAnsi="Times New Roman" w:cs="Times New Roman"/>
          <w:b/>
          <w:sz w:val="24"/>
          <w:szCs w:val="24"/>
          <w:lang w:val="ro-RO"/>
        </w:rPr>
        <w:t xml:space="preserve"> КОМПЕТЕНЦИИ ДИСЦИПЛИНЫ</w:t>
      </w:r>
    </w:p>
    <w:p w14:paraId="6CB2C021" w14:textId="77777777" w:rsidR="00AB5EF4" w:rsidRPr="00AB5EF4" w:rsidRDefault="00AB5EF4" w:rsidP="00213D03">
      <w:pPr>
        <w:pStyle w:val="NoSpacing"/>
        <w:spacing w:line="276" w:lineRule="auto"/>
        <w:jc w:val="both"/>
        <w:rPr>
          <w:rFonts w:ascii="Times New Roman" w:hAnsi="Times New Roman" w:cs="Times New Roman"/>
          <w:b/>
          <w:sz w:val="24"/>
          <w:szCs w:val="24"/>
        </w:rPr>
      </w:pPr>
    </w:p>
    <w:p w14:paraId="208192B9" w14:textId="77777777" w:rsidR="00EB787E" w:rsidRPr="00DC1128" w:rsidRDefault="00FE4863" w:rsidP="00C9680D">
      <w:pPr>
        <w:pStyle w:val="NoSpacing"/>
        <w:numPr>
          <w:ilvl w:val="3"/>
          <w:numId w:val="1"/>
        </w:numPr>
        <w:spacing w:line="276" w:lineRule="auto"/>
        <w:ind w:left="993" w:hanging="284"/>
        <w:jc w:val="both"/>
        <w:rPr>
          <w:rFonts w:ascii="Times New Roman" w:hAnsi="Times New Roman" w:cs="Times New Roman"/>
          <w:sz w:val="24"/>
          <w:szCs w:val="24"/>
          <w:lang w:val="ro-RO"/>
        </w:rPr>
      </w:pPr>
      <w:r>
        <w:rPr>
          <w:rFonts w:ascii="Times New Roman" w:hAnsi="Times New Roman" w:cs="Times New Roman"/>
          <w:sz w:val="24"/>
          <w:szCs w:val="24"/>
        </w:rPr>
        <w:t xml:space="preserve">Адекватное </w:t>
      </w:r>
      <w:proofErr w:type="spellStart"/>
      <w:r w:rsidR="00E82A46" w:rsidRPr="00DC1128">
        <w:rPr>
          <w:rFonts w:ascii="Times New Roman" w:hAnsi="Times New Roman" w:cs="Times New Roman"/>
          <w:sz w:val="24"/>
          <w:szCs w:val="24"/>
          <w:lang w:val="ro-RO"/>
        </w:rPr>
        <w:t>использование</w:t>
      </w:r>
      <w:proofErr w:type="spellEnd"/>
      <w:r w:rsidR="00E82A46" w:rsidRPr="00DC1128">
        <w:rPr>
          <w:rFonts w:ascii="Times New Roman" w:hAnsi="Times New Roman" w:cs="Times New Roman"/>
          <w:sz w:val="24"/>
          <w:szCs w:val="24"/>
          <w:lang w:val="ro-RO"/>
        </w:rPr>
        <w:t xml:space="preserve"> </w:t>
      </w:r>
      <w:proofErr w:type="spellStart"/>
      <w:r w:rsidR="00E82A46" w:rsidRPr="00DC1128">
        <w:rPr>
          <w:rFonts w:ascii="Times New Roman" w:hAnsi="Times New Roman" w:cs="Times New Roman"/>
          <w:sz w:val="24"/>
          <w:szCs w:val="24"/>
          <w:lang w:val="ro-RO"/>
        </w:rPr>
        <w:t>исторических</w:t>
      </w:r>
      <w:proofErr w:type="spellEnd"/>
      <w:r w:rsidR="00E82A46" w:rsidRPr="00DC1128">
        <w:rPr>
          <w:rFonts w:ascii="Times New Roman" w:hAnsi="Times New Roman" w:cs="Times New Roman"/>
          <w:sz w:val="24"/>
          <w:szCs w:val="24"/>
          <w:lang w:val="ro-RO"/>
        </w:rPr>
        <w:t xml:space="preserve"> </w:t>
      </w:r>
      <w:proofErr w:type="spellStart"/>
      <w:r w:rsidR="00E82A46" w:rsidRPr="00DC1128">
        <w:rPr>
          <w:rFonts w:ascii="Times New Roman" w:hAnsi="Times New Roman" w:cs="Times New Roman"/>
          <w:sz w:val="24"/>
          <w:szCs w:val="24"/>
          <w:lang w:val="ro-RO"/>
        </w:rPr>
        <w:t>источников</w:t>
      </w:r>
      <w:proofErr w:type="spellEnd"/>
      <w:r w:rsidR="00E82A46" w:rsidRPr="00DC1128">
        <w:rPr>
          <w:rFonts w:ascii="Times New Roman" w:hAnsi="Times New Roman" w:cs="Times New Roman"/>
          <w:sz w:val="24"/>
          <w:szCs w:val="24"/>
          <w:lang w:val="ro-RO"/>
        </w:rPr>
        <w:t xml:space="preserve"> </w:t>
      </w:r>
      <w:proofErr w:type="spellStart"/>
      <w:r w:rsidR="00E82A46" w:rsidRPr="00DC1128">
        <w:rPr>
          <w:rFonts w:ascii="Times New Roman" w:hAnsi="Times New Roman" w:cs="Times New Roman"/>
          <w:sz w:val="24"/>
          <w:szCs w:val="24"/>
          <w:lang w:val="ro-RO"/>
        </w:rPr>
        <w:t>для</w:t>
      </w:r>
      <w:proofErr w:type="spellEnd"/>
      <w:r w:rsidR="00E82A46" w:rsidRPr="00DC1128">
        <w:rPr>
          <w:rFonts w:ascii="Times New Roman" w:hAnsi="Times New Roman" w:cs="Times New Roman"/>
          <w:sz w:val="24"/>
          <w:szCs w:val="24"/>
          <w:lang w:val="ro-RO"/>
        </w:rPr>
        <w:t xml:space="preserve"> </w:t>
      </w:r>
      <w:proofErr w:type="spellStart"/>
      <w:r w:rsidR="00E82A46" w:rsidRPr="00DC1128">
        <w:rPr>
          <w:rFonts w:ascii="Times New Roman" w:hAnsi="Times New Roman" w:cs="Times New Roman"/>
          <w:sz w:val="24"/>
          <w:szCs w:val="24"/>
          <w:lang w:val="ro-RO"/>
        </w:rPr>
        <w:t>освещения</w:t>
      </w:r>
      <w:proofErr w:type="spellEnd"/>
      <w:r w:rsidR="00E82A46" w:rsidRPr="00DC1128">
        <w:rPr>
          <w:rFonts w:ascii="Times New Roman" w:hAnsi="Times New Roman" w:cs="Times New Roman"/>
          <w:sz w:val="24"/>
          <w:szCs w:val="24"/>
          <w:lang w:val="ro-RO"/>
        </w:rPr>
        <w:t xml:space="preserve"> </w:t>
      </w:r>
      <w:proofErr w:type="spellStart"/>
      <w:r w:rsidR="00982753" w:rsidRPr="00DC1128">
        <w:rPr>
          <w:rFonts w:ascii="Times New Roman" w:hAnsi="Times New Roman" w:cs="Times New Roman"/>
          <w:sz w:val="24"/>
          <w:szCs w:val="24"/>
          <w:lang w:val="ro-RO"/>
        </w:rPr>
        <w:t>социального</w:t>
      </w:r>
      <w:proofErr w:type="spellEnd"/>
      <w:r w:rsidR="00982753" w:rsidRPr="00DC1128">
        <w:rPr>
          <w:rFonts w:ascii="Times New Roman" w:hAnsi="Times New Roman" w:cs="Times New Roman"/>
          <w:sz w:val="24"/>
          <w:szCs w:val="24"/>
          <w:lang w:val="ro-RO"/>
        </w:rPr>
        <w:t xml:space="preserve"> </w:t>
      </w:r>
      <w:proofErr w:type="spellStart"/>
      <w:r w:rsidR="00982753" w:rsidRPr="00DC1128">
        <w:rPr>
          <w:rFonts w:ascii="Times New Roman" w:hAnsi="Times New Roman" w:cs="Times New Roman"/>
          <w:sz w:val="24"/>
          <w:szCs w:val="24"/>
          <w:lang w:val="ro-RO"/>
        </w:rPr>
        <w:t>вклада</w:t>
      </w:r>
      <w:proofErr w:type="spellEnd"/>
      <w:r w:rsidR="00982753" w:rsidRPr="00DC1128">
        <w:rPr>
          <w:rFonts w:ascii="Times New Roman" w:hAnsi="Times New Roman" w:cs="Times New Roman"/>
          <w:sz w:val="24"/>
          <w:szCs w:val="24"/>
          <w:lang w:val="ro-RO"/>
        </w:rPr>
        <w:t xml:space="preserve"> </w:t>
      </w:r>
      <w:r>
        <w:rPr>
          <w:rFonts w:ascii="Times New Roman" w:hAnsi="Times New Roman" w:cs="Times New Roman"/>
          <w:sz w:val="24"/>
          <w:szCs w:val="24"/>
        </w:rPr>
        <w:t>ромов</w:t>
      </w:r>
      <w:r w:rsidR="00982753" w:rsidRPr="00DC1128">
        <w:rPr>
          <w:rFonts w:ascii="Times New Roman" w:hAnsi="Times New Roman" w:cs="Times New Roman"/>
          <w:sz w:val="24"/>
          <w:szCs w:val="24"/>
          <w:lang w:val="ro-RO"/>
        </w:rPr>
        <w:t xml:space="preserve"> </w:t>
      </w:r>
      <w:r>
        <w:rPr>
          <w:rFonts w:ascii="Times New Roman" w:hAnsi="Times New Roman" w:cs="Times New Roman"/>
          <w:sz w:val="24"/>
          <w:szCs w:val="24"/>
        </w:rPr>
        <w:t>в процесс</w:t>
      </w:r>
      <w:r w:rsidR="00086E40">
        <w:rPr>
          <w:rFonts w:ascii="Times New Roman" w:hAnsi="Times New Roman" w:cs="Times New Roman"/>
          <w:sz w:val="24"/>
          <w:szCs w:val="24"/>
        </w:rPr>
        <w:t>е</w:t>
      </w:r>
      <w:r>
        <w:rPr>
          <w:rFonts w:ascii="Times New Roman" w:hAnsi="Times New Roman" w:cs="Times New Roman"/>
          <w:sz w:val="24"/>
          <w:szCs w:val="24"/>
        </w:rPr>
        <w:t xml:space="preserve"> освоения</w:t>
      </w:r>
      <w:r w:rsidR="00982753" w:rsidRPr="00DC1128">
        <w:rPr>
          <w:rFonts w:ascii="Times New Roman" w:hAnsi="Times New Roman" w:cs="Times New Roman"/>
          <w:sz w:val="24"/>
          <w:szCs w:val="24"/>
          <w:lang w:val="ro-RO"/>
        </w:rPr>
        <w:t xml:space="preserve"> </w:t>
      </w:r>
      <w:proofErr w:type="spellStart"/>
      <w:r w:rsidR="00982753" w:rsidRPr="00DC1128">
        <w:rPr>
          <w:rFonts w:ascii="Times New Roman" w:hAnsi="Times New Roman" w:cs="Times New Roman"/>
          <w:sz w:val="24"/>
          <w:szCs w:val="24"/>
          <w:lang w:val="ro-RO"/>
        </w:rPr>
        <w:t>этнокультурного</w:t>
      </w:r>
      <w:proofErr w:type="spellEnd"/>
      <w:r w:rsidR="00982753" w:rsidRPr="00DC1128">
        <w:rPr>
          <w:rFonts w:ascii="Times New Roman" w:hAnsi="Times New Roman" w:cs="Times New Roman"/>
          <w:sz w:val="24"/>
          <w:szCs w:val="24"/>
          <w:lang w:val="ro-RO"/>
        </w:rPr>
        <w:t xml:space="preserve"> </w:t>
      </w:r>
      <w:proofErr w:type="spellStart"/>
      <w:r w:rsidR="00982753" w:rsidRPr="00DC1128">
        <w:rPr>
          <w:rFonts w:ascii="Times New Roman" w:hAnsi="Times New Roman" w:cs="Times New Roman"/>
          <w:sz w:val="24"/>
          <w:szCs w:val="24"/>
          <w:lang w:val="ro-RO"/>
        </w:rPr>
        <w:t>наследия</w:t>
      </w:r>
      <w:proofErr w:type="spellEnd"/>
      <w:r w:rsidR="00982753" w:rsidRPr="00DC1128">
        <w:rPr>
          <w:rFonts w:ascii="Times New Roman" w:hAnsi="Times New Roman" w:cs="Times New Roman"/>
          <w:sz w:val="24"/>
          <w:szCs w:val="24"/>
          <w:lang w:val="ro-RO"/>
        </w:rPr>
        <w:t xml:space="preserve"> </w:t>
      </w:r>
      <w:proofErr w:type="spellStart"/>
      <w:r w:rsidR="00982753" w:rsidRPr="00DC1128">
        <w:rPr>
          <w:rFonts w:ascii="Times New Roman" w:hAnsi="Times New Roman" w:cs="Times New Roman"/>
          <w:sz w:val="24"/>
          <w:szCs w:val="24"/>
          <w:lang w:val="ro-RO"/>
        </w:rPr>
        <w:t>Республики</w:t>
      </w:r>
      <w:proofErr w:type="spellEnd"/>
      <w:r w:rsidR="00982753" w:rsidRPr="00DC1128">
        <w:rPr>
          <w:rFonts w:ascii="Times New Roman" w:hAnsi="Times New Roman" w:cs="Times New Roman"/>
          <w:sz w:val="24"/>
          <w:szCs w:val="24"/>
          <w:lang w:val="ro-RO"/>
        </w:rPr>
        <w:t xml:space="preserve"> </w:t>
      </w:r>
      <w:proofErr w:type="spellStart"/>
      <w:r w:rsidR="00982753" w:rsidRPr="00DC1128">
        <w:rPr>
          <w:rFonts w:ascii="Times New Roman" w:hAnsi="Times New Roman" w:cs="Times New Roman"/>
          <w:sz w:val="24"/>
          <w:szCs w:val="24"/>
          <w:lang w:val="ro-RO"/>
        </w:rPr>
        <w:t>Молдова</w:t>
      </w:r>
      <w:proofErr w:type="spellEnd"/>
      <w:r w:rsidR="00982753" w:rsidRPr="00DC1128">
        <w:rPr>
          <w:rFonts w:ascii="Times New Roman" w:hAnsi="Times New Roman" w:cs="Times New Roman"/>
          <w:sz w:val="24"/>
          <w:szCs w:val="24"/>
          <w:lang w:val="ro-RO"/>
        </w:rPr>
        <w:t>.</w:t>
      </w:r>
    </w:p>
    <w:p w14:paraId="25E689DE" w14:textId="77777777" w:rsidR="00EB787E" w:rsidRPr="00DC1128" w:rsidRDefault="00FE4863" w:rsidP="00C9680D">
      <w:pPr>
        <w:pStyle w:val="NoSpacing"/>
        <w:numPr>
          <w:ilvl w:val="3"/>
          <w:numId w:val="1"/>
        </w:numPr>
        <w:spacing w:line="276" w:lineRule="auto"/>
        <w:ind w:left="993" w:hanging="284"/>
        <w:jc w:val="both"/>
        <w:rPr>
          <w:rFonts w:ascii="Times New Roman" w:hAnsi="Times New Roman" w:cs="Times New Roman"/>
          <w:sz w:val="24"/>
          <w:szCs w:val="24"/>
          <w:lang w:val="ro-RO"/>
        </w:rPr>
      </w:pPr>
      <w:r>
        <w:rPr>
          <w:rFonts w:ascii="Times New Roman" w:hAnsi="Times New Roman" w:cs="Times New Roman"/>
          <w:sz w:val="24"/>
          <w:szCs w:val="24"/>
        </w:rPr>
        <w:t>Выявление</w:t>
      </w:r>
      <w:r w:rsidR="00BE5C51" w:rsidRPr="00DC1128">
        <w:rPr>
          <w:rFonts w:ascii="Times New Roman" w:hAnsi="Times New Roman" w:cs="Times New Roman"/>
          <w:sz w:val="24"/>
          <w:szCs w:val="24"/>
          <w:lang w:val="ro-RO"/>
        </w:rPr>
        <w:t xml:space="preserve"> </w:t>
      </w:r>
      <w:r>
        <w:rPr>
          <w:rFonts w:ascii="Times New Roman" w:hAnsi="Times New Roman" w:cs="Times New Roman"/>
          <w:sz w:val="24"/>
          <w:szCs w:val="24"/>
        </w:rPr>
        <w:t xml:space="preserve">основных </w:t>
      </w:r>
      <w:proofErr w:type="spellStart"/>
      <w:r w:rsidR="00BE5C51" w:rsidRPr="00DC1128">
        <w:rPr>
          <w:rFonts w:ascii="Times New Roman" w:hAnsi="Times New Roman" w:cs="Times New Roman"/>
          <w:sz w:val="24"/>
          <w:szCs w:val="24"/>
          <w:lang w:val="ro-RO"/>
        </w:rPr>
        <w:t>элементов</w:t>
      </w:r>
      <w:proofErr w:type="spellEnd"/>
      <w:r w:rsidR="00BE5C51" w:rsidRPr="00DC1128">
        <w:rPr>
          <w:rFonts w:ascii="Times New Roman" w:hAnsi="Times New Roman" w:cs="Times New Roman"/>
          <w:sz w:val="24"/>
          <w:szCs w:val="24"/>
          <w:lang w:val="ro-RO"/>
        </w:rPr>
        <w:t xml:space="preserve"> </w:t>
      </w:r>
      <w:proofErr w:type="spellStart"/>
      <w:r w:rsidR="00BE5C51" w:rsidRPr="00DC1128">
        <w:rPr>
          <w:rFonts w:ascii="Times New Roman" w:hAnsi="Times New Roman" w:cs="Times New Roman"/>
          <w:sz w:val="24"/>
          <w:szCs w:val="24"/>
          <w:lang w:val="ro-RO"/>
        </w:rPr>
        <w:t>исторической</w:t>
      </w:r>
      <w:proofErr w:type="spellEnd"/>
      <w:r w:rsidR="00BE5C51" w:rsidRPr="00DC1128">
        <w:rPr>
          <w:rFonts w:ascii="Times New Roman" w:hAnsi="Times New Roman" w:cs="Times New Roman"/>
          <w:sz w:val="24"/>
          <w:szCs w:val="24"/>
          <w:lang w:val="ro-RO"/>
        </w:rPr>
        <w:t xml:space="preserve"> </w:t>
      </w:r>
      <w:proofErr w:type="spellStart"/>
      <w:r w:rsidR="00BE5C51" w:rsidRPr="00DC1128">
        <w:rPr>
          <w:rFonts w:ascii="Times New Roman" w:hAnsi="Times New Roman" w:cs="Times New Roman"/>
          <w:sz w:val="24"/>
          <w:szCs w:val="24"/>
          <w:lang w:val="ro-RO"/>
        </w:rPr>
        <w:t>памяти</w:t>
      </w:r>
      <w:proofErr w:type="spellEnd"/>
      <w:r w:rsidR="00BE5C51" w:rsidRPr="00DC1128">
        <w:rPr>
          <w:rFonts w:ascii="Times New Roman" w:hAnsi="Times New Roman" w:cs="Times New Roman"/>
          <w:sz w:val="24"/>
          <w:szCs w:val="24"/>
          <w:lang w:val="ro-RO"/>
        </w:rPr>
        <w:t xml:space="preserve"> и </w:t>
      </w:r>
      <w:proofErr w:type="spellStart"/>
      <w:r w:rsidR="00BE5C51" w:rsidRPr="00DC1128">
        <w:rPr>
          <w:rFonts w:ascii="Times New Roman" w:hAnsi="Times New Roman" w:cs="Times New Roman"/>
          <w:sz w:val="24"/>
          <w:szCs w:val="24"/>
          <w:lang w:val="ro-RO"/>
        </w:rPr>
        <w:t>традиционн</w:t>
      </w:r>
      <w:r>
        <w:rPr>
          <w:rFonts w:ascii="Times New Roman" w:hAnsi="Times New Roman" w:cs="Times New Roman"/>
          <w:sz w:val="24"/>
          <w:szCs w:val="24"/>
          <w:lang w:val="ro-RO"/>
        </w:rPr>
        <w:t>ой</w:t>
      </w:r>
      <w:proofErr w:type="spellEnd"/>
      <w:r>
        <w:rPr>
          <w:rFonts w:ascii="Times New Roman" w:hAnsi="Times New Roman" w:cs="Times New Roman"/>
          <w:sz w:val="24"/>
          <w:szCs w:val="24"/>
          <w:lang w:val="ro-RO"/>
        </w:rPr>
        <w:t xml:space="preserve"> </w:t>
      </w:r>
      <w:proofErr w:type="spellStart"/>
      <w:r>
        <w:rPr>
          <w:rFonts w:ascii="Times New Roman" w:hAnsi="Times New Roman" w:cs="Times New Roman"/>
          <w:sz w:val="24"/>
          <w:szCs w:val="24"/>
          <w:lang w:val="ro-RO"/>
        </w:rPr>
        <w:t>культуры</w:t>
      </w:r>
      <w:proofErr w:type="spellEnd"/>
      <w:r>
        <w:rPr>
          <w:rFonts w:ascii="Times New Roman" w:hAnsi="Times New Roman" w:cs="Times New Roman"/>
          <w:sz w:val="24"/>
          <w:szCs w:val="24"/>
        </w:rPr>
        <w:t xml:space="preserve">, способствующих </w:t>
      </w:r>
      <w:proofErr w:type="spellStart"/>
      <w:r>
        <w:rPr>
          <w:rFonts w:ascii="Times New Roman" w:hAnsi="Times New Roman" w:cs="Times New Roman"/>
          <w:sz w:val="24"/>
          <w:szCs w:val="24"/>
          <w:lang w:val="ro-RO"/>
        </w:rPr>
        <w:t>укреплени</w:t>
      </w:r>
      <w:proofErr w:type="spellEnd"/>
      <w:r>
        <w:rPr>
          <w:rFonts w:ascii="Times New Roman" w:hAnsi="Times New Roman" w:cs="Times New Roman"/>
          <w:sz w:val="24"/>
          <w:szCs w:val="24"/>
        </w:rPr>
        <w:t>ю</w:t>
      </w:r>
      <w:r w:rsidR="00BE5C51" w:rsidRPr="00DC1128">
        <w:rPr>
          <w:rFonts w:ascii="Times New Roman" w:hAnsi="Times New Roman" w:cs="Times New Roman"/>
          <w:sz w:val="24"/>
          <w:szCs w:val="24"/>
          <w:lang w:val="ro-RO"/>
        </w:rPr>
        <w:t xml:space="preserve"> </w:t>
      </w:r>
      <w:proofErr w:type="spellStart"/>
      <w:r w:rsidR="00BE5C51" w:rsidRPr="00DC1128">
        <w:rPr>
          <w:rFonts w:ascii="Times New Roman" w:hAnsi="Times New Roman" w:cs="Times New Roman"/>
          <w:sz w:val="24"/>
          <w:szCs w:val="24"/>
          <w:lang w:val="ro-RO"/>
        </w:rPr>
        <w:t>этнической</w:t>
      </w:r>
      <w:proofErr w:type="spellEnd"/>
      <w:r w:rsidR="00BE5C51" w:rsidRPr="00DC1128">
        <w:rPr>
          <w:rFonts w:ascii="Times New Roman" w:hAnsi="Times New Roman" w:cs="Times New Roman"/>
          <w:sz w:val="24"/>
          <w:szCs w:val="24"/>
          <w:lang w:val="ro-RO"/>
        </w:rPr>
        <w:t xml:space="preserve"> </w:t>
      </w:r>
      <w:proofErr w:type="spellStart"/>
      <w:r w:rsidR="00BE5C51" w:rsidRPr="00DC1128">
        <w:rPr>
          <w:rFonts w:ascii="Times New Roman" w:hAnsi="Times New Roman" w:cs="Times New Roman"/>
          <w:sz w:val="24"/>
          <w:szCs w:val="24"/>
          <w:lang w:val="ro-RO"/>
        </w:rPr>
        <w:t>идентичности</w:t>
      </w:r>
      <w:proofErr w:type="spellEnd"/>
      <w:r w:rsidR="00BE5C51" w:rsidRPr="00DC1128">
        <w:rPr>
          <w:rFonts w:ascii="Times New Roman" w:hAnsi="Times New Roman" w:cs="Times New Roman"/>
          <w:sz w:val="24"/>
          <w:szCs w:val="24"/>
          <w:lang w:val="ro-RO"/>
        </w:rPr>
        <w:t xml:space="preserve"> </w:t>
      </w:r>
      <w:r>
        <w:rPr>
          <w:rFonts w:ascii="Times New Roman" w:hAnsi="Times New Roman" w:cs="Times New Roman"/>
          <w:sz w:val="24"/>
          <w:szCs w:val="24"/>
        </w:rPr>
        <w:t xml:space="preserve">ромов </w:t>
      </w:r>
      <w:proofErr w:type="spellStart"/>
      <w:r w:rsidR="00BE5C51" w:rsidRPr="00DC1128">
        <w:rPr>
          <w:rFonts w:ascii="Times New Roman" w:hAnsi="Times New Roman" w:cs="Times New Roman"/>
          <w:sz w:val="24"/>
          <w:szCs w:val="24"/>
          <w:lang w:val="ro-RO"/>
        </w:rPr>
        <w:t>Республики</w:t>
      </w:r>
      <w:proofErr w:type="spellEnd"/>
      <w:r w:rsidR="00BE5C51" w:rsidRPr="00DC1128">
        <w:rPr>
          <w:rFonts w:ascii="Times New Roman" w:hAnsi="Times New Roman" w:cs="Times New Roman"/>
          <w:sz w:val="24"/>
          <w:szCs w:val="24"/>
          <w:lang w:val="ro-RO"/>
        </w:rPr>
        <w:t xml:space="preserve"> </w:t>
      </w:r>
      <w:proofErr w:type="spellStart"/>
      <w:r w:rsidR="00BE5C51" w:rsidRPr="00DC1128">
        <w:rPr>
          <w:rFonts w:ascii="Times New Roman" w:hAnsi="Times New Roman" w:cs="Times New Roman"/>
          <w:sz w:val="24"/>
          <w:szCs w:val="24"/>
          <w:lang w:val="ro-RO"/>
        </w:rPr>
        <w:t>Молдова</w:t>
      </w:r>
      <w:proofErr w:type="spellEnd"/>
      <w:r w:rsidR="00BE5C51" w:rsidRPr="00DC1128">
        <w:rPr>
          <w:rFonts w:ascii="Times New Roman" w:hAnsi="Times New Roman" w:cs="Times New Roman"/>
          <w:sz w:val="24"/>
          <w:szCs w:val="24"/>
          <w:lang w:val="ro-RO"/>
        </w:rPr>
        <w:t>.</w:t>
      </w:r>
    </w:p>
    <w:p w14:paraId="1843C824" w14:textId="77777777" w:rsidR="00EB787E" w:rsidRPr="00DC1128" w:rsidRDefault="00EB787E" w:rsidP="00C9680D">
      <w:pPr>
        <w:pStyle w:val="NoSpacing"/>
        <w:numPr>
          <w:ilvl w:val="3"/>
          <w:numId w:val="1"/>
        </w:numPr>
        <w:spacing w:line="276" w:lineRule="auto"/>
        <w:ind w:left="993" w:hanging="284"/>
        <w:jc w:val="both"/>
        <w:rPr>
          <w:rFonts w:ascii="Times New Roman" w:hAnsi="Times New Roman" w:cs="Times New Roman"/>
          <w:sz w:val="24"/>
          <w:szCs w:val="24"/>
          <w:lang w:val="ro-RO"/>
        </w:rPr>
      </w:pPr>
      <w:proofErr w:type="spellStart"/>
      <w:r w:rsidRPr="00DC1128">
        <w:rPr>
          <w:rFonts w:ascii="Times New Roman" w:hAnsi="Times New Roman" w:cs="Times New Roman"/>
          <w:sz w:val="24"/>
          <w:szCs w:val="24"/>
          <w:lang w:val="ro-RO"/>
        </w:rPr>
        <w:t>Ежедневное</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применение</w:t>
      </w:r>
      <w:proofErr w:type="spellEnd"/>
      <w:r w:rsidRPr="00DC1128">
        <w:rPr>
          <w:rFonts w:ascii="Times New Roman" w:hAnsi="Times New Roman" w:cs="Times New Roman"/>
          <w:sz w:val="24"/>
          <w:szCs w:val="24"/>
          <w:lang w:val="ro-RO"/>
        </w:rPr>
        <w:t xml:space="preserve"> в </w:t>
      </w:r>
      <w:proofErr w:type="spellStart"/>
      <w:r w:rsidRPr="00DC1128">
        <w:rPr>
          <w:rFonts w:ascii="Times New Roman" w:hAnsi="Times New Roman" w:cs="Times New Roman"/>
          <w:sz w:val="24"/>
          <w:szCs w:val="24"/>
          <w:lang w:val="ro-RO"/>
        </w:rPr>
        <w:t>рамках</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образовательной</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деятельности</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накопленных</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знаний</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об</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ист</w:t>
      </w:r>
      <w:r w:rsidR="001824CC">
        <w:rPr>
          <w:rFonts w:ascii="Times New Roman" w:hAnsi="Times New Roman" w:cs="Times New Roman"/>
          <w:sz w:val="24"/>
          <w:szCs w:val="24"/>
          <w:lang w:val="ro-RO"/>
        </w:rPr>
        <w:t>ории</w:t>
      </w:r>
      <w:proofErr w:type="spellEnd"/>
      <w:r w:rsidR="001824CC">
        <w:rPr>
          <w:rFonts w:ascii="Times New Roman" w:hAnsi="Times New Roman" w:cs="Times New Roman"/>
          <w:sz w:val="24"/>
          <w:szCs w:val="24"/>
          <w:lang w:val="ro-RO"/>
        </w:rPr>
        <w:t xml:space="preserve"> </w:t>
      </w:r>
      <w:proofErr w:type="spellStart"/>
      <w:r w:rsidR="001824CC">
        <w:rPr>
          <w:rFonts w:ascii="Times New Roman" w:hAnsi="Times New Roman" w:cs="Times New Roman"/>
          <w:sz w:val="24"/>
          <w:szCs w:val="24"/>
          <w:lang w:val="ro-RO"/>
        </w:rPr>
        <w:t>ромов</w:t>
      </w:r>
      <w:proofErr w:type="spellEnd"/>
      <w:r w:rsidR="001824CC">
        <w:rPr>
          <w:rFonts w:ascii="Times New Roman" w:hAnsi="Times New Roman" w:cs="Times New Roman"/>
          <w:sz w:val="24"/>
          <w:szCs w:val="24"/>
          <w:lang w:val="ro-RO"/>
        </w:rPr>
        <w:t xml:space="preserve"> </w:t>
      </w:r>
      <w:proofErr w:type="spellStart"/>
      <w:r w:rsidR="001824CC">
        <w:rPr>
          <w:rFonts w:ascii="Times New Roman" w:hAnsi="Times New Roman" w:cs="Times New Roman"/>
          <w:sz w:val="24"/>
          <w:szCs w:val="24"/>
          <w:lang w:val="ro-RO"/>
        </w:rPr>
        <w:t>Республики</w:t>
      </w:r>
      <w:proofErr w:type="spellEnd"/>
      <w:r w:rsidR="001824CC">
        <w:rPr>
          <w:rFonts w:ascii="Times New Roman" w:hAnsi="Times New Roman" w:cs="Times New Roman"/>
          <w:sz w:val="24"/>
          <w:szCs w:val="24"/>
          <w:lang w:val="ro-RO"/>
        </w:rPr>
        <w:t xml:space="preserve"> </w:t>
      </w:r>
      <w:proofErr w:type="spellStart"/>
      <w:r w:rsidR="001824CC">
        <w:rPr>
          <w:rFonts w:ascii="Times New Roman" w:hAnsi="Times New Roman" w:cs="Times New Roman"/>
          <w:sz w:val="24"/>
          <w:szCs w:val="24"/>
          <w:lang w:val="ro-RO"/>
        </w:rPr>
        <w:t>Молдова</w:t>
      </w:r>
      <w:proofErr w:type="spellEnd"/>
      <w:r w:rsidR="001824CC">
        <w:rPr>
          <w:rFonts w:ascii="Times New Roman" w:hAnsi="Times New Roman" w:cs="Times New Roman"/>
          <w:sz w:val="24"/>
          <w:szCs w:val="24"/>
        </w:rPr>
        <w:t>, а также осваивание</w:t>
      </w:r>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аутентичных</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элементов</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традиционной</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культуры</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сохранившихся</w:t>
      </w:r>
      <w:proofErr w:type="spellEnd"/>
      <w:r w:rsidRPr="00DC1128">
        <w:rPr>
          <w:rFonts w:ascii="Times New Roman" w:hAnsi="Times New Roman" w:cs="Times New Roman"/>
          <w:sz w:val="24"/>
          <w:szCs w:val="24"/>
          <w:lang w:val="ro-RO"/>
        </w:rPr>
        <w:t xml:space="preserve"> в </w:t>
      </w:r>
      <w:proofErr w:type="spellStart"/>
      <w:r w:rsidRPr="00DC1128">
        <w:rPr>
          <w:rFonts w:ascii="Times New Roman" w:hAnsi="Times New Roman" w:cs="Times New Roman"/>
          <w:sz w:val="24"/>
          <w:szCs w:val="24"/>
          <w:lang w:val="ro-RO"/>
        </w:rPr>
        <w:t>местном</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сообществе</w:t>
      </w:r>
      <w:proofErr w:type="spellEnd"/>
      <w:r w:rsidRPr="00DC1128">
        <w:rPr>
          <w:rFonts w:ascii="Times New Roman" w:hAnsi="Times New Roman" w:cs="Times New Roman"/>
          <w:sz w:val="24"/>
          <w:szCs w:val="24"/>
          <w:lang w:val="ro-RO"/>
        </w:rPr>
        <w:t>.</w:t>
      </w:r>
    </w:p>
    <w:p w14:paraId="7B61D348" w14:textId="77777777" w:rsidR="00F76FC0" w:rsidRPr="00DC1128" w:rsidRDefault="001824CC" w:rsidP="00C9680D">
      <w:pPr>
        <w:pStyle w:val="NoSpacing"/>
        <w:numPr>
          <w:ilvl w:val="3"/>
          <w:numId w:val="1"/>
        </w:numPr>
        <w:spacing w:line="276" w:lineRule="auto"/>
        <w:ind w:left="993" w:hanging="284"/>
        <w:jc w:val="both"/>
        <w:rPr>
          <w:rFonts w:ascii="Times New Roman" w:hAnsi="Times New Roman" w:cs="Times New Roman"/>
          <w:sz w:val="24"/>
          <w:szCs w:val="24"/>
          <w:lang w:val="ro-RO"/>
        </w:rPr>
      </w:pPr>
      <w:proofErr w:type="spellStart"/>
      <w:r>
        <w:rPr>
          <w:rFonts w:ascii="Times New Roman" w:hAnsi="Times New Roman" w:cs="Times New Roman"/>
          <w:sz w:val="24"/>
          <w:szCs w:val="24"/>
          <w:lang w:val="ro-RO"/>
        </w:rPr>
        <w:t>Синер</w:t>
      </w:r>
      <w:r>
        <w:rPr>
          <w:rFonts w:ascii="Times New Roman" w:hAnsi="Times New Roman" w:cs="Times New Roman"/>
          <w:sz w:val="24"/>
          <w:szCs w:val="24"/>
        </w:rPr>
        <w:t>ги</w:t>
      </w:r>
      <w:r w:rsidR="00086E40">
        <w:rPr>
          <w:rFonts w:ascii="Times New Roman" w:hAnsi="Times New Roman" w:cs="Times New Roman"/>
          <w:sz w:val="24"/>
          <w:szCs w:val="24"/>
        </w:rPr>
        <w:t>ти</w:t>
      </w:r>
      <w:r w:rsidR="007D093F" w:rsidRPr="00DC1128">
        <w:rPr>
          <w:rFonts w:ascii="Times New Roman" w:hAnsi="Times New Roman" w:cs="Times New Roman"/>
          <w:sz w:val="24"/>
          <w:szCs w:val="24"/>
          <w:lang w:val="ro-RO"/>
        </w:rPr>
        <w:t>ческая</w:t>
      </w:r>
      <w:proofErr w:type="spellEnd"/>
      <w:r w:rsidR="007D093F" w:rsidRPr="00DC1128">
        <w:rPr>
          <w:rFonts w:ascii="Times New Roman" w:hAnsi="Times New Roman" w:cs="Times New Roman"/>
          <w:sz w:val="24"/>
          <w:szCs w:val="24"/>
          <w:lang w:val="ro-RO"/>
        </w:rPr>
        <w:t xml:space="preserve"> </w:t>
      </w:r>
      <w:proofErr w:type="spellStart"/>
      <w:r w:rsidR="00F76FC0" w:rsidRPr="00DC1128">
        <w:rPr>
          <w:rFonts w:ascii="Times New Roman" w:hAnsi="Times New Roman" w:cs="Times New Roman"/>
          <w:sz w:val="24"/>
          <w:szCs w:val="24"/>
          <w:lang w:val="ro-RO"/>
        </w:rPr>
        <w:t>интеграция</w:t>
      </w:r>
      <w:proofErr w:type="spellEnd"/>
      <w:r w:rsidR="00F76FC0" w:rsidRPr="00DC1128">
        <w:rPr>
          <w:rFonts w:ascii="Times New Roman" w:hAnsi="Times New Roman" w:cs="Times New Roman"/>
          <w:sz w:val="24"/>
          <w:szCs w:val="24"/>
          <w:lang w:val="ro-RO"/>
        </w:rPr>
        <w:t xml:space="preserve"> </w:t>
      </w:r>
      <w:proofErr w:type="spellStart"/>
      <w:r w:rsidR="007D093F" w:rsidRPr="00DC1128">
        <w:rPr>
          <w:rFonts w:ascii="Times New Roman" w:hAnsi="Times New Roman" w:cs="Times New Roman"/>
          <w:sz w:val="24"/>
          <w:szCs w:val="24"/>
          <w:lang w:val="ro-RO"/>
        </w:rPr>
        <w:t>исторического</w:t>
      </w:r>
      <w:proofErr w:type="spellEnd"/>
      <w:r w:rsidR="007D093F" w:rsidRPr="00DC1128">
        <w:rPr>
          <w:rFonts w:ascii="Times New Roman" w:hAnsi="Times New Roman" w:cs="Times New Roman"/>
          <w:sz w:val="24"/>
          <w:szCs w:val="24"/>
          <w:lang w:val="ro-RO"/>
        </w:rPr>
        <w:t xml:space="preserve"> и </w:t>
      </w:r>
      <w:proofErr w:type="spellStart"/>
      <w:r w:rsidR="007D093F" w:rsidRPr="00DC1128">
        <w:rPr>
          <w:rFonts w:ascii="Times New Roman" w:hAnsi="Times New Roman" w:cs="Times New Roman"/>
          <w:sz w:val="24"/>
          <w:szCs w:val="24"/>
          <w:lang w:val="ro-RO"/>
        </w:rPr>
        <w:t>культурного</w:t>
      </w:r>
      <w:proofErr w:type="spellEnd"/>
      <w:r w:rsidR="007D093F" w:rsidRPr="00DC1128">
        <w:rPr>
          <w:rFonts w:ascii="Times New Roman" w:hAnsi="Times New Roman" w:cs="Times New Roman"/>
          <w:sz w:val="24"/>
          <w:szCs w:val="24"/>
          <w:lang w:val="ro-RO"/>
        </w:rPr>
        <w:t xml:space="preserve"> </w:t>
      </w:r>
      <w:proofErr w:type="spellStart"/>
      <w:r w:rsidR="007D093F" w:rsidRPr="00DC1128">
        <w:rPr>
          <w:rFonts w:ascii="Times New Roman" w:hAnsi="Times New Roman" w:cs="Times New Roman"/>
          <w:sz w:val="24"/>
          <w:szCs w:val="24"/>
          <w:lang w:val="ro-RO"/>
        </w:rPr>
        <w:t>опыта</w:t>
      </w:r>
      <w:proofErr w:type="spellEnd"/>
      <w:r w:rsidR="007D093F" w:rsidRPr="00DC1128">
        <w:rPr>
          <w:rFonts w:ascii="Times New Roman" w:hAnsi="Times New Roman" w:cs="Times New Roman"/>
          <w:sz w:val="24"/>
          <w:szCs w:val="24"/>
          <w:lang w:val="ro-RO"/>
        </w:rPr>
        <w:t xml:space="preserve">, </w:t>
      </w:r>
      <w:proofErr w:type="spellStart"/>
      <w:r w:rsidR="007D093F" w:rsidRPr="00DC1128">
        <w:rPr>
          <w:rFonts w:ascii="Times New Roman" w:hAnsi="Times New Roman" w:cs="Times New Roman"/>
          <w:sz w:val="24"/>
          <w:szCs w:val="24"/>
          <w:lang w:val="ro-RO"/>
        </w:rPr>
        <w:t>характерного</w:t>
      </w:r>
      <w:proofErr w:type="spellEnd"/>
      <w:r w:rsidR="007D093F" w:rsidRPr="00DC1128">
        <w:rPr>
          <w:rFonts w:ascii="Times New Roman" w:hAnsi="Times New Roman" w:cs="Times New Roman"/>
          <w:sz w:val="24"/>
          <w:szCs w:val="24"/>
          <w:lang w:val="ro-RO"/>
        </w:rPr>
        <w:t xml:space="preserve"> </w:t>
      </w:r>
      <w:proofErr w:type="spellStart"/>
      <w:r w:rsidR="007D093F" w:rsidRPr="00DC1128">
        <w:rPr>
          <w:rFonts w:ascii="Times New Roman" w:hAnsi="Times New Roman" w:cs="Times New Roman"/>
          <w:sz w:val="24"/>
          <w:szCs w:val="24"/>
          <w:lang w:val="ro-RO"/>
        </w:rPr>
        <w:t>для</w:t>
      </w:r>
      <w:proofErr w:type="spellEnd"/>
      <w:r w:rsidR="007D093F" w:rsidRPr="00DC1128">
        <w:rPr>
          <w:rFonts w:ascii="Times New Roman" w:hAnsi="Times New Roman" w:cs="Times New Roman"/>
          <w:sz w:val="24"/>
          <w:szCs w:val="24"/>
          <w:lang w:val="ro-RO"/>
        </w:rPr>
        <w:t xml:space="preserve"> </w:t>
      </w:r>
      <w:proofErr w:type="spellStart"/>
      <w:r>
        <w:rPr>
          <w:rFonts w:ascii="Times New Roman" w:hAnsi="Times New Roman" w:cs="Times New Roman"/>
          <w:sz w:val="24"/>
          <w:szCs w:val="24"/>
        </w:rPr>
        <w:t>ромской</w:t>
      </w:r>
      <w:proofErr w:type="spellEnd"/>
      <w:r>
        <w:rPr>
          <w:rFonts w:ascii="Times New Roman" w:hAnsi="Times New Roman" w:cs="Times New Roman"/>
          <w:sz w:val="24"/>
          <w:szCs w:val="24"/>
          <w:lang w:val="ro-RO"/>
        </w:rPr>
        <w:t xml:space="preserve"> </w:t>
      </w:r>
      <w:proofErr w:type="spellStart"/>
      <w:r>
        <w:rPr>
          <w:rFonts w:ascii="Times New Roman" w:hAnsi="Times New Roman" w:cs="Times New Roman"/>
          <w:sz w:val="24"/>
          <w:szCs w:val="24"/>
          <w:lang w:val="ro-RO"/>
        </w:rPr>
        <w:t>общины</w:t>
      </w:r>
      <w:proofErr w:type="spellEnd"/>
      <w:r>
        <w:rPr>
          <w:rFonts w:ascii="Times New Roman" w:hAnsi="Times New Roman" w:cs="Times New Roman"/>
          <w:sz w:val="24"/>
          <w:szCs w:val="24"/>
          <w:lang w:val="ro-RO"/>
        </w:rPr>
        <w:t xml:space="preserve"> </w:t>
      </w:r>
      <w:proofErr w:type="spellStart"/>
      <w:r>
        <w:rPr>
          <w:rFonts w:ascii="Times New Roman" w:hAnsi="Times New Roman" w:cs="Times New Roman"/>
          <w:sz w:val="24"/>
          <w:szCs w:val="24"/>
          <w:lang w:val="ro-RO"/>
        </w:rPr>
        <w:t>Республик</w:t>
      </w:r>
      <w:proofErr w:type="spellEnd"/>
      <w:r>
        <w:rPr>
          <w:rFonts w:ascii="Times New Roman" w:hAnsi="Times New Roman" w:cs="Times New Roman"/>
          <w:sz w:val="24"/>
          <w:szCs w:val="24"/>
        </w:rPr>
        <w:t>и</w:t>
      </w:r>
      <w:r>
        <w:rPr>
          <w:rFonts w:ascii="Times New Roman" w:hAnsi="Times New Roman" w:cs="Times New Roman"/>
          <w:sz w:val="24"/>
          <w:szCs w:val="24"/>
          <w:lang w:val="ro-RO"/>
        </w:rPr>
        <w:t xml:space="preserve"> </w:t>
      </w:r>
      <w:proofErr w:type="spellStart"/>
      <w:r>
        <w:rPr>
          <w:rFonts w:ascii="Times New Roman" w:hAnsi="Times New Roman" w:cs="Times New Roman"/>
          <w:sz w:val="24"/>
          <w:szCs w:val="24"/>
          <w:lang w:val="ro-RO"/>
        </w:rPr>
        <w:t>Молдова</w:t>
      </w:r>
      <w:proofErr w:type="spellEnd"/>
      <w:r>
        <w:rPr>
          <w:rFonts w:ascii="Times New Roman" w:hAnsi="Times New Roman" w:cs="Times New Roman"/>
          <w:sz w:val="24"/>
          <w:szCs w:val="24"/>
        </w:rPr>
        <w:t>,</w:t>
      </w:r>
      <w:r w:rsidR="007D093F" w:rsidRPr="00DC1128">
        <w:rPr>
          <w:rFonts w:ascii="Times New Roman" w:hAnsi="Times New Roman" w:cs="Times New Roman"/>
          <w:sz w:val="24"/>
          <w:szCs w:val="24"/>
          <w:lang w:val="ro-RO"/>
        </w:rPr>
        <w:t xml:space="preserve"> в </w:t>
      </w:r>
      <w:proofErr w:type="spellStart"/>
      <w:r w:rsidR="007D093F" w:rsidRPr="00DC1128">
        <w:rPr>
          <w:rFonts w:ascii="Times New Roman" w:hAnsi="Times New Roman" w:cs="Times New Roman"/>
          <w:sz w:val="24"/>
          <w:szCs w:val="24"/>
          <w:lang w:val="ro-RO"/>
        </w:rPr>
        <w:t>различных</w:t>
      </w:r>
      <w:proofErr w:type="spellEnd"/>
      <w:r w:rsidR="007D093F" w:rsidRPr="00DC1128">
        <w:rPr>
          <w:rFonts w:ascii="Times New Roman" w:hAnsi="Times New Roman" w:cs="Times New Roman"/>
          <w:sz w:val="24"/>
          <w:szCs w:val="24"/>
          <w:lang w:val="ro-RO"/>
        </w:rPr>
        <w:t xml:space="preserve"> </w:t>
      </w:r>
      <w:proofErr w:type="spellStart"/>
      <w:r w:rsidR="007D093F" w:rsidRPr="00DC1128">
        <w:rPr>
          <w:rFonts w:ascii="Times New Roman" w:hAnsi="Times New Roman" w:cs="Times New Roman"/>
          <w:sz w:val="24"/>
          <w:szCs w:val="24"/>
          <w:lang w:val="ro-RO"/>
        </w:rPr>
        <w:t>местных</w:t>
      </w:r>
      <w:proofErr w:type="spellEnd"/>
      <w:r w:rsidR="007D093F" w:rsidRPr="00DC1128">
        <w:rPr>
          <w:rFonts w:ascii="Times New Roman" w:hAnsi="Times New Roman" w:cs="Times New Roman"/>
          <w:sz w:val="24"/>
          <w:szCs w:val="24"/>
          <w:lang w:val="ro-RO"/>
        </w:rPr>
        <w:t xml:space="preserve"> </w:t>
      </w:r>
      <w:proofErr w:type="spellStart"/>
      <w:r w:rsidR="007D093F" w:rsidRPr="00DC1128">
        <w:rPr>
          <w:rFonts w:ascii="Times New Roman" w:hAnsi="Times New Roman" w:cs="Times New Roman"/>
          <w:sz w:val="24"/>
          <w:szCs w:val="24"/>
          <w:lang w:val="ro-RO"/>
        </w:rPr>
        <w:t>образовательных</w:t>
      </w:r>
      <w:proofErr w:type="spellEnd"/>
      <w:r w:rsidR="007D093F" w:rsidRPr="00DC1128">
        <w:rPr>
          <w:rFonts w:ascii="Times New Roman" w:hAnsi="Times New Roman" w:cs="Times New Roman"/>
          <w:sz w:val="24"/>
          <w:szCs w:val="24"/>
          <w:lang w:val="ro-RO"/>
        </w:rPr>
        <w:t xml:space="preserve"> </w:t>
      </w:r>
      <w:proofErr w:type="spellStart"/>
      <w:r w:rsidR="007D093F" w:rsidRPr="00DC1128">
        <w:rPr>
          <w:rFonts w:ascii="Times New Roman" w:hAnsi="Times New Roman" w:cs="Times New Roman"/>
          <w:sz w:val="24"/>
          <w:szCs w:val="24"/>
          <w:lang w:val="ro-RO"/>
        </w:rPr>
        <w:t>контекстах</w:t>
      </w:r>
      <w:proofErr w:type="spellEnd"/>
      <w:r w:rsidR="007D093F" w:rsidRPr="00DC1128">
        <w:rPr>
          <w:rFonts w:ascii="Times New Roman" w:hAnsi="Times New Roman" w:cs="Times New Roman"/>
          <w:sz w:val="24"/>
          <w:szCs w:val="24"/>
          <w:lang w:val="ro-RO"/>
        </w:rPr>
        <w:t xml:space="preserve">, </w:t>
      </w:r>
      <w:r>
        <w:rPr>
          <w:rFonts w:ascii="Times New Roman" w:hAnsi="Times New Roman" w:cs="Times New Roman"/>
          <w:sz w:val="24"/>
          <w:szCs w:val="24"/>
        </w:rPr>
        <w:t>а также в связи</w:t>
      </w:r>
      <w:r w:rsidR="007D093F" w:rsidRPr="00DC1128">
        <w:rPr>
          <w:rFonts w:ascii="Times New Roman" w:hAnsi="Times New Roman" w:cs="Times New Roman"/>
          <w:sz w:val="24"/>
          <w:szCs w:val="24"/>
          <w:lang w:val="ro-RO"/>
        </w:rPr>
        <w:t xml:space="preserve"> с </w:t>
      </w:r>
      <w:proofErr w:type="spellStart"/>
      <w:r w:rsidR="007D093F" w:rsidRPr="00DC1128">
        <w:rPr>
          <w:rFonts w:ascii="Times New Roman" w:hAnsi="Times New Roman" w:cs="Times New Roman"/>
          <w:sz w:val="24"/>
          <w:szCs w:val="24"/>
          <w:lang w:val="ro-RO"/>
        </w:rPr>
        <w:t>целенаправленным</w:t>
      </w:r>
      <w:proofErr w:type="spellEnd"/>
      <w:r w:rsidR="007D093F" w:rsidRPr="00DC1128">
        <w:rPr>
          <w:rFonts w:ascii="Times New Roman" w:hAnsi="Times New Roman" w:cs="Times New Roman"/>
          <w:sz w:val="24"/>
          <w:szCs w:val="24"/>
          <w:lang w:val="ro-RO"/>
        </w:rPr>
        <w:t xml:space="preserve"> </w:t>
      </w:r>
      <w:proofErr w:type="spellStart"/>
      <w:r w:rsidR="007D093F" w:rsidRPr="00DC1128">
        <w:rPr>
          <w:rFonts w:ascii="Times New Roman" w:hAnsi="Times New Roman" w:cs="Times New Roman"/>
          <w:sz w:val="24"/>
          <w:szCs w:val="24"/>
          <w:lang w:val="ro-RO"/>
        </w:rPr>
        <w:t>интересом</w:t>
      </w:r>
      <w:proofErr w:type="spellEnd"/>
      <w:r w:rsidR="007D093F" w:rsidRPr="00DC1128">
        <w:rPr>
          <w:rFonts w:ascii="Times New Roman" w:hAnsi="Times New Roman" w:cs="Times New Roman"/>
          <w:sz w:val="24"/>
          <w:szCs w:val="24"/>
          <w:lang w:val="ro-RO"/>
        </w:rPr>
        <w:t xml:space="preserve"> к </w:t>
      </w:r>
      <w:proofErr w:type="spellStart"/>
      <w:r w:rsidR="007D093F" w:rsidRPr="00DC1128">
        <w:rPr>
          <w:rFonts w:ascii="Times New Roman" w:hAnsi="Times New Roman" w:cs="Times New Roman"/>
          <w:sz w:val="24"/>
          <w:szCs w:val="24"/>
          <w:lang w:val="ro-RO"/>
        </w:rPr>
        <w:t>выявлению</w:t>
      </w:r>
      <w:proofErr w:type="spellEnd"/>
      <w:r w:rsidR="007D093F" w:rsidRPr="00DC1128">
        <w:rPr>
          <w:rFonts w:ascii="Times New Roman" w:hAnsi="Times New Roman" w:cs="Times New Roman"/>
          <w:sz w:val="24"/>
          <w:szCs w:val="24"/>
          <w:lang w:val="ro-RO"/>
        </w:rPr>
        <w:t xml:space="preserve"> </w:t>
      </w:r>
      <w:proofErr w:type="spellStart"/>
      <w:r w:rsidR="007D093F" w:rsidRPr="00DC1128">
        <w:rPr>
          <w:rFonts w:ascii="Times New Roman" w:hAnsi="Times New Roman" w:cs="Times New Roman"/>
          <w:sz w:val="24"/>
          <w:szCs w:val="24"/>
          <w:lang w:val="ro-RO"/>
        </w:rPr>
        <w:t>присущих</w:t>
      </w:r>
      <w:proofErr w:type="spellEnd"/>
      <w:r w:rsidR="007D093F" w:rsidRPr="00DC1128">
        <w:rPr>
          <w:rFonts w:ascii="Times New Roman" w:hAnsi="Times New Roman" w:cs="Times New Roman"/>
          <w:sz w:val="24"/>
          <w:szCs w:val="24"/>
          <w:lang w:val="ro-RO"/>
        </w:rPr>
        <w:t xml:space="preserve"> </w:t>
      </w:r>
      <w:proofErr w:type="spellStart"/>
      <w:r w:rsidR="007D093F" w:rsidRPr="00DC1128">
        <w:rPr>
          <w:rFonts w:ascii="Times New Roman" w:hAnsi="Times New Roman" w:cs="Times New Roman"/>
          <w:sz w:val="24"/>
          <w:szCs w:val="24"/>
          <w:lang w:val="ro-RO"/>
        </w:rPr>
        <w:t>временных</w:t>
      </w:r>
      <w:proofErr w:type="spellEnd"/>
      <w:r w:rsidR="007D093F" w:rsidRPr="00DC1128">
        <w:rPr>
          <w:rFonts w:ascii="Times New Roman" w:hAnsi="Times New Roman" w:cs="Times New Roman"/>
          <w:sz w:val="24"/>
          <w:szCs w:val="24"/>
          <w:lang w:val="ro-RO"/>
        </w:rPr>
        <w:t xml:space="preserve"> </w:t>
      </w:r>
      <w:proofErr w:type="spellStart"/>
      <w:r w:rsidR="007D093F" w:rsidRPr="00DC1128">
        <w:rPr>
          <w:rFonts w:ascii="Times New Roman" w:hAnsi="Times New Roman" w:cs="Times New Roman"/>
          <w:sz w:val="24"/>
          <w:szCs w:val="24"/>
          <w:lang w:val="ro-RO"/>
        </w:rPr>
        <w:t>трансформаций</w:t>
      </w:r>
      <w:proofErr w:type="spellEnd"/>
      <w:r w:rsidR="007D093F" w:rsidRPr="00DC1128">
        <w:rPr>
          <w:rFonts w:ascii="Times New Roman" w:hAnsi="Times New Roman" w:cs="Times New Roman"/>
          <w:sz w:val="24"/>
          <w:szCs w:val="24"/>
          <w:lang w:val="ro-RO"/>
        </w:rPr>
        <w:t xml:space="preserve"> </w:t>
      </w:r>
      <w:proofErr w:type="spellStart"/>
      <w:r w:rsidR="007D093F" w:rsidRPr="00DC1128">
        <w:rPr>
          <w:rFonts w:ascii="Times New Roman" w:hAnsi="Times New Roman" w:cs="Times New Roman"/>
          <w:sz w:val="24"/>
          <w:szCs w:val="24"/>
          <w:lang w:val="ro-RO"/>
        </w:rPr>
        <w:t>исторических</w:t>
      </w:r>
      <w:proofErr w:type="spellEnd"/>
      <w:r w:rsidR="007D093F" w:rsidRPr="00DC1128">
        <w:rPr>
          <w:rFonts w:ascii="Times New Roman" w:hAnsi="Times New Roman" w:cs="Times New Roman"/>
          <w:sz w:val="24"/>
          <w:szCs w:val="24"/>
          <w:lang w:val="ro-RO"/>
        </w:rPr>
        <w:t xml:space="preserve"> и </w:t>
      </w:r>
      <w:proofErr w:type="spellStart"/>
      <w:r w:rsidR="007D093F" w:rsidRPr="00DC1128">
        <w:rPr>
          <w:rFonts w:ascii="Times New Roman" w:hAnsi="Times New Roman" w:cs="Times New Roman"/>
          <w:sz w:val="24"/>
          <w:szCs w:val="24"/>
          <w:lang w:val="ro-RO"/>
        </w:rPr>
        <w:t>культурных</w:t>
      </w:r>
      <w:proofErr w:type="spellEnd"/>
      <w:r w:rsidR="007D093F" w:rsidRPr="00DC1128">
        <w:rPr>
          <w:rFonts w:ascii="Times New Roman" w:hAnsi="Times New Roman" w:cs="Times New Roman"/>
          <w:sz w:val="24"/>
          <w:szCs w:val="24"/>
          <w:lang w:val="ro-RO"/>
        </w:rPr>
        <w:t xml:space="preserve"> </w:t>
      </w:r>
      <w:proofErr w:type="spellStart"/>
      <w:r w:rsidR="007D093F" w:rsidRPr="00DC1128">
        <w:rPr>
          <w:rFonts w:ascii="Times New Roman" w:hAnsi="Times New Roman" w:cs="Times New Roman"/>
          <w:sz w:val="24"/>
          <w:szCs w:val="24"/>
          <w:lang w:val="ro-RO"/>
        </w:rPr>
        <w:t>явлений</w:t>
      </w:r>
      <w:proofErr w:type="spellEnd"/>
      <w:r w:rsidR="007D093F" w:rsidRPr="00DC1128">
        <w:rPr>
          <w:rFonts w:ascii="Times New Roman" w:hAnsi="Times New Roman" w:cs="Times New Roman"/>
          <w:sz w:val="24"/>
          <w:szCs w:val="24"/>
          <w:lang w:val="ro-RO"/>
        </w:rPr>
        <w:t xml:space="preserve">, </w:t>
      </w:r>
      <w:proofErr w:type="spellStart"/>
      <w:r w:rsidR="007D093F" w:rsidRPr="00DC1128">
        <w:rPr>
          <w:rFonts w:ascii="Times New Roman" w:hAnsi="Times New Roman" w:cs="Times New Roman"/>
          <w:sz w:val="24"/>
          <w:szCs w:val="24"/>
          <w:lang w:val="ro-RO"/>
        </w:rPr>
        <w:t>характерных</w:t>
      </w:r>
      <w:proofErr w:type="spellEnd"/>
      <w:r w:rsidR="007D093F" w:rsidRPr="00DC1128">
        <w:rPr>
          <w:rFonts w:ascii="Times New Roman" w:hAnsi="Times New Roman" w:cs="Times New Roman"/>
          <w:sz w:val="24"/>
          <w:szCs w:val="24"/>
          <w:lang w:val="ro-RO"/>
        </w:rPr>
        <w:t xml:space="preserve"> </w:t>
      </w:r>
      <w:proofErr w:type="spellStart"/>
      <w:r w:rsidR="007D093F" w:rsidRPr="00DC1128">
        <w:rPr>
          <w:rFonts w:ascii="Times New Roman" w:hAnsi="Times New Roman" w:cs="Times New Roman"/>
          <w:sz w:val="24"/>
          <w:szCs w:val="24"/>
          <w:lang w:val="ro-RO"/>
        </w:rPr>
        <w:t>для</w:t>
      </w:r>
      <w:proofErr w:type="spellEnd"/>
      <w:r w:rsidR="007D093F" w:rsidRPr="00DC1128">
        <w:rPr>
          <w:rFonts w:ascii="Times New Roman" w:hAnsi="Times New Roman" w:cs="Times New Roman"/>
          <w:sz w:val="24"/>
          <w:szCs w:val="24"/>
          <w:lang w:val="ro-RO"/>
        </w:rPr>
        <w:t xml:space="preserve"> </w:t>
      </w:r>
      <w:proofErr w:type="spellStart"/>
      <w:r w:rsidR="007D093F" w:rsidRPr="00DC1128">
        <w:rPr>
          <w:rFonts w:ascii="Times New Roman" w:hAnsi="Times New Roman" w:cs="Times New Roman"/>
          <w:sz w:val="24"/>
          <w:szCs w:val="24"/>
          <w:lang w:val="ro-RO"/>
        </w:rPr>
        <w:t>этнокультурных</w:t>
      </w:r>
      <w:proofErr w:type="spellEnd"/>
      <w:r w:rsidR="007D093F" w:rsidRPr="00DC1128">
        <w:rPr>
          <w:rFonts w:ascii="Times New Roman" w:hAnsi="Times New Roman" w:cs="Times New Roman"/>
          <w:sz w:val="24"/>
          <w:szCs w:val="24"/>
          <w:lang w:val="ro-RO"/>
        </w:rPr>
        <w:t xml:space="preserve"> </w:t>
      </w:r>
      <w:proofErr w:type="spellStart"/>
      <w:r>
        <w:rPr>
          <w:rFonts w:ascii="Times New Roman" w:hAnsi="Times New Roman" w:cs="Times New Roman"/>
          <w:sz w:val="24"/>
          <w:szCs w:val="24"/>
          <w:lang w:val="ro-RO"/>
        </w:rPr>
        <w:t>сообществ</w:t>
      </w:r>
      <w:proofErr w:type="spellEnd"/>
      <w:r>
        <w:rPr>
          <w:rFonts w:ascii="Times New Roman" w:hAnsi="Times New Roman" w:cs="Times New Roman"/>
          <w:sz w:val="24"/>
          <w:szCs w:val="24"/>
          <w:lang w:val="ro-RO"/>
        </w:rPr>
        <w:t xml:space="preserve"> в </w:t>
      </w:r>
      <w:proofErr w:type="spellStart"/>
      <w:r>
        <w:rPr>
          <w:rFonts w:ascii="Times New Roman" w:hAnsi="Times New Roman" w:cs="Times New Roman"/>
          <w:sz w:val="24"/>
          <w:szCs w:val="24"/>
          <w:lang w:val="ro-RO"/>
        </w:rPr>
        <w:t>Республике</w:t>
      </w:r>
      <w:proofErr w:type="spellEnd"/>
      <w:r>
        <w:rPr>
          <w:rFonts w:ascii="Times New Roman" w:hAnsi="Times New Roman" w:cs="Times New Roman"/>
          <w:sz w:val="24"/>
          <w:szCs w:val="24"/>
          <w:lang w:val="ro-RO"/>
        </w:rPr>
        <w:t xml:space="preserve"> </w:t>
      </w:r>
      <w:proofErr w:type="spellStart"/>
      <w:r>
        <w:rPr>
          <w:rFonts w:ascii="Times New Roman" w:hAnsi="Times New Roman" w:cs="Times New Roman"/>
          <w:sz w:val="24"/>
          <w:szCs w:val="24"/>
          <w:lang w:val="ro-RO"/>
        </w:rPr>
        <w:t>Молдова</w:t>
      </w:r>
      <w:proofErr w:type="spellEnd"/>
      <w:r>
        <w:rPr>
          <w:rFonts w:ascii="Times New Roman" w:hAnsi="Times New Roman" w:cs="Times New Roman"/>
          <w:sz w:val="24"/>
          <w:szCs w:val="24"/>
          <w:lang w:val="ro-RO"/>
        </w:rPr>
        <w:t>.</w:t>
      </w:r>
    </w:p>
    <w:p w14:paraId="72F378EC" w14:textId="77777777" w:rsidR="006F2654" w:rsidRPr="00DC1128" w:rsidRDefault="00EB787E" w:rsidP="00C9680D">
      <w:pPr>
        <w:pStyle w:val="NoSpacing"/>
        <w:numPr>
          <w:ilvl w:val="3"/>
          <w:numId w:val="1"/>
        </w:numPr>
        <w:spacing w:line="276" w:lineRule="auto"/>
        <w:ind w:left="993" w:hanging="284"/>
        <w:jc w:val="both"/>
        <w:rPr>
          <w:rFonts w:ascii="Times New Roman" w:hAnsi="Times New Roman" w:cs="Times New Roman"/>
          <w:sz w:val="24"/>
          <w:szCs w:val="24"/>
          <w:lang w:val="ro-RO"/>
        </w:rPr>
      </w:pPr>
      <w:proofErr w:type="spellStart"/>
      <w:r w:rsidRPr="00DC1128">
        <w:rPr>
          <w:rFonts w:ascii="Times New Roman" w:hAnsi="Times New Roman" w:cs="Times New Roman"/>
          <w:sz w:val="24"/>
          <w:szCs w:val="24"/>
          <w:lang w:val="ro-RO"/>
        </w:rPr>
        <w:lastRenderedPageBreak/>
        <w:t>Содействие</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повышению</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интереса</w:t>
      </w:r>
      <w:proofErr w:type="spellEnd"/>
      <w:r w:rsidRPr="00DC1128">
        <w:rPr>
          <w:rFonts w:ascii="Times New Roman" w:hAnsi="Times New Roman" w:cs="Times New Roman"/>
          <w:sz w:val="24"/>
          <w:szCs w:val="24"/>
          <w:lang w:val="ro-RO"/>
        </w:rPr>
        <w:t xml:space="preserve"> к </w:t>
      </w:r>
      <w:proofErr w:type="spellStart"/>
      <w:r w:rsidRPr="00DC1128">
        <w:rPr>
          <w:rFonts w:ascii="Times New Roman" w:hAnsi="Times New Roman" w:cs="Times New Roman"/>
          <w:sz w:val="24"/>
          <w:szCs w:val="24"/>
          <w:lang w:val="ro-RO"/>
        </w:rPr>
        <w:t>познанию</w:t>
      </w:r>
      <w:proofErr w:type="spellEnd"/>
      <w:r w:rsidRPr="00DC1128">
        <w:rPr>
          <w:rFonts w:ascii="Times New Roman" w:hAnsi="Times New Roman" w:cs="Times New Roman"/>
          <w:sz w:val="24"/>
          <w:szCs w:val="24"/>
          <w:lang w:val="ro-RO"/>
        </w:rPr>
        <w:t xml:space="preserve"> и </w:t>
      </w:r>
      <w:proofErr w:type="spellStart"/>
      <w:r w:rsidRPr="00DC1128">
        <w:rPr>
          <w:rFonts w:ascii="Times New Roman" w:hAnsi="Times New Roman" w:cs="Times New Roman"/>
          <w:sz w:val="24"/>
          <w:szCs w:val="24"/>
          <w:lang w:val="ro-RO"/>
        </w:rPr>
        <w:t>уважению</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исторического</w:t>
      </w:r>
      <w:proofErr w:type="spellEnd"/>
      <w:r w:rsidRPr="00DC1128">
        <w:rPr>
          <w:rFonts w:ascii="Times New Roman" w:hAnsi="Times New Roman" w:cs="Times New Roman"/>
          <w:sz w:val="24"/>
          <w:szCs w:val="24"/>
          <w:lang w:val="ro-RO"/>
        </w:rPr>
        <w:t xml:space="preserve"> и </w:t>
      </w:r>
      <w:proofErr w:type="spellStart"/>
      <w:r w:rsidRPr="00DC1128">
        <w:rPr>
          <w:rFonts w:ascii="Times New Roman" w:hAnsi="Times New Roman" w:cs="Times New Roman"/>
          <w:sz w:val="24"/>
          <w:szCs w:val="24"/>
          <w:lang w:val="ro-RO"/>
        </w:rPr>
        <w:t>культурного</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разнообразия</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совместно</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проживающих</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этносов</w:t>
      </w:r>
      <w:proofErr w:type="spellEnd"/>
      <w:r w:rsidRPr="00DC1128">
        <w:rPr>
          <w:rFonts w:ascii="Times New Roman" w:hAnsi="Times New Roman" w:cs="Times New Roman"/>
          <w:sz w:val="24"/>
          <w:szCs w:val="24"/>
          <w:lang w:val="ro-RO"/>
        </w:rPr>
        <w:t xml:space="preserve"> в </w:t>
      </w:r>
      <w:proofErr w:type="spellStart"/>
      <w:r w:rsidRPr="00DC1128">
        <w:rPr>
          <w:rFonts w:ascii="Times New Roman" w:hAnsi="Times New Roman" w:cs="Times New Roman"/>
          <w:sz w:val="24"/>
          <w:szCs w:val="24"/>
          <w:lang w:val="ro-RO"/>
        </w:rPr>
        <w:t>целях</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укрепл</w:t>
      </w:r>
      <w:r w:rsidR="001824CC">
        <w:rPr>
          <w:rFonts w:ascii="Times New Roman" w:hAnsi="Times New Roman" w:cs="Times New Roman"/>
          <w:sz w:val="24"/>
          <w:szCs w:val="24"/>
          <w:lang w:val="ro-RO"/>
        </w:rPr>
        <w:t>ения</w:t>
      </w:r>
      <w:proofErr w:type="spellEnd"/>
      <w:r w:rsidR="001824CC">
        <w:rPr>
          <w:rFonts w:ascii="Times New Roman" w:hAnsi="Times New Roman" w:cs="Times New Roman"/>
          <w:sz w:val="24"/>
          <w:szCs w:val="24"/>
          <w:lang w:val="ro-RO"/>
        </w:rPr>
        <w:t xml:space="preserve"> </w:t>
      </w:r>
      <w:proofErr w:type="spellStart"/>
      <w:r w:rsidR="001824CC">
        <w:rPr>
          <w:rFonts w:ascii="Times New Roman" w:hAnsi="Times New Roman" w:cs="Times New Roman"/>
          <w:sz w:val="24"/>
          <w:szCs w:val="24"/>
          <w:lang w:val="ro-RO"/>
        </w:rPr>
        <w:t>межкультурной</w:t>
      </w:r>
      <w:proofErr w:type="spellEnd"/>
      <w:r w:rsidR="001824CC">
        <w:rPr>
          <w:rFonts w:ascii="Times New Roman" w:hAnsi="Times New Roman" w:cs="Times New Roman"/>
          <w:sz w:val="24"/>
          <w:szCs w:val="24"/>
          <w:lang w:val="ro-RO"/>
        </w:rPr>
        <w:t xml:space="preserve"> </w:t>
      </w:r>
      <w:proofErr w:type="spellStart"/>
      <w:r w:rsidR="001824CC">
        <w:rPr>
          <w:rFonts w:ascii="Times New Roman" w:hAnsi="Times New Roman" w:cs="Times New Roman"/>
          <w:sz w:val="24"/>
          <w:szCs w:val="24"/>
          <w:lang w:val="ro-RO"/>
        </w:rPr>
        <w:t>коммуникации</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на</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основе</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многоаспектного</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сравнительного</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анализа</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этнокультурных</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ценностей</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присущих</w:t>
      </w:r>
      <w:proofErr w:type="spellEnd"/>
      <w:r w:rsidRPr="00DC1128">
        <w:rPr>
          <w:rFonts w:ascii="Times New Roman" w:hAnsi="Times New Roman" w:cs="Times New Roman"/>
          <w:sz w:val="24"/>
          <w:szCs w:val="24"/>
          <w:lang w:val="ro-RO"/>
        </w:rPr>
        <w:t xml:space="preserve"> </w:t>
      </w:r>
      <w:proofErr w:type="spellStart"/>
      <w:r w:rsidR="001824CC">
        <w:rPr>
          <w:rFonts w:ascii="Times New Roman" w:hAnsi="Times New Roman" w:cs="Times New Roman"/>
          <w:sz w:val="24"/>
          <w:szCs w:val="24"/>
        </w:rPr>
        <w:t>ромской</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общине</w:t>
      </w:r>
      <w:proofErr w:type="spellEnd"/>
      <w:r w:rsidRPr="00DC1128">
        <w:rPr>
          <w:rFonts w:ascii="Times New Roman" w:hAnsi="Times New Roman" w:cs="Times New Roman"/>
          <w:sz w:val="24"/>
          <w:szCs w:val="24"/>
          <w:lang w:val="ro-RO"/>
        </w:rPr>
        <w:t xml:space="preserve">, с </w:t>
      </w:r>
      <w:proofErr w:type="spellStart"/>
      <w:r w:rsidRPr="00DC1128">
        <w:rPr>
          <w:rFonts w:ascii="Times New Roman" w:hAnsi="Times New Roman" w:cs="Times New Roman"/>
          <w:sz w:val="24"/>
          <w:szCs w:val="24"/>
          <w:lang w:val="ro-RO"/>
        </w:rPr>
        <w:t>национальными</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ценностями</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Республики</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Молдова</w:t>
      </w:r>
      <w:proofErr w:type="spellEnd"/>
      <w:r w:rsidRPr="00DC1128">
        <w:rPr>
          <w:rFonts w:ascii="Times New Roman" w:hAnsi="Times New Roman" w:cs="Times New Roman"/>
          <w:sz w:val="24"/>
          <w:szCs w:val="24"/>
          <w:lang w:val="ro-RO"/>
        </w:rPr>
        <w:t xml:space="preserve"> и </w:t>
      </w:r>
      <w:proofErr w:type="spellStart"/>
      <w:r w:rsidRPr="00DC1128">
        <w:rPr>
          <w:rFonts w:ascii="Times New Roman" w:hAnsi="Times New Roman" w:cs="Times New Roman"/>
          <w:sz w:val="24"/>
          <w:szCs w:val="24"/>
          <w:lang w:val="ro-RO"/>
        </w:rPr>
        <w:t>общечеловечески</w:t>
      </w:r>
      <w:proofErr w:type="spellEnd"/>
      <w:r w:rsidR="001824CC">
        <w:rPr>
          <w:rFonts w:ascii="Times New Roman" w:hAnsi="Times New Roman" w:cs="Times New Roman"/>
          <w:sz w:val="24"/>
          <w:szCs w:val="24"/>
        </w:rPr>
        <w:t>ми</w:t>
      </w:r>
      <w:r w:rsidR="001824CC">
        <w:rPr>
          <w:rFonts w:ascii="Times New Roman" w:hAnsi="Times New Roman" w:cs="Times New Roman"/>
          <w:sz w:val="24"/>
          <w:szCs w:val="24"/>
          <w:lang w:val="ro-RO"/>
        </w:rPr>
        <w:t xml:space="preserve"> </w:t>
      </w:r>
      <w:proofErr w:type="spellStart"/>
      <w:r w:rsidR="001824CC">
        <w:rPr>
          <w:rFonts w:ascii="Times New Roman" w:hAnsi="Times New Roman" w:cs="Times New Roman"/>
          <w:sz w:val="24"/>
          <w:szCs w:val="24"/>
          <w:lang w:val="ro-RO"/>
        </w:rPr>
        <w:t>ценност</w:t>
      </w:r>
      <w:r w:rsidR="001824CC">
        <w:rPr>
          <w:rFonts w:ascii="Times New Roman" w:hAnsi="Times New Roman" w:cs="Times New Roman"/>
          <w:sz w:val="24"/>
          <w:szCs w:val="24"/>
        </w:rPr>
        <w:t>ями</w:t>
      </w:r>
      <w:proofErr w:type="spellEnd"/>
      <w:r w:rsidRPr="00DC1128">
        <w:rPr>
          <w:rFonts w:ascii="Times New Roman" w:hAnsi="Times New Roman" w:cs="Times New Roman"/>
          <w:sz w:val="24"/>
          <w:szCs w:val="24"/>
          <w:lang w:val="ro-RO"/>
        </w:rPr>
        <w:t>.</w:t>
      </w:r>
    </w:p>
    <w:p w14:paraId="0172FB09" w14:textId="77777777" w:rsidR="00213D03" w:rsidRDefault="00213D03" w:rsidP="00213D03">
      <w:pPr>
        <w:spacing w:after="160" w:line="259" w:lineRule="auto"/>
        <w:rPr>
          <w:rFonts w:ascii="Times New Roman" w:eastAsia="Calibri" w:hAnsi="Times New Roman" w:cs="Times New Roman"/>
          <w:sz w:val="28"/>
          <w:szCs w:val="28"/>
          <w:lang w:val="ro-RO"/>
        </w:rPr>
      </w:pPr>
    </w:p>
    <w:p w14:paraId="33154124" w14:textId="77777777" w:rsidR="001D3EFA" w:rsidRDefault="001D3EFA" w:rsidP="00213D03">
      <w:pPr>
        <w:spacing w:after="160" w:line="259" w:lineRule="auto"/>
        <w:rPr>
          <w:rFonts w:ascii="Times New Roman" w:eastAsia="Calibri" w:hAnsi="Times New Roman" w:cs="Times New Roman"/>
          <w:sz w:val="28"/>
          <w:szCs w:val="28"/>
        </w:rPr>
      </w:pPr>
    </w:p>
    <w:p w14:paraId="5170D6BF" w14:textId="77777777" w:rsidR="001D3EFA" w:rsidRDefault="001D3EFA" w:rsidP="00213D03">
      <w:pPr>
        <w:spacing w:after="160" w:line="259" w:lineRule="auto"/>
        <w:rPr>
          <w:rFonts w:ascii="Times New Roman" w:eastAsia="Calibri" w:hAnsi="Times New Roman" w:cs="Times New Roman"/>
          <w:sz w:val="28"/>
          <w:szCs w:val="28"/>
        </w:rPr>
      </w:pPr>
    </w:p>
    <w:p w14:paraId="70EB4C77" w14:textId="77777777" w:rsidR="001D3EFA" w:rsidRDefault="001D3EFA" w:rsidP="00213D03">
      <w:pPr>
        <w:spacing w:after="160" w:line="259" w:lineRule="auto"/>
        <w:rPr>
          <w:rFonts w:ascii="Times New Roman" w:eastAsia="Calibri" w:hAnsi="Times New Roman" w:cs="Times New Roman"/>
          <w:sz w:val="28"/>
          <w:szCs w:val="28"/>
        </w:rPr>
      </w:pPr>
    </w:p>
    <w:p w14:paraId="0DE1691E" w14:textId="77777777" w:rsidR="001D3EFA" w:rsidRDefault="001D3EFA" w:rsidP="00213D03">
      <w:pPr>
        <w:spacing w:after="160" w:line="259" w:lineRule="auto"/>
        <w:rPr>
          <w:rFonts w:ascii="Times New Roman" w:eastAsia="Calibri" w:hAnsi="Times New Roman" w:cs="Times New Roman"/>
          <w:sz w:val="28"/>
          <w:szCs w:val="28"/>
        </w:rPr>
      </w:pPr>
    </w:p>
    <w:p w14:paraId="1B8A6F5B" w14:textId="77777777" w:rsidR="001D3EFA" w:rsidRDefault="001D3EFA" w:rsidP="00213D03">
      <w:pPr>
        <w:spacing w:after="160" w:line="259" w:lineRule="auto"/>
        <w:rPr>
          <w:rFonts w:ascii="Times New Roman" w:eastAsia="Calibri" w:hAnsi="Times New Roman" w:cs="Times New Roman"/>
          <w:sz w:val="28"/>
          <w:szCs w:val="28"/>
        </w:rPr>
      </w:pPr>
    </w:p>
    <w:p w14:paraId="28DEA62A" w14:textId="77777777" w:rsidR="001D3EFA" w:rsidRDefault="001D3EFA" w:rsidP="00213D03">
      <w:pPr>
        <w:spacing w:after="160" w:line="259" w:lineRule="auto"/>
        <w:rPr>
          <w:rFonts w:ascii="Times New Roman" w:eastAsia="Calibri" w:hAnsi="Times New Roman" w:cs="Times New Roman"/>
          <w:sz w:val="28"/>
          <w:szCs w:val="28"/>
        </w:rPr>
      </w:pPr>
    </w:p>
    <w:p w14:paraId="00996444" w14:textId="77777777" w:rsidR="001D3EFA" w:rsidRDefault="001D3EFA" w:rsidP="00213D03">
      <w:pPr>
        <w:spacing w:after="160" w:line="259" w:lineRule="auto"/>
        <w:rPr>
          <w:rFonts w:ascii="Times New Roman" w:eastAsia="Calibri" w:hAnsi="Times New Roman" w:cs="Times New Roman"/>
          <w:sz w:val="28"/>
          <w:szCs w:val="28"/>
        </w:rPr>
      </w:pPr>
    </w:p>
    <w:p w14:paraId="17A8315D" w14:textId="77777777" w:rsidR="001D3EFA" w:rsidRDefault="001D3EFA" w:rsidP="00213D03">
      <w:pPr>
        <w:spacing w:after="160" w:line="259" w:lineRule="auto"/>
        <w:rPr>
          <w:rFonts w:ascii="Times New Roman" w:eastAsia="Calibri" w:hAnsi="Times New Roman" w:cs="Times New Roman"/>
          <w:sz w:val="28"/>
          <w:szCs w:val="28"/>
        </w:rPr>
      </w:pPr>
    </w:p>
    <w:p w14:paraId="2A7A7A27" w14:textId="77777777" w:rsidR="001D3EFA" w:rsidRDefault="001D3EFA" w:rsidP="00213D03">
      <w:pPr>
        <w:spacing w:after="160" w:line="259" w:lineRule="auto"/>
        <w:rPr>
          <w:rFonts w:ascii="Times New Roman" w:eastAsia="Calibri" w:hAnsi="Times New Roman" w:cs="Times New Roman"/>
          <w:sz w:val="28"/>
          <w:szCs w:val="28"/>
        </w:rPr>
      </w:pPr>
    </w:p>
    <w:p w14:paraId="37AD0671" w14:textId="77777777" w:rsidR="001D3EFA" w:rsidRDefault="001D3EFA" w:rsidP="00213D03">
      <w:pPr>
        <w:spacing w:after="160" w:line="259" w:lineRule="auto"/>
        <w:rPr>
          <w:rFonts w:ascii="Times New Roman" w:eastAsia="Calibri" w:hAnsi="Times New Roman" w:cs="Times New Roman"/>
          <w:sz w:val="28"/>
          <w:szCs w:val="28"/>
        </w:rPr>
      </w:pPr>
    </w:p>
    <w:p w14:paraId="03DCFE33" w14:textId="77777777" w:rsidR="001D3EFA" w:rsidRDefault="001D3EFA" w:rsidP="00213D03">
      <w:pPr>
        <w:spacing w:after="160" w:line="259" w:lineRule="auto"/>
        <w:rPr>
          <w:rFonts w:ascii="Times New Roman" w:eastAsia="Calibri" w:hAnsi="Times New Roman" w:cs="Times New Roman"/>
          <w:sz w:val="28"/>
          <w:szCs w:val="28"/>
        </w:rPr>
      </w:pPr>
    </w:p>
    <w:p w14:paraId="50109DED" w14:textId="77777777" w:rsidR="001D3EFA" w:rsidRDefault="001D3EFA" w:rsidP="00213D03">
      <w:pPr>
        <w:spacing w:after="160" w:line="259" w:lineRule="auto"/>
        <w:rPr>
          <w:rFonts w:ascii="Times New Roman" w:eastAsia="Calibri" w:hAnsi="Times New Roman" w:cs="Times New Roman"/>
          <w:sz w:val="28"/>
          <w:szCs w:val="28"/>
        </w:rPr>
      </w:pPr>
    </w:p>
    <w:p w14:paraId="28877E2B" w14:textId="77777777" w:rsidR="001D3EFA" w:rsidRDefault="001D3EFA" w:rsidP="00213D03">
      <w:pPr>
        <w:spacing w:after="160" w:line="259" w:lineRule="auto"/>
        <w:rPr>
          <w:rFonts w:ascii="Times New Roman" w:eastAsia="Calibri" w:hAnsi="Times New Roman" w:cs="Times New Roman"/>
          <w:sz w:val="28"/>
          <w:szCs w:val="28"/>
        </w:rPr>
      </w:pPr>
    </w:p>
    <w:p w14:paraId="70FFEEC4" w14:textId="77777777" w:rsidR="001D3EFA" w:rsidRDefault="001D3EFA" w:rsidP="00213D03">
      <w:pPr>
        <w:spacing w:after="160" w:line="259" w:lineRule="auto"/>
        <w:rPr>
          <w:rFonts w:ascii="Times New Roman" w:eastAsia="Calibri" w:hAnsi="Times New Roman" w:cs="Times New Roman"/>
          <w:sz w:val="28"/>
          <w:szCs w:val="28"/>
        </w:rPr>
      </w:pPr>
    </w:p>
    <w:p w14:paraId="2577C96B" w14:textId="77777777" w:rsidR="00AB5EF4" w:rsidRDefault="00AB5EF4" w:rsidP="00213D03">
      <w:pPr>
        <w:spacing w:after="160" w:line="259" w:lineRule="auto"/>
        <w:rPr>
          <w:rFonts w:ascii="Times New Roman" w:eastAsia="Calibri" w:hAnsi="Times New Roman" w:cs="Times New Roman"/>
          <w:sz w:val="28"/>
          <w:szCs w:val="28"/>
        </w:rPr>
      </w:pPr>
    </w:p>
    <w:p w14:paraId="7F76DD37" w14:textId="77777777" w:rsidR="00AB5EF4" w:rsidRDefault="00AB5EF4" w:rsidP="00213D03">
      <w:pPr>
        <w:spacing w:after="160" w:line="259" w:lineRule="auto"/>
        <w:rPr>
          <w:rFonts w:ascii="Times New Roman" w:eastAsia="Calibri" w:hAnsi="Times New Roman" w:cs="Times New Roman"/>
          <w:sz w:val="28"/>
          <w:szCs w:val="28"/>
        </w:rPr>
      </w:pPr>
    </w:p>
    <w:p w14:paraId="0E1194E6" w14:textId="77777777" w:rsidR="00AB5EF4" w:rsidRDefault="00AB5EF4" w:rsidP="00213D03">
      <w:pPr>
        <w:spacing w:after="160" w:line="259" w:lineRule="auto"/>
        <w:rPr>
          <w:rFonts w:ascii="Times New Roman" w:eastAsia="Calibri" w:hAnsi="Times New Roman" w:cs="Times New Roman"/>
          <w:sz w:val="28"/>
          <w:szCs w:val="28"/>
        </w:rPr>
      </w:pPr>
    </w:p>
    <w:p w14:paraId="5389F03A" w14:textId="77777777" w:rsidR="00AB5EF4" w:rsidRDefault="00AB5EF4" w:rsidP="00213D03">
      <w:pPr>
        <w:spacing w:after="160" w:line="259" w:lineRule="auto"/>
        <w:rPr>
          <w:rFonts w:ascii="Times New Roman" w:eastAsia="Calibri" w:hAnsi="Times New Roman" w:cs="Times New Roman"/>
          <w:sz w:val="28"/>
          <w:szCs w:val="28"/>
        </w:rPr>
      </w:pPr>
    </w:p>
    <w:p w14:paraId="6DD1D582" w14:textId="77777777" w:rsidR="00AB5EF4" w:rsidRDefault="00AB5EF4" w:rsidP="00213D03">
      <w:pPr>
        <w:spacing w:after="160" w:line="259" w:lineRule="auto"/>
        <w:rPr>
          <w:rFonts w:ascii="Times New Roman" w:eastAsia="Calibri" w:hAnsi="Times New Roman" w:cs="Times New Roman"/>
          <w:sz w:val="28"/>
          <w:szCs w:val="28"/>
        </w:rPr>
      </w:pPr>
    </w:p>
    <w:p w14:paraId="25F8C068" w14:textId="77777777" w:rsidR="00AB5EF4" w:rsidRDefault="00AB5EF4" w:rsidP="00213D03">
      <w:pPr>
        <w:spacing w:after="160" w:line="259" w:lineRule="auto"/>
        <w:rPr>
          <w:rFonts w:ascii="Times New Roman" w:eastAsia="Calibri" w:hAnsi="Times New Roman" w:cs="Times New Roman"/>
          <w:sz w:val="28"/>
          <w:szCs w:val="28"/>
        </w:rPr>
      </w:pPr>
    </w:p>
    <w:p w14:paraId="52FA2A13" w14:textId="77777777" w:rsidR="00AB5EF4" w:rsidRDefault="00AB5EF4" w:rsidP="00213D03">
      <w:pPr>
        <w:spacing w:after="160" w:line="259" w:lineRule="auto"/>
        <w:rPr>
          <w:rFonts w:ascii="Times New Roman" w:eastAsia="Calibri" w:hAnsi="Times New Roman" w:cs="Times New Roman"/>
          <w:sz w:val="28"/>
          <w:szCs w:val="28"/>
        </w:rPr>
      </w:pPr>
    </w:p>
    <w:p w14:paraId="622D0200" w14:textId="77777777" w:rsidR="00AB5EF4" w:rsidRDefault="00AB5EF4" w:rsidP="00213D03">
      <w:pPr>
        <w:spacing w:after="160" w:line="259" w:lineRule="auto"/>
        <w:rPr>
          <w:rFonts w:ascii="Times New Roman" w:eastAsia="Calibri" w:hAnsi="Times New Roman" w:cs="Times New Roman"/>
          <w:sz w:val="28"/>
          <w:szCs w:val="28"/>
        </w:rPr>
      </w:pPr>
    </w:p>
    <w:p w14:paraId="73B2B7CD" w14:textId="77777777" w:rsidR="00AB5EF4" w:rsidRPr="00086E40" w:rsidRDefault="00AB5EF4" w:rsidP="00213D03">
      <w:pPr>
        <w:spacing w:after="160" w:line="259" w:lineRule="auto"/>
        <w:rPr>
          <w:rFonts w:ascii="Times New Roman" w:eastAsia="Calibri" w:hAnsi="Times New Roman" w:cs="Times New Roman"/>
          <w:sz w:val="28"/>
          <w:szCs w:val="28"/>
        </w:rPr>
      </w:pPr>
    </w:p>
    <w:p w14:paraId="2A4232B4" w14:textId="77777777" w:rsidR="00213D03" w:rsidRPr="00086E40" w:rsidRDefault="00086E40" w:rsidP="00086E40">
      <w:pPr>
        <w:spacing w:after="160"/>
        <w:jc w:val="both"/>
        <w:rPr>
          <w:rFonts w:ascii="Times New Roman" w:eastAsia="Calibri" w:hAnsi="Times New Roman" w:cs="Times New Roman"/>
          <w:b/>
          <w:sz w:val="24"/>
          <w:szCs w:val="24"/>
        </w:rPr>
      </w:pPr>
      <w:r>
        <w:rPr>
          <w:rFonts w:ascii="Times New Roman" w:eastAsia="Calibri" w:hAnsi="Times New Roman" w:cs="Times New Roman"/>
          <w:b/>
          <w:sz w:val="24"/>
          <w:szCs w:val="24"/>
          <w:lang w:val="en-US"/>
        </w:rPr>
        <w:lastRenderedPageBreak/>
        <w:t>I</w:t>
      </w:r>
      <w:r>
        <w:rPr>
          <w:rFonts w:ascii="Times New Roman" w:eastAsia="Calibri" w:hAnsi="Times New Roman" w:cs="Times New Roman"/>
          <w:b/>
          <w:sz w:val="24"/>
          <w:szCs w:val="24"/>
          <w:lang w:val="ro-RO"/>
        </w:rPr>
        <w:t>V</w:t>
      </w:r>
      <w:r w:rsidR="00213D03" w:rsidRPr="00086E40">
        <w:rPr>
          <w:rFonts w:ascii="Times New Roman" w:eastAsia="Calibri" w:hAnsi="Times New Roman" w:cs="Times New Roman"/>
          <w:b/>
          <w:sz w:val="24"/>
          <w:szCs w:val="24"/>
        </w:rPr>
        <w:t xml:space="preserve">. МАТРИЦА КОМПЕТЕНЦИЙ </w:t>
      </w:r>
      <w:r w:rsidR="00213D03" w:rsidRPr="00086E40">
        <w:rPr>
          <w:rFonts w:ascii="Times New Roman" w:hAnsi="Times New Roman" w:cs="Times New Roman"/>
          <w:b/>
          <w:sz w:val="24"/>
          <w:szCs w:val="24"/>
          <w:lang w:val="ro-RO"/>
        </w:rPr>
        <w:t>ДИСЦИПЛИНЫ</w:t>
      </w:r>
      <w:r w:rsidR="00213D03" w:rsidRPr="00086E40">
        <w:rPr>
          <w:rFonts w:ascii="Times New Roman" w:eastAsia="Calibri" w:hAnsi="Times New Roman" w:cs="Times New Roman"/>
          <w:b/>
          <w:sz w:val="24"/>
          <w:szCs w:val="24"/>
        </w:rPr>
        <w:t xml:space="preserve"> «ИСТОРИЯ И КУЛЬТУРА РОМОВ В РЕСПУБЛИКЕ МОЛДОВА»</w:t>
      </w:r>
    </w:p>
    <w:tbl>
      <w:tblPr>
        <w:tblStyle w:val="TableGrid1"/>
        <w:tblW w:w="9781" w:type="dxa"/>
        <w:tblInd w:w="108" w:type="dxa"/>
        <w:tblLayout w:type="fixed"/>
        <w:tblLook w:val="04A0" w:firstRow="1" w:lastRow="0" w:firstColumn="1" w:lastColumn="0" w:noHBand="0" w:noVBand="1"/>
      </w:tblPr>
      <w:tblGrid>
        <w:gridCol w:w="1655"/>
        <w:gridCol w:w="1533"/>
        <w:gridCol w:w="1749"/>
        <w:gridCol w:w="1534"/>
        <w:gridCol w:w="1741"/>
        <w:gridCol w:w="1569"/>
      </w:tblGrid>
      <w:tr w:rsidR="00213D03" w:rsidRPr="00213D03" w14:paraId="471B2720" w14:textId="77777777" w:rsidTr="00AB5EF4">
        <w:tc>
          <w:tcPr>
            <w:tcW w:w="1655" w:type="dxa"/>
            <w:vMerge w:val="restart"/>
          </w:tcPr>
          <w:p w14:paraId="489FE75A" w14:textId="77777777" w:rsidR="00213D03" w:rsidRPr="00213D03" w:rsidRDefault="00213D03" w:rsidP="00213D03">
            <w:pPr>
              <w:ind w:right="-13"/>
              <w:rPr>
                <w:rFonts w:ascii="Times New Roman" w:eastAsia="Calibri" w:hAnsi="Times New Roman" w:cs="Times New Roman"/>
                <w:b/>
                <w:sz w:val="24"/>
                <w:szCs w:val="24"/>
              </w:rPr>
            </w:pPr>
            <w:r w:rsidRPr="00213D03">
              <w:rPr>
                <w:rFonts w:ascii="Times New Roman" w:eastAsia="Calibri" w:hAnsi="Times New Roman" w:cs="Times New Roman"/>
                <w:b/>
                <w:sz w:val="24"/>
                <w:szCs w:val="24"/>
              </w:rPr>
              <w:t>Специфические компетенции</w:t>
            </w:r>
          </w:p>
        </w:tc>
        <w:tc>
          <w:tcPr>
            <w:tcW w:w="8126" w:type="dxa"/>
            <w:gridSpan w:val="5"/>
          </w:tcPr>
          <w:p w14:paraId="397B37DF" w14:textId="77777777" w:rsidR="00213D03" w:rsidRPr="00213D03" w:rsidRDefault="00213D03" w:rsidP="00213D03">
            <w:pPr>
              <w:jc w:val="center"/>
              <w:rPr>
                <w:rFonts w:ascii="Times New Roman" w:eastAsia="Calibri" w:hAnsi="Times New Roman" w:cs="Times New Roman"/>
                <w:b/>
              </w:rPr>
            </w:pPr>
            <w:r w:rsidRPr="00213D03">
              <w:rPr>
                <w:rFonts w:ascii="Times New Roman" w:eastAsia="Calibri" w:hAnsi="Times New Roman" w:cs="Times New Roman"/>
                <w:b/>
              </w:rPr>
              <w:t>Единицы компетенций</w:t>
            </w:r>
          </w:p>
        </w:tc>
      </w:tr>
      <w:tr w:rsidR="00213D03" w:rsidRPr="00213D03" w14:paraId="334F7EE8" w14:textId="77777777" w:rsidTr="00AB5EF4">
        <w:tc>
          <w:tcPr>
            <w:tcW w:w="1655" w:type="dxa"/>
            <w:vMerge/>
          </w:tcPr>
          <w:p w14:paraId="77B8CA8B" w14:textId="77777777" w:rsidR="00213D03" w:rsidRPr="00213D03" w:rsidRDefault="00213D03" w:rsidP="00213D03">
            <w:pPr>
              <w:jc w:val="center"/>
              <w:rPr>
                <w:rFonts w:ascii="Times New Roman" w:eastAsia="Calibri" w:hAnsi="Times New Roman" w:cs="Times New Roman"/>
                <w:sz w:val="24"/>
                <w:szCs w:val="24"/>
              </w:rPr>
            </w:pPr>
          </w:p>
        </w:tc>
        <w:tc>
          <w:tcPr>
            <w:tcW w:w="1533" w:type="dxa"/>
          </w:tcPr>
          <w:p w14:paraId="073F211F" w14:textId="77777777" w:rsidR="00213D03" w:rsidRPr="00213D03" w:rsidRDefault="00213D03" w:rsidP="00213D03">
            <w:pPr>
              <w:jc w:val="center"/>
              <w:rPr>
                <w:rFonts w:ascii="Times New Roman" w:eastAsia="Calibri" w:hAnsi="Times New Roman" w:cs="Times New Roman"/>
                <w:b/>
              </w:rPr>
            </w:pPr>
            <w:r w:rsidRPr="00213D03">
              <w:rPr>
                <w:rFonts w:ascii="Times New Roman" w:eastAsia="Calibri" w:hAnsi="Times New Roman" w:cs="Times New Roman"/>
                <w:b/>
              </w:rPr>
              <w:t>V класс</w:t>
            </w:r>
          </w:p>
        </w:tc>
        <w:tc>
          <w:tcPr>
            <w:tcW w:w="1749" w:type="dxa"/>
          </w:tcPr>
          <w:p w14:paraId="1BE66806" w14:textId="77777777" w:rsidR="00213D03" w:rsidRPr="00213D03" w:rsidRDefault="00213D03" w:rsidP="00213D03">
            <w:pPr>
              <w:jc w:val="center"/>
              <w:rPr>
                <w:rFonts w:ascii="Times New Roman" w:eastAsia="Calibri" w:hAnsi="Times New Roman" w:cs="Times New Roman"/>
                <w:b/>
              </w:rPr>
            </w:pPr>
            <w:r w:rsidRPr="00213D03">
              <w:rPr>
                <w:rFonts w:ascii="Times New Roman" w:eastAsia="Calibri" w:hAnsi="Times New Roman" w:cs="Times New Roman"/>
                <w:b/>
              </w:rPr>
              <w:t>VI класс</w:t>
            </w:r>
          </w:p>
        </w:tc>
        <w:tc>
          <w:tcPr>
            <w:tcW w:w="1534" w:type="dxa"/>
          </w:tcPr>
          <w:p w14:paraId="713165C6" w14:textId="77777777" w:rsidR="00213D03" w:rsidRPr="00213D03" w:rsidRDefault="00213D03" w:rsidP="00213D03">
            <w:pPr>
              <w:jc w:val="center"/>
              <w:rPr>
                <w:rFonts w:ascii="Times New Roman" w:eastAsia="Calibri" w:hAnsi="Times New Roman" w:cs="Times New Roman"/>
                <w:b/>
              </w:rPr>
            </w:pPr>
            <w:r w:rsidRPr="00213D03">
              <w:rPr>
                <w:rFonts w:ascii="Times New Roman" w:eastAsia="Calibri" w:hAnsi="Times New Roman" w:cs="Times New Roman"/>
                <w:b/>
              </w:rPr>
              <w:t>VII класс</w:t>
            </w:r>
          </w:p>
        </w:tc>
        <w:tc>
          <w:tcPr>
            <w:tcW w:w="1741" w:type="dxa"/>
          </w:tcPr>
          <w:p w14:paraId="0F1A5498" w14:textId="77777777" w:rsidR="00213D03" w:rsidRPr="00213D03" w:rsidRDefault="00213D03" w:rsidP="00213D03">
            <w:pPr>
              <w:jc w:val="center"/>
              <w:rPr>
                <w:rFonts w:ascii="Times New Roman" w:eastAsia="Calibri" w:hAnsi="Times New Roman" w:cs="Times New Roman"/>
                <w:b/>
              </w:rPr>
            </w:pPr>
            <w:r w:rsidRPr="00213D03">
              <w:rPr>
                <w:rFonts w:ascii="Times New Roman" w:eastAsia="Calibri" w:hAnsi="Times New Roman" w:cs="Times New Roman"/>
                <w:b/>
              </w:rPr>
              <w:t>VIII класс</w:t>
            </w:r>
          </w:p>
        </w:tc>
        <w:tc>
          <w:tcPr>
            <w:tcW w:w="1569" w:type="dxa"/>
          </w:tcPr>
          <w:p w14:paraId="002C01D8" w14:textId="77777777" w:rsidR="00213D03" w:rsidRPr="00213D03" w:rsidRDefault="00213D03" w:rsidP="00213D03">
            <w:pPr>
              <w:jc w:val="center"/>
              <w:rPr>
                <w:rFonts w:ascii="Times New Roman" w:eastAsia="Calibri" w:hAnsi="Times New Roman" w:cs="Times New Roman"/>
                <w:b/>
              </w:rPr>
            </w:pPr>
            <w:r w:rsidRPr="00213D03">
              <w:rPr>
                <w:rFonts w:ascii="Times New Roman" w:eastAsia="Calibri" w:hAnsi="Times New Roman" w:cs="Times New Roman"/>
                <w:b/>
              </w:rPr>
              <w:t>IX класс</w:t>
            </w:r>
          </w:p>
        </w:tc>
      </w:tr>
      <w:tr w:rsidR="00213D03" w:rsidRPr="00213D03" w14:paraId="0E6E03EB" w14:textId="77777777" w:rsidTr="00AB5EF4">
        <w:tc>
          <w:tcPr>
            <w:tcW w:w="1655" w:type="dxa"/>
            <w:vMerge w:val="restart"/>
          </w:tcPr>
          <w:p w14:paraId="0BC4500B" w14:textId="77777777" w:rsidR="00213D03" w:rsidRPr="00213D03" w:rsidRDefault="00213D03" w:rsidP="00213D03">
            <w:pPr>
              <w:rPr>
                <w:rFonts w:ascii="Times New Roman" w:eastAsia="Calibri" w:hAnsi="Times New Roman" w:cs="Times New Roman"/>
                <w:sz w:val="28"/>
                <w:szCs w:val="28"/>
              </w:rPr>
            </w:pPr>
            <w:r w:rsidRPr="00213D03">
              <w:rPr>
                <w:rFonts w:ascii="Times New Roman" w:eastAsia="Calibri" w:hAnsi="Times New Roman" w:cs="Times New Roman"/>
                <w:b/>
              </w:rPr>
              <w:t>1</w:t>
            </w:r>
            <w:r w:rsidRPr="00213D03">
              <w:rPr>
                <w:rFonts w:ascii="Times New Roman" w:eastAsia="Calibri" w:hAnsi="Times New Roman" w:cs="Times New Roman"/>
                <w:sz w:val="28"/>
                <w:szCs w:val="28"/>
              </w:rPr>
              <w:t xml:space="preserve">. </w:t>
            </w:r>
            <w:r w:rsidRPr="00213D03">
              <w:rPr>
                <w:rFonts w:ascii="Times New Roman" w:eastAsia="Calibri" w:hAnsi="Times New Roman" w:cs="Times New Roman"/>
              </w:rPr>
              <w:t>Адекватное использование исторических источников для освещения социального вклада ромов в процесс развития этнокультурного наследия Республики Молдова.</w:t>
            </w:r>
          </w:p>
        </w:tc>
        <w:tc>
          <w:tcPr>
            <w:tcW w:w="1533" w:type="dxa"/>
          </w:tcPr>
          <w:p w14:paraId="053F7BFC" w14:textId="77777777" w:rsidR="00213D03" w:rsidRPr="00213D03" w:rsidRDefault="00213D03" w:rsidP="00213D03">
            <w:pPr>
              <w:rPr>
                <w:rFonts w:ascii="Times New Roman" w:eastAsia="Calibri" w:hAnsi="Times New Roman" w:cs="Times New Roman"/>
              </w:rPr>
            </w:pPr>
            <w:r w:rsidRPr="00213D03">
              <w:rPr>
                <w:rFonts w:ascii="Times New Roman" w:eastAsia="Calibri" w:hAnsi="Times New Roman" w:cs="Times New Roman"/>
                <w:b/>
              </w:rPr>
              <w:t>1.1.</w:t>
            </w:r>
            <w:r w:rsidRPr="00213D03">
              <w:rPr>
                <w:rFonts w:ascii="Times New Roman" w:eastAsia="Calibri" w:hAnsi="Times New Roman" w:cs="Times New Roman"/>
              </w:rPr>
              <w:t xml:space="preserve"> </w:t>
            </w:r>
            <w:r w:rsidRPr="00213D03">
              <w:rPr>
                <w:rFonts w:ascii="Times New Roman" w:eastAsia="Calibri" w:hAnsi="Times New Roman" w:cs="Times New Roman"/>
                <w:b/>
              </w:rPr>
              <w:t>Выявление</w:t>
            </w:r>
            <w:r w:rsidRPr="00213D03">
              <w:rPr>
                <w:rFonts w:ascii="Times New Roman" w:eastAsia="Calibri" w:hAnsi="Times New Roman" w:cs="Times New Roman"/>
              </w:rPr>
              <w:t xml:space="preserve"> информации из различных источников</w:t>
            </w:r>
          </w:p>
        </w:tc>
        <w:tc>
          <w:tcPr>
            <w:tcW w:w="1749" w:type="dxa"/>
          </w:tcPr>
          <w:p w14:paraId="6F8418AF" w14:textId="77777777" w:rsidR="00213D03" w:rsidRPr="00213D03" w:rsidRDefault="00213D03" w:rsidP="00213D03">
            <w:pPr>
              <w:rPr>
                <w:rFonts w:ascii="Times New Roman" w:eastAsia="Calibri" w:hAnsi="Times New Roman" w:cs="Times New Roman"/>
              </w:rPr>
            </w:pPr>
            <w:r w:rsidRPr="00213D03">
              <w:rPr>
                <w:rFonts w:ascii="Times New Roman" w:eastAsia="Calibri" w:hAnsi="Times New Roman" w:cs="Times New Roman"/>
                <w:b/>
              </w:rPr>
              <w:t>1.1.</w:t>
            </w:r>
            <w:r w:rsidRPr="00213D03">
              <w:rPr>
                <w:rFonts w:ascii="Times New Roman" w:eastAsia="Calibri" w:hAnsi="Times New Roman" w:cs="Times New Roman"/>
              </w:rPr>
              <w:t xml:space="preserve"> </w:t>
            </w:r>
            <w:r w:rsidRPr="00213D03">
              <w:rPr>
                <w:rFonts w:ascii="Times New Roman" w:eastAsia="Calibri" w:hAnsi="Times New Roman" w:cs="Times New Roman"/>
                <w:b/>
              </w:rPr>
              <w:t xml:space="preserve">Извлечение </w:t>
            </w:r>
            <w:r w:rsidRPr="00213D03">
              <w:rPr>
                <w:rFonts w:ascii="Times New Roman" w:eastAsia="Calibri" w:hAnsi="Times New Roman" w:cs="Times New Roman"/>
              </w:rPr>
              <w:t>важной информации из источников для описания событий и процессов в этнографическом контексте</w:t>
            </w:r>
          </w:p>
        </w:tc>
        <w:tc>
          <w:tcPr>
            <w:tcW w:w="1534" w:type="dxa"/>
          </w:tcPr>
          <w:p w14:paraId="39B3DCDF" w14:textId="77777777" w:rsidR="00213D03" w:rsidRPr="00213D03" w:rsidRDefault="00213D03" w:rsidP="00213D03">
            <w:pPr>
              <w:rPr>
                <w:rFonts w:ascii="Times New Roman" w:eastAsia="Calibri" w:hAnsi="Times New Roman" w:cs="Times New Roman"/>
              </w:rPr>
            </w:pPr>
            <w:r w:rsidRPr="00213D03">
              <w:rPr>
                <w:rFonts w:ascii="Times New Roman" w:eastAsia="Calibri" w:hAnsi="Times New Roman" w:cs="Times New Roman"/>
                <w:b/>
              </w:rPr>
              <w:t>1.1.</w:t>
            </w:r>
            <w:r w:rsidRPr="00213D03">
              <w:rPr>
                <w:rFonts w:ascii="Times New Roman" w:eastAsia="Calibri" w:hAnsi="Times New Roman" w:cs="Times New Roman"/>
              </w:rPr>
              <w:t xml:space="preserve"> </w:t>
            </w:r>
            <w:r w:rsidRPr="00213D03">
              <w:rPr>
                <w:rFonts w:ascii="Times New Roman" w:eastAsia="Calibri" w:hAnsi="Times New Roman" w:cs="Times New Roman"/>
                <w:b/>
              </w:rPr>
              <w:t xml:space="preserve">Определение </w:t>
            </w:r>
            <w:r w:rsidRPr="00213D03">
              <w:rPr>
                <w:rFonts w:ascii="Times New Roman" w:eastAsia="Calibri" w:hAnsi="Times New Roman" w:cs="Times New Roman"/>
              </w:rPr>
              <w:t>основных исторических личностей на основе различных источников</w:t>
            </w:r>
          </w:p>
        </w:tc>
        <w:tc>
          <w:tcPr>
            <w:tcW w:w="1741" w:type="dxa"/>
          </w:tcPr>
          <w:p w14:paraId="442D350C" w14:textId="77777777" w:rsidR="00213D03" w:rsidRPr="00213D03" w:rsidRDefault="00213D03" w:rsidP="00213D03">
            <w:pPr>
              <w:rPr>
                <w:rFonts w:ascii="Times New Roman" w:eastAsia="Calibri" w:hAnsi="Times New Roman" w:cs="Times New Roman"/>
              </w:rPr>
            </w:pPr>
            <w:r w:rsidRPr="00213D03">
              <w:rPr>
                <w:rFonts w:ascii="Times New Roman" w:eastAsia="Calibri" w:hAnsi="Times New Roman" w:cs="Times New Roman"/>
                <w:b/>
              </w:rPr>
              <w:t>1.1. Составление</w:t>
            </w:r>
            <w:r w:rsidRPr="00213D03">
              <w:rPr>
                <w:rFonts w:ascii="Times New Roman" w:eastAsia="Calibri" w:hAnsi="Times New Roman" w:cs="Times New Roman"/>
              </w:rPr>
              <w:t xml:space="preserve"> характеристики исторических личностей на основе различных источников</w:t>
            </w:r>
          </w:p>
        </w:tc>
        <w:tc>
          <w:tcPr>
            <w:tcW w:w="1569" w:type="dxa"/>
          </w:tcPr>
          <w:p w14:paraId="1558E5A1" w14:textId="77777777" w:rsidR="00213D03" w:rsidRPr="00213D03" w:rsidRDefault="00213D03" w:rsidP="00213D03">
            <w:pPr>
              <w:rPr>
                <w:rFonts w:ascii="Times New Roman" w:eastAsia="Calibri" w:hAnsi="Times New Roman" w:cs="Times New Roman"/>
              </w:rPr>
            </w:pPr>
            <w:r w:rsidRPr="00213D03">
              <w:rPr>
                <w:rFonts w:ascii="Times New Roman" w:eastAsia="Calibri" w:hAnsi="Times New Roman" w:cs="Times New Roman"/>
                <w:b/>
              </w:rPr>
              <w:t xml:space="preserve">1.1. Признание </w:t>
            </w:r>
            <w:r w:rsidRPr="00213D03">
              <w:rPr>
                <w:rFonts w:ascii="Times New Roman" w:eastAsia="Calibri" w:hAnsi="Times New Roman" w:cs="Times New Roman"/>
              </w:rPr>
              <w:t>и принятие разных взглядов на историческое событие с разных перспектив</w:t>
            </w:r>
          </w:p>
        </w:tc>
      </w:tr>
      <w:tr w:rsidR="00213D03" w:rsidRPr="00213D03" w14:paraId="2336BA99" w14:textId="77777777" w:rsidTr="00AB5EF4">
        <w:tc>
          <w:tcPr>
            <w:tcW w:w="1655" w:type="dxa"/>
            <w:vMerge/>
          </w:tcPr>
          <w:p w14:paraId="2D990B37" w14:textId="77777777" w:rsidR="00213D03" w:rsidRPr="00213D03" w:rsidRDefault="00213D03" w:rsidP="00213D03">
            <w:pPr>
              <w:rPr>
                <w:rFonts w:ascii="Times New Roman" w:eastAsia="Calibri" w:hAnsi="Times New Roman" w:cs="Times New Roman"/>
              </w:rPr>
            </w:pPr>
          </w:p>
        </w:tc>
        <w:tc>
          <w:tcPr>
            <w:tcW w:w="1533" w:type="dxa"/>
          </w:tcPr>
          <w:p w14:paraId="63500356" w14:textId="77777777" w:rsidR="00213D03" w:rsidRPr="00213D03" w:rsidRDefault="00213D03" w:rsidP="00213D03">
            <w:pPr>
              <w:rPr>
                <w:rFonts w:ascii="Times New Roman" w:eastAsia="Calibri" w:hAnsi="Times New Roman" w:cs="Times New Roman"/>
              </w:rPr>
            </w:pPr>
            <w:r w:rsidRPr="00213D03">
              <w:rPr>
                <w:rFonts w:ascii="Times New Roman" w:eastAsia="Calibri" w:hAnsi="Times New Roman" w:cs="Times New Roman"/>
                <w:b/>
              </w:rPr>
              <w:t xml:space="preserve">1.2. Использование </w:t>
            </w:r>
            <w:r w:rsidRPr="00213D03">
              <w:rPr>
                <w:rFonts w:ascii="Times New Roman" w:eastAsia="Calibri" w:hAnsi="Times New Roman" w:cs="Times New Roman"/>
              </w:rPr>
              <w:t>информации из различных источников в изложении событий и процессов</w:t>
            </w:r>
          </w:p>
        </w:tc>
        <w:tc>
          <w:tcPr>
            <w:tcW w:w="1749" w:type="dxa"/>
          </w:tcPr>
          <w:p w14:paraId="0F9CE997" w14:textId="77777777" w:rsidR="00213D03" w:rsidRPr="00213D03" w:rsidRDefault="00213D03" w:rsidP="00213D03">
            <w:pPr>
              <w:rPr>
                <w:rFonts w:ascii="Times New Roman" w:eastAsia="Calibri" w:hAnsi="Times New Roman" w:cs="Times New Roman"/>
              </w:rPr>
            </w:pPr>
            <w:r w:rsidRPr="00213D03">
              <w:rPr>
                <w:rFonts w:ascii="Times New Roman" w:eastAsia="Calibri" w:hAnsi="Times New Roman" w:cs="Times New Roman"/>
                <w:b/>
              </w:rPr>
              <w:t xml:space="preserve">1.2. Характеристика </w:t>
            </w:r>
            <w:r w:rsidRPr="00213D03">
              <w:rPr>
                <w:rFonts w:ascii="Times New Roman" w:eastAsia="Calibri" w:hAnsi="Times New Roman" w:cs="Times New Roman"/>
              </w:rPr>
              <w:t>событий, процессов с использованием информации из различных источников</w:t>
            </w:r>
          </w:p>
        </w:tc>
        <w:tc>
          <w:tcPr>
            <w:tcW w:w="1534" w:type="dxa"/>
          </w:tcPr>
          <w:p w14:paraId="11B9F630" w14:textId="77777777" w:rsidR="00213D03" w:rsidRPr="00213D03" w:rsidRDefault="00213D03" w:rsidP="00213D03">
            <w:pPr>
              <w:rPr>
                <w:rFonts w:ascii="Times New Roman" w:eastAsia="Calibri" w:hAnsi="Times New Roman" w:cs="Times New Roman"/>
              </w:rPr>
            </w:pPr>
            <w:r w:rsidRPr="00213D03">
              <w:rPr>
                <w:rFonts w:ascii="Times New Roman" w:eastAsia="Calibri" w:hAnsi="Times New Roman" w:cs="Times New Roman"/>
                <w:b/>
              </w:rPr>
              <w:t xml:space="preserve">1.2. Выявление </w:t>
            </w:r>
            <w:r w:rsidRPr="00213D03">
              <w:rPr>
                <w:rFonts w:ascii="Times New Roman" w:eastAsia="Calibri" w:hAnsi="Times New Roman" w:cs="Times New Roman"/>
              </w:rPr>
              <w:t>информации из разных типов источников, относящихся к одной и той же теме</w:t>
            </w:r>
          </w:p>
        </w:tc>
        <w:tc>
          <w:tcPr>
            <w:tcW w:w="1741" w:type="dxa"/>
          </w:tcPr>
          <w:p w14:paraId="262648FC" w14:textId="77777777" w:rsidR="001D3EFA" w:rsidRDefault="00213D03" w:rsidP="00213D03">
            <w:pPr>
              <w:rPr>
                <w:rFonts w:ascii="Times New Roman" w:eastAsia="Calibri" w:hAnsi="Times New Roman" w:cs="Times New Roman"/>
                <w:b/>
              </w:rPr>
            </w:pPr>
            <w:r w:rsidRPr="00213D03">
              <w:rPr>
                <w:rFonts w:ascii="Times New Roman" w:eastAsia="Calibri" w:hAnsi="Times New Roman" w:cs="Times New Roman"/>
                <w:b/>
              </w:rPr>
              <w:t xml:space="preserve">1.2. </w:t>
            </w:r>
          </w:p>
          <w:p w14:paraId="25CAB235" w14:textId="77777777" w:rsidR="00213D03" w:rsidRPr="00213D03" w:rsidRDefault="00213D03" w:rsidP="00213D03">
            <w:pPr>
              <w:rPr>
                <w:rFonts w:ascii="Times New Roman" w:eastAsia="Calibri" w:hAnsi="Times New Roman" w:cs="Times New Roman"/>
              </w:rPr>
            </w:pPr>
            <w:r w:rsidRPr="00213D03">
              <w:rPr>
                <w:rFonts w:ascii="Times New Roman" w:eastAsia="Calibri" w:hAnsi="Times New Roman" w:cs="Times New Roman"/>
                <w:b/>
              </w:rPr>
              <w:t xml:space="preserve">Анализ </w:t>
            </w:r>
            <w:r w:rsidRPr="00213D03">
              <w:rPr>
                <w:rFonts w:ascii="Times New Roman" w:eastAsia="Calibri" w:hAnsi="Times New Roman" w:cs="Times New Roman"/>
              </w:rPr>
              <w:t>письменных, визуальных источников по заданному алгоритму</w:t>
            </w:r>
          </w:p>
        </w:tc>
        <w:tc>
          <w:tcPr>
            <w:tcW w:w="1569" w:type="dxa"/>
          </w:tcPr>
          <w:p w14:paraId="6C2359BE" w14:textId="77777777" w:rsidR="00213D03" w:rsidRPr="00213D03" w:rsidRDefault="00213D03" w:rsidP="00213D03">
            <w:pPr>
              <w:rPr>
                <w:rFonts w:ascii="Times New Roman" w:eastAsia="Calibri" w:hAnsi="Times New Roman" w:cs="Times New Roman"/>
              </w:rPr>
            </w:pPr>
            <w:r w:rsidRPr="00213D03">
              <w:rPr>
                <w:rFonts w:ascii="Times New Roman" w:eastAsia="Calibri" w:hAnsi="Times New Roman" w:cs="Times New Roman"/>
                <w:b/>
              </w:rPr>
              <w:t xml:space="preserve">1.2. Сравнение </w:t>
            </w:r>
            <w:r w:rsidRPr="00213D03">
              <w:rPr>
                <w:rFonts w:ascii="Times New Roman" w:eastAsia="Calibri" w:hAnsi="Times New Roman" w:cs="Times New Roman"/>
              </w:rPr>
              <w:t xml:space="preserve">информации из разных источников с целью выявления сходства и различия </w:t>
            </w:r>
          </w:p>
        </w:tc>
      </w:tr>
      <w:tr w:rsidR="00213D03" w:rsidRPr="00213D03" w14:paraId="371FA456" w14:textId="77777777" w:rsidTr="00AB5EF4">
        <w:tc>
          <w:tcPr>
            <w:tcW w:w="1655" w:type="dxa"/>
            <w:vMerge/>
          </w:tcPr>
          <w:p w14:paraId="05A13AB4" w14:textId="77777777" w:rsidR="00213D03" w:rsidRPr="00213D03" w:rsidRDefault="00213D03" w:rsidP="00213D03">
            <w:pPr>
              <w:rPr>
                <w:rFonts w:ascii="Times New Roman" w:eastAsia="Calibri" w:hAnsi="Times New Roman" w:cs="Times New Roman"/>
              </w:rPr>
            </w:pPr>
          </w:p>
        </w:tc>
        <w:tc>
          <w:tcPr>
            <w:tcW w:w="1533" w:type="dxa"/>
          </w:tcPr>
          <w:p w14:paraId="1555CAEF" w14:textId="77777777" w:rsidR="00213D03" w:rsidRPr="00213D03" w:rsidRDefault="00213D03" w:rsidP="00213D03">
            <w:pPr>
              <w:rPr>
                <w:rFonts w:ascii="Times New Roman" w:eastAsia="Calibri" w:hAnsi="Times New Roman" w:cs="Times New Roman"/>
                <w:b/>
              </w:rPr>
            </w:pPr>
            <w:r w:rsidRPr="00213D03">
              <w:rPr>
                <w:rFonts w:ascii="Times New Roman" w:eastAsia="Calibri" w:hAnsi="Times New Roman" w:cs="Times New Roman"/>
                <w:b/>
              </w:rPr>
              <w:t xml:space="preserve">4.3. Формулирование </w:t>
            </w:r>
            <w:r w:rsidRPr="00213D03">
              <w:rPr>
                <w:rFonts w:ascii="Times New Roman" w:eastAsia="Calibri" w:hAnsi="Times New Roman" w:cs="Times New Roman"/>
              </w:rPr>
              <w:t>простых сообщений на основе отобранной из источников информации</w:t>
            </w:r>
          </w:p>
        </w:tc>
        <w:tc>
          <w:tcPr>
            <w:tcW w:w="1749" w:type="dxa"/>
          </w:tcPr>
          <w:p w14:paraId="1756E780" w14:textId="77777777" w:rsidR="00213D03" w:rsidRPr="00213D03" w:rsidRDefault="00213D03" w:rsidP="00213D03">
            <w:pPr>
              <w:rPr>
                <w:rFonts w:ascii="Times New Roman" w:eastAsia="Calibri" w:hAnsi="Times New Roman" w:cs="Times New Roman"/>
              </w:rPr>
            </w:pPr>
            <w:r w:rsidRPr="00213D03">
              <w:rPr>
                <w:rFonts w:ascii="Times New Roman" w:eastAsia="Calibri" w:hAnsi="Times New Roman" w:cs="Times New Roman"/>
                <w:b/>
              </w:rPr>
              <w:t xml:space="preserve">4.3. Оценка </w:t>
            </w:r>
            <w:r w:rsidRPr="00213D03">
              <w:rPr>
                <w:rFonts w:ascii="Times New Roman" w:eastAsia="Calibri" w:hAnsi="Times New Roman" w:cs="Times New Roman"/>
              </w:rPr>
              <w:t>положения социальных категорий этносов</w:t>
            </w:r>
          </w:p>
        </w:tc>
        <w:tc>
          <w:tcPr>
            <w:tcW w:w="1534" w:type="dxa"/>
          </w:tcPr>
          <w:p w14:paraId="7BFBE792" w14:textId="77777777" w:rsidR="00213D03" w:rsidRPr="00213D03" w:rsidRDefault="00213D03" w:rsidP="00213D03">
            <w:pPr>
              <w:rPr>
                <w:rFonts w:ascii="Times New Roman" w:eastAsia="Calibri" w:hAnsi="Times New Roman" w:cs="Times New Roman"/>
                <w:b/>
              </w:rPr>
            </w:pPr>
            <w:r w:rsidRPr="00213D03">
              <w:rPr>
                <w:rFonts w:ascii="Times New Roman" w:eastAsia="Calibri" w:hAnsi="Times New Roman" w:cs="Times New Roman"/>
                <w:b/>
              </w:rPr>
              <w:t xml:space="preserve">4.3. Формулирование </w:t>
            </w:r>
            <w:r w:rsidRPr="00213D03">
              <w:rPr>
                <w:rFonts w:ascii="Times New Roman" w:eastAsia="Calibri" w:hAnsi="Times New Roman" w:cs="Times New Roman"/>
              </w:rPr>
              <w:t>суждений о деятельности личностей в историческую эпоху</w:t>
            </w:r>
          </w:p>
        </w:tc>
        <w:tc>
          <w:tcPr>
            <w:tcW w:w="1741" w:type="dxa"/>
          </w:tcPr>
          <w:p w14:paraId="09EFD696" w14:textId="77777777" w:rsidR="00213D03" w:rsidRPr="00213D03" w:rsidRDefault="00213D03" w:rsidP="00213D03">
            <w:pPr>
              <w:rPr>
                <w:rFonts w:ascii="Times New Roman" w:eastAsia="Calibri" w:hAnsi="Times New Roman" w:cs="Times New Roman"/>
              </w:rPr>
            </w:pPr>
            <w:r w:rsidRPr="00213D03">
              <w:rPr>
                <w:rFonts w:ascii="Times New Roman" w:eastAsia="Calibri" w:hAnsi="Times New Roman" w:cs="Times New Roman"/>
                <w:b/>
              </w:rPr>
              <w:t xml:space="preserve">4.3. Критическое </w:t>
            </w:r>
            <w:r w:rsidRPr="00213D03">
              <w:rPr>
                <w:rFonts w:ascii="Times New Roman" w:eastAsia="Calibri" w:hAnsi="Times New Roman" w:cs="Times New Roman"/>
              </w:rPr>
              <w:t>использование информации из разных источников при аргументации личного мнения</w:t>
            </w:r>
          </w:p>
        </w:tc>
        <w:tc>
          <w:tcPr>
            <w:tcW w:w="1569" w:type="dxa"/>
          </w:tcPr>
          <w:p w14:paraId="5107E66C" w14:textId="77777777" w:rsidR="00213D03" w:rsidRPr="00213D03" w:rsidRDefault="00213D03" w:rsidP="001D3EFA">
            <w:pPr>
              <w:ind w:right="-108"/>
              <w:rPr>
                <w:rFonts w:ascii="Times New Roman" w:eastAsia="Calibri" w:hAnsi="Times New Roman" w:cs="Times New Roman"/>
              </w:rPr>
            </w:pPr>
            <w:r w:rsidRPr="00213D03">
              <w:rPr>
                <w:rFonts w:ascii="Times New Roman" w:eastAsia="Calibri" w:hAnsi="Times New Roman" w:cs="Times New Roman"/>
                <w:b/>
              </w:rPr>
              <w:t xml:space="preserve">4.3. Оценивание </w:t>
            </w:r>
            <w:r w:rsidRPr="00213D03">
              <w:rPr>
                <w:rFonts w:ascii="Times New Roman" w:eastAsia="Calibri" w:hAnsi="Times New Roman" w:cs="Times New Roman"/>
              </w:rPr>
              <w:t>уровня развития критического мышления ученика через призму работы с различными источниками</w:t>
            </w:r>
          </w:p>
        </w:tc>
      </w:tr>
      <w:tr w:rsidR="00213D03" w:rsidRPr="00213D03" w14:paraId="6B36B1A9" w14:textId="77777777" w:rsidTr="00AB5EF4">
        <w:tc>
          <w:tcPr>
            <w:tcW w:w="1655" w:type="dxa"/>
            <w:vMerge w:val="restart"/>
          </w:tcPr>
          <w:p w14:paraId="53F04EAF" w14:textId="77777777" w:rsidR="00213D03" w:rsidRPr="00213D03" w:rsidRDefault="00213D03" w:rsidP="00213D03">
            <w:pPr>
              <w:rPr>
                <w:rFonts w:ascii="Times New Roman" w:eastAsia="Calibri" w:hAnsi="Times New Roman" w:cs="Times New Roman"/>
              </w:rPr>
            </w:pPr>
            <w:r w:rsidRPr="00213D03">
              <w:rPr>
                <w:rFonts w:ascii="Times New Roman" w:eastAsia="Calibri" w:hAnsi="Times New Roman" w:cs="Times New Roman"/>
                <w:b/>
              </w:rPr>
              <w:t>2.</w:t>
            </w:r>
            <w:r w:rsidRPr="00213D03">
              <w:rPr>
                <w:rFonts w:ascii="Times New Roman" w:eastAsia="Calibri" w:hAnsi="Times New Roman" w:cs="Times New Roman"/>
              </w:rPr>
              <w:t xml:space="preserve"> Выявление основных элементов исторической памяти и традиционной культуры, способствующих укреплению этнической идентичности ромов Республики Молдова.</w:t>
            </w:r>
          </w:p>
        </w:tc>
        <w:tc>
          <w:tcPr>
            <w:tcW w:w="1533" w:type="dxa"/>
          </w:tcPr>
          <w:p w14:paraId="45076870" w14:textId="77777777" w:rsidR="00213D03" w:rsidRPr="00213D03" w:rsidRDefault="00213D03" w:rsidP="00213D03">
            <w:pPr>
              <w:rPr>
                <w:rFonts w:ascii="Times New Roman" w:eastAsia="Calibri" w:hAnsi="Times New Roman" w:cs="Times New Roman"/>
              </w:rPr>
            </w:pPr>
            <w:r w:rsidRPr="00213D03">
              <w:rPr>
                <w:rFonts w:ascii="Times New Roman" w:eastAsia="Calibri" w:hAnsi="Times New Roman" w:cs="Times New Roman"/>
                <w:b/>
              </w:rPr>
              <w:t xml:space="preserve">2.1. Выявление </w:t>
            </w:r>
            <w:r w:rsidRPr="00213D03">
              <w:rPr>
                <w:rFonts w:ascii="Times New Roman" w:eastAsia="Calibri" w:hAnsi="Times New Roman" w:cs="Times New Roman"/>
              </w:rPr>
              <w:t>п</w:t>
            </w:r>
            <w:r w:rsidR="00AB5EF4">
              <w:rPr>
                <w:rFonts w:ascii="Times New Roman" w:eastAsia="Calibri" w:hAnsi="Times New Roman" w:cs="Times New Roman"/>
              </w:rPr>
              <w:t>онятий специфичных историческим</w:t>
            </w:r>
            <w:r w:rsidRPr="00213D03">
              <w:rPr>
                <w:rFonts w:ascii="Times New Roman" w:eastAsia="Calibri" w:hAnsi="Times New Roman" w:cs="Times New Roman"/>
              </w:rPr>
              <w:t>и культурным связям</w:t>
            </w:r>
          </w:p>
        </w:tc>
        <w:tc>
          <w:tcPr>
            <w:tcW w:w="1749" w:type="dxa"/>
          </w:tcPr>
          <w:p w14:paraId="483E7ADC" w14:textId="77777777" w:rsidR="001D3EFA" w:rsidRDefault="00213D03" w:rsidP="00213D03">
            <w:pPr>
              <w:rPr>
                <w:rFonts w:ascii="Times New Roman" w:eastAsia="Calibri" w:hAnsi="Times New Roman" w:cs="Times New Roman"/>
                <w:b/>
              </w:rPr>
            </w:pPr>
            <w:r w:rsidRPr="00213D03">
              <w:rPr>
                <w:rFonts w:ascii="Times New Roman" w:eastAsia="Calibri" w:hAnsi="Times New Roman" w:cs="Times New Roman"/>
                <w:b/>
              </w:rPr>
              <w:t xml:space="preserve">2.1. </w:t>
            </w:r>
          </w:p>
          <w:p w14:paraId="1FFC3286" w14:textId="77777777" w:rsidR="00213D03" w:rsidRPr="00213D03" w:rsidRDefault="00213D03" w:rsidP="00213D03">
            <w:pPr>
              <w:rPr>
                <w:rFonts w:ascii="Times New Roman" w:eastAsia="Calibri" w:hAnsi="Times New Roman" w:cs="Times New Roman"/>
              </w:rPr>
            </w:pPr>
            <w:r w:rsidRPr="00213D03">
              <w:rPr>
                <w:rFonts w:ascii="Times New Roman" w:eastAsia="Calibri" w:hAnsi="Times New Roman" w:cs="Times New Roman"/>
                <w:b/>
              </w:rPr>
              <w:t xml:space="preserve">Отбор </w:t>
            </w:r>
            <w:r w:rsidRPr="00213D03">
              <w:rPr>
                <w:rFonts w:ascii="Times New Roman" w:eastAsia="Calibri" w:hAnsi="Times New Roman" w:cs="Times New Roman"/>
              </w:rPr>
              <w:t>из текста понятий в этнокультурном аспекте</w:t>
            </w:r>
          </w:p>
        </w:tc>
        <w:tc>
          <w:tcPr>
            <w:tcW w:w="1534" w:type="dxa"/>
          </w:tcPr>
          <w:p w14:paraId="292B0809" w14:textId="77777777" w:rsidR="00213D03" w:rsidRPr="00213D03" w:rsidRDefault="00213D03" w:rsidP="00213D03">
            <w:pPr>
              <w:rPr>
                <w:rFonts w:ascii="Times New Roman" w:eastAsia="Calibri" w:hAnsi="Times New Roman" w:cs="Times New Roman"/>
              </w:rPr>
            </w:pPr>
            <w:r w:rsidRPr="00213D03">
              <w:rPr>
                <w:rFonts w:ascii="Times New Roman" w:eastAsia="Calibri" w:hAnsi="Times New Roman" w:cs="Times New Roman"/>
                <w:b/>
              </w:rPr>
              <w:t xml:space="preserve">2.1. Распознавание </w:t>
            </w:r>
            <w:r w:rsidRPr="00213D03">
              <w:rPr>
                <w:rFonts w:ascii="Times New Roman" w:eastAsia="Calibri" w:hAnsi="Times New Roman" w:cs="Times New Roman"/>
              </w:rPr>
              <w:t>понятий этнического компонента из различных источников информации</w:t>
            </w:r>
          </w:p>
        </w:tc>
        <w:tc>
          <w:tcPr>
            <w:tcW w:w="1741" w:type="dxa"/>
          </w:tcPr>
          <w:p w14:paraId="72E01470" w14:textId="77777777" w:rsidR="00213D03" w:rsidRPr="00213D03" w:rsidRDefault="00213D03" w:rsidP="00AB5EF4">
            <w:pPr>
              <w:ind w:right="-118"/>
              <w:rPr>
                <w:rFonts w:ascii="Times New Roman" w:eastAsia="Calibri" w:hAnsi="Times New Roman" w:cs="Times New Roman"/>
              </w:rPr>
            </w:pPr>
            <w:r w:rsidRPr="00213D03">
              <w:rPr>
                <w:rFonts w:ascii="Times New Roman" w:eastAsia="Calibri" w:hAnsi="Times New Roman" w:cs="Times New Roman"/>
                <w:b/>
              </w:rPr>
              <w:t xml:space="preserve">2.1. Характеристика </w:t>
            </w:r>
            <w:r w:rsidRPr="00213D03">
              <w:rPr>
                <w:rFonts w:ascii="Times New Roman" w:eastAsia="Calibri" w:hAnsi="Times New Roman" w:cs="Times New Roman"/>
              </w:rPr>
              <w:t>процессов, выражающих этнокультурную идентичность, используя понятия эпохи</w:t>
            </w:r>
          </w:p>
        </w:tc>
        <w:tc>
          <w:tcPr>
            <w:tcW w:w="1569" w:type="dxa"/>
          </w:tcPr>
          <w:p w14:paraId="197CFE5B" w14:textId="77777777" w:rsidR="00213D03" w:rsidRPr="00213D03" w:rsidRDefault="00213D03" w:rsidP="001D3EFA">
            <w:pPr>
              <w:ind w:right="-108"/>
              <w:rPr>
                <w:rFonts w:ascii="Times New Roman" w:eastAsia="Calibri" w:hAnsi="Times New Roman" w:cs="Times New Roman"/>
              </w:rPr>
            </w:pPr>
            <w:r w:rsidRPr="00213D03">
              <w:rPr>
                <w:rFonts w:ascii="Times New Roman" w:eastAsia="Calibri" w:hAnsi="Times New Roman" w:cs="Times New Roman"/>
                <w:b/>
              </w:rPr>
              <w:t xml:space="preserve">2.1. Определение </w:t>
            </w:r>
            <w:r w:rsidRPr="00213D03">
              <w:rPr>
                <w:rFonts w:ascii="Times New Roman" w:eastAsia="Calibri" w:hAnsi="Times New Roman" w:cs="Times New Roman"/>
              </w:rPr>
              <w:t>ключевых понятий, характеризующих культурную идентичность эпохи</w:t>
            </w:r>
          </w:p>
        </w:tc>
      </w:tr>
      <w:tr w:rsidR="00213D03" w:rsidRPr="00213D03" w14:paraId="647DC7F5" w14:textId="77777777" w:rsidTr="00AB5EF4">
        <w:tc>
          <w:tcPr>
            <w:tcW w:w="1655" w:type="dxa"/>
            <w:vMerge/>
          </w:tcPr>
          <w:p w14:paraId="2C4AA0F9" w14:textId="77777777" w:rsidR="00213D03" w:rsidRPr="00213D03" w:rsidRDefault="00213D03" w:rsidP="00213D03">
            <w:pPr>
              <w:rPr>
                <w:rFonts w:ascii="Times New Roman" w:eastAsia="Calibri" w:hAnsi="Times New Roman" w:cs="Times New Roman"/>
                <w:b/>
              </w:rPr>
            </w:pPr>
          </w:p>
        </w:tc>
        <w:tc>
          <w:tcPr>
            <w:tcW w:w="1533" w:type="dxa"/>
          </w:tcPr>
          <w:p w14:paraId="460E3E9B" w14:textId="77777777" w:rsidR="00213D03" w:rsidRPr="00213D03" w:rsidRDefault="00213D03" w:rsidP="00213D03">
            <w:pPr>
              <w:rPr>
                <w:rFonts w:ascii="Times New Roman" w:eastAsia="Calibri" w:hAnsi="Times New Roman" w:cs="Times New Roman"/>
              </w:rPr>
            </w:pPr>
            <w:r w:rsidRPr="00213D03">
              <w:rPr>
                <w:rFonts w:ascii="Times New Roman" w:eastAsia="Calibri" w:hAnsi="Times New Roman" w:cs="Times New Roman"/>
                <w:b/>
              </w:rPr>
              <w:t xml:space="preserve">2.2. Объяснение </w:t>
            </w:r>
            <w:r w:rsidRPr="00213D03">
              <w:rPr>
                <w:rFonts w:ascii="Times New Roman" w:eastAsia="Calibri" w:hAnsi="Times New Roman" w:cs="Times New Roman"/>
              </w:rPr>
              <w:t>своими словами сути изученных исторических и культурных понятий</w:t>
            </w:r>
          </w:p>
        </w:tc>
        <w:tc>
          <w:tcPr>
            <w:tcW w:w="1749" w:type="dxa"/>
          </w:tcPr>
          <w:p w14:paraId="2B84AB75" w14:textId="77777777" w:rsidR="00213D03" w:rsidRPr="00213D03" w:rsidRDefault="00213D03" w:rsidP="001D3EFA">
            <w:pPr>
              <w:ind w:right="-133"/>
              <w:rPr>
                <w:rFonts w:ascii="Times New Roman" w:eastAsia="Calibri" w:hAnsi="Times New Roman" w:cs="Times New Roman"/>
              </w:rPr>
            </w:pPr>
            <w:r w:rsidRPr="00213D03">
              <w:rPr>
                <w:rFonts w:ascii="Times New Roman" w:eastAsia="Calibri" w:hAnsi="Times New Roman" w:cs="Times New Roman"/>
                <w:b/>
              </w:rPr>
              <w:t xml:space="preserve">2.2. Интерпретация </w:t>
            </w:r>
            <w:r w:rsidRPr="00213D03">
              <w:rPr>
                <w:rFonts w:ascii="Times New Roman" w:eastAsia="Calibri" w:hAnsi="Times New Roman" w:cs="Times New Roman"/>
              </w:rPr>
              <w:t>понятий, относящихся к этнокультурному аспекту</w:t>
            </w:r>
          </w:p>
        </w:tc>
        <w:tc>
          <w:tcPr>
            <w:tcW w:w="1534" w:type="dxa"/>
          </w:tcPr>
          <w:p w14:paraId="1BB2779B" w14:textId="77777777" w:rsidR="00213D03" w:rsidRPr="00213D03" w:rsidRDefault="00213D03" w:rsidP="00213D03">
            <w:pPr>
              <w:rPr>
                <w:rFonts w:ascii="Times New Roman" w:eastAsia="Calibri" w:hAnsi="Times New Roman" w:cs="Times New Roman"/>
              </w:rPr>
            </w:pPr>
            <w:r w:rsidRPr="00213D03">
              <w:rPr>
                <w:rFonts w:ascii="Times New Roman" w:eastAsia="Calibri" w:hAnsi="Times New Roman" w:cs="Times New Roman"/>
                <w:b/>
              </w:rPr>
              <w:t xml:space="preserve">2.2. Описание </w:t>
            </w:r>
            <w:r w:rsidRPr="00213D03">
              <w:rPr>
                <w:rFonts w:ascii="Times New Roman" w:eastAsia="Calibri" w:hAnsi="Times New Roman" w:cs="Times New Roman"/>
              </w:rPr>
              <w:t>деятельности исторической личности, используя понятия</w:t>
            </w:r>
          </w:p>
        </w:tc>
        <w:tc>
          <w:tcPr>
            <w:tcW w:w="1741" w:type="dxa"/>
          </w:tcPr>
          <w:p w14:paraId="28A32F74" w14:textId="77777777" w:rsidR="00213D03" w:rsidRPr="00213D03" w:rsidRDefault="00213D03" w:rsidP="00213D03">
            <w:pPr>
              <w:rPr>
                <w:rFonts w:ascii="Times New Roman" w:eastAsia="Calibri" w:hAnsi="Times New Roman" w:cs="Times New Roman"/>
                <w:lang w:val="ro-RO"/>
              </w:rPr>
            </w:pPr>
            <w:r w:rsidRPr="00213D03">
              <w:rPr>
                <w:rFonts w:ascii="Times New Roman" w:eastAsia="Calibri" w:hAnsi="Times New Roman" w:cs="Times New Roman"/>
                <w:b/>
              </w:rPr>
              <w:t xml:space="preserve">2.2. Использование </w:t>
            </w:r>
            <w:r w:rsidRPr="00213D03">
              <w:rPr>
                <w:rFonts w:ascii="Times New Roman" w:eastAsia="Calibri" w:hAnsi="Times New Roman" w:cs="Times New Roman"/>
              </w:rPr>
              <w:t>понятий в анализе исторического процесса в этнокультурном контексте</w:t>
            </w:r>
          </w:p>
        </w:tc>
        <w:tc>
          <w:tcPr>
            <w:tcW w:w="1569" w:type="dxa"/>
          </w:tcPr>
          <w:p w14:paraId="17604D2F" w14:textId="77777777" w:rsidR="00213D03" w:rsidRPr="00213D03" w:rsidRDefault="00213D03" w:rsidP="00213D03">
            <w:pPr>
              <w:rPr>
                <w:rFonts w:ascii="Times New Roman" w:eastAsia="Calibri" w:hAnsi="Times New Roman" w:cs="Times New Roman"/>
              </w:rPr>
            </w:pPr>
            <w:r w:rsidRPr="00213D03">
              <w:rPr>
                <w:rFonts w:ascii="Times New Roman" w:eastAsia="Calibri" w:hAnsi="Times New Roman" w:cs="Times New Roman"/>
                <w:b/>
              </w:rPr>
              <w:t xml:space="preserve">2.2. Оперирование </w:t>
            </w:r>
            <w:r w:rsidRPr="00213D03">
              <w:rPr>
                <w:rFonts w:ascii="Times New Roman" w:eastAsia="Calibri" w:hAnsi="Times New Roman" w:cs="Times New Roman"/>
              </w:rPr>
              <w:t xml:space="preserve">понятиями, определяющими концепцию толерантности и эмпатии к культурному </w:t>
            </w:r>
            <w:r w:rsidRPr="00213D03">
              <w:rPr>
                <w:rFonts w:ascii="Times New Roman" w:eastAsia="Calibri" w:hAnsi="Times New Roman" w:cs="Times New Roman"/>
              </w:rPr>
              <w:lastRenderedPageBreak/>
              <w:t>разнообразию Республики Молдова в различных учебных и жизненных ситуациях</w:t>
            </w:r>
          </w:p>
        </w:tc>
      </w:tr>
      <w:tr w:rsidR="00213D03" w:rsidRPr="00213D03" w14:paraId="75CDAD21" w14:textId="77777777" w:rsidTr="00AB5EF4">
        <w:tc>
          <w:tcPr>
            <w:tcW w:w="1655" w:type="dxa"/>
            <w:vMerge/>
          </w:tcPr>
          <w:p w14:paraId="486CF192" w14:textId="77777777" w:rsidR="00213D03" w:rsidRPr="00213D03" w:rsidRDefault="00213D03" w:rsidP="00213D03">
            <w:pPr>
              <w:rPr>
                <w:rFonts w:ascii="Times New Roman" w:eastAsia="Calibri" w:hAnsi="Times New Roman" w:cs="Times New Roman"/>
                <w:b/>
              </w:rPr>
            </w:pPr>
          </w:p>
        </w:tc>
        <w:tc>
          <w:tcPr>
            <w:tcW w:w="1533" w:type="dxa"/>
          </w:tcPr>
          <w:p w14:paraId="167C59A4" w14:textId="77777777" w:rsidR="00213D03" w:rsidRPr="00213D03" w:rsidRDefault="00213D03" w:rsidP="001D3EFA">
            <w:pPr>
              <w:ind w:right="103"/>
              <w:rPr>
                <w:rFonts w:ascii="Times New Roman" w:eastAsia="Calibri" w:hAnsi="Times New Roman" w:cs="Times New Roman"/>
              </w:rPr>
            </w:pPr>
            <w:r w:rsidRPr="00213D03">
              <w:rPr>
                <w:rFonts w:ascii="Times New Roman" w:eastAsia="Calibri" w:hAnsi="Times New Roman" w:cs="Times New Roman"/>
                <w:b/>
              </w:rPr>
              <w:t xml:space="preserve">2.3. Использование </w:t>
            </w:r>
            <w:r w:rsidRPr="00213D03">
              <w:rPr>
                <w:rFonts w:ascii="Times New Roman" w:eastAsia="Calibri" w:hAnsi="Times New Roman" w:cs="Times New Roman"/>
              </w:rPr>
              <w:t>понятий при выполнении учебных задач</w:t>
            </w:r>
          </w:p>
        </w:tc>
        <w:tc>
          <w:tcPr>
            <w:tcW w:w="1749" w:type="dxa"/>
          </w:tcPr>
          <w:p w14:paraId="3B8795C3" w14:textId="77777777" w:rsidR="00213D03" w:rsidRPr="00213D03" w:rsidRDefault="00213D03" w:rsidP="001D3EFA">
            <w:pPr>
              <w:tabs>
                <w:tab w:val="left" w:pos="1382"/>
              </w:tabs>
              <w:ind w:right="151"/>
              <w:rPr>
                <w:rFonts w:ascii="Times New Roman" w:eastAsia="Calibri" w:hAnsi="Times New Roman" w:cs="Times New Roman"/>
              </w:rPr>
            </w:pPr>
            <w:r w:rsidRPr="00213D03">
              <w:rPr>
                <w:rFonts w:ascii="Times New Roman" w:eastAsia="Calibri" w:hAnsi="Times New Roman" w:cs="Times New Roman"/>
                <w:b/>
              </w:rPr>
              <w:t xml:space="preserve">2.3. Редактирование </w:t>
            </w:r>
            <w:r w:rsidRPr="00213D03">
              <w:rPr>
                <w:rFonts w:ascii="Times New Roman" w:eastAsia="Calibri" w:hAnsi="Times New Roman" w:cs="Times New Roman"/>
              </w:rPr>
              <w:t>предложений/текстов с использованием понятий в этнокультурном аспекте</w:t>
            </w:r>
          </w:p>
        </w:tc>
        <w:tc>
          <w:tcPr>
            <w:tcW w:w="1534" w:type="dxa"/>
          </w:tcPr>
          <w:p w14:paraId="5B89219F" w14:textId="77777777" w:rsidR="00213D03" w:rsidRPr="00213D03" w:rsidRDefault="00213D03" w:rsidP="00213D03">
            <w:pPr>
              <w:rPr>
                <w:rFonts w:ascii="Times New Roman" w:eastAsia="Calibri" w:hAnsi="Times New Roman" w:cs="Times New Roman"/>
              </w:rPr>
            </w:pPr>
            <w:r w:rsidRPr="00213D03">
              <w:rPr>
                <w:rFonts w:ascii="Times New Roman" w:eastAsia="Calibri" w:hAnsi="Times New Roman" w:cs="Times New Roman"/>
                <w:b/>
              </w:rPr>
              <w:t xml:space="preserve">2.3. Применение </w:t>
            </w:r>
            <w:r w:rsidRPr="00213D03">
              <w:rPr>
                <w:rFonts w:ascii="Times New Roman" w:eastAsia="Calibri" w:hAnsi="Times New Roman" w:cs="Times New Roman"/>
              </w:rPr>
              <w:t>понятий при сравнении деятельности исторических личностей разных этносов</w:t>
            </w:r>
          </w:p>
        </w:tc>
        <w:tc>
          <w:tcPr>
            <w:tcW w:w="1741" w:type="dxa"/>
          </w:tcPr>
          <w:p w14:paraId="36DBAB0D" w14:textId="77777777" w:rsidR="00213D03" w:rsidRPr="00213D03" w:rsidRDefault="00213D03" w:rsidP="00213D03">
            <w:pPr>
              <w:rPr>
                <w:rFonts w:ascii="Times New Roman" w:eastAsia="Calibri" w:hAnsi="Times New Roman" w:cs="Times New Roman"/>
                <w:b/>
              </w:rPr>
            </w:pPr>
            <w:r w:rsidRPr="00213D03">
              <w:rPr>
                <w:rFonts w:ascii="Times New Roman" w:eastAsia="Calibri" w:hAnsi="Times New Roman" w:cs="Times New Roman"/>
                <w:b/>
              </w:rPr>
              <w:t xml:space="preserve">2.3. Составление </w:t>
            </w:r>
            <w:r w:rsidRPr="00213D03">
              <w:rPr>
                <w:rFonts w:ascii="Times New Roman" w:eastAsia="Calibri" w:hAnsi="Times New Roman" w:cs="Times New Roman"/>
              </w:rPr>
              <w:t>монологического высказывания, диалога, используя исторические и культурные понятия</w:t>
            </w:r>
          </w:p>
        </w:tc>
        <w:tc>
          <w:tcPr>
            <w:tcW w:w="1569" w:type="dxa"/>
          </w:tcPr>
          <w:p w14:paraId="243DE6D8" w14:textId="77777777" w:rsidR="00213D03" w:rsidRPr="00213D03" w:rsidRDefault="00213D03" w:rsidP="00213D03">
            <w:pPr>
              <w:rPr>
                <w:rFonts w:ascii="Times New Roman" w:eastAsia="Calibri" w:hAnsi="Times New Roman" w:cs="Times New Roman"/>
              </w:rPr>
            </w:pPr>
            <w:r w:rsidRPr="00213D03">
              <w:rPr>
                <w:rFonts w:ascii="Times New Roman" w:eastAsia="Calibri" w:hAnsi="Times New Roman" w:cs="Times New Roman"/>
                <w:b/>
              </w:rPr>
              <w:t xml:space="preserve">2.3. Формулирование </w:t>
            </w:r>
            <w:r w:rsidRPr="00213D03">
              <w:rPr>
                <w:rFonts w:ascii="Times New Roman" w:eastAsia="Calibri" w:hAnsi="Times New Roman" w:cs="Times New Roman"/>
              </w:rPr>
              <w:t>оценочных суждений и выводов, используя специфические понятия в различных учебных и жизненных ситуациях</w:t>
            </w:r>
          </w:p>
        </w:tc>
      </w:tr>
      <w:tr w:rsidR="00213D03" w:rsidRPr="00213D03" w14:paraId="5F647980" w14:textId="77777777" w:rsidTr="00AB5EF4">
        <w:tc>
          <w:tcPr>
            <w:tcW w:w="1655" w:type="dxa"/>
            <w:vMerge w:val="restart"/>
          </w:tcPr>
          <w:p w14:paraId="6E77C1D2" w14:textId="77777777" w:rsidR="00213D03" w:rsidRPr="00213D03" w:rsidRDefault="00213D03" w:rsidP="00213D03">
            <w:pPr>
              <w:rPr>
                <w:rFonts w:ascii="Times New Roman" w:eastAsia="Calibri" w:hAnsi="Times New Roman" w:cs="Times New Roman"/>
              </w:rPr>
            </w:pPr>
            <w:r w:rsidRPr="00213D03">
              <w:rPr>
                <w:rFonts w:ascii="Times New Roman" w:eastAsia="Calibri" w:hAnsi="Times New Roman" w:cs="Times New Roman"/>
                <w:b/>
              </w:rPr>
              <w:t>3.</w:t>
            </w:r>
            <w:r w:rsidRPr="00213D03">
              <w:rPr>
                <w:rFonts w:ascii="Times New Roman" w:eastAsia="Calibri" w:hAnsi="Times New Roman" w:cs="Times New Roman"/>
              </w:rPr>
              <w:t xml:space="preserve"> Ежедневное применение в рамках образовательной деятельности накопленных знаний об истории ромов Республики Молдова, а также осваивание аутентичных элементов традиционной культуры, сохранившихся в местном сообществе.</w:t>
            </w:r>
          </w:p>
        </w:tc>
        <w:tc>
          <w:tcPr>
            <w:tcW w:w="1533" w:type="dxa"/>
          </w:tcPr>
          <w:p w14:paraId="035398CB" w14:textId="77777777" w:rsidR="00213D03" w:rsidRPr="00213D03" w:rsidRDefault="00213D03" w:rsidP="00213D03">
            <w:pPr>
              <w:rPr>
                <w:rFonts w:ascii="Times New Roman" w:eastAsia="Calibri" w:hAnsi="Times New Roman" w:cs="Times New Roman"/>
              </w:rPr>
            </w:pPr>
            <w:r w:rsidRPr="00213D03">
              <w:rPr>
                <w:rFonts w:ascii="Times New Roman" w:eastAsia="Calibri" w:hAnsi="Times New Roman" w:cs="Times New Roman"/>
                <w:b/>
              </w:rPr>
              <w:t>3.1.</w:t>
            </w:r>
            <w:r w:rsidRPr="00213D03">
              <w:rPr>
                <w:rFonts w:ascii="Times New Roman" w:eastAsia="Calibri" w:hAnsi="Times New Roman" w:cs="Times New Roman"/>
                <w:b/>
                <w:lang w:val="en-US"/>
              </w:rPr>
              <w:t xml:space="preserve"> </w:t>
            </w:r>
            <w:r w:rsidRPr="00213D03">
              <w:rPr>
                <w:rFonts w:ascii="Times New Roman" w:eastAsia="Calibri" w:hAnsi="Times New Roman" w:cs="Times New Roman"/>
                <w:b/>
              </w:rPr>
              <w:t xml:space="preserve">Выявление </w:t>
            </w:r>
            <w:r w:rsidRPr="00213D03">
              <w:rPr>
                <w:rFonts w:ascii="Times New Roman" w:eastAsia="Calibri" w:hAnsi="Times New Roman" w:cs="Times New Roman"/>
              </w:rPr>
              <w:t>ареала проживания этносов</w:t>
            </w:r>
          </w:p>
        </w:tc>
        <w:tc>
          <w:tcPr>
            <w:tcW w:w="1749" w:type="dxa"/>
          </w:tcPr>
          <w:p w14:paraId="39194ED5" w14:textId="77777777" w:rsidR="00213D03" w:rsidRPr="00213D03" w:rsidRDefault="00213D03" w:rsidP="001D3EFA">
            <w:pPr>
              <w:ind w:left="-35" w:right="-133"/>
              <w:rPr>
                <w:rFonts w:ascii="Times New Roman" w:eastAsia="Calibri" w:hAnsi="Times New Roman" w:cs="Times New Roman"/>
              </w:rPr>
            </w:pPr>
            <w:r w:rsidRPr="00213D03">
              <w:rPr>
                <w:rFonts w:ascii="Times New Roman" w:eastAsia="Calibri" w:hAnsi="Times New Roman" w:cs="Times New Roman"/>
                <w:b/>
              </w:rPr>
              <w:t xml:space="preserve">3.1. Идентификация </w:t>
            </w:r>
            <w:r w:rsidRPr="00213D03">
              <w:rPr>
                <w:rFonts w:ascii="Times New Roman" w:eastAsia="Calibri" w:hAnsi="Times New Roman" w:cs="Times New Roman"/>
              </w:rPr>
              <w:t>информации об этнокультурных процессах из различных картографических источников</w:t>
            </w:r>
          </w:p>
        </w:tc>
        <w:tc>
          <w:tcPr>
            <w:tcW w:w="1534" w:type="dxa"/>
          </w:tcPr>
          <w:p w14:paraId="1AF205DE" w14:textId="77777777" w:rsidR="00213D03" w:rsidRPr="00213D03" w:rsidRDefault="00213D03" w:rsidP="00213D03">
            <w:pPr>
              <w:rPr>
                <w:rFonts w:ascii="Times New Roman" w:eastAsia="Calibri" w:hAnsi="Times New Roman" w:cs="Times New Roman"/>
              </w:rPr>
            </w:pPr>
            <w:r w:rsidRPr="00213D03">
              <w:rPr>
                <w:rFonts w:ascii="Times New Roman" w:eastAsia="Calibri" w:hAnsi="Times New Roman" w:cs="Times New Roman"/>
                <w:b/>
              </w:rPr>
              <w:t xml:space="preserve">3.1. Описание </w:t>
            </w:r>
            <w:r w:rsidRPr="00213D03">
              <w:rPr>
                <w:rFonts w:ascii="Times New Roman" w:eastAsia="Calibri" w:hAnsi="Times New Roman" w:cs="Times New Roman"/>
              </w:rPr>
              <w:t>событий и процессов на основе карты и хронологических ссылок</w:t>
            </w:r>
          </w:p>
        </w:tc>
        <w:tc>
          <w:tcPr>
            <w:tcW w:w="1741" w:type="dxa"/>
          </w:tcPr>
          <w:p w14:paraId="51D7E0E0" w14:textId="77777777" w:rsidR="001D3EFA" w:rsidRDefault="00213D03" w:rsidP="00213D03">
            <w:pPr>
              <w:rPr>
                <w:rFonts w:ascii="Times New Roman" w:eastAsia="Calibri" w:hAnsi="Times New Roman" w:cs="Times New Roman"/>
                <w:b/>
              </w:rPr>
            </w:pPr>
            <w:r w:rsidRPr="00213D03">
              <w:rPr>
                <w:rFonts w:ascii="Times New Roman" w:eastAsia="Calibri" w:hAnsi="Times New Roman" w:cs="Times New Roman"/>
                <w:b/>
              </w:rPr>
              <w:t xml:space="preserve">3.1. </w:t>
            </w:r>
          </w:p>
          <w:p w14:paraId="61DAD94C" w14:textId="77777777" w:rsidR="00213D03" w:rsidRPr="00213D03" w:rsidRDefault="00213D03" w:rsidP="00213D03">
            <w:pPr>
              <w:rPr>
                <w:rFonts w:ascii="Times New Roman" w:eastAsia="Calibri" w:hAnsi="Times New Roman" w:cs="Times New Roman"/>
              </w:rPr>
            </w:pPr>
            <w:r w:rsidRPr="00213D03">
              <w:rPr>
                <w:rFonts w:ascii="Times New Roman" w:eastAsia="Calibri" w:hAnsi="Times New Roman" w:cs="Times New Roman"/>
                <w:b/>
              </w:rPr>
              <w:t xml:space="preserve">Выявление </w:t>
            </w:r>
            <w:r w:rsidRPr="00213D03">
              <w:rPr>
                <w:rFonts w:ascii="Times New Roman" w:eastAsia="Calibri" w:hAnsi="Times New Roman" w:cs="Times New Roman"/>
              </w:rPr>
              <w:t>этнокультурных изменений на основе картографических источников и хронологии событий и процессов</w:t>
            </w:r>
          </w:p>
        </w:tc>
        <w:tc>
          <w:tcPr>
            <w:tcW w:w="1569" w:type="dxa"/>
          </w:tcPr>
          <w:p w14:paraId="23CF3657" w14:textId="77777777" w:rsidR="00213D03" w:rsidRPr="00213D03" w:rsidRDefault="00213D03" w:rsidP="00213D03">
            <w:pPr>
              <w:rPr>
                <w:rFonts w:ascii="Times New Roman" w:eastAsia="Calibri" w:hAnsi="Times New Roman" w:cs="Times New Roman"/>
              </w:rPr>
            </w:pPr>
            <w:r w:rsidRPr="00213D03">
              <w:rPr>
                <w:rFonts w:ascii="Times New Roman" w:eastAsia="Calibri" w:hAnsi="Times New Roman" w:cs="Times New Roman"/>
                <w:b/>
              </w:rPr>
              <w:t xml:space="preserve">3.1. Признание </w:t>
            </w:r>
            <w:r w:rsidRPr="00213D03">
              <w:rPr>
                <w:rFonts w:ascii="Times New Roman" w:eastAsia="Calibri" w:hAnsi="Times New Roman" w:cs="Times New Roman"/>
              </w:rPr>
              <w:t>преемственности этнокультурных изменений на основе хронологических ссылок и картографических источников</w:t>
            </w:r>
          </w:p>
        </w:tc>
      </w:tr>
      <w:tr w:rsidR="00213D03" w:rsidRPr="00213D03" w14:paraId="71A6166B" w14:textId="77777777" w:rsidTr="00AB5EF4">
        <w:tc>
          <w:tcPr>
            <w:tcW w:w="1655" w:type="dxa"/>
            <w:vMerge/>
          </w:tcPr>
          <w:p w14:paraId="2C9611CC" w14:textId="77777777" w:rsidR="00213D03" w:rsidRPr="00213D03" w:rsidRDefault="00213D03" w:rsidP="00213D03">
            <w:pPr>
              <w:rPr>
                <w:rFonts w:ascii="Times New Roman" w:eastAsia="Calibri" w:hAnsi="Times New Roman" w:cs="Times New Roman"/>
              </w:rPr>
            </w:pPr>
          </w:p>
        </w:tc>
        <w:tc>
          <w:tcPr>
            <w:tcW w:w="1533" w:type="dxa"/>
          </w:tcPr>
          <w:p w14:paraId="143580F9" w14:textId="77777777" w:rsidR="00213D03" w:rsidRPr="00213D03" w:rsidRDefault="00213D03" w:rsidP="00213D03">
            <w:pPr>
              <w:rPr>
                <w:rFonts w:ascii="Times New Roman" w:eastAsia="Calibri" w:hAnsi="Times New Roman" w:cs="Times New Roman"/>
                <w:lang w:val="ro-RO"/>
              </w:rPr>
            </w:pPr>
            <w:r w:rsidRPr="00213D03">
              <w:rPr>
                <w:rFonts w:ascii="Times New Roman" w:eastAsia="Calibri" w:hAnsi="Times New Roman" w:cs="Times New Roman"/>
                <w:b/>
              </w:rPr>
              <w:t xml:space="preserve">3.2. Нахождение </w:t>
            </w:r>
            <w:r w:rsidRPr="00213D03">
              <w:rPr>
                <w:rFonts w:ascii="Times New Roman" w:eastAsia="Calibri" w:hAnsi="Times New Roman" w:cs="Times New Roman"/>
              </w:rPr>
              <w:t>дат, исторических фактов, относящихся к определенным</w:t>
            </w:r>
            <w:r w:rsidRPr="00213D03">
              <w:rPr>
                <w:rFonts w:ascii="Times New Roman" w:eastAsia="Calibri" w:hAnsi="Times New Roman" w:cs="Times New Roman"/>
                <w:b/>
              </w:rPr>
              <w:t xml:space="preserve"> </w:t>
            </w:r>
            <w:r w:rsidRPr="00213D03">
              <w:rPr>
                <w:rFonts w:ascii="Times New Roman" w:eastAsia="Calibri" w:hAnsi="Times New Roman" w:cs="Times New Roman"/>
              </w:rPr>
              <w:t>событиям</w:t>
            </w:r>
          </w:p>
        </w:tc>
        <w:tc>
          <w:tcPr>
            <w:tcW w:w="1749" w:type="dxa"/>
          </w:tcPr>
          <w:p w14:paraId="63A19D55" w14:textId="77777777" w:rsidR="00213D03" w:rsidRPr="00213D03" w:rsidRDefault="00213D03" w:rsidP="00213D03">
            <w:pPr>
              <w:rPr>
                <w:rFonts w:ascii="Times New Roman" w:eastAsia="Calibri" w:hAnsi="Times New Roman" w:cs="Times New Roman"/>
              </w:rPr>
            </w:pPr>
            <w:r w:rsidRPr="00213D03">
              <w:rPr>
                <w:rFonts w:ascii="Times New Roman" w:eastAsia="Calibri" w:hAnsi="Times New Roman" w:cs="Times New Roman"/>
                <w:b/>
              </w:rPr>
              <w:t xml:space="preserve">3.2. Расположение </w:t>
            </w:r>
            <w:r w:rsidRPr="00213D03">
              <w:rPr>
                <w:rFonts w:ascii="Times New Roman" w:eastAsia="Calibri" w:hAnsi="Times New Roman" w:cs="Times New Roman"/>
              </w:rPr>
              <w:t>событий, процессов на хронологической оси</w:t>
            </w:r>
          </w:p>
        </w:tc>
        <w:tc>
          <w:tcPr>
            <w:tcW w:w="1534" w:type="dxa"/>
          </w:tcPr>
          <w:p w14:paraId="4A1DADA8" w14:textId="77777777" w:rsidR="00213D03" w:rsidRPr="00213D03" w:rsidRDefault="00213D03" w:rsidP="00213D03">
            <w:pPr>
              <w:rPr>
                <w:rFonts w:ascii="Times New Roman" w:eastAsia="Calibri" w:hAnsi="Times New Roman" w:cs="Times New Roman"/>
              </w:rPr>
            </w:pPr>
            <w:r w:rsidRPr="00213D03">
              <w:rPr>
                <w:rFonts w:ascii="Times New Roman" w:eastAsia="Calibri" w:hAnsi="Times New Roman" w:cs="Times New Roman"/>
                <w:b/>
              </w:rPr>
              <w:t xml:space="preserve">3.2. Сравнение </w:t>
            </w:r>
            <w:r w:rsidRPr="00213D03">
              <w:rPr>
                <w:rFonts w:ascii="Times New Roman" w:eastAsia="Calibri" w:hAnsi="Times New Roman" w:cs="Times New Roman"/>
              </w:rPr>
              <w:t>событий, процессов в хронологическом и пространственном контекстах</w:t>
            </w:r>
          </w:p>
        </w:tc>
        <w:tc>
          <w:tcPr>
            <w:tcW w:w="1741" w:type="dxa"/>
          </w:tcPr>
          <w:p w14:paraId="6F9BCF75" w14:textId="77777777" w:rsidR="001D3EFA" w:rsidRDefault="00213D03" w:rsidP="00213D03">
            <w:pPr>
              <w:rPr>
                <w:rFonts w:ascii="Times New Roman" w:eastAsia="Calibri" w:hAnsi="Times New Roman" w:cs="Times New Roman"/>
                <w:b/>
              </w:rPr>
            </w:pPr>
            <w:r w:rsidRPr="00213D03">
              <w:rPr>
                <w:rFonts w:ascii="Times New Roman" w:eastAsia="Calibri" w:hAnsi="Times New Roman" w:cs="Times New Roman"/>
                <w:b/>
              </w:rPr>
              <w:t xml:space="preserve">3.2. </w:t>
            </w:r>
          </w:p>
          <w:p w14:paraId="4772BC01" w14:textId="77777777" w:rsidR="00213D03" w:rsidRPr="00213D03" w:rsidRDefault="00213D03" w:rsidP="00213D03">
            <w:pPr>
              <w:rPr>
                <w:rFonts w:ascii="Times New Roman" w:eastAsia="Calibri" w:hAnsi="Times New Roman" w:cs="Times New Roman"/>
              </w:rPr>
            </w:pPr>
            <w:r w:rsidRPr="00213D03">
              <w:rPr>
                <w:rFonts w:ascii="Times New Roman" w:eastAsia="Calibri" w:hAnsi="Times New Roman" w:cs="Times New Roman"/>
                <w:b/>
              </w:rPr>
              <w:t>Анализ</w:t>
            </w:r>
            <w:r w:rsidRPr="00213D03">
              <w:rPr>
                <w:rFonts w:ascii="Times New Roman" w:eastAsia="Calibri" w:hAnsi="Times New Roman" w:cs="Times New Roman"/>
              </w:rPr>
              <w:t xml:space="preserve"> этнокультурных изменений с помощью картографических источников и хронологии</w:t>
            </w:r>
          </w:p>
        </w:tc>
        <w:tc>
          <w:tcPr>
            <w:tcW w:w="1569" w:type="dxa"/>
          </w:tcPr>
          <w:p w14:paraId="17A35FFC" w14:textId="77777777" w:rsidR="00213D03" w:rsidRPr="00213D03" w:rsidRDefault="00213D03" w:rsidP="00213D03">
            <w:pPr>
              <w:rPr>
                <w:rFonts w:ascii="Times New Roman" w:eastAsia="Calibri" w:hAnsi="Times New Roman" w:cs="Times New Roman"/>
              </w:rPr>
            </w:pPr>
            <w:r w:rsidRPr="00213D03">
              <w:rPr>
                <w:rFonts w:ascii="Times New Roman" w:eastAsia="Calibri" w:hAnsi="Times New Roman" w:cs="Times New Roman"/>
                <w:b/>
              </w:rPr>
              <w:t xml:space="preserve">3.2. Распознавание </w:t>
            </w:r>
            <w:r w:rsidRPr="00213D03">
              <w:rPr>
                <w:rFonts w:ascii="Times New Roman" w:eastAsia="Calibri" w:hAnsi="Times New Roman" w:cs="Times New Roman"/>
              </w:rPr>
              <w:t>событий и процессов, используя картографические источники</w:t>
            </w:r>
          </w:p>
        </w:tc>
      </w:tr>
      <w:tr w:rsidR="00213D03" w:rsidRPr="00213D03" w14:paraId="3497388D" w14:textId="77777777" w:rsidTr="00AB5EF4">
        <w:tc>
          <w:tcPr>
            <w:tcW w:w="1655" w:type="dxa"/>
            <w:vMerge/>
          </w:tcPr>
          <w:p w14:paraId="0BB6F8D7" w14:textId="77777777" w:rsidR="00213D03" w:rsidRPr="00213D03" w:rsidRDefault="00213D03" w:rsidP="00213D03">
            <w:pPr>
              <w:rPr>
                <w:rFonts w:ascii="Times New Roman" w:eastAsia="Calibri" w:hAnsi="Times New Roman" w:cs="Times New Roman"/>
              </w:rPr>
            </w:pPr>
          </w:p>
        </w:tc>
        <w:tc>
          <w:tcPr>
            <w:tcW w:w="1533" w:type="dxa"/>
          </w:tcPr>
          <w:p w14:paraId="05750E3A" w14:textId="77777777" w:rsidR="00213D03" w:rsidRPr="00213D03" w:rsidRDefault="00213D03" w:rsidP="00213D03">
            <w:pPr>
              <w:rPr>
                <w:rFonts w:ascii="Times New Roman" w:eastAsia="Calibri" w:hAnsi="Times New Roman" w:cs="Times New Roman"/>
              </w:rPr>
            </w:pPr>
            <w:r w:rsidRPr="00213D03">
              <w:rPr>
                <w:rFonts w:ascii="Times New Roman" w:eastAsia="Calibri" w:hAnsi="Times New Roman" w:cs="Times New Roman"/>
                <w:b/>
              </w:rPr>
              <w:t xml:space="preserve">3.3. Описание </w:t>
            </w:r>
            <w:r w:rsidRPr="00213D03">
              <w:rPr>
                <w:rFonts w:ascii="Times New Roman" w:eastAsia="Calibri" w:hAnsi="Times New Roman" w:cs="Times New Roman"/>
              </w:rPr>
              <w:t>этнокультурного пространства</w:t>
            </w:r>
          </w:p>
        </w:tc>
        <w:tc>
          <w:tcPr>
            <w:tcW w:w="1749" w:type="dxa"/>
          </w:tcPr>
          <w:p w14:paraId="76AF6A6F" w14:textId="77777777" w:rsidR="00213D03" w:rsidRPr="00213D03" w:rsidRDefault="00213D03" w:rsidP="00213D03">
            <w:pPr>
              <w:rPr>
                <w:rFonts w:ascii="Times New Roman" w:eastAsia="Calibri" w:hAnsi="Times New Roman" w:cs="Times New Roman"/>
              </w:rPr>
            </w:pPr>
            <w:r w:rsidRPr="00213D03">
              <w:rPr>
                <w:rFonts w:ascii="Times New Roman" w:eastAsia="Calibri" w:hAnsi="Times New Roman" w:cs="Times New Roman"/>
                <w:b/>
              </w:rPr>
              <w:t xml:space="preserve">3.3. Использование </w:t>
            </w:r>
            <w:r w:rsidRPr="00213D03">
              <w:rPr>
                <w:rFonts w:ascii="Times New Roman" w:eastAsia="Calibri" w:hAnsi="Times New Roman" w:cs="Times New Roman"/>
              </w:rPr>
              <w:t>хронологической терминологии для локализации этнокультурного пространства</w:t>
            </w:r>
          </w:p>
        </w:tc>
        <w:tc>
          <w:tcPr>
            <w:tcW w:w="1534" w:type="dxa"/>
          </w:tcPr>
          <w:p w14:paraId="42931A56" w14:textId="77777777" w:rsidR="00213D03" w:rsidRPr="00213D03" w:rsidRDefault="00213D03" w:rsidP="00213D03">
            <w:pPr>
              <w:rPr>
                <w:rFonts w:ascii="Times New Roman" w:eastAsia="Calibri" w:hAnsi="Times New Roman" w:cs="Times New Roman"/>
              </w:rPr>
            </w:pPr>
            <w:r w:rsidRPr="00213D03">
              <w:rPr>
                <w:rFonts w:ascii="Times New Roman" w:eastAsia="Calibri" w:hAnsi="Times New Roman" w:cs="Times New Roman"/>
                <w:b/>
              </w:rPr>
              <w:t xml:space="preserve">3.3. Применение </w:t>
            </w:r>
            <w:r w:rsidRPr="00213D03">
              <w:rPr>
                <w:rFonts w:ascii="Times New Roman" w:eastAsia="Calibri" w:hAnsi="Times New Roman" w:cs="Times New Roman"/>
              </w:rPr>
              <w:t>адекватных временных и пространственных координат</w:t>
            </w:r>
          </w:p>
        </w:tc>
        <w:tc>
          <w:tcPr>
            <w:tcW w:w="1741" w:type="dxa"/>
          </w:tcPr>
          <w:p w14:paraId="20663261" w14:textId="77777777" w:rsidR="00213D03" w:rsidRPr="00213D03" w:rsidRDefault="00213D03" w:rsidP="00213D03">
            <w:pPr>
              <w:rPr>
                <w:rFonts w:ascii="Times New Roman" w:eastAsia="Calibri" w:hAnsi="Times New Roman" w:cs="Times New Roman"/>
              </w:rPr>
            </w:pPr>
            <w:r w:rsidRPr="00213D03">
              <w:rPr>
                <w:rFonts w:ascii="Times New Roman" w:eastAsia="Calibri" w:hAnsi="Times New Roman" w:cs="Times New Roman"/>
                <w:b/>
              </w:rPr>
              <w:t xml:space="preserve">3.3. Аргументация </w:t>
            </w:r>
            <w:r w:rsidRPr="00213D03">
              <w:rPr>
                <w:rFonts w:ascii="Times New Roman" w:eastAsia="Calibri" w:hAnsi="Times New Roman" w:cs="Times New Roman"/>
              </w:rPr>
              <w:t>влияния этнографических изменений с помощью картографии и хронологии</w:t>
            </w:r>
          </w:p>
        </w:tc>
        <w:tc>
          <w:tcPr>
            <w:tcW w:w="1569" w:type="dxa"/>
          </w:tcPr>
          <w:p w14:paraId="0BA7849D" w14:textId="77777777" w:rsidR="00213D03" w:rsidRPr="00213D03" w:rsidRDefault="00213D03" w:rsidP="00213D03">
            <w:pPr>
              <w:rPr>
                <w:rFonts w:ascii="Times New Roman" w:eastAsia="Calibri" w:hAnsi="Times New Roman" w:cs="Times New Roman"/>
              </w:rPr>
            </w:pPr>
            <w:r w:rsidRPr="00213D03">
              <w:rPr>
                <w:rFonts w:ascii="Times New Roman" w:eastAsia="Calibri" w:hAnsi="Times New Roman" w:cs="Times New Roman"/>
                <w:b/>
              </w:rPr>
              <w:t xml:space="preserve">3.3. Интерпретация </w:t>
            </w:r>
            <w:r w:rsidRPr="00213D03">
              <w:rPr>
                <w:rFonts w:ascii="Times New Roman" w:eastAsia="Calibri" w:hAnsi="Times New Roman" w:cs="Times New Roman"/>
              </w:rPr>
              <w:t>картографических источников, отражающих этнографические изменения</w:t>
            </w:r>
          </w:p>
        </w:tc>
      </w:tr>
      <w:tr w:rsidR="00213D03" w:rsidRPr="00213D03" w14:paraId="5988D5B8" w14:textId="77777777" w:rsidTr="00AB5EF4">
        <w:tc>
          <w:tcPr>
            <w:tcW w:w="1655" w:type="dxa"/>
            <w:vMerge w:val="restart"/>
          </w:tcPr>
          <w:p w14:paraId="286157EF" w14:textId="77777777" w:rsidR="00213D03" w:rsidRPr="00213D03" w:rsidRDefault="00213D03" w:rsidP="008745E1">
            <w:pPr>
              <w:ind w:right="-41"/>
              <w:rPr>
                <w:rFonts w:ascii="Times New Roman" w:eastAsia="Calibri" w:hAnsi="Times New Roman" w:cs="Times New Roman"/>
              </w:rPr>
            </w:pPr>
            <w:r w:rsidRPr="00213D03">
              <w:rPr>
                <w:rFonts w:ascii="Times New Roman" w:eastAsia="Calibri" w:hAnsi="Times New Roman" w:cs="Times New Roman"/>
                <w:b/>
              </w:rPr>
              <w:t>4.</w:t>
            </w:r>
            <w:r w:rsidRPr="00213D03">
              <w:rPr>
                <w:rFonts w:ascii="Times New Roman" w:eastAsia="Calibri" w:hAnsi="Times New Roman" w:cs="Times New Roman"/>
              </w:rPr>
              <w:t xml:space="preserve"> Синергетическая интеграция исторического </w:t>
            </w:r>
            <w:r w:rsidRPr="00213D03">
              <w:rPr>
                <w:rFonts w:ascii="Times New Roman" w:eastAsia="Calibri" w:hAnsi="Times New Roman" w:cs="Times New Roman"/>
              </w:rPr>
              <w:lastRenderedPageBreak/>
              <w:t xml:space="preserve">и культурного опыта, характерного для </w:t>
            </w:r>
            <w:proofErr w:type="spellStart"/>
            <w:r w:rsidRPr="00213D03">
              <w:rPr>
                <w:rFonts w:ascii="Times New Roman" w:eastAsia="Calibri" w:hAnsi="Times New Roman" w:cs="Times New Roman"/>
              </w:rPr>
              <w:t>ромской</w:t>
            </w:r>
            <w:proofErr w:type="spellEnd"/>
            <w:r w:rsidRPr="00213D03">
              <w:rPr>
                <w:rFonts w:ascii="Times New Roman" w:eastAsia="Calibri" w:hAnsi="Times New Roman" w:cs="Times New Roman"/>
              </w:rPr>
              <w:t xml:space="preserve"> общины Республики Молдова, в различных местных образовательных контекстах, а также в связи с целенаправленным интересом к выявлению присущих временных трансформаций исторических и культурных явлений, характерных для этнокультурных сообществ в Республике Молдова.</w:t>
            </w:r>
          </w:p>
        </w:tc>
        <w:tc>
          <w:tcPr>
            <w:tcW w:w="1533" w:type="dxa"/>
          </w:tcPr>
          <w:p w14:paraId="39773614" w14:textId="77777777" w:rsidR="00213D03" w:rsidRPr="00213D03" w:rsidRDefault="00213D03" w:rsidP="00213D03">
            <w:pPr>
              <w:rPr>
                <w:rFonts w:ascii="Times New Roman" w:eastAsia="Calibri" w:hAnsi="Times New Roman" w:cs="Times New Roman"/>
              </w:rPr>
            </w:pPr>
            <w:r w:rsidRPr="00213D03">
              <w:rPr>
                <w:rFonts w:ascii="Times New Roman" w:eastAsia="Calibri" w:hAnsi="Times New Roman" w:cs="Times New Roman"/>
                <w:b/>
              </w:rPr>
              <w:lastRenderedPageBreak/>
              <w:t xml:space="preserve">4.1. Определение </w:t>
            </w:r>
            <w:r w:rsidRPr="00213D03">
              <w:rPr>
                <w:rFonts w:ascii="Times New Roman" w:eastAsia="Calibri" w:hAnsi="Times New Roman" w:cs="Times New Roman"/>
              </w:rPr>
              <w:t xml:space="preserve">слов и выражений, </w:t>
            </w:r>
            <w:r w:rsidRPr="00213D03">
              <w:rPr>
                <w:rFonts w:ascii="Times New Roman" w:eastAsia="Calibri" w:hAnsi="Times New Roman" w:cs="Times New Roman"/>
              </w:rPr>
              <w:lastRenderedPageBreak/>
              <w:t>имеющих связь с этнической и культурной идентичностью</w:t>
            </w:r>
          </w:p>
        </w:tc>
        <w:tc>
          <w:tcPr>
            <w:tcW w:w="1749" w:type="dxa"/>
          </w:tcPr>
          <w:p w14:paraId="2D627755" w14:textId="77777777" w:rsidR="00086E40" w:rsidRDefault="00213D03" w:rsidP="00213D03">
            <w:pPr>
              <w:rPr>
                <w:rFonts w:ascii="Times New Roman" w:eastAsia="Calibri" w:hAnsi="Times New Roman" w:cs="Times New Roman"/>
                <w:b/>
              </w:rPr>
            </w:pPr>
            <w:r w:rsidRPr="00213D03">
              <w:rPr>
                <w:rFonts w:ascii="Times New Roman" w:eastAsia="Calibri" w:hAnsi="Times New Roman" w:cs="Times New Roman"/>
                <w:b/>
              </w:rPr>
              <w:lastRenderedPageBreak/>
              <w:t xml:space="preserve">4.1. </w:t>
            </w:r>
          </w:p>
          <w:p w14:paraId="3588B818" w14:textId="77777777" w:rsidR="00213D03" w:rsidRPr="00213D03" w:rsidRDefault="00213D03" w:rsidP="00213D03">
            <w:pPr>
              <w:rPr>
                <w:rFonts w:ascii="Times New Roman" w:eastAsia="Calibri" w:hAnsi="Times New Roman" w:cs="Times New Roman"/>
              </w:rPr>
            </w:pPr>
            <w:r w:rsidRPr="00213D03">
              <w:rPr>
                <w:rFonts w:ascii="Times New Roman" w:eastAsia="Calibri" w:hAnsi="Times New Roman" w:cs="Times New Roman"/>
                <w:b/>
              </w:rPr>
              <w:t xml:space="preserve">Отбор </w:t>
            </w:r>
            <w:r w:rsidRPr="00213D03">
              <w:rPr>
                <w:rFonts w:ascii="Times New Roman" w:eastAsia="Calibri" w:hAnsi="Times New Roman" w:cs="Times New Roman"/>
              </w:rPr>
              <w:t xml:space="preserve">фактов, событий, явлений в </w:t>
            </w:r>
            <w:r w:rsidRPr="00213D03">
              <w:rPr>
                <w:rFonts w:ascii="Times New Roman" w:eastAsia="Calibri" w:hAnsi="Times New Roman" w:cs="Times New Roman"/>
              </w:rPr>
              <w:lastRenderedPageBreak/>
              <w:t>этнокультурном аспекте</w:t>
            </w:r>
          </w:p>
        </w:tc>
        <w:tc>
          <w:tcPr>
            <w:tcW w:w="1534" w:type="dxa"/>
          </w:tcPr>
          <w:p w14:paraId="590B3DBE" w14:textId="77777777" w:rsidR="00213D03" w:rsidRPr="00213D03" w:rsidRDefault="00213D03" w:rsidP="00213D03">
            <w:pPr>
              <w:rPr>
                <w:rFonts w:ascii="Times New Roman" w:eastAsia="Calibri" w:hAnsi="Times New Roman" w:cs="Times New Roman"/>
              </w:rPr>
            </w:pPr>
            <w:r w:rsidRPr="00213D03">
              <w:rPr>
                <w:rFonts w:ascii="Times New Roman" w:eastAsia="Calibri" w:hAnsi="Times New Roman" w:cs="Times New Roman"/>
                <w:b/>
              </w:rPr>
              <w:lastRenderedPageBreak/>
              <w:t xml:space="preserve">4.1. Распознавание </w:t>
            </w:r>
            <w:r w:rsidRPr="00213D03">
              <w:rPr>
                <w:rFonts w:ascii="Times New Roman" w:eastAsia="Calibri" w:hAnsi="Times New Roman" w:cs="Times New Roman"/>
              </w:rPr>
              <w:t xml:space="preserve">этнического </w:t>
            </w:r>
            <w:r w:rsidRPr="00213D03">
              <w:rPr>
                <w:rFonts w:ascii="Times New Roman" w:eastAsia="Calibri" w:hAnsi="Times New Roman" w:cs="Times New Roman"/>
              </w:rPr>
              <w:lastRenderedPageBreak/>
              <w:t>компонента с описанием модели взаимоотношений в этнокультурной среде</w:t>
            </w:r>
          </w:p>
        </w:tc>
        <w:tc>
          <w:tcPr>
            <w:tcW w:w="1741" w:type="dxa"/>
          </w:tcPr>
          <w:p w14:paraId="1F4C97BD" w14:textId="77777777" w:rsidR="00213D03" w:rsidRPr="00213D03" w:rsidRDefault="00213D03" w:rsidP="00213D03">
            <w:pPr>
              <w:rPr>
                <w:rFonts w:ascii="Times New Roman" w:eastAsia="Calibri" w:hAnsi="Times New Roman" w:cs="Times New Roman"/>
              </w:rPr>
            </w:pPr>
            <w:r w:rsidRPr="00213D03">
              <w:rPr>
                <w:rFonts w:ascii="Times New Roman" w:eastAsia="Calibri" w:hAnsi="Times New Roman" w:cs="Times New Roman"/>
                <w:b/>
              </w:rPr>
              <w:lastRenderedPageBreak/>
              <w:t xml:space="preserve">4.1. Понимание </w:t>
            </w:r>
            <w:r w:rsidRPr="00213D03">
              <w:rPr>
                <w:rFonts w:ascii="Times New Roman" w:eastAsia="Calibri" w:hAnsi="Times New Roman" w:cs="Times New Roman"/>
              </w:rPr>
              <w:t xml:space="preserve">процессов, выражающих </w:t>
            </w:r>
            <w:r w:rsidRPr="00213D03">
              <w:rPr>
                <w:rFonts w:ascii="Times New Roman" w:eastAsia="Calibri" w:hAnsi="Times New Roman" w:cs="Times New Roman"/>
              </w:rPr>
              <w:lastRenderedPageBreak/>
              <w:t>этнокультурную идентичность</w:t>
            </w:r>
          </w:p>
        </w:tc>
        <w:tc>
          <w:tcPr>
            <w:tcW w:w="1569" w:type="dxa"/>
          </w:tcPr>
          <w:p w14:paraId="5865EED9" w14:textId="77777777" w:rsidR="00213D03" w:rsidRPr="00213D03" w:rsidRDefault="00213D03" w:rsidP="00213D03">
            <w:pPr>
              <w:rPr>
                <w:rFonts w:ascii="Times New Roman" w:eastAsia="Calibri" w:hAnsi="Times New Roman" w:cs="Times New Roman"/>
              </w:rPr>
            </w:pPr>
            <w:r w:rsidRPr="00213D03">
              <w:rPr>
                <w:rFonts w:ascii="Times New Roman" w:eastAsia="Calibri" w:hAnsi="Times New Roman" w:cs="Times New Roman"/>
                <w:b/>
              </w:rPr>
              <w:lastRenderedPageBreak/>
              <w:t xml:space="preserve">4.1. Восприятие </w:t>
            </w:r>
            <w:r w:rsidRPr="00213D03">
              <w:rPr>
                <w:rFonts w:ascii="Times New Roman" w:eastAsia="Calibri" w:hAnsi="Times New Roman" w:cs="Times New Roman"/>
              </w:rPr>
              <w:t xml:space="preserve">единого духовного </w:t>
            </w:r>
            <w:r w:rsidRPr="00213D03">
              <w:rPr>
                <w:rFonts w:ascii="Times New Roman" w:eastAsia="Calibri" w:hAnsi="Times New Roman" w:cs="Times New Roman"/>
              </w:rPr>
              <w:lastRenderedPageBreak/>
              <w:t>пространства через культурную идентичность</w:t>
            </w:r>
          </w:p>
        </w:tc>
      </w:tr>
      <w:tr w:rsidR="00213D03" w:rsidRPr="00213D03" w14:paraId="11D078AD" w14:textId="77777777" w:rsidTr="00AB5EF4">
        <w:tc>
          <w:tcPr>
            <w:tcW w:w="1655" w:type="dxa"/>
            <w:vMerge/>
          </w:tcPr>
          <w:p w14:paraId="717BDA58" w14:textId="77777777" w:rsidR="00213D03" w:rsidRPr="00213D03" w:rsidRDefault="00213D03" w:rsidP="00213D03">
            <w:pPr>
              <w:rPr>
                <w:rFonts w:ascii="Times New Roman" w:eastAsia="Calibri" w:hAnsi="Times New Roman" w:cs="Times New Roman"/>
              </w:rPr>
            </w:pPr>
          </w:p>
        </w:tc>
        <w:tc>
          <w:tcPr>
            <w:tcW w:w="1533" w:type="dxa"/>
          </w:tcPr>
          <w:p w14:paraId="37744E64" w14:textId="77777777" w:rsidR="00213D03" w:rsidRPr="00213D03" w:rsidRDefault="00213D03" w:rsidP="00213D03">
            <w:pPr>
              <w:rPr>
                <w:rFonts w:ascii="Times New Roman" w:eastAsia="Calibri" w:hAnsi="Times New Roman" w:cs="Times New Roman"/>
              </w:rPr>
            </w:pPr>
            <w:r w:rsidRPr="00213D03">
              <w:rPr>
                <w:rFonts w:ascii="Times New Roman" w:eastAsia="Calibri" w:hAnsi="Times New Roman" w:cs="Times New Roman"/>
                <w:b/>
              </w:rPr>
              <w:t xml:space="preserve">4.2. Различение </w:t>
            </w:r>
            <w:r w:rsidRPr="00213D03">
              <w:rPr>
                <w:rFonts w:ascii="Times New Roman" w:eastAsia="Calibri" w:hAnsi="Times New Roman" w:cs="Times New Roman"/>
              </w:rPr>
              <w:t>черт культурной традиции в фольклоре и художественных текстах</w:t>
            </w:r>
          </w:p>
        </w:tc>
        <w:tc>
          <w:tcPr>
            <w:tcW w:w="1749" w:type="dxa"/>
          </w:tcPr>
          <w:p w14:paraId="03F025E1" w14:textId="77777777" w:rsidR="00086E40" w:rsidRDefault="00213D03" w:rsidP="00213D03">
            <w:pPr>
              <w:rPr>
                <w:rFonts w:ascii="Times New Roman" w:eastAsia="Calibri" w:hAnsi="Times New Roman" w:cs="Times New Roman"/>
                <w:b/>
              </w:rPr>
            </w:pPr>
            <w:r w:rsidRPr="00213D03">
              <w:rPr>
                <w:rFonts w:ascii="Times New Roman" w:eastAsia="Calibri" w:hAnsi="Times New Roman" w:cs="Times New Roman"/>
                <w:b/>
              </w:rPr>
              <w:t xml:space="preserve">4.2. </w:t>
            </w:r>
          </w:p>
          <w:p w14:paraId="2EE9CA28" w14:textId="77777777" w:rsidR="00213D03" w:rsidRPr="00213D03" w:rsidRDefault="00213D03" w:rsidP="00213D03">
            <w:pPr>
              <w:rPr>
                <w:rFonts w:ascii="Times New Roman" w:eastAsia="Calibri" w:hAnsi="Times New Roman" w:cs="Times New Roman"/>
              </w:rPr>
            </w:pPr>
            <w:r w:rsidRPr="00213D03">
              <w:rPr>
                <w:rFonts w:ascii="Times New Roman" w:eastAsia="Calibri" w:hAnsi="Times New Roman" w:cs="Times New Roman"/>
                <w:b/>
              </w:rPr>
              <w:t xml:space="preserve">Умение </w:t>
            </w:r>
            <w:r w:rsidRPr="00213D03">
              <w:rPr>
                <w:rFonts w:ascii="Times New Roman" w:eastAsia="Calibri" w:hAnsi="Times New Roman" w:cs="Times New Roman"/>
              </w:rPr>
              <w:t>сравнивать этнокультурные аспекты</w:t>
            </w:r>
          </w:p>
        </w:tc>
        <w:tc>
          <w:tcPr>
            <w:tcW w:w="1534" w:type="dxa"/>
          </w:tcPr>
          <w:p w14:paraId="59FD3AD2" w14:textId="77777777" w:rsidR="00213D03" w:rsidRPr="00213D03" w:rsidRDefault="00213D03" w:rsidP="00213D03">
            <w:pPr>
              <w:rPr>
                <w:rFonts w:ascii="Times New Roman" w:eastAsia="Calibri" w:hAnsi="Times New Roman" w:cs="Times New Roman"/>
                <w:b/>
              </w:rPr>
            </w:pPr>
            <w:r w:rsidRPr="00213D03">
              <w:rPr>
                <w:rFonts w:ascii="Times New Roman" w:eastAsia="Calibri" w:hAnsi="Times New Roman" w:cs="Times New Roman"/>
                <w:b/>
              </w:rPr>
              <w:t xml:space="preserve">4.2. Составление </w:t>
            </w:r>
            <w:r w:rsidRPr="00213D03">
              <w:rPr>
                <w:rFonts w:ascii="Times New Roman" w:eastAsia="Calibri" w:hAnsi="Times New Roman" w:cs="Times New Roman"/>
              </w:rPr>
              <w:t>характеристики исторической личности, соотнеся с этническими особенностями культуры</w:t>
            </w:r>
          </w:p>
        </w:tc>
        <w:tc>
          <w:tcPr>
            <w:tcW w:w="1741" w:type="dxa"/>
          </w:tcPr>
          <w:p w14:paraId="62C65F68" w14:textId="77777777" w:rsidR="00213D03" w:rsidRPr="00213D03" w:rsidRDefault="00213D03" w:rsidP="00213D03">
            <w:pPr>
              <w:rPr>
                <w:rFonts w:ascii="Times New Roman" w:eastAsia="Calibri" w:hAnsi="Times New Roman" w:cs="Times New Roman"/>
                <w:b/>
              </w:rPr>
            </w:pPr>
            <w:r w:rsidRPr="00213D03">
              <w:rPr>
                <w:rFonts w:ascii="Times New Roman" w:eastAsia="Calibri" w:hAnsi="Times New Roman" w:cs="Times New Roman"/>
                <w:b/>
              </w:rPr>
              <w:t xml:space="preserve">4.2. Интерпретирование </w:t>
            </w:r>
            <w:r w:rsidRPr="00213D03">
              <w:rPr>
                <w:rFonts w:ascii="Times New Roman" w:eastAsia="Calibri" w:hAnsi="Times New Roman" w:cs="Times New Roman"/>
              </w:rPr>
              <w:t>исторических процессов в этнокультурном контексте</w:t>
            </w:r>
          </w:p>
        </w:tc>
        <w:tc>
          <w:tcPr>
            <w:tcW w:w="1569" w:type="dxa"/>
          </w:tcPr>
          <w:p w14:paraId="6F46FFCE" w14:textId="77777777" w:rsidR="00213D03" w:rsidRPr="00213D03" w:rsidRDefault="00213D03" w:rsidP="00213D03">
            <w:pPr>
              <w:rPr>
                <w:rFonts w:ascii="Times New Roman" w:eastAsia="Calibri" w:hAnsi="Times New Roman" w:cs="Times New Roman"/>
              </w:rPr>
            </w:pPr>
            <w:r w:rsidRPr="00213D03">
              <w:rPr>
                <w:rFonts w:ascii="Times New Roman" w:eastAsia="Calibri" w:hAnsi="Times New Roman" w:cs="Times New Roman"/>
                <w:b/>
              </w:rPr>
              <w:t xml:space="preserve">4.2. Определение </w:t>
            </w:r>
            <w:r w:rsidRPr="00213D03">
              <w:rPr>
                <w:rFonts w:ascii="Times New Roman" w:eastAsia="Calibri" w:hAnsi="Times New Roman" w:cs="Times New Roman"/>
              </w:rPr>
              <w:t>концепции толерантности и эмпатии к культурному разнообразию Республики Молдова</w:t>
            </w:r>
          </w:p>
        </w:tc>
      </w:tr>
      <w:tr w:rsidR="00213D03" w:rsidRPr="00213D03" w14:paraId="16ADFF26" w14:textId="77777777" w:rsidTr="00AB5EF4">
        <w:tc>
          <w:tcPr>
            <w:tcW w:w="1655" w:type="dxa"/>
            <w:vMerge/>
          </w:tcPr>
          <w:p w14:paraId="05B23BA0" w14:textId="77777777" w:rsidR="00213D03" w:rsidRPr="00213D03" w:rsidRDefault="00213D03" w:rsidP="00213D03">
            <w:pPr>
              <w:rPr>
                <w:rFonts w:ascii="Times New Roman" w:eastAsia="Calibri" w:hAnsi="Times New Roman" w:cs="Times New Roman"/>
              </w:rPr>
            </w:pPr>
          </w:p>
        </w:tc>
        <w:tc>
          <w:tcPr>
            <w:tcW w:w="1533" w:type="dxa"/>
          </w:tcPr>
          <w:p w14:paraId="21A61423" w14:textId="77777777" w:rsidR="00213D03" w:rsidRPr="00213D03" w:rsidRDefault="00213D03" w:rsidP="00213D03">
            <w:pPr>
              <w:rPr>
                <w:rFonts w:ascii="Times New Roman" w:eastAsia="Calibri" w:hAnsi="Times New Roman" w:cs="Times New Roman"/>
              </w:rPr>
            </w:pPr>
            <w:r w:rsidRPr="00213D03">
              <w:rPr>
                <w:rFonts w:ascii="Times New Roman" w:eastAsia="Calibri" w:hAnsi="Times New Roman" w:cs="Times New Roman"/>
                <w:b/>
              </w:rPr>
              <w:t xml:space="preserve">4.3. Понимание </w:t>
            </w:r>
            <w:r w:rsidRPr="00213D03">
              <w:rPr>
                <w:rFonts w:ascii="Times New Roman" w:eastAsia="Calibri" w:hAnsi="Times New Roman" w:cs="Times New Roman"/>
              </w:rPr>
              <w:t>бытового контекста жизни этносов</w:t>
            </w:r>
          </w:p>
        </w:tc>
        <w:tc>
          <w:tcPr>
            <w:tcW w:w="1749" w:type="dxa"/>
          </w:tcPr>
          <w:p w14:paraId="7B5F403A" w14:textId="77777777" w:rsidR="00213D03" w:rsidRPr="00213D03" w:rsidRDefault="00213D03" w:rsidP="00213D03">
            <w:pPr>
              <w:rPr>
                <w:rFonts w:ascii="Times New Roman" w:eastAsia="Calibri" w:hAnsi="Times New Roman" w:cs="Times New Roman"/>
              </w:rPr>
            </w:pPr>
            <w:r w:rsidRPr="00213D03">
              <w:rPr>
                <w:rFonts w:ascii="Times New Roman" w:eastAsia="Calibri" w:hAnsi="Times New Roman" w:cs="Times New Roman"/>
                <w:b/>
              </w:rPr>
              <w:t xml:space="preserve">4.3. Интеграция </w:t>
            </w:r>
            <w:r w:rsidRPr="00213D03">
              <w:rPr>
                <w:rFonts w:ascii="Times New Roman" w:eastAsia="Calibri" w:hAnsi="Times New Roman" w:cs="Times New Roman"/>
              </w:rPr>
              <w:t>этнокультурных аспектов через призму особенностей и черт</w:t>
            </w:r>
          </w:p>
        </w:tc>
        <w:tc>
          <w:tcPr>
            <w:tcW w:w="1534" w:type="dxa"/>
          </w:tcPr>
          <w:p w14:paraId="102FF625" w14:textId="77777777" w:rsidR="00213D03" w:rsidRPr="00213D03" w:rsidRDefault="00213D03" w:rsidP="00213D03">
            <w:pPr>
              <w:rPr>
                <w:rFonts w:ascii="Times New Roman" w:eastAsia="Calibri" w:hAnsi="Times New Roman" w:cs="Times New Roman"/>
              </w:rPr>
            </w:pPr>
            <w:r w:rsidRPr="00213D03">
              <w:rPr>
                <w:rFonts w:ascii="Times New Roman" w:eastAsia="Calibri" w:hAnsi="Times New Roman" w:cs="Times New Roman"/>
                <w:b/>
              </w:rPr>
              <w:t xml:space="preserve">4.3. Сравнение </w:t>
            </w:r>
            <w:r w:rsidRPr="00213D03">
              <w:rPr>
                <w:rFonts w:ascii="Times New Roman" w:eastAsia="Calibri" w:hAnsi="Times New Roman" w:cs="Times New Roman"/>
              </w:rPr>
              <w:t>деятельности исторических личностей разных этносов</w:t>
            </w:r>
          </w:p>
        </w:tc>
        <w:tc>
          <w:tcPr>
            <w:tcW w:w="1741" w:type="dxa"/>
          </w:tcPr>
          <w:p w14:paraId="1B02B3B3" w14:textId="77777777" w:rsidR="00213D03" w:rsidRPr="00213D03" w:rsidRDefault="00213D03" w:rsidP="00213D03">
            <w:pPr>
              <w:rPr>
                <w:rFonts w:ascii="Times New Roman" w:eastAsia="Calibri" w:hAnsi="Times New Roman" w:cs="Times New Roman"/>
              </w:rPr>
            </w:pPr>
            <w:r w:rsidRPr="00213D03">
              <w:rPr>
                <w:rFonts w:ascii="Times New Roman" w:eastAsia="Calibri" w:hAnsi="Times New Roman" w:cs="Times New Roman"/>
                <w:b/>
              </w:rPr>
              <w:t xml:space="preserve">4.3. Проявление </w:t>
            </w:r>
            <w:r w:rsidRPr="00213D03">
              <w:rPr>
                <w:rFonts w:ascii="Times New Roman" w:eastAsia="Calibri" w:hAnsi="Times New Roman" w:cs="Times New Roman"/>
              </w:rPr>
              <w:t>межкультурного диалога</w:t>
            </w:r>
          </w:p>
        </w:tc>
        <w:tc>
          <w:tcPr>
            <w:tcW w:w="1569" w:type="dxa"/>
          </w:tcPr>
          <w:p w14:paraId="51B48DBA" w14:textId="77777777" w:rsidR="00213D03" w:rsidRPr="00213D03" w:rsidRDefault="00213D03" w:rsidP="00AB5EF4">
            <w:pPr>
              <w:ind w:right="-108"/>
              <w:rPr>
                <w:rFonts w:ascii="Times New Roman" w:eastAsia="Calibri" w:hAnsi="Times New Roman" w:cs="Times New Roman"/>
              </w:rPr>
            </w:pPr>
            <w:r w:rsidRPr="00213D03">
              <w:rPr>
                <w:rFonts w:ascii="Times New Roman" w:eastAsia="Calibri" w:hAnsi="Times New Roman" w:cs="Times New Roman"/>
                <w:b/>
              </w:rPr>
              <w:t xml:space="preserve">4.3. Демонстрация </w:t>
            </w:r>
            <w:r w:rsidRPr="00213D03">
              <w:rPr>
                <w:rFonts w:ascii="Times New Roman" w:eastAsia="Calibri" w:hAnsi="Times New Roman" w:cs="Times New Roman"/>
              </w:rPr>
              <w:t>толерантности и эмпатии к культурному разнообразию страны</w:t>
            </w:r>
          </w:p>
        </w:tc>
      </w:tr>
      <w:tr w:rsidR="00213D03" w:rsidRPr="00213D03" w14:paraId="41EC4BF2" w14:textId="77777777" w:rsidTr="00AB5EF4">
        <w:tc>
          <w:tcPr>
            <w:tcW w:w="1655" w:type="dxa"/>
            <w:vMerge w:val="restart"/>
          </w:tcPr>
          <w:p w14:paraId="2C2221D5" w14:textId="77777777" w:rsidR="00213D03" w:rsidRPr="00213D03" w:rsidRDefault="00213D03" w:rsidP="008745E1">
            <w:pPr>
              <w:ind w:right="-41"/>
              <w:rPr>
                <w:rFonts w:ascii="Times New Roman" w:eastAsia="Calibri" w:hAnsi="Times New Roman" w:cs="Times New Roman"/>
              </w:rPr>
            </w:pPr>
            <w:r w:rsidRPr="00213D03">
              <w:rPr>
                <w:rFonts w:ascii="Times New Roman" w:eastAsia="Calibri" w:hAnsi="Times New Roman" w:cs="Times New Roman"/>
                <w:b/>
              </w:rPr>
              <w:t>5.</w:t>
            </w:r>
            <w:r w:rsidRPr="00213D03">
              <w:rPr>
                <w:rFonts w:ascii="Times New Roman" w:eastAsia="Calibri" w:hAnsi="Times New Roman" w:cs="Times New Roman"/>
              </w:rPr>
              <w:t xml:space="preserve"> Содействие повышению интереса к познанию и уважению исторического и культурного разнообразия совместно проживающих этносов в целях укрепления межкультурной коммуникации на основе многоаспектного сравнительного анализа этнокультурных ценностей, присущих </w:t>
            </w:r>
            <w:proofErr w:type="spellStart"/>
            <w:r w:rsidRPr="00213D03">
              <w:rPr>
                <w:rFonts w:ascii="Times New Roman" w:eastAsia="Calibri" w:hAnsi="Times New Roman" w:cs="Times New Roman"/>
              </w:rPr>
              <w:t>ромской</w:t>
            </w:r>
            <w:proofErr w:type="spellEnd"/>
            <w:r w:rsidRPr="00213D03">
              <w:rPr>
                <w:rFonts w:ascii="Times New Roman" w:eastAsia="Calibri" w:hAnsi="Times New Roman" w:cs="Times New Roman"/>
              </w:rPr>
              <w:t xml:space="preserve"> общине, с национальными ценностями </w:t>
            </w:r>
            <w:r w:rsidRPr="00213D03">
              <w:rPr>
                <w:rFonts w:ascii="Times New Roman" w:eastAsia="Calibri" w:hAnsi="Times New Roman" w:cs="Times New Roman"/>
              </w:rPr>
              <w:lastRenderedPageBreak/>
              <w:t>Республики Молдова и общечеловеческими ценностями.</w:t>
            </w:r>
          </w:p>
        </w:tc>
        <w:tc>
          <w:tcPr>
            <w:tcW w:w="1533" w:type="dxa"/>
          </w:tcPr>
          <w:p w14:paraId="3478B7BB" w14:textId="77777777" w:rsidR="00213D03" w:rsidRPr="00213D03" w:rsidRDefault="00213D03" w:rsidP="00213D03">
            <w:pPr>
              <w:rPr>
                <w:rFonts w:ascii="Times New Roman" w:eastAsia="Calibri" w:hAnsi="Times New Roman" w:cs="Times New Roman"/>
              </w:rPr>
            </w:pPr>
            <w:r w:rsidRPr="00213D03">
              <w:rPr>
                <w:rFonts w:ascii="Times New Roman" w:eastAsia="Calibri" w:hAnsi="Times New Roman" w:cs="Times New Roman"/>
                <w:b/>
              </w:rPr>
              <w:lastRenderedPageBreak/>
              <w:t xml:space="preserve">5.1. Признание </w:t>
            </w:r>
            <w:r w:rsidRPr="00213D03">
              <w:rPr>
                <w:rFonts w:ascii="Times New Roman" w:eastAsia="Calibri" w:hAnsi="Times New Roman" w:cs="Times New Roman"/>
              </w:rPr>
              <w:t xml:space="preserve">культурных памятников частью всемирного культурного наследия </w:t>
            </w:r>
          </w:p>
        </w:tc>
        <w:tc>
          <w:tcPr>
            <w:tcW w:w="1749" w:type="dxa"/>
          </w:tcPr>
          <w:p w14:paraId="162D4220" w14:textId="77777777" w:rsidR="00213D03" w:rsidRPr="00213D03" w:rsidRDefault="00213D03" w:rsidP="00213D03">
            <w:pPr>
              <w:rPr>
                <w:rFonts w:ascii="Times New Roman" w:eastAsia="Calibri" w:hAnsi="Times New Roman" w:cs="Times New Roman"/>
              </w:rPr>
            </w:pPr>
            <w:r w:rsidRPr="00213D03">
              <w:rPr>
                <w:rFonts w:ascii="Times New Roman" w:eastAsia="Calibri" w:hAnsi="Times New Roman" w:cs="Times New Roman"/>
                <w:b/>
              </w:rPr>
              <w:t xml:space="preserve">5.1. Воссоздание </w:t>
            </w:r>
            <w:r w:rsidRPr="00213D03">
              <w:rPr>
                <w:rFonts w:ascii="Times New Roman" w:eastAsia="Calibri" w:hAnsi="Times New Roman" w:cs="Times New Roman"/>
              </w:rPr>
              <w:t>картин жизни и быта разных этносов</w:t>
            </w:r>
          </w:p>
        </w:tc>
        <w:tc>
          <w:tcPr>
            <w:tcW w:w="1534" w:type="dxa"/>
          </w:tcPr>
          <w:p w14:paraId="614E7A26" w14:textId="77777777" w:rsidR="00213D03" w:rsidRPr="00213D03" w:rsidRDefault="00213D03" w:rsidP="00213D03">
            <w:pPr>
              <w:rPr>
                <w:rFonts w:ascii="Times New Roman" w:eastAsia="Calibri" w:hAnsi="Times New Roman" w:cs="Times New Roman"/>
              </w:rPr>
            </w:pPr>
            <w:r w:rsidRPr="00213D03">
              <w:rPr>
                <w:rFonts w:ascii="Times New Roman" w:eastAsia="Calibri" w:hAnsi="Times New Roman" w:cs="Times New Roman"/>
                <w:b/>
              </w:rPr>
              <w:t xml:space="preserve">5.1. Целостное </w:t>
            </w:r>
            <w:r w:rsidRPr="00213D03">
              <w:rPr>
                <w:rFonts w:ascii="Times New Roman" w:eastAsia="Calibri" w:hAnsi="Times New Roman" w:cs="Times New Roman"/>
              </w:rPr>
              <w:t>восприятие образа исторической личности</w:t>
            </w:r>
          </w:p>
        </w:tc>
        <w:tc>
          <w:tcPr>
            <w:tcW w:w="1741" w:type="dxa"/>
          </w:tcPr>
          <w:p w14:paraId="1AB0EA4F" w14:textId="77777777" w:rsidR="00213D03" w:rsidRPr="00213D03" w:rsidRDefault="00213D03" w:rsidP="00213D03">
            <w:pPr>
              <w:rPr>
                <w:rFonts w:ascii="Times New Roman" w:eastAsia="Calibri" w:hAnsi="Times New Roman" w:cs="Times New Roman"/>
              </w:rPr>
            </w:pPr>
            <w:r w:rsidRPr="00213D03">
              <w:rPr>
                <w:rFonts w:ascii="Times New Roman" w:eastAsia="Calibri" w:hAnsi="Times New Roman" w:cs="Times New Roman"/>
                <w:b/>
              </w:rPr>
              <w:t xml:space="preserve">5.1. Исследование </w:t>
            </w:r>
            <w:r w:rsidRPr="00213D03">
              <w:rPr>
                <w:rFonts w:ascii="Times New Roman" w:eastAsia="Calibri" w:hAnsi="Times New Roman" w:cs="Times New Roman"/>
              </w:rPr>
              <w:t>этнокультурного наследия уникальных личностей</w:t>
            </w:r>
          </w:p>
        </w:tc>
        <w:tc>
          <w:tcPr>
            <w:tcW w:w="1569" w:type="dxa"/>
          </w:tcPr>
          <w:p w14:paraId="10199EC3" w14:textId="77777777" w:rsidR="00213D03" w:rsidRPr="00213D03" w:rsidRDefault="00213D03" w:rsidP="00213D03">
            <w:pPr>
              <w:rPr>
                <w:rFonts w:ascii="Times New Roman" w:eastAsia="Calibri" w:hAnsi="Times New Roman" w:cs="Times New Roman"/>
              </w:rPr>
            </w:pPr>
            <w:r w:rsidRPr="00213D03">
              <w:rPr>
                <w:rFonts w:ascii="Times New Roman" w:eastAsia="Calibri" w:hAnsi="Times New Roman" w:cs="Times New Roman"/>
                <w:b/>
              </w:rPr>
              <w:t xml:space="preserve">5.1. Выявление </w:t>
            </w:r>
            <w:r w:rsidRPr="00213D03">
              <w:rPr>
                <w:rFonts w:ascii="Times New Roman" w:eastAsia="Calibri" w:hAnsi="Times New Roman" w:cs="Times New Roman"/>
              </w:rPr>
              <w:t>исторического контекста в произведениях искусства и фольклора</w:t>
            </w:r>
          </w:p>
        </w:tc>
      </w:tr>
      <w:tr w:rsidR="00213D03" w:rsidRPr="00213D03" w14:paraId="6851D2DD" w14:textId="77777777" w:rsidTr="00AB5EF4">
        <w:tc>
          <w:tcPr>
            <w:tcW w:w="1655" w:type="dxa"/>
            <w:vMerge/>
          </w:tcPr>
          <w:p w14:paraId="212A6A18" w14:textId="77777777" w:rsidR="00213D03" w:rsidRPr="00213D03" w:rsidRDefault="00213D03" w:rsidP="00213D03">
            <w:pPr>
              <w:rPr>
                <w:rFonts w:ascii="Times New Roman" w:eastAsia="Calibri" w:hAnsi="Times New Roman" w:cs="Times New Roman"/>
              </w:rPr>
            </w:pPr>
          </w:p>
        </w:tc>
        <w:tc>
          <w:tcPr>
            <w:tcW w:w="1533" w:type="dxa"/>
          </w:tcPr>
          <w:p w14:paraId="7334D2C3" w14:textId="77777777" w:rsidR="00213D03" w:rsidRPr="00213D03" w:rsidRDefault="00213D03" w:rsidP="00213D03">
            <w:pPr>
              <w:rPr>
                <w:rFonts w:ascii="Times New Roman" w:eastAsia="Calibri" w:hAnsi="Times New Roman" w:cs="Times New Roman"/>
              </w:rPr>
            </w:pPr>
            <w:r w:rsidRPr="00213D03">
              <w:rPr>
                <w:rFonts w:ascii="Times New Roman" w:eastAsia="Calibri" w:hAnsi="Times New Roman" w:cs="Times New Roman"/>
                <w:b/>
              </w:rPr>
              <w:t xml:space="preserve">5.2. Представление </w:t>
            </w:r>
            <w:r w:rsidRPr="00213D03">
              <w:rPr>
                <w:rFonts w:ascii="Times New Roman" w:eastAsia="Calibri" w:hAnsi="Times New Roman" w:cs="Times New Roman"/>
              </w:rPr>
              <w:t>значимости вклада культурного опыта</w:t>
            </w:r>
          </w:p>
        </w:tc>
        <w:tc>
          <w:tcPr>
            <w:tcW w:w="1749" w:type="dxa"/>
          </w:tcPr>
          <w:p w14:paraId="4C867DF2" w14:textId="77777777" w:rsidR="00213D03" w:rsidRPr="00213D03" w:rsidRDefault="00213D03" w:rsidP="00AB5EF4">
            <w:pPr>
              <w:ind w:right="-133"/>
              <w:rPr>
                <w:rFonts w:ascii="Times New Roman" w:eastAsia="Calibri" w:hAnsi="Times New Roman" w:cs="Times New Roman"/>
              </w:rPr>
            </w:pPr>
            <w:r w:rsidRPr="00213D03">
              <w:rPr>
                <w:rFonts w:ascii="Times New Roman" w:eastAsia="Calibri" w:hAnsi="Times New Roman" w:cs="Times New Roman"/>
                <w:b/>
              </w:rPr>
              <w:t xml:space="preserve">5.2. Идентификация </w:t>
            </w:r>
            <w:r w:rsidRPr="00213D03">
              <w:rPr>
                <w:rFonts w:ascii="Times New Roman" w:eastAsia="Calibri" w:hAnsi="Times New Roman" w:cs="Times New Roman"/>
              </w:rPr>
              <w:t>ученика</w:t>
            </w:r>
            <w:r w:rsidRPr="00213D03">
              <w:rPr>
                <w:rFonts w:ascii="Times New Roman" w:eastAsia="Calibri" w:hAnsi="Times New Roman" w:cs="Times New Roman"/>
                <w:lang w:val="ro-RO"/>
              </w:rPr>
              <w:t>/</w:t>
            </w:r>
            <w:r w:rsidRPr="00213D03">
              <w:rPr>
                <w:rFonts w:ascii="Times New Roman" w:eastAsia="Calibri" w:hAnsi="Times New Roman" w:cs="Times New Roman"/>
              </w:rPr>
              <w:t>ученицы как представителя определенного этноса</w:t>
            </w:r>
          </w:p>
        </w:tc>
        <w:tc>
          <w:tcPr>
            <w:tcW w:w="1534" w:type="dxa"/>
          </w:tcPr>
          <w:p w14:paraId="5E9A9789" w14:textId="77777777" w:rsidR="00213D03" w:rsidRPr="00213D03" w:rsidRDefault="00213D03" w:rsidP="00213D03">
            <w:pPr>
              <w:rPr>
                <w:rFonts w:ascii="Times New Roman" w:eastAsia="Calibri" w:hAnsi="Times New Roman" w:cs="Times New Roman"/>
                <w:b/>
              </w:rPr>
            </w:pPr>
            <w:r w:rsidRPr="00213D03">
              <w:rPr>
                <w:rFonts w:ascii="Times New Roman" w:eastAsia="Calibri" w:hAnsi="Times New Roman" w:cs="Times New Roman"/>
                <w:b/>
              </w:rPr>
              <w:t xml:space="preserve">5.2. Признание </w:t>
            </w:r>
            <w:r w:rsidRPr="00213D03">
              <w:rPr>
                <w:rFonts w:ascii="Times New Roman" w:eastAsia="Calibri" w:hAnsi="Times New Roman" w:cs="Times New Roman"/>
              </w:rPr>
              <w:t>историко-культурного наследия исторической личности</w:t>
            </w:r>
          </w:p>
        </w:tc>
        <w:tc>
          <w:tcPr>
            <w:tcW w:w="1741" w:type="dxa"/>
          </w:tcPr>
          <w:p w14:paraId="6BB44ED0" w14:textId="77777777" w:rsidR="00213D03" w:rsidRPr="00213D03" w:rsidRDefault="00213D03" w:rsidP="00213D03">
            <w:pPr>
              <w:rPr>
                <w:rFonts w:ascii="Times New Roman" w:eastAsia="Calibri" w:hAnsi="Times New Roman" w:cs="Times New Roman"/>
                <w:b/>
              </w:rPr>
            </w:pPr>
            <w:r w:rsidRPr="00213D03">
              <w:rPr>
                <w:rFonts w:ascii="Times New Roman" w:eastAsia="Calibri" w:hAnsi="Times New Roman" w:cs="Times New Roman"/>
                <w:b/>
              </w:rPr>
              <w:t xml:space="preserve">5.2. Интерпретация </w:t>
            </w:r>
            <w:r w:rsidRPr="00213D03">
              <w:rPr>
                <w:rFonts w:ascii="Times New Roman" w:eastAsia="Calibri" w:hAnsi="Times New Roman" w:cs="Times New Roman"/>
              </w:rPr>
              <w:t>деятельности личностей и определение своего отношения</w:t>
            </w:r>
          </w:p>
        </w:tc>
        <w:tc>
          <w:tcPr>
            <w:tcW w:w="1569" w:type="dxa"/>
          </w:tcPr>
          <w:p w14:paraId="7F407EEA" w14:textId="77777777" w:rsidR="00213D03" w:rsidRPr="00213D03" w:rsidRDefault="00213D03" w:rsidP="00213D03">
            <w:pPr>
              <w:rPr>
                <w:rFonts w:ascii="Times New Roman" w:eastAsia="Calibri" w:hAnsi="Times New Roman" w:cs="Times New Roman"/>
                <w:b/>
              </w:rPr>
            </w:pPr>
            <w:r w:rsidRPr="00213D03">
              <w:rPr>
                <w:rFonts w:ascii="Times New Roman" w:eastAsia="Calibri" w:hAnsi="Times New Roman" w:cs="Times New Roman"/>
                <w:b/>
              </w:rPr>
              <w:t xml:space="preserve">5.2. Осознание </w:t>
            </w:r>
            <w:r w:rsidRPr="00213D03">
              <w:rPr>
                <w:rFonts w:ascii="Times New Roman" w:eastAsia="Calibri" w:hAnsi="Times New Roman" w:cs="Times New Roman"/>
              </w:rPr>
              <w:t>идейно-эстетического богатства этнокультурных памятников</w:t>
            </w:r>
          </w:p>
        </w:tc>
      </w:tr>
      <w:tr w:rsidR="00213D03" w:rsidRPr="00213D03" w14:paraId="64981173" w14:textId="77777777" w:rsidTr="00AB5EF4">
        <w:tc>
          <w:tcPr>
            <w:tcW w:w="1655" w:type="dxa"/>
            <w:vMerge/>
          </w:tcPr>
          <w:p w14:paraId="26134BDE" w14:textId="77777777" w:rsidR="00213D03" w:rsidRPr="00213D03" w:rsidRDefault="00213D03" w:rsidP="00213D03">
            <w:pPr>
              <w:rPr>
                <w:rFonts w:ascii="Times New Roman" w:eastAsia="Calibri" w:hAnsi="Times New Roman" w:cs="Times New Roman"/>
              </w:rPr>
            </w:pPr>
          </w:p>
        </w:tc>
        <w:tc>
          <w:tcPr>
            <w:tcW w:w="1533" w:type="dxa"/>
          </w:tcPr>
          <w:p w14:paraId="4D52467C" w14:textId="77777777" w:rsidR="00213D03" w:rsidRPr="00213D03" w:rsidRDefault="00213D03" w:rsidP="00213D03">
            <w:pPr>
              <w:rPr>
                <w:rFonts w:ascii="Times New Roman" w:eastAsia="Calibri" w:hAnsi="Times New Roman" w:cs="Times New Roman"/>
                <w:b/>
              </w:rPr>
            </w:pPr>
            <w:r w:rsidRPr="00213D03">
              <w:rPr>
                <w:rFonts w:ascii="Times New Roman" w:eastAsia="Calibri" w:hAnsi="Times New Roman" w:cs="Times New Roman"/>
                <w:b/>
              </w:rPr>
              <w:t xml:space="preserve">5.3. Демонстрация </w:t>
            </w:r>
            <w:r w:rsidRPr="00213D03">
              <w:rPr>
                <w:rFonts w:ascii="Times New Roman" w:eastAsia="Calibri" w:hAnsi="Times New Roman" w:cs="Times New Roman"/>
              </w:rPr>
              <w:t>культурного наследия путем его моделирования и представления</w:t>
            </w:r>
          </w:p>
        </w:tc>
        <w:tc>
          <w:tcPr>
            <w:tcW w:w="1749" w:type="dxa"/>
          </w:tcPr>
          <w:p w14:paraId="6866DDC8" w14:textId="77777777" w:rsidR="00213D03" w:rsidRPr="00213D03" w:rsidRDefault="00213D03" w:rsidP="00213D03">
            <w:pPr>
              <w:rPr>
                <w:rFonts w:ascii="Times New Roman" w:eastAsia="Calibri" w:hAnsi="Times New Roman" w:cs="Times New Roman"/>
                <w:b/>
              </w:rPr>
            </w:pPr>
            <w:r w:rsidRPr="00213D03">
              <w:rPr>
                <w:rFonts w:ascii="Times New Roman" w:eastAsia="Calibri" w:hAnsi="Times New Roman" w:cs="Times New Roman"/>
                <w:b/>
              </w:rPr>
              <w:t xml:space="preserve">5.3. Продвижение </w:t>
            </w:r>
            <w:r w:rsidRPr="00213D03">
              <w:rPr>
                <w:rFonts w:ascii="Times New Roman" w:eastAsia="Calibri" w:hAnsi="Times New Roman" w:cs="Times New Roman"/>
              </w:rPr>
              <w:t>культурного наследия путем его моделирования и представления</w:t>
            </w:r>
          </w:p>
        </w:tc>
        <w:tc>
          <w:tcPr>
            <w:tcW w:w="1534" w:type="dxa"/>
          </w:tcPr>
          <w:p w14:paraId="4D574096" w14:textId="77777777" w:rsidR="00213D03" w:rsidRPr="00213D03" w:rsidRDefault="00213D03" w:rsidP="00213D03">
            <w:pPr>
              <w:rPr>
                <w:rFonts w:ascii="Times New Roman" w:eastAsia="Calibri" w:hAnsi="Times New Roman" w:cs="Times New Roman"/>
                <w:b/>
              </w:rPr>
            </w:pPr>
            <w:r w:rsidRPr="00213D03">
              <w:rPr>
                <w:rFonts w:ascii="Times New Roman" w:eastAsia="Calibri" w:hAnsi="Times New Roman" w:cs="Times New Roman"/>
                <w:b/>
              </w:rPr>
              <w:t xml:space="preserve">5.3. Проявление </w:t>
            </w:r>
            <w:r w:rsidRPr="00213D03">
              <w:rPr>
                <w:rFonts w:ascii="Times New Roman" w:eastAsia="Calibri" w:hAnsi="Times New Roman" w:cs="Times New Roman"/>
              </w:rPr>
              <w:t>заботливого отношения к культурному наследию</w:t>
            </w:r>
          </w:p>
        </w:tc>
        <w:tc>
          <w:tcPr>
            <w:tcW w:w="1741" w:type="dxa"/>
          </w:tcPr>
          <w:p w14:paraId="275588CB" w14:textId="77777777" w:rsidR="00213D03" w:rsidRPr="00213D03" w:rsidRDefault="00213D03" w:rsidP="00213D03">
            <w:pPr>
              <w:rPr>
                <w:rFonts w:ascii="Times New Roman" w:eastAsia="Calibri" w:hAnsi="Times New Roman" w:cs="Times New Roman"/>
              </w:rPr>
            </w:pPr>
            <w:r w:rsidRPr="00213D03">
              <w:rPr>
                <w:rFonts w:ascii="Times New Roman" w:eastAsia="Calibri" w:hAnsi="Times New Roman" w:cs="Times New Roman"/>
                <w:b/>
              </w:rPr>
              <w:t xml:space="preserve">5.3. Оценивание </w:t>
            </w:r>
            <w:r w:rsidRPr="00213D03">
              <w:rPr>
                <w:rFonts w:ascii="Times New Roman" w:eastAsia="Calibri" w:hAnsi="Times New Roman" w:cs="Times New Roman"/>
              </w:rPr>
              <w:t>этнического и культурного разнообразия с точки зрения исторического прошлого</w:t>
            </w:r>
          </w:p>
        </w:tc>
        <w:tc>
          <w:tcPr>
            <w:tcW w:w="1569" w:type="dxa"/>
          </w:tcPr>
          <w:p w14:paraId="176DA678" w14:textId="77777777" w:rsidR="00213D03" w:rsidRPr="00213D03" w:rsidRDefault="00213D03" w:rsidP="00213D03">
            <w:pPr>
              <w:rPr>
                <w:rFonts w:ascii="Times New Roman" w:eastAsia="Calibri" w:hAnsi="Times New Roman" w:cs="Times New Roman"/>
              </w:rPr>
            </w:pPr>
            <w:r w:rsidRPr="00213D03">
              <w:rPr>
                <w:rFonts w:ascii="Times New Roman" w:eastAsia="Calibri" w:hAnsi="Times New Roman" w:cs="Times New Roman"/>
                <w:b/>
              </w:rPr>
              <w:t xml:space="preserve">5.3. Разработка </w:t>
            </w:r>
            <w:r w:rsidRPr="00213D03">
              <w:rPr>
                <w:rFonts w:ascii="Times New Roman" w:eastAsia="Calibri" w:hAnsi="Times New Roman" w:cs="Times New Roman"/>
              </w:rPr>
              <w:t>проектов по сохранению и продвижению памятников местного, национального и всемирного наследия</w:t>
            </w:r>
          </w:p>
        </w:tc>
      </w:tr>
    </w:tbl>
    <w:p w14:paraId="38E24A09" w14:textId="77777777" w:rsidR="00213D03" w:rsidRDefault="00213D03" w:rsidP="00213D03">
      <w:pPr>
        <w:spacing w:after="160" w:line="259" w:lineRule="auto"/>
        <w:jc w:val="center"/>
        <w:rPr>
          <w:rFonts w:ascii="Times New Roman" w:eastAsia="Calibri" w:hAnsi="Times New Roman" w:cs="Times New Roman"/>
          <w:sz w:val="28"/>
          <w:szCs w:val="28"/>
        </w:rPr>
      </w:pPr>
    </w:p>
    <w:p w14:paraId="5C3F0C44" w14:textId="77777777" w:rsidR="00AB5EF4" w:rsidRPr="00213D03" w:rsidRDefault="00AB5EF4" w:rsidP="00213D03">
      <w:pPr>
        <w:spacing w:after="160" w:line="259" w:lineRule="auto"/>
        <w:jc w:val="center"/>
        <w:rPr>
          <w:rFonts w:ascii="Times New Roman" w:eastAsia="Calibri" w:hAnsi="Times New Roman" w:cs="Times New Roman"/>
          <w:sz w:val="28"/>
          <w:szCs w:val="28"/>
        </w:rPr>
      </w:pPr>
    </w:p>
    <w:p w14:paraId="79C6741A" w14:textId="77777777" w:rsidR="00086E40" w:rsidRPr="00802597" w:rsidRDefault="00086E40" w:rsidP="00086E40">
      <w:pPr>
        <w:spacing w:after="0"/>
        <w:jc w:val="both"/>
        <w:rPr>
          <w:rFonts w:ascii="Times New Roman" w:hAnsi="Times New Roman" w:cs="Times New Roman"/>
          <w:bCs/>
          <w:color w:val="000000"/>
          <w:sz w:val="24"/>
          <w:szCs w:val="24"/>
          <w:lang w:val="ro-RO"/>
        </w:rPr>
      </w:pPr>
    </w:p>
    <w:p w14:paraId="4D60FCC2" w14:textId="77777777" w:rsidR="00CB5C86" w:rsidRDefault="00086E40" w:rsidP="00086E40">
      <w:pPr>
        <w:spacing w:after="0"/>
        <w:jc w:val="both"/>
        <w:rPr>
          <w:rFonts w:ascii="Times New Roman" w:hAnsi="Times New Roman" w:cs="Times New Roman"/>
          <w:b/>
          <w:bCs/>
          <w:color w:val="000000"/>
          <w:sz w:val="24"/>
          <w:szCs w:val="24"/>
          <w:lang w:val="ro-RO"/>
        </w:rPr>
      </w:pPr>
      <w:r>
        <w:rPr>
          <w:rFonts w:ascii="Times New Roman" w:hAnsi="Times New Roman" w:cs="Times New Roman"/>
          <w:b/>
          <w:bCs/>
          <w:color w:val="000000"/>
          <w:sz w:val="24"/>
          <w:szCs w:val="24"/>
          <w:lang w:val="ro-RO"/>
        </w:rPr>
        <w:t xml:space="preserve">V. </w:t>
      </w:r>
      <w:r w:rsidR="0062596A" w:rsidRPr="00DC1128">
        <w:rPr>
          <w:rFonts w:ascii="Times New Roman" w:hAnsi="Times New Roman" w:cs="Times New Roman"/>
          <w:b/>
          <w:bCs/>
          <w:color w:val="000000"/>
          <w:sz w:val="24"/>
          <w:szCs w:val="24"/>
          <w:lang w:val="ro-RO"/>
        </w:rPr>
        <w:t>ПРИМЕРНОЕ РАСПРЕДЕЛЕНИЕ ЧАСОВ ПО ЕДИНИЦАМ СОДЕРЖАНИЯ</w:t>
      </w:r>
    </w:p>
    <w:p w14:paraId="1CCD8D4C" w14:textId="77777777" w:rsidR="00802597" w:rsidRPr="00DC1128" w:rsidRDefault="00802597" w:rsidP="00DC1128">
      <w:pPr>
        <w:spacing w:after="0"/>
        <w:ind w:firstLine="709"/>
        <w:jc w:val="both"/>
        <w:rPr>
          <w:rFonts w:ascii="Times New Roman" w:hAnsi="Times New Roman" w:cs="Times New Roman"/>
          <w:b/>
          <w:bCs/>
          <w:color w:val="000000"/>
          <w:sz w:val="24"/>
          <w:szCs w:val="24"/>
          <w:lang w:val="ro-RO"/>
        </w:rPr>
      </w:pPr>
    </w:p>
    <w:tbl>
      <w:tblPr>
        <w:tblStyle w:val="TableGrid"/>
        <w:tblW w:w="0" w:type="auto"/>
        <w:tblInd w:w="108" w:type="dxa"/>
        <w:tblLook w:val="04A0" w:firstRow="1" w:lastRow="0" w:firstColumn="1" w:lastColumn="0" w:noHBand="0" w:noVBand="1"/>
      </w:tblPr>
      <w:tblGrid>
        <w:gridCol w:w="1276"/>
        <w:gridCol w:w="851"/>
        <w:gridCol w:w="5244"/>
        <w:gridCol w:w="2268"/>
      </w:tblGrid>
      <w:tr w:rsidR="00CB5C86" w:rsidRPr="00DC1128" w14:paraId="73D701DE" w14:textId="77777777" w:rsidTr="001824CC">
        <w:tc>
          <w:tcPr>
            <w:tcW w:w="1276" w:type="dxa"/>
          </w:tcPr>
          <w:p w14:paraId="14B268E4" w14:textId="77777777" w:rsidR="00CB5C86" w:rsidRPr="00DC1128" w:rsidRDefault="00CB5C86" w:rsidP="0020045B">
            <w:pPr>
              <w:spacing w:line="276" w:lineRule="auto"/>
              <w:jc w:val="center"/>
              <w:rPr>
                <w:rFonts w:ascii="Times New Roman" w:hAnsi="Times New Roman" w:cs="Times New Roman"/>
                <w:b/>
                <w:sz w:val="24"/>
                <w:szCs w:val="24"/>
                <w:lang w:val="ro-RO"/>
              </w:rPr>
            </w:pPr>
            <w:proofErr w:type="spellStart"/>
            <w:r w:rsidRPr="00DC1128">
              <w:rPr>
                <w:rFonts w:ascii="Times New Roman" w:hAnsi="Times New Roman" w:cs="Times New Roman"/>
                <w:b/>
                <w:sz w:val="24"/>
                <w:szCs w:val="24"/>
                <w:lang w:val="ro-RO"/>
              </w:rPr>
              <w:t>Сорт</w:t>
            </w:r>
            <w:proofErr w:type="spellEnd"/>
          </w:p>
        </w:tc>
        <w:tc>
          <w:tcPr>
            <w:tcW w:w="851" w:type="dxa"/>
          </w:tcPr>
          <w:p w14:paraId="1B6EA2DC" w14:textId="77777777" w:rsidR="00CB5C86" w:rsidRPr="001824CC" w:rsidRDefault="001824CC" w:rsidP="0020045B">
            <w:pPr>
              <w:spacing w:line="276"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5244" w:type="dxa"/>
          </w:tcPr>
          <w:p w14:paraId="7E6A95F4" w14:textId="77777777" w:rsidR="00CB5C86" w:rsidRPr="001824CC" w:rsidRDefault="00CB5C86" w:rsidP="001824CC">
            <w:pPr>
              <w:spacing w:line="276" w:lineRule="auto"/>
              <w:jc w:val="center"/>
              <w:rPr>
                <w:rFonts w:ascii="Times New Roman" w:hAnsi="Times New Roman" w:cs="Times New Roman"/>
                <w:b/>
                <w:sz w:val="24"/>
                <w:szCs w:val="24"/>
              </w:rPr>
            </w:pPr>
            <w:proofErr w:type="spellStart"/>
            <w:r w:rsidRPr="00DC1128">
              <w:rPr>
                <w:rFonts w:ascii="Times New Roman" w:hAnsi="Times New Roman" w:cs="Times New Roman"/>
                <w:b/>
                <w:sz w:val="24"/>
                <w:szCs w:val="24"/>
                <w:lang w:val="ro-RO"/>
              </w:rPr>
              <w:t>Единицы</w:t>
            </w:r>
            <w:proofErr w:type="spellEnd"/>
            <w:r w:rsidRPr="00DC1128">
              <w:rPr>
                <w:rFonts w:ascii="Times New Roman" w:hAnsi="Times New Roman" w:cs="Times New Roman"/>
                <w:b/>
                <w:sz w:val="24"/>
                <w:szCs w:val="24"/>
                <w:lang w:val="ro-RO"/>
              </w:rPr>
              <w:t xml:space="preserve"> </w:t>
            </w:r>
            <w:r w:rsidR="001824CC">
              <w:rPr>
                <w:rFonts w:ascii="Times New Roman" w:hAnsi="Times New Roman" w:cs="Times New Roman"/>
                <w:b/>
                <w:sz w:val="24"/>
                <w:szCs w:val="24"/>
              </w:rPr>
              <w:t>содержания</w:t>
            </w:r>
          </w:p>
        </w:tc>
        <w:tc>
          <w:tcPr>
            <w:tcW w:w="2268" w:type="dxa"/>
          </w:tcPr>
          <w:p w14:paraId="5A07AF25" w14:textId="77777777" w:rsidR="00CB5C86" w:rsidRPr="00DC1128" w:rsidRDefault="001824CC" w:rsidP="0020045B">
            <w:pPr>
              <w:spacing w:line="276" w:lineRule="auto"/>
              <w:jc w:val="center"/>
              <w:rPr>
                <w:rFonts w:ascii="Times New Roman" w:hAnsi="Times New Roman" w:cs="Times New Roman"/>
                <w:b/>
                <w:sz w:val="24"/>
                <w:szCs w:val="24"/>
                <w:lang w:val="ro-RO"/>
              </w:rPr>
            </w:pPr>
            <w:r>
              <w:rPr>
                <w:rFonts w:ascii="Times New Roman" w:hAnsi="Times New Roman" w:cs="Times New Roman"/>
                <w:b/>
                <w:sz w:val="24"/>
                <w:szCs w:val="24"/>
              </w:rPr>
              <w:t>Количество</w:t>
            </w:r>
            <w:r w:rsidR="00CB5C86" w:rsidRPr="00DC1128">
              <w:rPr>
                <w:rFonts w:ascii="Times New Roman" w:hAnsi="Times New Roman" w:cs="Times New Roman"/>
                <w:b/>
                <w:sz w:val="24"/>
                <w:szCs w:val="24"/>
                <w:lang w:val="ro-RO"/>
              </w:rPr>
              <w:t xml:space="preserve"> </w:t>
            </w:r>
            <w:proofErr w:type="spellStart"/>
            <w:r w:rsidR="00CB5C86" w:rsidRPr="00DC1128">
              <w:rPr>
                <w:rFonts w:ascii="Times New Roman" w:hAnsi="Times New Roman" w:cs="Times New Roman"/>
                <w:b/>
                <w:sz w:val="24"/>
                <w:szCs w:val="24"/>
                <w:lang w:val="ro-RO"/>
              </w:rPr>
              <w:t>часов</w:t>
            </w:r>
            <w:proofErr w:type="spellEnd"/>
            <w:r w:rsidR="00CB5C86" w:rsidRPr="00DC1128">
              <w:rPr>
                <w:rFonts w:ascii="Times New Roman" w:hAnsi="Times New Roman" w:cs="Times New Roman"/>
                <w:b/>
                <w:sz w:val="24"/>
                <w:szCs w:val="24"/>
                <w:lang w:val="ro-RO"/>
              </w:rPr>
              <w:t xml:space="preserve"> в </w:t>
            </w:r>
            <w:proofErr w:type="spellStart"/>
            <w:r w:rsidR="00CB5C86" w:rsidRPr="00DC1128">
              <w:rPr>
                <w:rFonts w:ascii="Times New Roman" w:hAnsi="Times New Roman" w:cs="Times New Roman"/>
                <w:b/>
                <w:sz w:val="24"/>
                <w:szCs w:val="24"/>
                <w:lang w:val="ro-RO"/>
              </w:rPr>
              <w:t>течение</w:t>
            </w:r>
            <w:proofErr w:type="spellEnd"/>
            <w:r w:rsidR="00CB5C86" w:rsidRPr="00DC1128">
              <w:rPr>
                <w:rFonts w:ascii="Times New Roman" w:hAnsi="Times New Roman" w:cs="Times New Roman"/>
                <w:b/>
                <w:sz w:val="24"/>
                <w:szCs w:val="24"/>
                <w:lang w:val="ro-RO"/>
              </w:rPr>
              <w:t xml:space="preserve"> </w:t>
            </w:r>
            <w:proofErr w:type="spellStart"/>
            <w:r w:rsidR="00CB5C86" w:rsidRPr="00DC1128">
              <w:rPr>
                <w:rFonts w:ascii="Times New Roman" w:hAnsi="Times New Roman" w:cs="Times New Roman"/>
                <w:b/>
                <w:sz w:val="24"/>
                <w:szCs w:val="24"/>
                <w:lang w:val="ro-RO"/>
              </w:rPr>
              <w:t>учебного</w:t>
            </w:r>
            <w:proofErr w:type="spellEnd"/>
            <w:r w:rsidR="00CB5C86" w:rsidRPr="00DC1128">
              <w:rPr>
                <w:rFonts w:ascii="Times New Roman" w:hAnsi="Times New Roman" w:cs="Times New Roman"/>
                <w:b/>
                <w:sz w:val="24"/>
                <w:szCs w:val="24"/>
                <w:lang w:val="ro-RO"/>
              </w:rPr>
              <w:t xml:space="preserve"> </w:t>
            </w:r>
            <w:proofErr w:type="spellStart"/>
            <w:r w:rsidR="00CB5C86" w:rsidRPr="00DC1128">
              <w:rPr>
                <w:rFonts w:ascii="Times New Roman" w:hAnsi="Times New Roman" w:cs="Times New Roman"/>
                <w:b/>
                <w:sz w:val="24"/>
                <w:szCs w:val="24"/>
                <w:lang w:val="ro-RO"/>
              </w:rPr>
              <w:t>года</w:t>
            </w:r>
            <w:proofErr w:type="spellEnd"/>
          </w:p>
        </w:tc>
      </w:tr>
      <w:tr w:rsidR="00CB5C86" w:rsidRPr="00DC1128" w14:paraId="3C5EC417" w14:textId="77777777" w:rsidTr="001824CC">
        <w:tc>
          <w:tcPr>
            <w:tcW w:w="1276" w:type="dxa"/>
            <w:vMerge w:val="restart"/>
            <w:vAlign w:val="center"/>
          </w:tcPr>
          <w:p w14:paraId="1A6FA347" w14:textId="77777777" w:rsidR="0089151F" w:rsidRPr="00DC1128" w:rsidRDefault="001824CC" w:rsidP="0020045B">
            <w:pPr>
              <w:spacing w:line="276" w:lineRule="auto"/>
              <w:jc w:val="center"/>
              <w:rPr>
                <w:rFonts w:ascii="Times New Roman" w:hAnsi="Times New Roman" w:cs="Times New Roman"/>
                <w:b/>
                <w:sz w:val="24"/>
                <w:szCs w:val="24"/>
                <w:lang w:val="ro-RO"/>
              </w:rPr>
            </w:pPr>
            <w:r>
              <w:rPr>
                <w:rFonts w:ascii="Times New Roman" w:hAnsi="Times New Roman" w:cs="Times New Roman"/>
                <w:b/>
                <w:sz w:val="24"/>
                <w:szCs w:val="24"/>
                <w:lang w:val="ro-RO"/>
              </w:rPr>
              <w:t>V</w:t>
            </w:r>
          </w:p>
        </w:tc>
        <w:tc>
          <w:tcPr>
            <w:tcW w:w="851" w:type="dxa"/>
          </w:tcPr>
          <w:p w14:paraId="47D7978F" w14:textId="77777777" w:rsidR="00CB5C86" w:rsidRPr="0020045B" w:rsidRDefault="00CB5C86" w:rsidP="0020045B">
            <w:pPr>
              <w:spacing w:line="276" w:lineRule="auto"/>
              <w:jc w:val="center"/>
              <w:rPr>
                <w:rFonts w:ascii="Times New Roman" w:hAnsi="Times New Roman" w:cs="Times New Roman"/>
                <w:sz w:val="24"/>
                <w:szCs w:val="24"/>
                <w:lang w:val="ro-RO"/>
              </w:rPr>
            </w:pPr>
            <w:r w:rsidRPr="0020045B">
              <w:rPr>
                <w:rFonts w:ascii="Times New Roman" w:hAnsi="Times New Roman" w:cs="Times New Roman"/>
                <w:sz w:val="24"/>
                <w:szCs w:val="24"/>
                <w:lang w:val="ro-RO"/>
              </w:rPr>
              <w:t>1.</w:t>
            </w:r>
          </w:p>
        </w:tc>
        <w:tc>
          <w:tcPr>
            <w:tcW w:w="5244" w:type="dxa"/>
          </w:tcPr>
          <w:p w14:paraId="34DE2EB4" w14:textId="77777777" w:rsidR="00AA6184" w:rsidRPr="00DC1128" w:rsidRDefault="00AA6184" w:rsidP="00AA6184">
            <w:pPr>
              <w:spacing w:line="276" w:lineRule="auto"/>
              <w:jc w:val="both"/>
              <w:rPr>
                <w:rFonts w:ascii="Times New Roman" w:hAnsi="Times New Roman" w:cs="Times New Roman"/>
                <w:sz w:val="24"/>
                <w:szCs w:val="24"/>
                <w:lang w:val="ro-RO"/>
              </w:rPr>
            </w:pPr>
            <w:proofErr w:type="spellStart"/>
            <w:r w:rsidRPr="00AA6184">
              <w:rPr>
                <w:rFonts w:ascii="Times New Roman" w:hAnsi="Times New Roman" w:cs="Times New Roman"/>
                <w:color w:val="000000" w:themeColor="text1"/>
                <w:sz w:val="24"/>
                <w:szCs w:val="24"/>
                <w:lang w:val="ro-RO"/>
              </w:rPr>
              <w:t>Социально-правовое</w:t>
            </w:r>
            <w:proofErr w:type="spellEnd"/>
            <w:r w:rsidRPr="00AA6184">
              <w:rPr>
                <w:rFonts w:ascii="Times New Roman" w:hAnsi="Times New Roman" w:cs="Times New Roman"/>
                <w:color w:val="000000" w:themeColor="text1"/>
                <w:sz w:val="24"/>
                <w:szCs w:val="24"/>
                <w:lang w:val="ro-RO"/>
              </w:rPr>
              <w:t xml:space="preserve"> </w:t>
            </w:r>
            <w:proofErr w:type="spellStart"/>
            <w:r w:rsidRPr="00AA6184">
              <w:rPr>
                <w:rFonts w:ascii="Times New Roman" w:hAnsi="Times New Roman" w:cs="Times New Roman"/>
                <w:color w:val="000000" w:themeColor="text1"/>
                <w:sz w:val="24"/>
                <w:szCs w:val="24"/>
                <w:lang w:val="ro-RO"/>
              </w:rPr>
              <w:t>положение</w:t>
            </w:r>
            <w:proofErr w:type="spellEnd"/>
            <w:r w:rsidRPr="00714EA6">
              <w:rPr>
                <w:rFonts w:ascii="Times New Roman" w:hAnsi="Times New Roman" w:cs="Times New Roman"/>
                <w:b/>
                <w:color w:val="000000" w:themeColor="text1"/>
                <w:sz w:val="24"/>
                <w:szCs w:val="24"/>
                <w:lang w:val="ro-RO"/>
              </w:rPr>
              <w:t xml:space="preserve"> </w:t>
            </w:r>
            <w:proofErr w:type="spellStart"/>
            <w:r w:rsidR="00CB5C86" w:rsidRPr="00DC1128">
              <w:rPr>
                <w:rFonts w:ascii="Times New Roman" w:hAnsi="Times New Roman" w:cs="Times New Roman"/>
                <w:sz w:val="24"/>
                <w:szCs w:val="24"/>
                <w:lang w:val="ro-RO"/>
              </w:rPr>
              <w:t>цыган</w:t>
            </w:r>
            <w:proofErr w:type="spellEnd"/>
            <w:r w:rsidR="00CB5C86" w:rsidRPr="00DC1128">
              <w:rPr>
                <w:rFonts w:ascii="Times New Roman" w:hAnsi="Times New Roman" w:cs="Times New Roman"/>
                <w:sz w:val="24"/>
                <w:szCs w:val="24"/>
                <w:lang w:val="ro-RO"/>
              </w:rPr>
              <w:t xml:space="preserve"> (</w:t>
            </w:r>
            <w:r w:rsidR="001824CC">
              <w:rPr>
                <w:rFonts w:ascii="Times New Roman" w:hAnsi="Times New Roman" w:cs="Times New Roman"/>
                <w:sz w:val="24"/>
                <w:szCs w:val="24"/>
              </w:rPr>
              <w:t>ромов</w:t>
            </w:r>
            <w:r w:rsidR="00CB5C86" w:rsidRPr="00DC1128">
              <w:rPr>
                <w:rFonts w:ascii="Times New Roman" w:hAnsi="Times New Roman" w:cs="Times New Roman"/>
                <w:sz w:val="24"/>
                <w:szCs w:val="24"/>
                <w:lang w:val="ro-RO"/>
              </w:rPr>
              <w:t xml:space="preserve">) </w:t>
            </w:r>
            <w:proofErr w:type="spellStart"/>
            <w:r>
              <w:rPr>
                <w:rFonts w:ascii="Times New Roman" w:hAnsi="Times New Roman" w:cs="Times New Roman"/>
                <w:sz w:val="24"/>
                <w:szCs w:val="24"/>
              </w:rPr>
              <w:t>обращеных</w:t>
            </w:r>
            <w:proofErr w:type="spellEnd"/>
            <w:r>
              <w:rPr>
                <w:rFonts w:ascii="Times New Roman" w:hAnsi="Times New Roman" w:cs="Times New Roman"/>
                <w:sz w:val="24"/>
                <w:szCs w:val="24"/>
              </w:rPr>
              <w:t xml:space="preserve"> в рабство </w:t>
            </w:r>
            <w:r w:rsidR="001824CC">
              <w:rPr>
                <w:rFonts w:ascii="Times New Roman" w:hAnsi="Times New Roman" w:cs="Times New Roman"/>
                <w:sz w:val="24"/>
                <w:szCs w:val="24"/>
                <w:lang w:val="ro-RO"/>
              </w:rPr>
              <w:t xml:space="preserve">в </w:t>
            </w:r>
            <w:proofErr w:type="spellStart"/>
            <w:r w:rsidR="001824CC">
              <w:rPr>
                <w:rFonts w:ascii="Times New Roman" w:hAnsi="Times New Roman" w:cs="Times New Roman"/>
                <w:sz w:val="24"/>
                <w:szCs w:val="24"/>
                <w:lang w:val="ro-RO"/>
              </w:rPr>
              <w:t>Молдав</w:t>
            </w:r>
            <w:r w:rsidR="001824CC">
              <w:rPr>
                <w:rFonts w:ascii="Times New Roman" w:hAnsi="Times New Roman" w:cs="Times New Roman"/>
                <w:sz w:val="24"/>
                <w:szCs w:val="24"/>
              </w:rPr>
              <w:t>ском</w:t>
            </w:r>
            <w:proofErr w:type="spellEnd"/>
            <w:r w:rsidR="001824CC">
              <w:rPr>
                <w:rFonts w:ascii="Times New Roman" w:hAnsi="Times New Roman" w:cs="Times New Roman"/>
                <w:sz w:val="24"/>
                <w:szCs w:val="24"/>
              </w:rPr>
              <w:t xml:space="preserve"> Княжестве</w:t>
            </w:r>
            <w:r w:rsidR="00CB5C86" w:rsidRPr="00DC1128">
              <w:rPr>
                <w:rFonts w:ascii="Times New Roman" w:hAnsi="Times New Roman" w:cs="Times New Roman"/>
                <w:sz w:val="24"/>
                <w:szCs w:val="24"/>
                <w:lang w:val="ro-RO"/>
              </w:rPr>
              <w:t xml:space="preserve"> (</w:t>
            </w:r>
            <w:r w:rsidR="00AB5EF4">
              <w:rPr>
                <w:rFonts w:ascii="Times New Roman" w:hAnsi="Times New Roman" w:cs="Times New Roman"/>
                <w:sz w:val="24"/>
                <w:szCs w:val="24"/>
                <w:lang w:val="ro-RO"/>
              </w:rPr>
              <w:t>XV</w:t>
            </w:r>
            <w:r w:rsidR="00AB5EF4">
              <w:rPr>
                <w:rFonts w:ascii="Times New Roman" w:eastAsia="Times New Roman" w:hAnsi="Times New Roman" w:cs="Times New Roman"/>
                <w:bCs/>
                <w:i/>
                <w:sz w:val="24"/>
                <w:szCs w:val="24"/>
              </w:rPr>
              <w:t>–</w:t>
            </w:r>
            <w:r w:rsidR="001824CC">
              <w:rPr>
                <w:rFonts w:ascii="Times New Roman" w:hAnsi="Times New Roman" w:cs="Times New Roman"/>
                <w:sz w:val="24"/>
                <w:szCs w:val="24"/>
                <w:lang w:val="ro-RO"/>
              </w:rPr>
              <w:t xml:space="preserve">XVIII </w:t>
            </w:r>
            <w:proofErr w:type="spellStart"/>
            <w:r w:rsidR="00CB5C86" w:rsidRPr="00DC1128">
              <w:rPr>
                <w:rFonts w:ascii="Times New Roman" w:hAnsi="Times New Roman" w:cs="Times New Roman"/>
                <w:sz w:val="24"/>
                <w:szCs w:val="24"/>
                <w:lang w:val="ro-RO"/>
              </w:rPr>
              <w:t>вв</w:t>
            </w:r>
            <w:proofErr w:type="spellEnd"/>
            <w:r w:rsidR="00CB5C86" w:rsidRPr="00DC1128">
              <w:rPr>
                <w:rFonts w:ascii="Times New Roman" w:hAnsi="Times New Roman" w:cs="Times New Roman"/>
                <w:sz w:val="24"/>
                <w:szCs w:val="24"/>
                <w:lang w:val="ro-RO"/>
              </w:rPr>
              <w:t>.).</w:t>
            </w:r>
          </w:p>
        </w:tc>
        <w:tc>
          <w:tcPr>
            <w:tcW w:w="2268" w:type="dxa"/>
          </w:tcPr>
          <w:p w14:paraId="4AB27C7E" w14:textId="77777777" w:rsidR="00CB5C86" w:rsidRPr="00DC1128" w:rsidRDefault="00CB5C86" w:rsidP="0020045B">
            <w:pPr>
              <w:spacing w:line="276" w:lineRule="auto"/>
              <w:jc w:val="center"/>
              <w:rPr>
                <w:rFonts w:ascii="Times New Roman" w:hAnsi="Times New Roman" w:cs="Times New Roman"/>
                <w:sz w:val="24"/>
                <w:szCs w:val="24"/>
                <w:lang w:val="ro-RO"/>
              </w:rPr>
            </w:pPr>
            <w:r w:rsidRPr="00DC1128">
              <w:rPr>
                <w:rFonts w:ascii="Times New Roman" w:hAnsi="Times New Roman" w:cs="Times New Roman"/>
                <w:sz w:val="24"/>
                <w:szCs w:val="24"/>
                <w:lang w:val="ro-RO"/>
              </w:rPr>
              <w:t>10</w:t>
            </w:r>
          </w:p>
        </w:tc>
      </w:tr>
      <w:tr w:rsidR="00CB5C86" w:rsidRPr="00DC1128" w14:paraId="1AA4A49F" w14:textId="77777777" w:rsidTr="001824CC">
        <w:tc>
          <w:tcPr>
            <w:tcW w:w="1276" w:type="dxa"/>
            <w:vMerge/>
          </w:tcPr>
          <w:p w14:paraId="1A9589CA" w14:textId="77777777" w:rsidR="00CB5C86" w:rsidRPr="00DC1128" w:rsidRDefault="00CB5C86" w:rsidP="00802597">
            <w:pPr>
              <w:spacing w:line="276" w:lineRule="auto"/>
              <w:ind w:firstLine="709"/>
              <w:jc w:val="both"/>
              <w:rPr>
                <w:rFonts w:ascii="Times New Roman" w:hAnsi="Times New Roman" w:cs="Times New Roman"/>
                <w:sz w:val="24"/>
                <w:szCs w:val="24"/>
                <w:lang w:val="ro-RO"/>
              </w:rPr>
            </w:pPr>
          </w:p>
        </w:tc>
        <w:tc>
          <w:tcPr>
            <w:tcW w:w="851" w:type="dxa"/>
          </w:tcPr>
          <w:p w14:paraId="75D3BF47" w14:textId="77777777" w:rsidR="00CB5C86" w:rsidRPr="0020045B" w:rsidRDefault="00CB5C86" w:rsidP="0020045B">
            <w:pPr>
              <w:spacing w:line="276" w:lineRule="auto"/>
              <w:jc w:val="center"/>
              <w:rPr>
                <w:rFonts w:ascii="Times New Roman" w:hAnsi="Times New Roman" w:cs="Times New Roman"/>
                <w:sz w:val="24"/>
                <w:szCs w:val="24"/>
                <w:lang w:val="ro-RO"/>
              </w:rPr>
            </w:pPr>
            <w:r w:rsidRPr="0020045B">
              <w:rPr>
                <w:rFonts w:ascii="Times New Roman" w:hAnsi="Times New Roman" w:cs="Times New Roman"/>
                <w:sz w:val="24"/>
                <w:szCs w:val="24"/>
                <w:lang w:val="ro-RO"/>
              </w:rPr>
              <w:t>2.</w:t>
            </w:r>
          </w:p>
        </w:tc>
        <w:tc>
          <w:tcPr>
            <w:tcW w:w="5244" w:type="dxa"/>
          </w:tcPr>
          <w:p w14:paraId="575E1023" w14:textId="77777777" w:rsidR="00CB5C86" w:rsidRPr="00DC1128" w:rsidRDefault="00CB5C86" w:rsidP="006E0644">
            <w:pPr>
              <w:spacing w:line="276" w:lineRule="auto"/>
              <w:jc w:val="both"/>
              <w:rPr>
                <w:rFonts w:ascii="Times New Roman" w:hAnsi="Times New Roman" w:cs="Times New Roman"/>
                <w:sz w:val="24"/>
                <w:szCs w:val="24"/>
                <w:lang w:val="ro-RO"/>
              </w:rPr>
            </w:pPr>
            <w:proofErr w:type="spellStart"/>
            <w:r w:rsidRPr="00DC1128">
              <w:rPr>
                <w:rFonts w:ascii="Times New Roman" w:hAnsi="Times New Roman" w:cs="Times New Roman"/>
                <w:sz w:val="24"/>
                <w:szCs w:val="24"/>
                <w:lang w:val="ro-RO"/>
              </w:rPr>
              <w:t>Календарные</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обы</w:t>
            </w:r>
            <w:r w:rsidR="001824CC">
              <w:rPr>
                <w:rFonts w:ascii="Times New Roman" w:hAnsi="Times New Roman" w:cs="Times New Roman"/>
                <w:sz w:val="24"/>
                <w:szCs w:val="24"/>
                <w:lang w:val="ro-RO"/>
              </w:rPr>
              <w:t>чаи</w:t>
            </w:r>
            <w:proofErr w:type="spellEnd"/>
            <w:r w:rsidR="001824CC">
              <w:rPr>
                <w:rFonts w:ascii="Times New Roman" w:hAnsi="Times New Roman" w:cs="Times New Roman"/>
                <w:sz w:val="24"/>
                <w:szCs w:val="24"/>
                <w:lang w:val="ro-RO"/>
              </w:rPr>
              <w:t xml:space="preserve">. </w:t>
            </w:r>
            <w:proofErr w:type="spellStart"/>
            <w:r w:rsidR="001824CC">
              <w:rPr>
                <w:rFonts w:ascii="Times New Roman" w:hAnsi="Times New Roman" w:cs="Times New Roman"/>
                <w:sz w:val="24"/>
                <w:szCs w:val="24"/>
                <w:lang w:val="ro-RO"/>
              </w:rPr>
              <w:t>Местные</w:t>
            </w:r>
            <w:proofErr w:type="spellEnd"/>
            <w:r w:rsidR="001824CC">
              <w:rPr>
                <w:rFonts w:ascii="Times New Roman" w:hAnsi="Times New Roman" w:cs="Times New Roman"/>
                <w:sz w:val="24"/>
                <w:szCs w:val="24"/>
                <w:lang w:val="ro-RO"/>
              </w:rPr>
              <w:t xml:space="preserve"> </w:t>
            </w:r>
            <w:proofErr w:type="spellStart"/>
            <w:r w:rsidR="001824CC">
              <w:rPr>
                <w:rFonts w:ascii="Times New Roman" w:hAnsi="Times New Roman" w:cs="Times New Roman"/>
                <w:sz w:val="24"/>
                <w:szCs w:val="24"/>
                <w:lang w:val="ro-RO"/>
              </w:rPr>
              <w:t>зимние</w:t>
            </w:r>
            <w:proofErr w:type="spellEnd"/>
            <w:r w:rsidR="001824CC">
              <w:rPr>
                <w:rFonts w:ascii="Times New Roman" w:hAnsi="Times New Roman" w:cs="Times New Roman"/>
                <w:sz w:val="24"/>
                <w:szCs w:val="24"/>
                <w:lang w:val="ro-RO"/>
              </w:rPr>
              <w:t xml:space="preserve"> </w:t>
            </w:r>
            <w:proofErr w:type="spellStart"/>
            <w:r w:rsidR="001824CC">
              <w:rPr>
                <w:rFonts w:ascii="Times New Roman" w:hAnsi="Times New Roman" w:cs="Times New Roman"/>
                <w:sz w:val="24"/>
                <w:szCs w:val="24"/>
                <w:lang w:val="ro-RO"/>
              </w:rPr>
              <w:t>праздники</w:t>
            </w:r>
            <w:proofErr w:type="spellEnd"/>
            <w:r w:rsidR="001824CC">
              <w:rPr>
                <w:rFonts w:ascii="Times New Roman" w:hAnsi="Times New Roman" w:cs="Times New Roman"/>
                <w:sz w:val="24"/>
                <w:szCs w:val="24"/>
                <w:lang w:val="ro-RO"/>
              </w:rPr>
              <w:t xml:space="preserve"> в </w:t>
            </w:r>
            <w:proofErr w:type="spellStart"/>
            <w:r w:rsidR="006E0644" w:rsidRPr="00DC1128">
              <w:rPr>
                <w:rFonts w:ascii="Times New Roman" w:hAnsi="Times New Roman" w:cs="Times New Roman"/>
                <w:sz w:val="24"/>
                <w:szCs w:val="24"/>
                <w:lang w:val="ro-RO"/>
              </w:rPr>
              <w:t>цыганской</w:t>
            </w:r>
            <w:proofErr w:type="spellEnd"/>
            <w:r w:rsidR="006E0644">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общине</w:t>
            </w:r>
            <w:proofErr w:type="spellEnd"/>
            <w:r w:rsidRPr="00DC1128">
              <w:rPr>
                <w:rFonts w:ascii="Times New Roman" w:hAnsi="Times New Roman" w:cs="Times New Roman"/>
                <w:sz w:val="24"/>
                <w:szCs w:val="24"/>
                <w:lang w:val="ro-RO"/>
              </w:rPr>
              <w:t>.</w:t>
            </w:r>
          </w:p>
        </w:tc>
        <w:tc>
          <w:tcPr>
            <w:tcW w:w="2268" w:type="dxa"/>
          </w:tcPr>
          <w:p w14:paraId="4E9DE69B" w14:textId="77777777" w:rsidR="00CB5C86" w:rsidRPr="00DC1128" w:rsidRDefault="00CB5C86" w:rsidP="0020045B">
            <w:pPr>
              <w:spacing w:line="276" w:lineRule="auto"/>
              <w:jc w:val="center"/>
              <w:rPr>
                <w:rFonts w:ascii="Times New Roman" w:hAnsi="Times New Roman" w:cs="Times New Roman"/>
                <w:sz w:val="24"/>
                <w:szCs w:val="24"/>
                <w:lang w:val="ro-RO"/>
              </w:rPr>
            </w:pPr>
            <w:r w:rsidRPr="00DC1128">
              <w:rPr>
                <w:rFonts w:ascii="Times New Roman" w:hAnsi="Times New Roman" w:cs="Times New Roman"/>
                <w:sz w:val="24"/>
                <w:szCs w:val="24"/>
                <w:lang w:val="ro-RO"/>
              </w:rPr>
              <w:t>9</w:t>
            </w:r>
          </w:p>
        </w:tc>
      </w:tr>
      <w:tr w:rsidR="00CB5C86" w:rsidRPr="00DC1128" w14:paraId="1FDC9A19" w14:textId="77777777" w:rsidTr="001824CC">
        <w:tc>
          <w:tcPr>
            <w:tcW w:w="1276" w:type="dxa"/>
            <w:vMerge/>
          </w:tcPr>
          <w:p w14:paraId="394C3936" w14:textId="77777777" w:rsidR="00CB5C86" w:rsidRPr="00DC1128" w:rsidRDefault="00CB5C86" w:rsidP="00802597">
            <w:pPr>
              <w:spacing w:line="276" w:lineRule="auto"/>
              <w:ind w:firstLine="709"/>
              <w:jc w:val="both"/>
              <w:rPr>
                <w:rFonts w:ascii="Times New Roman" w:hAnsi="Times New Roman" w:cs="Times New Roman"/>
                <w:sz w:val="24"/>
                <w:szCs w:val="24"/>
                <w:lang w:val="ro-RO"/>
              </w:rPr>
            </w:pPr>
          </w:p>
        </w:tc>
        <w:tc>
          <w:tcPr>
            <w:tcW w:w="851" w:type="dxa"/>
          </w:tcPr>
          <w:p w14:paraId="3C3B911A" w14:textId="77777777" w:rsidR="00CB5C86" w:rsidRPr="0020045B" w:rsidRDefault="00CB5C86" w:rsidP="0020045B">
            <w:pPr>
              <w:spacing w:line="276" w:lineRule="auto"/>
              <w:jc w:val="center"/>
              <w:rPr>
                <w:rFonts w:ascii="Times New Roman" w:hAnsi="Times New Roman" w:cs="Times New Roman"/>
                <w:sz w:val="24"/>
                <w:szCs w:val="24"/>
                <w:lang w:val="ro-RO"/>
              </w:rPr>
            </w:pPr>
            <w:r w:rsidRPr="0020045B">
              <w:rPr>
                <w:rFonts w:ascii="Times New Roman" w:hAnsi="Times New Roman" w:cs="Times New Roman"/>
                <w:sz w:val="24"/>
                <w:szCs w:val="24"/>
                <w:lang w:val="ro-RO"/>
              </w:rPr>
              <w:t>3.</w:t>
            </w:r>
          </w:p>
        </w:tc>
        <w:tc>
          <w:tcPr>
            <w:tcW w:w="5244" w:type="dxa"/>
          </w:tcPr>
          <w:p w14:paraId="543A6D08" w14:textId="77777777" w:rsidR="00CB5C86" w:rsidRPr="00DC1128" w:rsidRDefault="001824CC" w:rsidP="006E0644">
            <w:pPr>
              <w:spacing w:line="276" w:lineRule="auto"/>
              <w:jc w:val="both"/>
              <w:rPr>
                <w:rFonts w:ascii="Times New Roman" w:hAnsi="Times New Roman" w:cs="Times New Roman"/>
                <w:sz w:val="24"/>
                <w:szCs w:val="24"/>
                <w:lang w:val="ro-RO"/>
              </w:rPr>
            </w:pPr>
            <w:proofErr w:type="spellStart"/>
            <w:r>
              <w:rPr>
                <w:rFonts w:ascii="Times New Roman" w:hAnsi="Times New Roman" w:cs="Times New Roman"/>
                <w:sz w:val="24"/>
                <w:szCs w:val="24"/>
                <w:lang w:val="ro-RO"/>
              </w:rPr>
              <w:t>Традиционные</w:t>
            </w:r>
            <w:proofErr w:type="spellEnd"/>
            <w:r>
              <w:rPr>
                <w:rFonts w:ascii="Times New Roman" w:hAnsi="Times New Roman" w:cs="Times New Roman"/>
                <w:sz w:val="24"/>
                <w:szCs w:val="24"/>
                <w:lang w:val="ro-RO"/>
              </w:rPr>
              <w:t xml:space="preserve"> </w:t>
            </w:r>
            <w:proofErr w:type="spellStart"/>
            <w:r>
              <w:rPr>
                <w:rFonts w:ascii="Times New Roman" w:hAnsi="Times New Roman" w:cs="Times New Roman"/>
                <w:sz w:val="24"/>
                <w:szCs w:val="24"/>
                <w:lang w:val="ro-RO"/>
              </w:rPr>
              <w:t>рем</w:t>
            </w:r>
            <w:proofErr w:type="spellEnd"/>
            <w:r w:rsidR="00AA6184">
              <w:rPr>
                <w:rFonts w:ascii="Times New Roman" w:hAnsi="Times New Roman" w:cs="Times New Roman"/>
                <w:sz w:val="24"/>
                <w:szCs w:val="24"/>
              </w:rPr>
              <w:t>е</w:t>
            </w:r>
            <w:proofErr w:type="spellStart"/>
            <w:r w:rsidR="00CB5C86" w:rsidRPr="00DC1128">
              <w:rPr>
                <w:rFonts w:ascii="Times New Roman" w:hAnsi="Times New Roman" w:cs="Times New Roman"/>
                <w:sz w:val="24"/>
                <w:szCs w:val="24"/>
                <w:lang w:val="ro-RO"/>
              </w:rPr>
              <w:t>сла</w:t>
            </w:r>
            <w:proofErr w:type="spellEnd"/>
            <w:r w:rsidR="00CB5C86" w:rsidRPr="00DC1128">
              <w:rPr>
                <w:rFonts w:ascii="Times New Roman" w:hAnsi="Times New Roman" w:cs="Times New Roman"/>
                <w:sz w:val="24"/>
                <w:szCs w:val="24"/>
                <w:lang w:val="ro-RO"/>
              </w:rPr>
              <w:t xml:space="preserve"> </w:t>
            </w:r>
            <w:proofErr w:type="spellStart"/>
            <w:r w:rsidR="006E0644">
              <w:rPr>
                <w:rFonts w:ascii="Times New Roman" w:hAnsi="Times New Roman" w:cs="Times New Roman"/>
                <w:sz w:val="24"/>
                <w:szCs w:val="24"/>
                <w:lang w:val="ro-RO"/>
              </w:rPr>
              <w:t>цыган</w:t>
            </w:r>
            <w:proofErr w:type="spellEnd"/>
            <w:r w:rsidR="006E0644">
              <w:rPr>
                <w:rFonts w:ascii="Times New Roman" w:hAnsi="Times New Roman" w:cs="Times New Roman"/>
                <w:sz w:val="24"/>
                <w:szCs w:val="24"/>
                <w:lang w:val="ro-RO"/>
              </w:rPr>
              <w:t xml:space="preserve">. </w:t>
            </w:r>
            <w:proofErr w:type="spellStart"/>
            <w:r w:rsidR="00CB5C86" w:rsidRPr="00DC1128">
              <w:rPr>
                <w:rFonts w:ascii="Times New Roman" w:hAnsi="Times New Roman" w:cs="Times New Roman"/>
                <w:sz w:val="24"/>
                <w:szCs w:val="24"/>
                <w:lang w:val="ro-RO"/>
              </w:rPr>
              <w:t>Кузнечное</w:t>
            </w:r>
            <w:proofErr w:type="spellEnd"/>
            <w:r w:rsidR="00CB5C86" w:rsidRPr="00DC1128">
              <w:rPr>
                <w:rFonts w:ascii="Times New Roman" w:hAnsi="Times New Roman" w:cs="Times New Roman"/>
                <w:sz w:val="24"/>
                <w:szCs w:val="24"/>
                <w:lang w:val="ro-RO"/>
              </w:rPr>
              <w:t xml:space="preserve"> </w:t>
            </w:r>
            <w:proofErr w:type="spellStart"/>
            <w:r w:rsidR="00CB5C86" w:rsidRPr="00DC1128">
              <w:rPr>
                <w:rFonts w:ascii="Times New Roman" w:hAnsi="Times New Roman" w:cs="Times New Roman"/>
                <w:sz w:val="24"/>
                <w:szCs w:val="24"/>
                <w:lang w:val="ro-RO"/>
              </w:rPr>
              <w:t>дело</w:t>
            </w:r>
            <w:proofErr w:type="spellEnd"/>
            <w:r w:rsidR="00CB5C86" w:rsidRPr="00DC1128">
              <w:rPr>
                <w:rFonts w:ascii="Times New Roman" w:hAnsi="Times New Roman" w:cs="Times New Roman"/>
                <w:sz w:val="24"/>
                <w:szCs w:val="24"/>
                <w:lang w:val="ro-RO"/>
              </w:rPr>
              <w:t>.</w:t>
            </w:r>
          </w:p>
        </w:tc>
        <w:tc>
          <w:tcPr>
            <w:tcW w:w="2268" w:type="dxa"/>
          </w:tcPr>
          <w:p w14:paraId="6075BCE5" w14:textId="77777777" w:rsidR="00CB5C86" w:rsidRPr="00DC1128" w:rsidRDefault="00CB5C86" w:rsidP="0020045B">
            <w:pPr>
              <w:spacing w:line="276" w:lineRule="auto"/>
              <w:jc w:val="center"/>
              <w:rPr>
                <w:rFonts w:ascii="Times New Roman" w:hAnsi="Times New Roman" w:cs="Times New Roman"/>
                <w:sz w:val="24"/>
                <w:szCs w:val="24"/>
                <w:lang w:val="ro-RO"/>
              </w:rPr>
            </w:pPr>
            <w:r w:rsidRPr="00DC1128">
              <w:rPr>
                <w:rFonts w:ascii="Times New Roman" w:hAnsi="Times New Roman" w:cs="Times New Roman"/>
                <w:sz w:val="24"/>
                <w:szCs w:val="24"/>
                <w:lang w:val="ro-RO"/>
              </w:rPr>
              <w:t>6</w:t>
            </w:r>
          </w:p>
        </w:tc>
      </w:tr>
      <w:tr w:rsidR="00CB5C86" w:rsidRPr="00DC1128" w14:paraId="7C88C183" w14:textId="77777777" w:rsidTr="001824CC">
        <w:tc>
          <w:tcPr>
            <w:tcW w:w="1276" w:type="dxa"/>
            <w:vMerge/>
          </w:tcPr>
          <w:p w14:paraId="6D10830D" w14:textId="77777777" w:rsidR="00CB5C86" w:rsidRPr="00DC1128" w:rsidRDefault="00CB5C86" w:rsidP="00802597">
            <w:pPr>
              <w:spacing w:line="276" w:lineRule="auto"/>
              <w:ind w:firstLine="709"/>
              <w:jc w:val="both"/>
              <w:rPr>
                <w:rFonts w:ascii="Times New Roman" w:hAnsi="Times New Roman" w:cs="Times New Roman"/>
                <w:b/>
                <w:sz w:val="24"/>
                <w:szCs w:val="24"/>
                <w:lang w:val="ro-RO"/>
              </w:rPr>
            </w:pPr>
          </w:p>
        </w:tc>
        <w:tc>
          <w:tcPr>
            <w:tcW w:w="851" w:type="dxa"/>
          </w:tcPr>
          <w:p w14:paraId="2D807EFD" w14:textId="77777777" w:rsidR="00CB5C86" w:rsidRPr="0020045B" w:rsidRDefault="00802597" w:rsidP="0020045B">
            <w:pPr>
              <w:spacing w:line="276" w:lineRule="auto"/>
              <w:jc w:val="center"/>
              <w:rPr>
                <w:rFonts w:ascii="Times New Roman" w:hAnsi="Times New Roman" w:cs="Times New Roman"/>
                <w:sz w:val="24"/>
                <w:szCs w:val="24"/>
                <w:lang w:val="ro-RO"/>
              </w:rPr>
            </w:pPr>
            <w:r w:rsidRPr="0020045B">
              <w:rPr>
                <w:rFonts w:ascii="Times New Roman" w:hAnsi="Times New Roman" w:cs="Times New Roman"/>
                <w:sz w:val="24"/>
                <w:szCs w:val="24"/>
                <w:lang w:val="ro-RO"/>
              </w:rPr>
              <w:t>4.</w:t>
            </w:r>
          </w:p>
        </w:tc>
        <w:tc>
          <w:tcPr>
            <w:tcW w:w="5244" w:type="dxa"/>
          </w:tcPr>
          <w:p w14:paraId="35946DBA" w14:textId="77777777" w:rsidR="00CB5C86" w:rsidRPr="00DC1128" w:rsidRDefault="00CB5C86" w:rsidP="00AA6184">
            <w:pPr>
              <w:spacing w:line="276" w:lineRule="auto"/>
              <w:jc w:val="both"/>
              <w:rPr>
                <w:rFonts w:ascii="Times New Roman" w:hAnsi="Times New Roman" w:cs="Times New Roman"/>
                <w:sz w:val="24"/>
                <w:szCs w:val="24"/>
                <w:lang w:val="ro-RO"/>
              </w:rPr>
            </w:pPr>
            <w:proofErr w:type="spellStart"/>
            <w:r w:rsidRPr="00DC1128">
              <w:rPr>
                <w:rFonts w:ascii="Times New Roman" w:eastAsia="Times New Roman" w:hAnsi="Times New Roman" w:cs="Times New Roman"/>
                <w:sz w:val="24"/>
                <w:szCs w:val="24"/>
                <w:lang w:val="ro-RO"/>
              </w:rPr>
              <w:t>Межкультурный</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диалог</w:t>
            </w:r>
            <w:proofErr w:type="spellEnd"/>
            <w:r w:rsidRPr="00DC1128">
              <w:rPr>
                <w:rFonts w:ascii="Times New Roman" w:eastAsia="Times New Roman" w:hAnsi="Times New Roman" w:cs="Times New Roman"/>
                <w:sz w:val="24"/>
                <w:szCs w:val="24"/>
                <w:lang w:val="ro-RO"/>
              </w:rPr>
              <w:t>.</w:t>
            </w:r>
          </w:p>
        </w:tc>
        <w:tc>
          <w:tcPr>
            <w:tcW w:w="2268" w:type="dxa"/>
          </w:tcPr>
          <w:p w14:paraId="1A424CCB" w14:textId="77777777" w:rsidR="00CB5C86" w:rsidRPr="00DC1128" w:rsidRDefault="00CB5C86" w:rsidP="0020045B">
            <w:pPr>
              <w:spacing w:line="276" w:lineRule="auto"/>
              <w:jc w:val="center"/>
              <w:rPr>
                <w:rFonts w:ascii="Times New Roman" w:hAnsi="Times New Roman" w:cs="Times New Roman"/>
                <w:sz w:val="24"/>
                <w:szCs w:val="24"/>
                <w:lang w:val="ro-RO"/>
              </w:rPr>
            </w:pPr>
            <w:r w:rsidRPr="00DC1128">
              <w:rPr>
                <w:rFonts w:ascii="Times New Roman" w:hAnsi="Times New Roman" w:cs="Times New Roman"/>
                <w:sz w:val="24"/>
                <w:szCs w:val="24"/>
                <w:lang w:val="ro-RO"/>
              </w:rPr>
              <w:t>8</w:t>
            </w:r>
          </w:p>
        </w:tc>
      </w:tr>
      <w:tr w:rsidR="00CB5C86" w:rsidRPr="00DC1128" w14:paraId="0B0A6099" w14:textId="77777777" w:rsidTr="0020045B">
        <w:tc>
          <w:tcPr>
            <w:tcW w:w="9639" w:type="dxa"/>
            <w:gridSpan w:val="4"/>
          </w:tcPr>
          <w:p w14:paraId="2574C084" w14:textId="77777777" w:rsidR="00CB5C86" w:rsidRPr="00DC1128" w:rsidRDefault="00CB5C86" w:rsidP="00AA6184">
            <w:pPr>
              <w:spacing w:line="276" w:lineRule="auto"/>
              <w:ind w:firstLine="709"/>
              <w:jc w:val="both"/>
              <w:rPr>
                <w:rFonts w:ascii="Times New Roman" w:hAnsi="Times New Roman" w:cs="Times New Roman"/>
                <w:sz w:val="24"/>
                <w:szCs w:val="24"/>
                <w:lang w:val="ro-RO"/>
              </w:rPr>
            </w:pPr>
          </w:p>
        </w:tc>
      </w:tr>
      <w:tr w:rsidR="007C0BC7" w:rsidRPr="00DC1128" w14:paraId="2D7D094A" w14:textId="77777777" w:rsidTr="001824CC">
        <w:tc>
          <w:tcPr>
            <w:tcW w:w="1276" w:type="dxa"/>
            <w:vMerge w:val="restart"/>
            <w:vAlign w:val="center"/>
          </w:tcPr>
          <w:p w14:paraId="28287C7D" w14:textId="77777777" w:rsidR="007C0BC7" w:rsidRPr="00DC1128" w:rsidRDefault="007C0BC7" w:rsidP="0020045B">
            <w:pPr>
              <w:tabs>
                <w:tab w:val="left" w:pos="856"/>
              </w:tabs>
              <w:spacing w:line="276" w:lineRule="auto"/>
              <w:ind w:firstLine="5"/>
              <w:jc w:val="center"/>
              <w:rPr>
                <w:rFonts w:ascii="Times New Roman" w:hAnsi="Times New Roman" w:cs="Times New Roman"/>
                <w:b/>
                <w:sz w:val="24"/>
                <w:szCs w:val="24"/>
                <w:lang w:val="ro-RO"/>
              </w:rPr>
            </w:pPr>
            <w:r w:rsidRPr="00DC1128">
              <w:rPr>
                <w:rFonts w:ascii="Times New Roman" w:hAnsi="Times New Roman" w:cs="Times New Roman"/>
                <w:b/>
                <w:sz w:val="24"/>
                <w:szCs w:val="24"/>
                <w:lang w:val="ro-RO"/>
              </w:rPr>
              <w:t>VI</w:t>
            </w:r>
          </w:p>
        </w:tc>
        <w:tc>
          <w:tcPr>
            <w:tcW w:w="851" w:type="dxa"/>
          </w:tcPr>
          <w:p w14:paraId="343C9603" w14:textId="77777777" w:rsidR="007C0BC7" w:rsidRPr="0020045B" w:rsidRDefault="007C0BC7" w:rsidP="0020045B">
            <w:pPr>
              <w:spacing w:line="276" w:lineRule="auto"/>
              <w:jc w:val="center"/>
              <w:rPr>
                <w:rFonts w:ascii="Times New Roman" w:hAnsi="Times New Roman" w:cs="Times New Roman"/>
                <w:sz w:val="24"/>
                <w:szCs w:val="24"/>
                <w:lang w:val="ro-RO"/>
              </w:rPr>
            </w:pPr>
            <w:r w:rsidRPr="0020045B">
              <w:rPr>
                <w:rFonts w:ascii="Times New Roman" w:hAnsi="Times New Roman" w:cs="Times New Roman"/>
                <w:sz w:val="24"/>
                <w:szCs w:val="24"/>
                <w:lang w:val="ro-RO"/>
              </w:rPr>
              <w:t>1.</w:t>
            </w:r>
          </w:p>
        </w:tc>
        <w:tc>
          <w:tcPr>
            <w:tcW w:w="5244" w:type="dxa"/>
          </w:tcPr>
          <w:p w14:paraId="1353B953" w14:textId="77777777" w:rsidR="007C0BC7" w:rsidRPr="00DC1128" w:rsidRDefault="007C0BC7" w:rsidP="00AA6184">
            <w:pPr>
              <w:spacing w:line="276" w:lineRule="auto"/>
              <w:jc w:val="both"/>
              <w:rPr>
                <w:rFonts w:ascii="Times New Roman" w:hAnsi="Times New Roman" w:cs="Times New Roman"/>
                <w:sz w:val="24"/>
                <w:szCs w:val="24"/>
                <w:lang w:val="ro-RO"/>
              </w:rPr>
            </w:pPr>
            <w:proofErr w:type="spellStart"/>
            <w:r w:rsidRPr="00DC1128">
              <w:rPr>
                <w:rFonts w:ascii="Times New Roman" w:hAnsi="Times New Roman" w:cs="Times New Roman"/>
                <w:sz w:val="24"/>
                <w:szCs w:val="24"/>
                <w:lang w:val="ro-RO"/>
              </w:rPr>
              <w:t>Социально-правовой</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статус</w:t>
            </w:r>
            <w:proofErr w:type="spellEnd"/>
            <w:r w:rsidRPr="00DC1128">
              <w:rPr>
                <w:rFonts w:ascii="Times New Roman" w:hAnsi="Times New Roman" w:cs="Times New Roman"/>
                <w:sz w:val="24"/>
                <w:szCs w:val="24"/>
                <w:lang w:val="ro-RO"/>
              </w:rPr>
              <w:t xml:space="preserve"> </w:t>
            </w:r>
            <w:r w:rsidR="00AA6D3F">
              <w:rPr>
                <w:rFonts w:ascii="Times New Roman" w:hAnsi="Times New Roman" w:cs="Times New Roman"/>
                <w:sz w:val="24"/>
                <w:szCs w:val="24"/>
              </w:rPr>
              <w:t xml:space="preserve">бессарабских </w:t>
            </w:r>
            <w:proofErr w:type="spellStart"/>
            <w:r w:rsidRPr="00DC1128">
              <w:rPr>
                <w:rFonts w:ascii="Times New Roman" w:hAnsi="Times New Roman" w:cs="Times New Roman"/>
                <w:sz w:val="24"/>
                <w:szCs w:val="24"/>
                <w:lang w:val="ro-RO"/>
              </w:rPr>
              <w:t>цыган</w:t>
            </w:r>
            <w:proofErr w:type="spellEnd"/>
            <w:r w:rsidRPr="00DC1128">
              <w:rPr>
                <w:rFonts w:ascii="Times New Roman" w:hAnsi="Times New Roman" w:cs="Times New Roman"/>
                <w:sz w:val="24"/>
                <w:szCs w:val="24"/>
                <w:lang w:val="ro-RO"/>
              </w:rPr>
              <w:t xml:space="preserve"> (</w:t>
            </w:r>
            <w:r w:rsidR="0050333B">
              <w:rPr>
                <w:rFonts w:ascii="Times New Roman" w:hAnsi="Times New Roman" w:cs="Times New Roman"/>
                <w:sz w:val="24"/>
                <w:szCs w:val="24"/>
              </w:rPr>
              <w:t>ромов</w:t>
            </w:r>
            <w:r w:rsidRPr="00DC1128">
              <w:rPr>
                <w:rFonts w:ascii="Times New Roman" w:hAnsi="Times New Roman" w:cs="Times New Roman"/>
                <w:sz w:val="24"/>
                <w:szCs w:val="24"/>
                <w:lang w:val="ro-RO"/>
              </w:rPr>
              <w:t xml:space="preserve">) в </w:t>
            </w:r>
            <w:proofErr w:type="spellStart"/>
            <w:r w:rsidR="00AA6D3F">
              <w:rPr>
                <w:rFonts w:ascii="Times New Roman" w:hAnsi="Times New Roman" w:cs="Times New Roman"/>
                <w:sz w:val="24"/>
                <w:szCs w:val="24"/>
                <w:lang w:val="ro-RO"/>
              </w:rPr>
              <w:t>Российской</w:t>
            </w:r>
            <w:proofErr w:type="spellEnd"/>
            <w:r w:rsidR="00AA6D3F">
              <w:rPr>
                <w:rFonts w:ascii="Times New Roman" w:hAnsi="Times New Roman" w:cs="Times New Roman"/>
                <w:sz w:val="24"/>
                <w:szCs w:val="24"/>
                <w:lang w:val="ro-RO"/>
              </w:rPr>
              <w:t xml:space="preserve"> </w:t>
            </w:r>
            <w:proofErr w:type="spellStart"/>
            <w:r w:rsidR="00AA6D3F">
              <w:rPr>
                <w:rFonts w:ascii="Times New Roman" w:hAnsi="Times New Roman" w:cs="Times New Roman"/>
                <w:sz w:val="24"/>
                <w:szCs w:val="24"/>
                <w:lang w:val="ro-RO"/>
              </w:rPr>
              <w:t>империи</w:t>
            </w:r>
            <w:proofErr w:type="spellEnd"/>
            <w:r w:rsidR="00AA6D3F">
              <w:rPr>
                <w:rFonts w:ascii="Times New Roman" w:hAnsi="Times New Roman" w:cs="Times New Roman"/>
                <w:sz w:val="24"/>
                <w:szCs w:val="24"/>
              </w:rPr>
              <w:t xml:space="preserve"> </w:t>
            </w:r>
            <w:r w:rsidR="00AA6D3F">
              <w:rPr>
                <w:rFonts w:ascii="Times New Roman" w:hAnsi="Times New Roman" w:cs="Times New Roman"/>
                <w:sz w:val="24"/>
                <w:szCs w:val="24"/>
                <w:lang w:val="ro-RO"/>
              </w:rPr>
              <w:t>(</w:t>
            </w:r>
            <w:r w:rsidR="00AB5EF4">
              <w:rPr>
                <w:rFonts w:ascii="Times New Roman" w:hAnsi="Times New Roman" w:cs="Times New Roman"/>
                <w:sz w:val="24"/>
                <w:szCs w:val="24"/>
                <w:lang w:val="ro-RO"/>
              </w:rPr>
              <w:t>1812</w:t>
            </w:r>
            <w:r w:rsidR="00AB5EF4">
              <w:rPr>
                <w:rFonts w:ascii="Times New Roman" w:eastAsia="Times New Roman" w:hAnsi="Times New Roman" w:cs="Times New Roman"/>
                <w:bCs/>
                <w:i/>
                <w:sz w:val="24"/>
                <w:szCs w:val="24"/>
              </w:rPr>
              <w:t>–</w:t>
            </w:r>
            <w:r w:rsidRPr="00DC1128">
              <w:rPr>
                <w:rFonts w:ascii="Times New Roman" w:hAnsi="Times New Roman" w:cs="Times New Roman"/>
                <w:sz w:val="24"/>
                <w:szCs w:val="24"/>
                <w:lang w:val="ro-RO"/>
              </w:rPr>
              <w:t xml:space="preserve">1861 </w:t>
            </w:r>
            <w:proofErr w:type="spellStart"/>
            <w:r w:rsidRPr="00DC1128">
              <w:rPr>
                <w:rFonts w:ascii="Times New Roman" w:hAnsi="Times New Roman" w:cs="Times New Roman"/>
                <w:sz w:val="24"/>
                <w:szCs w:val="24"/>
                <w:lang w:val="ro-RO"/>
              </w:rPr>
              <w:t>гг</w:t>
            </w:r>
            <w:proofErr w:type="spellEnd"/>
            <w:r w:rsidRPr="00DC1128">
              <w:rPr>
                <w:rFonts w:ascii="Times New Roman" w:hAnsi="Times New Roman" w:cs="Times New Roman"/>
                <w:sz w:val="24"/>
                <w:szCs w:val="24"/>
                <w:lang w:val="ro-RO"/>
              </w:rPr>
              <w:t>.).</w:t>
            </w:r>
          </w:p>
          <w:p w14:paraId="0DF95C87" w14:textId="77777777" w:rsidR="001D62FA" w:rsidRPr="00DC1128" w:rsidRDefault="00C46679" w:rsidP="00AA6184">
            <w:pPr>
              <w:spacing w:line="276" w:lineRule="auto"/>
              <w:jc w:val="both"/>
              <w:rPr>
                <w:rFonts w:ascii="Times New Roman" w:hAnsi="Times New Roman" w:cs="Times New Roman"/>
                <w:sz w:val="24"/>
                <w:szCs w:val="24"/>
                <w:lang w:val="ro-RO"/>
              </w:rPr>
            </w:pPr>
            <w:proofErr w:type="spellStart"/>
            <w:r w:rsidRPr="00DC1128">
              <w:rPr>
                <w:rFonts w:ascii="Times New Roman" w:hAnsi="Times New Roman" w:cs="Times New Roman"/>
                <w:sz w:val="24"/>
                <w:szCs w:val="24"/>
                <w:lang w:val="ro-RO"/>
              </w:rPr>
              <w:t>Особая</w:t>
            </w:r>
            <w:proofErr w:type="spellEnd"/>
            <w:r w:rsidRPr="00DC1128">
              <w:rPr>
                <w:rFonts w:ascii="Times New Roman" w:hAnsi="Times New Roman" w:cs="Times New Roman"/>
                <w:sz w:val="24"/>
                <w:szCs w:val="24"/>
                <w:lang w:val="ro-RO"/>
              </w:rPr>
              <w:t xml:space="preserve"> </w:t>
            </w:r>
            <w:r w:rsidR="00AA6D3F">
              <w:rPr>
                <w:rFonts w:ascii="Times New Roman" w:hAnsi="Times New Roman" w:cs="Times New Roman"/>
                <w:sz w:val="24"/>
                <w:szCs w:val="24"/>
              </w:rPr>
              <w:t xml:space="preserve">царская </w:t>
            </w:r>
            <w:proofErr w:type="spellStart"/>
            <w:r w:rsidRPr="00DC1128">
              <w:rPr>
                <w:rFonts w:ascii="Times New Roman" w:hAnsi="Times New Roman" w:cs="Times New Roman"/>
                <w:sz w:val="24"/>
                <w:szCs w:val="24"/>
                <w:lang w:val="ro-RO"/>
              </w:rPr>
              <w:t>политика</w:t>
            </w:r>
            <w:proofErr w:type="spellEnd"/>
            <w:r w:rsidRPr="00DC1128">
              <w:rPr>
                <w:rFonts w:ascii="Times New Roman" w:hAnsi="Times New Roman" w:cs="Times New Roman"/>
                <w:sz w:val="24"/>
                <w:szCs w:val="24"/>
                <w:lang w:val="ro-RO"/>
              </w:rPr>
              <w:t xml:space="preserve"> в </w:t>
            </w:r>
            <w:proofErr w:type="spellStart"/>
            <w:r w:rsidRPr="00DC1128">
              <w:rPr>
                <w:rFonts w:ascii="Times New Roman" w:hAnsi="Times New Roman" w:cs="Times New Roman"/>
                <w:sz w:val="24"/>
                <w:szCs w:val="24"/>
                <w:lang w:val="ro-RO"/>
              </w:rPr>
              <w:t>отношении</w:t>
            </w:r>
            <w:proofErr w:type="spellEnd"/>
            <w:r w:rsidRPr="00DC1128">
              <w:rPr>
                <w:rFonts w:ascii="Times New Roman" w:hAnsi="Times New Roman" w:cs="Times New Roman"/>
                <w:sz w:val="24"/>
                <w:szCs w:val="24"/>
                <w:lang w:val="ro-RO"/>
              </w:rPr>
              <w:t xml:space="preserve"> </w:t>
            </w:r>
            <w:r w:rsidR="00AA6184">
              <w:rPr>
                <w:rFonts w:ascii="Times New Roman" w:hAnsi="Times New Roman" w:cs="Times New Roman"/>
                <w:sz w:val="24"/>
                <w:szCs w:val="24"/>
              </w:rPr>
              <w:t xml:space="preserve">принудительной </w:t>
            </w:r>
            <w:proofErr w:type="spellStart"/>
            <w:r w:rsidRPr="00DC1128">
              <w:rPr>
                <w:rFonts w:ascii="Times New Roman" w:hAnsi="Times New Roman" w:cs="Times New Roman"/>
                <w:sz w:val="24"/>
                <w:szCs w:val="24"/>
                <w:lang w:val="ro-RO"/>
              </w:rPr>
              <w:t>аграрной</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колонизации</w:t>
            </w:r>
            <w:proofErr w:type="spellEnd"/>
            <w:r w:rsidRPr="00DC1128">
              <w:rPr>
                <w:rFonts w:ascii="Times New Roman" w:hAnsi="Times New Roman" w:cs="Times New Roman"/>
                <w:sz w:val="24"/>
                <w:szCs w:val="24"/>
                <w:lang w:val="ro-RO"/>
              </w:rPr>
              <w:t xml:space="preserve"> «</w:t>
            </w:r>
            <w:r w:rsidR="00AA6D3F">
              <w:rPr>
                <w:rFonts w:ascii="Times New Roman" w:hAnsi="Times New Roman" w:cs="Times New Roman"/>
                <w:sz w:val="24"/>
                <w:szCs w:val="24"/>
              </w:rPr>
              <w:t>коронных</w:t>
            </w:r>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кочевых</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цыган</w:t>
            </w:r>
            <w:proofErr w:type="spellEnd"/>
            <w:r w:rsidRPr="00DC1128">
              <w:rPr>
                <w:rFonts w:ascii="Times New Roman" w:hAnsi="Times New Roman" w:cs="Times New Roman"/>
                <w:sz w:val="24"/>
                <w:szCs w:val="24"/>
                <w:lang w:val="ro-RO"/>
              </w:rPr>
              <w:t xml:space="preserve">» в </w:t>
            </w:r>
            <w:proofErr w:type="spellStart"/>
            <w:r w:rsidRPr="00DC1128">
              <w:rPr>
                <w:rFonts w:ascii="Times New Roman" w:hAnsi="Times New Roman" w:cs="Times New Roman"/>
                <w:sz w:val="24"/>
                <w:szCs w:val="24"/>
                <w:lang w:val="ro-RO"/>
              </w:rPr>
              <w:t>Бессарабии</w:t>
            </w:r>
            <w:proofErr w:type="spellEnd"/>
            <w:r w:rsidRPr="00DC1128">
              <w:rPr>
                <w:rFonts w:ascii="Times New Roman" w:hAnsi="Times New Roman" w:cs="Times New Roman"/>
                <w:sz w:val="24"/>
                <w:szCs w:val="24"/>
                <w:lang w:val="ro-RO"/>
              </w:rPr>
              <w:t>.</w:t>
            </w:r>
          </w:p>
          <w:p w14:paraId="325F6370" w14:textId="77777777" w:rsidR="00C72AC9" w:rsidRPr="00DC1128" w:rsidRDefault="00AA6D3F" w:rsidP="008745E1">
            <w:pPr>
              <w:spacing w:line="276" w:lineRule="auto"/>
              <w:jc w:val="both"/>
              <w:rPr>
                <w:rFonts w:ascii="Times New Roman" w:hAnsi="Times New Roman" w:cs="Times New Roman"/>
                <w:sz w:val="24"/>
                <w:szCs w:val="24"/>
                <w:lang w:val="ro-RO"/>
              </w:rPr>
            </w:pPr>
            <w:proofErr w:type="spellStart"/>
            <w:r>
              <w:rPr>
                <w:rFonts w:ascii="Times New Roman" w:hAnsi="Times New Roman" w:cs="Times New Roman"/>
                <w:sz w:val="24"/>
                <w:szCs w:val="24"/>
              </w:rPr>
              <w:t>Освобожение</w:t>
            </w:r>
            <w:proofErr w:type="spellEnd"/>
            <w:r>
              <w:rPr>
                <w:rFonts w:ascii="Times New Roman" w:hAnsi="Times New Roman" w:cs="Times New Roman"/>
                <w:sz w:val="24"/>
                <w:szCs w:val="24"/>
              </w:rPr>
              <w:t xml:space="preserve"> </w:t>
            </w:r>
            <w:r w:rsidR="007C0BC7" w:rsidRPr="00DC1128">
              <w:rPr>
                <w:rFonts w:ascii="Times New Roman" w:hAnsi="Times New Roman" w:cs="Times New Roman"/>
                <w:sz w:val="24"/>
                <w:szCs w:val="24"/>
                <w:lang w:val="ro-RO"/>
              </w:rPr>
              <w:t>«</w:t>
            </w:r>
            <w:r w:rsidR="0050333B">
              <w:rPr>
                <w:rFonts w:ascii="Times New Roman" w:hAnsi="Times New Roman" w:cs="Times New Roman"/>
                <w:sz w:val="24"/>
                <w:szCs w:val="24"/>
              </w:rPr>
              <w:t xml:space="preserve">крепостных </w:t>
            </w:r>
            <w:proofErr w:type="spellStart"/>
            <w:r w:rsidR="007C0BC7" w:rsidRPr="00DC1128">
              <w:rPr>
                <w:rFonts w:ascii="Times New Roman" w:hAnsi="Times New Roman" w:cs="Times New Roman"/>
                <w:sz w:val="24"/>
                <w:szCs w:val="24"/>
                <w:lang w:val="ro-RO"/>
              </w:rPr>
              <w:t>цыган</w:t>
            </w:r>
            <w:proofErr w:type="spellEnd"/>
            <w:r w:rsidR="007C0BC7" w:rsidRPr="00DC1128">
              <w:rPr>
                <w:rFonts w:ascii="Times New Roman" w:hAnsi="Times New Roman" w:cs="Times New Roman"/>
                <w:sz w:val="24"/>
                <w:szCs w:val="24"/>
                <w:lang w:val="ro-RO"/>
              </w:rPr>
              <w:t xml:space="preserve">» и </w:t>
            </w:r>
            <w:proofErr w:type="spellStart"/>
            <w:r w:rsidR="007C0BC7" w:rsidRPr="00DC1128">
              <w:rPr>
                <w:rFonts w:ascii="Times New Roman" w:hAnsi="Times New Roman" w:cs="Times New Roman"/>
                <w:sz w:val="24"/>
                <w:szCs w:val="24"/>
                <w:lang w:val="ro-RO"/>
              </w:rPr>
              <w:t>постепенная</w:t>
            </w:r>
            <w:proofErr w:type="spellEnd"/>
            <w:r w:rsidR="007C0BC7" w:rsidRPr="00DC1128">
              <w:rPr>
                <w:rFonts w:ascii="Times New Roman" w:hAnsi="Times New Roman" w:cs="Times New Roman"/>
                <w:sz w:val="24"/>
                <w:szCs w:val="24"/>
                <w:lang w:val="ro-RO"/>
              </w:rPr>
              <w:t xml:space="preserve"> </w:t>
            </w:r>
            <w:proofErr w:type="spellStart"/>
            <w:r w:rsidR="007C0BC7" w:rsidRPr="00DC1128">
              <w:rPr>
                <w:rFonts w:ascii="Times New Roman" w:hAnsi="Times New Roman" w:cs="Times New Roman"/>
                <w:sz w:val="24"/>
                <w:szCs w:val="24"/>
                <w:lang w:val="ro-RO"/>
              </w:rPr>
              <w:t>постаболиционистская</w:t>
            </w:r>
            <w:proofErr w:type="spellEnd"/>
            <w:r w:rsidR="007C0BC7" w:rsidRPr="00DC1128">
              <w:rPr>
                <w:rFonts w:ascii="Times New Roman" w:hAnsi="Times New Roman" w:cs="Times New Roman"/>
                <w:sz w:val="24"/>
                <w:szCs w:val="24"/>
                <w:lang w:val="ro-RO"/>
              </w:rPr>
              <w:t xml:space="preserve"> </w:t>
            </w:r>
            <w:proofErr w:type="spellStart"/>
            <w:r w:rsidR="007C0BC7" w:rsidRPr="00DC1128">
              <w:rPr>
                <w:rFonts w:ascii="Times New Roman" w:hAnsi="Times New Roman" w:cs="Times New Roman"/>
                <w:sz w:val="24"/>
                <w:szCs w:val="24"/>
                <w:lang w:val="ro-RO"/>
              </w:rPr>
              <w:t>миграция</w:t>
            </w:r>
            <w:proofErr w:type="spellEnd"/>
            <w:r w:rsidR="007C0BC7" w:rsidRPr="00DC1128">
              <w:rPr>
                <w:rFonts w:ascii="Times New Roman" w:hAnsi="Times New Roman" w:cs="Times New Roman"/>
                <w:sz w:val="24"/>
                <w:szCs w:val="24"/>
                <w:lang w:val="ro-RO"/>
              </w:rPr>
              <w:t xml:space="preserve"> </w:t>
            </w:r>
            <w:proofErr w:type="spellStart"/>
            <w:r w:rsidR="007C0BC7" w:rsidRPr="00DC1128">
              <w:rPr>
                <w:rFonts w:ascii="Times New Roman" w:hAnsi="Times New Roman" w:cs="Times New Roman"/>
                <w:sz w:val="24"/>
                <w:szCs w:val="24"/>
                <w:lang w:val="ro-RO"/>
              </w:rPr>
              <w:t>эмансипированных</w:t>
            </w:r>
            <w:proofErr w:type="spellEnd"/>
            <w:r w:rsidR="007C0BC7" w:rsidRPr="00DC1128">
              <w:rPr>
                <w:rFonts w:ascii="Times New Roman" w:hAnsi="Times New Roman" w:cs="Times New Roman"/>
                <w:sz w:val="24"/>
                <w:szCs w:val="24"/>
                <w:lang w:val="ro-RO"/>
              </w:rPr>
              <w:t xml:space="preserve"> </w:t>
            </w:r>
            <w:proofErr w:type="spellStart"/>
            <w:r w:rsidR="00052CB0">
              <w:rPr>
                <w:rFonts w:ascii="Times New Roman" w:hAnsi="Times New Roman" w:cs="Times New Roman"/>
                <w:sz w:val="24"/>
                <w:szCs w:val="24"/>
                <w:lang w:val="ro-RO"/>
              </w:rPr>
              <w:t>бессарабских</w:t>
            </w:r>
            <w:proofErr w:type="spellEnd"/>
            <w:r w:rsidR="00052CB0">
              <w:rPr>
                <w:rFonts w:ascii="Times New Roman" w:hAnsi="Times New Roman" w:cs="Times New Roman"/>
                <w:sz w:val="24"/>
                <w:szCs w:val="24"/>
                <w:lang w:val="ro-RO"/>
              </w:rPr>
              <w:t xml:space="preserve"> </w:t>
            </w:r>
            <w:proofErr w:type="spellStart"/>
            <w:r w:rsidR="008745E1">
              <w:rPr>
                <w:rFonts w:ascii="Times New Roman" w:hAnsi="Times New Roman" w:cs="Times New Roman"/>
                <w:sz w:val="24"/>
                <w:szCs w:val="24"/>
                <w:lang w:val="ro-RO"/>
              </w:rPr>
              <w:t>ромов</w:t>
            </w:r>
            <w:proofErr w:type="spellEnd"/>
            <w:r w:rsidR="008745E1">
              <w:rPr>
                <w:rFonts w:ascii="Times New Roman" w:hAnsi="Times New Roman" w:cs="Times New Roman"/>
                <w:sz w:val="24"/>
                <w:szCs w:val="24"/>
                <w:lang w:val="ro-RO"/>
              </w:rPr>
              <w:t xml:space="preserve"> </w:t>
            </w:r>
            <w:proofErr w:type="spellStart"/>
            <w:r w:rsidR="00052CB0">
              <w:rPr>
                <w:rFonts w:ascii="Times New Roman" w:hAnsi="Times New Roman" w:cs="Times New Roman"/>
                <w:sz w:val="24"/>
                <w:szCs w:val="24"/>
                <w:lang w:val="ro-RO"/>
              </w:rPr>
              <w:t>на</w:t>
            </w:r>
            <w:proofErr w:type="spellEnd"/>
            <w:r w:rsidR="00052CB0">
              <w:rPr>
                <w:rFonts w:ascii="Times New Roman" w:hAnsi="Times New Roman" w:cs="Times New Roman"/>
                <w:sz w:val="24"/>
                <w:szCs w:val="24"/>
                <w:lang w:val="ro-RO"/>
              </w:rPr>
              <w:t xml:space="preserve"> </w:t>
            </w:r>
            <w:proofErr w:type="spellStart"/>
            <w:r w:rsidR="00052CB0">
              <w:rPr>
                <w:rFonts w:ascii="Times New Roman" w:hAnsi="Times New Roman" w:cs="Times New Roman"/>
                <w:sz w:val="24"/>
                <w:szCs w:val="24"/>
                <w:lang w:val="ro-RO"/>
              </w:rPr>
              <w:t>территорию</w:t>
            </w:r>
            <w:proofErr w:type="spellEnd"/>
            <w:r w:rsidR="007C0BC7" w:rsidRPr="00DC1128">
              <w:rPr>
                <w:rFonts w:ascii="Times New Roman" w:hAnsi="Times New Roman" w:cs="Times New Roman"/>
                <w:sz w:val="24"/>
                <w:szCs w:val="24"/>
                <w:lang w:val="ro-RO"/>
              </w:rPr>
              <w:t xml:space="preserve"> </w:t>
            </w:r>
            <w:proofErr w:type="spellStart"/>
            <w:r w:rsidR="007C0BC7" w:rsidRPr="00DC1128">
              <w:rPr>
                <w:rFonts w:ascii="Times New Roman" w:hAnsi="Times New Roman" w:cs="Times New Roman"/>
                <w:sz w:val="24"/>
                <w:szCs w:val="24"/>
                <w:lang w:val="ro-RO"/>
              </w:rPr>
              <w:t>Российской</w:t>
            </w:r>
            <w:proofErr w:type="spellEnd"/>
            <w:r w:rsidR="007C0BC7" w:rsidRPr="00DC1128">
              <w:rPr>
                <w:rFonts w:ascii="Times New Roman" w:hAnsi="Times New Roman" w:cs="Times New Roman"/>
                <w:sz w:val="24"/>
                <w:szCs w:val="24"/>
                <w:lang w:val="ro-RO"/>
              </w:rPr>
              <w:t xml:space="preserve"> </w:t>
            </w:r>
            <w:proofErr w:type="spellStart"/>
            <w:r w:rsidR="007C0BC7" w:rsidRPr="00DC1128">
              <w:rPr>
                <w:rFonts w:ascii="Times New Roman" w:hAnsi="Times New Roman" w:cs="Times New Roman"/>
                <w:sz w:val="24"/>
                <w:szCs w:val="24"/>
                <w:lang w:val="ro-RO"/>
              </w:rPr>
              <w:t>империи</w:t>
            </w:r>
            <w:proofErr w:type="spellEnd"/>
            <w:r w:rsidR="007C0BC7" w:rsidRPr="00DC1128">
              <w:rPr>
                <w:rFonts w:ascii="Times New Roman" w:hAnsi="Times New Roman" w:cs="Times New Roman"/>
                <w:sz w:val="24"/>
                <w:szCs w:val="24"/>
                <w:lang w:val="ro-RO"/>
              </w:rPr>
              <w:t xml:space="preserve"> (2-я </w:t>
            </w:r>
            <w:proofErr w:type="spellStart"/>
            <w:r w:rsidR="000C2441" w:rsidRPr="00DC1128">
              <w:rPr>
                <w:rFonts w:ascii="Times New Roman" w:hAnsi="Times New Roman" w:cs="Times New Roman"/>
                <w:sz w:val="24"/>
                <w:szCs w:val="24"/>
                <w:lang w:val="ro-RO"/>
              </w:rPr>
              <w:t>половина</w:t>
            </w:r>
            <w:proofErr w:type="spellEnd"/>
            <w:r w:rsidR="000C2441" w:rsidRPr="00DC1128">
              <w:rPr>
                <w:rFonts w:ascii="Times New Roman" w:hAnsi="Times New Roman" w:cs="Times New Roman"/>
                <w:sz w:val="24"/>
                <w:szCs w:val="24"/>
                <w:lang w:val="ro-RO"/>
              </w:rPr>
              <w:t xml:space="preserve"> XIX в.).</w:t>
            </w:r>
          </w:p>
        </w:tc>
        <w:tc>
          <w:tcPr>
            <w:tcW w:w="2268" w:type="dxa"/>
          </w:tcPr>
          <w:p w14:paraId="1076829A" w14:textId="77777777" w:rsidR="007C0BC7" w:rsidRPr="00DC1128" w:rsidRDefault="007C0BC7" w:rsidP="0020045B">
            <w:pPr>
              <w:spacing w:line="276" w:lineRule="auto"/>
              <w:jc w:val="center"/>
              <w:rPr>
                <w:rFonts w:ascii="Times New Roman" w:hAnsi="Times New Roman" w:cs="Times New Roman"/>
                <w:sz w:val="24"/>
                <w:szCs w:val="24"/>
                <w:lang w:val="ro-RO"/>
              </w:rPr>
            </w:pPr>
            <w:r w:rsidRPr="00DC1128">
              <w:rPr>
                <w:rFonts w:ascii="Times New Roman" w:hAnsi="Times New Roman" w:cs="Times New Roman"/>
                <w:sz w:val="24"/>
                <w:szCs w:val="24"/>
                <w:lang w:val="ro-RO"/>
              </w:rPr>
              <w:t>10</w:t>
            </w:r>
          </w:p>
        </w:tc>
      </w:tr>
      <w:tr w:rsidR="007C0BC7" w:rsidRPr="00DC1128" w14:paraId="5C7B072A" w14:textId="77777777" w:rsidTr="001824CC">
        <w:tc>
          <w:tcPr>
            <w:tcW w:w="1276" w:type="dxa"/>
            <w:vMerge/>
          </w:tcPr>
          <w:p w14:paraId="30DA3054" w14:textId="77777777" w:rsidR="007C0BC7" w:rsidRPr="00DC1128" w:rsidRDefault="007C0BC7" w:rsidP="00802597">
            <w:pPr>
              <w:spacing w:line="276" w:lineRule="auto"/>
              <w:ind w:firstLine="709"/>
              <w:jc w:val="both"/>
              <w:rPr>
                <w:rFonts w:ascii="Times New Roman" w:hAnsi="Times New Roman" w:cs="Times New Roman"/>
                <w:sz w:val="24"/>
                <w:szCs w:val="24"/>
                <w:lang w:val="ro-RO"/>
              </w:rPr>
            </w:pPr>
          </w:p>
        </w:tc>
        <w:tc>
          <w:tcPr>
            <w:tcW w:w="851" w:type="dxa"/>
          </w:tcPr>
          <w:p w14:paraId="3D7CD531" w14:textId="77777777" w:rsidR="007C0BC7" w:rsidRPr="0020045B" w:rsidRDefault="007C0BC7" w:rsidP="0020045B">
            <w:pPr>
              <w:spacing w:line="276" w:lineRule="auto"/>
              <w:jc w:val="center"/>
              <w:rPr>
                <w:rFonts w:ascii="Times New Roman" w:hAnsi="Times New Roman" w:cs="Times New Roman"/>
                <w:sz w:val="24"/>
                <w:szCs w:val="24"/>
                <w:lang w:val="ro-RO"/>
              </w:rPr>
            </w:pPr>
            <w:r w:rsidRPr="0020045B">
              <w:rPr>
                <w:rFonts w:ascii="Times New Roman" w:hAnsi="Times New Roman" w:cs="Times New Roman"/>
                <w:sz w:val="24"/>
                <w:szCs w:val="24"/>
                <w:lang w:val="ro-RO"/>
              </w:rPr>
              <w:t>2.</w:t>
            </w:r>
          </w:p>
        </w:tc>
        <w:tc>
          <w:tcPr>
            <w:tcW w:w="5244" w:type="dxa"/>
          </w:tcPr>
          <w:p w14:paraId="790B87FF" w14:textId="77777777" w:rsidR="007C0BC7" w:rsidRPr="00DC1128" w:rsidRDefault="007C0BC7" w:rsidP="00AA6184">
            <w:pPr>
              <w:spacing w:line="276" w:lineRule="auto"/>
              <w:jc w:val="both"/>
              <w:rPr>
                <w:rFonts w:ascii="Times New Roman" w:hAnsi="Times New Roman" w:cs="Times New Roman"/>
                <w:sz w:val="24"/>
                <w:szCs w:val="24"/>
                <w:lang w:val="ro-RO"/>
              </w:rPr>
            </w:pPr>
            <w:proofErr w:type="spellStart"/>
            <w:r w:rsidRPr="00DC1128">
              <w:rPr>
                <w:rFonts w:ascii="Times New Roman" w:hAnsi="Times New Roman" w:cs="Times New Roman"/>
                <w:sz w:val="24"/>
                <w:szCs w:val="24"/>
                <w:lang w:val="ro-RO"/>
              </w:rPr>
              <w:t>Календарные</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обычаи</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Местные</w:t>
            </w:r>
            <w:proofErr w:type="spellEnd"/>
            <w:r w:rsidRPr="00DC1128">
              <w:rPr>
                <w:rFonts w:ascii="Times New Roman" w:hAnsi="Times New Roman" w:cs="Times New Roman"/>
                <w:sz w:val="24"/>
                <w:szCs w:val="24"/>
                <w:lang w:val="ro-RO"/>
              </w:rPr>
              <w:t xml:space="preserve"> </w:t>
            </w:r>
            <w:proofErr w:type="spellStart"/>
            <w:r w:rsidR="006E0644">
              <w:rPr>
                <w:rFonts w:ascii="Times New Roman" w:hAnsi="Times New Roman" w:cs="Times New Roman"/>
                <w:sz w:val="24"/>
                <w:szCs w:val="24"/>
                <w:lang w:val="ro-RO"/>
              </w:rPr>
              <w:t>пасхальные</w:t>
            </w:r>
            <w:proofErr w:type="spellEnd"/>
            <w:r w:rsidR="006E0644">
              <w:rPr>
                <w:rFonts w:ascii="Times New Roman" w:hAnsi="Times New Roman" w:cs="Times New Roman"/>
                <w:sz w:val="24"/>
                <w:szCs w:val="24"/>
                <w:lang w:val="ro-RO"/>
              </w:rPr>
              <w:t xml:space="preserve"> </w:t>
            </w:r>
            <w:proofErr w:type="spellStart"/>
            <w:r w:rsidR="006E0644">
              <w:rPr>
                <w:rFonts w:ascii="Times New Roman" w:hAnsi="Times New Roman" w:cs="Times New Roman"/>
                <w:sz w:val="24"/>
                <w:szCs w:val="24"/>
                <w:lang w:val="ro-RO"/>
              </w:rPr>
              <w:t>весенние</w:t>
            </w:r>
            <w:proofErr w:type="spellEnd"/>
            <w:r w:rsidR="006E0644">
              <w:rPr>
                <w:rFonts w:ascii="Times New Roman" w:hAnsi="Times New Roman" w:cs="Times New Roman"/>
                <w:sz w:val="24"/>
                <w:szCs w:val="24"/>
                <w:lang w:val="ro-RO"/>
              </w:rPr>
              <w:t xml:space="preserve"> </w:t>
            </w:r>
            <w:proofErr w:type="spellStart"/>
            <w:r w:rsidR="006E0644">
              <w:rPr>
                <w:rFonts w:ascii="Times New Roman" w:hAnsi="Times New Roman" w:cs="Times New Roman"/>
                <w:sz w:val="24"/>
                <w:szCs w:val="24"/>
                <w:lang w:val="ro-RO"/>
              </w:rPr>
              <w:t>праздники</w:t>
            </w:r>
            <w:proofErr w:type="spellEnd"/>
            <w:r w:rsidRPr="00DC1128">
              <w:rPr>
                <w:rFonts w:ascii="Times New Roman" w:hAnsi="Times New Roman" w:cs="Times New Roman"/>
                <w:sz w:val="24"/>
                <w:szCs w:val="24"/>
                <w:lang w:val="ro-RO"/>
              </w:rPr>
              <w:t xml:space="preserve"> в </w:t>
            </w:r>
            <w:proofErr w:type="spellStart"/>
            <w:r w:rsidRPr="00DC1128">
              <w:rPr>
                <w:rFonts w:ascii="Times New Roman" w:hAnsi="Times New Roman" w:cs="Times New Roman"/>
                <w:sz w:val="24"/>
                <w:szCs w:val="24"/>
                <w:lang w:val="ro-RO"/>
              </w:rPr>
              <w:t>цыганской</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общине</w:t>
            </w:r>
            <w:proofErr w:type="spellEnd"/>
            <w:r w:rsidRPr="00DC1128">
              <w:rPr>
                <w:rFonts w:ascii="Times New Roman" w:hAnsi="Times New Roman" w:cs="Times New Roman"/>
                <w:sz w:val="24"/>
                <w:szCs w:val="24"/>
                <w:lang w:val="ro-RO"/>
              </w:rPr>
              <w:t>.</w:t>
            </w:r>
          </w:p>
        </w:tc>
        <w:tc>
          <w:tcPr>
            <w:tcW w:w="2268" w:type="dxa"/>
          </w:tcPr>
          <w:p w14:paraId="4A6D419D" w14:textId="77777777" w:rsidR="007C0BC7" w:rsidRPr="00DC1128" w:rsidRDefault="007C0BC7" w:rsidP="0020045B">
            <w:pPr>
              <w:spacing w:line="276" w:lineRule="auto"/>
              <w:jc w:val="center"/>
              <w:rPr>
                <w:rFonts w:ascii="Times New Roman" w:hAnsi="Times New Roman" w:cs="Times New Roman"/>
                <w:sz w:val="24"/>
                <w:szCs w:val="24"/>
                <w:lang w:val="ro-RO"/>
              </w:rPr>
            </w:pPr>
            <w:r w:rsidRPr="00DC1128">
              <w:rPr>
                <w:rFonts w:ascii="Times New Roman" w:hAnsi="Times New Roman" w:cs="Times New Roman"/>
                <w:sz w:val="24"/>
                <w:szCs w:val="24"/>
                <w:lang w:val="ro-RO"/>
              </w:rPr>
              <w:t>9</w:t>
            </w:r>
          </w:p>
        </w:tc>
      </w:tr>
      <w:tr w:rsidR="007C0BC7" w:rsidRPr="00DC1128" w14:paraId="3BBB2F8A" w14:textId="77777777" w:rsidTr="001824CC">
        <w:tc>
          <w:tcPr>
            <w:tcW w:w="1276" w:type="dxa"/>
            <w:vMerge/>
          </w:tcPr>
          <w:p w14:paraId="76CEBC02" w14:textId="77777777" w:rsidR="007C0BC7" w:rsidRPr="00DC1128" w:rsidRDefault="007C0BC7" w:rsidP="00802597">
            <w:pPr>
              <w:spacing w:line="276" w:lineRule="auto"/>
              <w:ind w:firstLine="709"/>
              <w:jc w:val="both"/>
              <w:rPr>
                <w:rFonts w:ascii="Times New Roman" w:hAnsi="Times New Roman" w:cs="Times New Roman"/>
                <w:sz w:val="24"/>
                <w:szCs w:val="24"/>
                <w:lang w:val="ro-RO"/>
              </w:rPr>
            </w:pPr>
          </w:p>
        </w:tc>
        <w:tc>
          <w:tcPr>
            <w:tcW w:w="851" w:type="dxa"/>
          </w:tcPr>
          <w:p w14:paraId="740F8C30" w14:textId="77777777" w:rsidR="007C0BC7" w:rsidRPr="0020045B" w:rsidRDefault="00802597" w:rsidP="0020045B">
            <w:pPr>
              <w:spacing w:line="276" w:lineRule="auto"/>
              <w:jc w:val="center"/>
              <w:rPr>
                <w:rFonts w:ascii="Times New Roman" w:hAnsi="Times New Roman" w:cs="Times New Roman"/>
                <w:sz w:val="24"/>
                <w:szCs w:val="24"/>
                <w:lang w:val="ro-RO"/>
              </w:rPr>
            </w:pPr>
            <w:r w:rsidRPr="0020045B">
              <w:rPr>
                <w:rFonts w:ascii="Times New Roman" w:hAnsi="Times New Roman" w:cs="Times New Roman"/>
                <w:sz w:val="24"/>
                <w:szCs w:val="24"/>
                <w:lang w:val="ro-RO"/>
              </w:rPr>
              <w:t>3.</w:t>
            </w:r>
          </w:p>
        </w:tc>
        <w:tc>
          <w:tcPr>
            <w:tcW w:w="5244" w:type="dxa"/>
          </w:tcPr>
          <w:p w14:paraId="13820A32" w14:textId="77777777" w:rsidR="007C0BC7" w:rsidRPr="00DC1128" w:rsidRDefault="007C0BC7" w:rsidP="00AA6184">
            <w:pPr>
              <w:spacing w:line="276" w:lineRule="auto"/>
              <w:jc w:val="both"/>
              <w:rPr>
                <w:rFonts w:ascii="Times New Roman" w:hAnsi="Times New Roman" w:cs="Times New Roman"/>
                <w:sz w:val="24"/>
                <w:szCs w:val="24"/>
                <w:lang w:val="ro-RO"/>
              </w:rPr>
            </w:pPr>
            <w:proofErr w:type="spellStart"/>
            <w:r w:rsidRPr="00DC1128">
              <w:rPr>
                <w:rFonts w:ascii="Times New Roman" w:hAnsi="Times New Roman" w:cs="Times New Roman"/>
                <w:sz w:val="24"/>
                <w:szCs w:val="24"/>
                <w:lang w:val="ro-RO"/>
              </w:rPr>
              <w:t>Тр</w:t>
            </w:r>
            <w:r w:rsidR="0050333B">
              <w:rPr>
                <w:rFonts w:ascii="Times New Roman" w:hAnsi="Times New Roman" w:cs="Times New Roman"/>
                <w:sz w:val="24"/>
                <w:szCs w:val="24"/>
                <w:lang w:val="ro-RO"/>
              </w:rPr>
              <w:t>адиционные</w:t>
            </w:r>
            <w:proofErr w:type="spellEnd"/>
            <w:r w:rsidR="0050333B">
              <w:rPr>
                <w:rFonts w:ascii="Times New Roman" w:hAnsi="Times New Roman" w:cs="Times New Roman"/>
                <w:sz w:val="24"/>
                <w:szCs w:val="24"/>
                <w:lang w:val="ro-RO"/>
              </w:rPr>
              <w:t xml:space="preserve"> </w:t>
            </w:r>
            <w:proofErr w:type="spellStart"/>
            <w:r w:rsidR="0050333B">
              <w:rPr>
                <w:rFonts w:ascii="Times New Roman" w:hAnsi="Times New Roman" w:cs="Times New Roman"/>
                <w:sz w:val="24"/>
                <w:szCs w:val="24"/>
                <w:lang w:val="ro-RO"/>
              </w:rPr>
              <w:t>занятия</w:t>
            </w:r>
            <w:proofErr w:type="spellEnd"/>
            <w:r w:rsidR="0050333B">
              <w:rPr>
                <w:rFonts w:ascii="Times New Roman" w:hAnsi="Times New Roman" w:cs="Times New Roman"/>
                <w:sz w:val="24"/>
                <w:szCs w:val="24"/>
                <w:lang w:val="ro-RO"/>
              </w:rPr>
              <w:t xml:space="preserve"> </w:t>
            </w:r>
            <w:proofErr w:type="spellStart"/>
            <w:r w:rsidR="0050333B">
              <w:rPr>
                <w:rFonts w:ascii="Times New Roman" w:hAnsi="Times New Roman" w:cs="Times New Roman"/>
                <w:sz w:val="24"/>
                <w:szCs w:val="24"/>
                <w:lang w:val="ro-RO"/>
              </w:rPr>
              <w:t>цыган</w:t>
            </w:r>
            <w:proofErr w:type="spellEnd"/>
            <w:r w:rsidR="0050333B">
              <w:rPr>
                <w:rFonts w:ascii="Times New Roman" w:hAnsi="Times New Roman" w:cs="Times New Roman"/>
                <w:sz w:val="24"/>
                <w:szCs w:val="24"/>
                <w:lang w:val="ro-RO"/>
              </w:rPr>
              <w:t xml:space="preserve">. </w:t>
            </w:r>
            <w:proofErr w:type="spellStart"/>
            <w:r w:rsidR="0050333B">
              <w:rPr>
                <w:rFonts w:ascii="Times New Roman" w:hAnsi="Times New Roman" w:cs="Times New Roman"/>
                <w:sz w:val="24"/>
                <w:szCs w:val="24"/>
                <w:lang w:val="ro-RO"/>
              </w:rPr>
              <w:t>Урсар</w:t>
            </w:r>
            <w:proofErr w:type="spellEnd"/>
            <w:r w:rsidR="0050333B">
              <w:rPr>
                <w:rFonts w:ascii="Times New Roman" w:hAnsi="Times New Roman" w:cs="Times New Roman"/>
                <w:sz w:val="24"/>
                <w:szCs w:val="24"/>
              </w:rPr>
              <w:t>ы</w:t>
            </w:r>
            <w:r w:rsidRPr="00DC1128">
              <w:rPr>
                <w:rFonts w:ascii="Times New Roman" w:hAnsi="Times New Roman" w:cs="Times New Roman"/>
                <w:sz w:val="24"/>
                <w:szCs w:val="24"/>
                <w:lang w:val="ro-RO"/>
              </w:rPr>
              <w:t xml:space="preserve"> – </w:t>
            </w:r>
            <w:proofErr w:type="spellStart"/>
            <w:r w:rsidRPr="00DC1128">
              <w:rPr>
                <w:rFonts w:ascii="Times New Roman" w:hAnsi="Times New Roman" w:cs="Times New Roman"/>
                <w:sz w:val="24"/>
                <w:szCs w:val="24"/>
                <w:lang w:val="ro-RO"/>
              </w:rPr>
              <w:t>дрессировщики</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медведей</w:t>
            </w:r>
            <w:proofErr w:type="spellEnd"/>
            <w:r w:rsidRPr="00DC1128">
              <w:rPr>
                <w:rFonts w:ascii="Times New Roman" w:hAnsi="Times New Roman" w:cs="Times New Roman"/>
                <w:sz w:val="24"/>
                <w:szCs w:val="24"/>
                <w:lang w:val="ro-RO"/>
              </w:rPr>
              <w:t>.</w:t>
            </w:r>
          </w:p>
        </w:tc>
        <w:tc>
          <w:tcPr>
            <w:tcW w:w="2268" w:type="dxa"/>
          </w:tcPr>
          <w:p w14:paraId="7ECDE445" w14:textId="77777777" w:rsidR="007C0BC7" w:rsidRPr="00DC1128" w:rsidRDefault="007C0BC7" w:rsidP="0020045B">
            <w:pPr>
              <w:spacing w:line="276" w:lineRule="auto"/>
              <w:jc w:val="center"/>
              <w:rPr>
                <w:rFonts w:ascii="Times New Roman" w:hAnsi="Times New Roman" w:cs="Times New Roman"/>
                <w:sz w:val="24"/>
                <w:szCs w:val="24"/>
                <w:lang w:val="ro-RO"/>
              </w:rPr>
            </w:pPr>
            <w:r w:rsidRPr="00DC1128">
              <w:rPr>
                <w:rFonts w:ascii="Times New Roman" w:hAnsi="Times New Roman" w:cs="Times New Roman"/>
                <w:sz w:val="24"/>
                <w:szCs w:val="24"/>
                <w:lang w:val="ro-RO"/>
              </w:rPr>
              <w:t>6</w:t>
            </w:r>
          </w:p>
        </w:tc>
      </w:tr>
      <w:tr w:rsidR="007C0BC7" w:rsidRPr="00DC1128" w14:paraId="2A14958D" w14:textId="77777777" w:rsidTr="001824CC">
        <w:tc>
          <w:tcPr>
            <w:tcW w:w="1276" w:type="dxa"/>
            <w:vMerge/>
          </w:tcPr>
          <w:p w14:paraId="171BA05F" w14:textId="77777777" w:rsidR="007C0BC7" w:rsidRPr="00DC1128" w:rsidRDefault="007C0BC7" w:rsidP="00802597">
            <w:pPr>
              <w:spacing w:line="276" w:lineRule="auto"/>
              <w:ind w:firstLine="709"/>
              <w:jc w:val="both"/>
              <w:rPr>
                <w:rFonts w:ascii="Times New Roman" w:hAnsi="Times New Roman" w:cs="Times New Roman"/>
                <w:sz w:val="24"/>
                <w:szCs w:val="24"/>
                <w:lang w:val="ro-RO"/>
              </w:rPr>
            </w:pPr>
          </w:p>
        </w:tc>
        <w:tc>
          <w:tcPr>
            <w:tcW w:w="851" w:type="dxa"/>
          </w:tcPr>
          <w:p w14:paraId="19E40AD2" w14:textId="77777777" w:rsidR="007C0BC7" w:rsidRPr="0020045B" w:rsidRDefault="00802597" w:rsidP="0020045B">
            <w:pPr>
              <w:spacing w:line="276" w:lineRule="auto"/>
              <w:jc w:val="center"/>
              <w:rPr>
                <w:rFonts w:ascii="Times New Roman" w:hAnsi="Times New Roman" w:cs="Times New Roman"/>
                <w:sz w:val="24"/>
                <w:szCs w:val="24"/>
                <w:lang w:val="ro-RO"/>
              </w:rPr>
            </w:pPr>
            <w:r w:rsidRPr="0020045B">
              <w:rPr>
                <w:rFonts w:ascii="Times New Roman" w:hAnsi="Times New Roman" w:cs="Times New Roman"/>
                <w:sz w:val="24"/>
                <w:szCs w:val="24"/>
                <w:lang w:val="ro-RO"/>
              </w:rPr>
              <w:t>4.</w:t>
            </w:r>
          </w:p>
        </w:tc>
        <w:tc>
          <w:tcPr>
            <w:tcW w:w="5244" w:type="dxa"/>
          </w:tcPr>
          <w:p w14:paraId="5C7FD781" w14:textId="77777777" w:rsidR="007C0BC7" w:rsidRPr="00DC1128" w:rsidRDefault="007C0BC7" w:rsidP="00AA6184">
            <w:pPr>
              <w:spacing w:line="276" w:lineRule="auto"/>
              <w:jc w:val="both"/>
              <w:rPr>
                <w:rFonts w:ascii="Times New Roman" w:hAnsi="Times New Roman" w:cs="Times New Roman"/>
                <w:sz w:val="24"/>
                <w:szCs w:val="24"/>
                <w:lang w:val="ro-RO"/>
              </w:rPr>
            </w:pPr>
            <w:proofErr w:type="spellStart"/>
            <w:r w:rsidRPr="00DC1128">
              <w:rPr>
                <w:rFonts w:ascii="Times New Roman" w:eastAsia="Times New Roman" w:hAnsi="Times New Roman" w:cs="Times New Roman"/>
                <w:sz w:val="24"/>
                <w:szCs w:val="24"/>
                <w:lang w:val="ro-RO"/>
              </w:rPr>
              <w:t>Межкультурный</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диалог</w:t>
            </w:r>
            <w:proofErr w:type="spellEnd"/>
            <w:r w:rsidRPr="00DC1128">
              <w:rPr>
                <w:rFonts w:ascii="Times New Roman" w:eastAsia="Times New Roman" w:hAnsi="Times New Roman" w:cs="Times New Roman"/>
                <w:sz w:val="24"/>
                <w:szCs w:val="24"/>
                <w:lang w:val="ro-RO"/>
              </w:rPr>
              <w:t>.</w:t>
            </w:r>
          </w:p>
        </w:tc>
        <w:tc>
          <w:tcPr>
            <w:tcW w:w="2268" w:type="dxa"/>
          </w:tcPr>
          <w:p w14:paraId="2F7B5910" w14:textId="77777777" w:rsidR="007C0BC7" w:rsidRPr="00DC1128" w:rsidRDefault="007C0BC7" w:rsidP="0020045B">
            <w:pPr>
              <w:spacing w:line="276" w:lineRule="auto"/>
              <w:jc w:val="center"/>
              <w:rPr>
                <w:rFonts w:ascii="Times New Roman" w:hAnsi="Times New Roman" w:cs="Times New Roman"/>
                <w:sz w:val="24"/>
                <w:szCs w:val="24"/>
                <w:lang w:val="ro-RO"/>
              </w:rPr>
            </w:pPr>
            <w:r w:rsidRPr="00DC1128">
              <w:rPr>
                <w:rFonts w:ascii="Times New Roman" w:hAnsi="Times New Roman" w:cs="Times New Roman"/>
                <w:sz w:val="24"/>
                <w:szCs w:val="24"/>
                <w:lang w:val="ro-RO"/>
              </w:rPr>
              <w:t>8</w:t>
            </w:r>
          </w:p>
        </w:tc>
      </w:tr>
      <w:tr w:rsidR="007C0BC7" w:rsidRPr="00DC1128" w14:paraId="68A285AE" w14:textId="77777777" w:rsidTr="0020045B">
        <w:tc>
          <w:tcPr>
            <w:tcW w:w="9639" w:type="dxa"/>
            <w:gridSpan w:val="4"/>
          </w:tcPr>
          <w:p w14:paraId="72BA1AC9" w14:textId="77777777" w:rsidR="007C0BC7" w:rsidRPr="00DC1128" w:rsidRDefault="007C0BC7" w:rsidP="00AA6184">
            <w:pPr>
              <w:spacing w:line="276" w:lineRule="auto"/>
              <w:ind w:firstLine="709"/>
              <w:jc w:val="both"/>
              <w:rPr>
                <w:rFonts w:ascii="Times New Roman" w:hAnsi="Times New Roman" w:cs="Times New Roman"/>
                <w:sz w:val="24"/>
                <w:szCs w:val="24"/>
                <w:lang w:val="ro-RO"/>
              </w:rPr>
            </w:pPr>
          </w:p>
        </w:tc>
      </w:tr>
      <w:tr w:rsidR="004A1BBF" w:rsidRPr="00DC1128" w14:paraId="455CDA8D" w14:textId="77777777" w:rsidTr="001824CC">
        <w:tc>
          <w:tcPr>
            <w:tcW w:w="1276" w:type="dxa"/>
            <w:vMerge w:val="restart"/>
            <w:vAlign w:val="center"/>
          </w:tcPr>
          <w:p w14:paraId="3DEF5D5F" w14:textId="77777777" w:rsidR="004A1BBF" w:rsidRPr="00DC1128" w:rsidRDefault="001824CC" w:rsidP="0020045B">
            <w:pPr>
              <w:spacing w:line="276" w:lineRule="auto"/>
              <w:ind w:firstLine="5"/>
              <w:jc w:val="center"/>
              <w:rPr>
                <w:rFonts w:ascii="Times New Roman" w:hAnsi="Times New Roman" w:cs="Times New Roman"/>
                <w:sz w:val="24"/>
                <w:szCs w:val="24"/>
                <w:lang w:val="ro-RO"/>
              </w:rPr>
            </w:pPr>
            <w:r>
              <w:rPr>
                <w:rFonts w:ascii="Times New Roman" w:hAnsi="Times New Roman" w:cs="Times New Roman"/>
                <w:b/>
                <w:sz w:val="24"/>
                <w:szCs w:val="24"/>
                <w:lang w:val="ro-RO"/>
              </w:rPr>
              <w:t>VII</w:t>
            </w:r>
          </w:p>
        </w:tc>
        <w:tc>
          <w:tcPr>
            <w:tcW w:w="851" w:type="dxa"/>
          </w:tcPr>
          <w:p w14:paraId="22DDD457" w14:textId="77777777" w:rsidR="004A1BBF" w:rsidRPr="0020045B" w:rsidRDefault="004A1BBF" w:rsidP="0020045B">
            <w:pPr>
              <w:spacing w:line="276" w:lineRule="auto"/>
              <w:jc w:val="center"/>
              <w:rPr>
                <w:rFonts w:ascii="Times New Roman" w:hAnsi="Times New Roman" w:cs="Times New Roman"/>
                <w:sz w:val="24"/>
                <w:szCs w:val="24"/>
                <w:lang w:val="ro-RO"/>
              </w:rPr>
            </w:pPr>
            <w:r w:rsidRPr="0020045B">
              <w:rPr>
                <w:rFonts w:ascii="Times New Roman" w:hAnsi="Times New Roman" w:cs="Times New Roman"/>
                <w:sz w:val="24"/>
                <w:szCs w:val="24"/>
                <w:lang w:val="ro-RO"/>
              </w:rPr>
              <w:t>1.</w:t>
            </w:r>
          </w:p>
        </w:tc>
        <w:tc>
          <w:tcPr>
            <w:tcW w:w="5244" w:type="dxa"/>
          </w:tcPr>
          <w:p w14:paraId="3327C461" w14:textId="77777777" w:rsidR="004A1BBF" w:rsidRPr="00DC1128" w:rsidRDefault="004A1BBF" w:rsidP="00AA6184">
            <w:pPr>
              <w:spacing w:line="276" w:lineRule="auto"/>
              <w:jc w:val="both"/>
              <w:rPr>
                <w:rFonts w:ascii="Times New Roman" w:hAnsi="Times New Roman" w:cs="Times New Roman"/>
                <w:sz w:val="24"/>
                <w:szCs w:val="24"/>
                <w:lang w:val="ro-RO"/>
              </w:rPr>
            </w:pPr>
            <w:proofErr w:type="spellStart"/>
            <w:r w:rsidRPr="00DC1128">
              <w:rPr>
                <w:rFonts w:ascii="Times New Roman" w:hAnsi="Times New Roman" w:cs="Times New Roman"/>
                <w:sz w:val="24"/>
                <w:szCs w:val="24"/>
                <w:lang w:val="ro-RO"/>
              </w:rPr>
              <w:t>Социально-культурная</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эмансипация</w:t>
            </w:r>
            <w:proofErr w:type="spellEnd"/>
            <w:r w:rsidRPr="00DC1128">
              <w:rPr>
                <w:rFonts w:ascii="Times New Roman" w:hAnsi="Times New Roman" w:cs="Times New Roman"/>
                <w:sz w:val="24"/>
                <w:szCs w:val="24"/>
                <w:lang w:val="ro-RO"/>
              </w:rPr>
              <w:t xml:space="preserve"> </w:t>
            </w:r>
            <w:r w:rsidR="0050333B">
              <w:rPr>
                <w:rFonts w:ascii="Times New Roman" w:hAnsi="Times New Roman" w:cs="Times New Roman"/>
                <w:sz w:val="24"/>
                <w:szCs w:val="24"/>
              </w:rPr>
              <w:t>ромов</w:t>
            </w:r>
            <w:r w:rsidR="0050333B">
              <w:rPr>
                <w:rFonts w:ascii="Times New Roman" w:hAnsi="Times New Roman" w:cs="Times New Roman"/>
                <w:sz w:val="24"/>
                <w:szCs w:val="24"/>
                <w:lang w:val="ro-RO"/>
              </w:rPr>
              <w:t xml:space="preserve"> в </w:t>
            </w:r>
            <w:proofErr w:type="spellStart"/>
            <w:r w:rsidR="0050333B">
              <w:rPr>
                <w:rFonts w:ascii="Times New Roman" w:hAnsi="Times New Roman" w:cs="Times New Roman"/>
                <w:sz w:val="24"/>
                <w:szCs w:val="24"/>
                <w:lang w:val="ro-RO"/>
              </w:rPr>
              <w:t>Королевстве</w:t>
            </w:r>
            <w:proofErr w:type="spellEnd"/>
            <w:r w:rsidR="0050333B">
              <w:rPr>
                <w:rFonts w:ascii="Times New Roman" w:hAnsi="Times New Roman" w:cs="Times New Roman"/>
                <w:sz w:val="24"/>
                <w:szCs w:val="24"/>
                <w:lang w:val="ro-RO"/>
              </w:rPr>
              <w:t xml:space="preserve"> </w:t>
            </w:r>
            <w:proofErr w:type="spellStart"/>
            <w:r w:rsidR="0050333B">
              <w:rPr>
                <w:rFonts w:ascii="Times New Roman" w:hAnsi="Times New Roman" w:cs="Times New Roman"/>
                <w:sz w:val="24"/>
                <w:szCs w:val="24"/>
                <w:lang w:val="ro-RO"/>
              </w:rPr>
              <w:t>Румыния</w:t>
            </w:r>
            <w:proofErr w:type="spellEnd"/>
            <w:r w:rsidR="0050333B">
              <w:rPr>
                <w:rFonts w:ascii="Times New Roman" w:hAnsi="Times New Roman" w:cs="Times New Roman"/>
                <w:sz w:val="24"/>
                <w:szCs w:val="24"/>
                <w:lang w:val="ro-RO"/>
              </w:rPr>
              <w:t xml:space="preserve"> (1919</w:t>
            </w:r>
            <w:r w:rsidR="00AB5EF4">
              <w:rPr>
                <w:rFonts w:ascii="Times New Roman" w:eastAsia="Times New Roman" w:hAnsi="Times New Roman" w:cs="Times New Roman"/>
                <w:bCs/>
                <w:i/>
                <w:sz w:val="24"/>
                <w:szCs w:val="24"/>
              </w:rPr>
              <w:t>–</w:t>
            </w:r>
            <w:r w:rsidRPr="00DC1128">
              <w:rPr>
                <w:rFonts w:ascii="Times New Roman" w:hAnsi="Times New Roman" w:cs="Times New Roman"/>
                <w:sz w:val="24"/>
                <w:szCs w:val="24"/>
                <w:lang w:val="ro-RO"/>
              </w:rPr>
              <w:t>1939</w:t>
            </w:r>
            <w:r w:rsidR="00FB2836">
              <w:rPr>
                <w:rFonts w:ascii="Times New Roman" w:hAnsi="Times New Roman" w:cs="Times New Roman"/>
                <w:sz w:val="24"/>
                <w:szCs w:val="24"/>
              </w:rPr>
              <w:t xml:space="preserve"> гг.</w:t>
            </w:r>
            <w:r w:rsidRPr="00DC1128">
              <w:rPr>
                <w:rFonts w:ascii="Times New Roman" w:hAnsi="Times New Roman" w:cs="Times New Roman"/>
                <w:sz w:val="24"/>
                <w:szCs w:val="24"/>
                <w:lang w:val="ro-RO"/>
              </w:rPr>
              <w:t>).</w:t>
            </w:r>
          </w:p>
        </w:tc>
        <w:tc>
          <w:tcPr>
            <w:tcW w:w="2268" w:type="dxa"/>
          </w:tcPr>
          <w:p w14:paraId="17A58E9D" w14:textId="77777777" w:rsidR="004A1BBF" w:rsidRPr="00DC1128" w:rsidRDefault="004A1BBF" w:rsidP="0020045B">
            <w:pPr>
              <w:spacing w:line="276" w:lineRule="auto"/>
              <w:jc w:val="center"/>
              <w:rPr>
                <w:rFonts w:ascii="Times New Roman" w:hAnsi="Times New Roman" w:cs="Times New Roman"/>
                <w:sz w:val="24"/>
                <w:szCs w:val="24"/>
                <w:lang w:val="ro-RO"/>
              </w:rPr>
            </w:pPr>
            <w:r w:rsidRPr="00DC1128">
              <w:rPr>
                <w:rFonts w:ascii="Times New Roman" w:hAnsi="Times New Roman" w:cs="Times New Roman"/>
                <w:sz w:val="24"/>
                <w:szCs w:val="24"/>
                <w:lang w:val="ro-RO"/>
              </w:rPr>
              <w:t>10</w:t>
            </w:r>
          </w:p>
        </w:tc>
      </w:tr>
      <w:tr w:rsidR="004A1BBF" w:rsidRPr="00DC1128" w14:paraId="1EFA37D3" w14:textId="77777777" w:rsidTr="001824CC">
        <w:tc>
          <w:tcPr>
            <w:tcW w:w="1276" w:type="dxa"/>
            <w:vMerge/>
          </w:tcPr>
          <w:p w14:paraId="163931EF" w14:textId="77777777" w:rsidR="004A1BBF" w:rsidRPr="00DC1128" w:rsidRDefault="004A1BBF" w:rsidP="00802597">
            <w:pPr>
              <w:spacing w:line="276" w:lineRule="auto"/>
              <w:ind w:firstLine="709"/>
              <w:jc w:val="both"/>
              <w:rPr>
                <w:rFonts w:ascii="Times New Roman" w:hAnsi="Times New Roman" w:cs="Times New Roman"/>
                <w:sz w:val="24"/>
                <w:szCs w:val="24"/>
                <w:lang w:val="ro-RO"/>
              </w:rPr>
            </w:pPr>
          </w:p>
        </w:tc>
        <w:tc>
          <w:tcPr>
            <w:tcW w:w="851" w:type="dxa"/>
          </w:tcPr>
          <w:p w14:paraId="2B3D6814" w14:textId="77777777" w:rsidR="004A1BBF" w:rsidRPr="0020045B" w:rsidRDefault="004A1BBF" w:rsidP="0020045B">
            <w:pPr>
              <w:spacing w:line="276" w:lineRule="auto"/>
              <w:jc w:val="center"/>
              <w:rPr>
                <w:rFonts w:ascii="Times New Roman" w:hAnsi="Times New Roman" w:cs="Times New Roman"/>
                <w:sz w:val="24"/>
                <w:szCs w:val="24"/>
                <w:lang w:val="ro-RO"/>
              </w:rPr>
            </w:pPr>
            <w:r w:rsidRPr="0020045B">
              <w:rPr>
                <w:rFonts w:ascii="Times New Roman" w:hAnsi="Times New Roman" w:cs="Times New Roman"/>
                <w:sz w:val="24"/>
                <w:szCs w:val="24"/>
                <w:lang w:val="ro-RO"/>
              </w:rPr>
              <w:t>2.</w:t>
            </w:r>
          </w:p>
        </w:tc>
        <w:tc>
          <w:tcPr>
            <w:tcW w:w="5244" w:type="dxa"/>
          </w:tcPr>
          <w:p w14:paraId="6DCEA154" w14:textId="77777777" w:rsidR="004A1BBF" w:rsidRPr="00DC1128" w:rsidRDefault="004A1BBF" w:rsidP="006E0644">
            <w:pPr>
              <w:spacing w:line="276" w:lineRule="auto"/>
              <w:jc w:val="both"/>
              <w:rPr>
                <w:rFonts w:ascii="Times New Roman" w:hAnsi="Times New Roman" w:cs="Times New Roman"/>
                <w:sz w:val="24"/>
                <w:szCs w:val="24"/>
                <w:lang w:val="ro-RO"/>
              </w:rPr>
            </w:pPr>
            <w:proofErr w:type="spellStart"/>
            <w:r w:rsidRPr="00DC1128">
              <w:rPr>
                <w:rFonts w:ascii="Times New Roman" w:hAnsi="Times New Roman" w:cs="Times New Roman"/>
                <w:sz w:val="24"/>
                <w:szCs w:val="24"/>
                <w:lang w:val="ro-RO"/>
              </w:rPr>
              <w:t>Календарные</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обычаи</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Местные</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летние</w:t>
            </w:r>
            <w:proofErr w:type="spellEnd"/>
            <w:r w:rsidRPr="00DC1128">
              <w:rPr>
                <w:rFonts w:ascii="Times New Roman" w:hAnsi="Times New Roman" w:cs="Times New Roman"/>
                <w:sz w:val="24"/>
                <w:szCs w:val="24"/>
                <w:lang w:val="ro-RO"/>
              </w:rPr>
              <w:t xml:space="preserve"> </w:t>
            </w:r>
            <w:r w:rsidR="006E0644">
              <w:rPr>
                <w:rFonts w:ascii="Times New Roman" w:hAnsi="Times New Roman" w:cs="Times New Roman"/>
                <w:sz w:val="24"/>
                <w:szCs w:val="24"/>
              </w:rPr>
              <w:t>праздники</w:t>
            </w:r>
            <w:r w:rsidR="0050333B">
              <w:rPr>
                <w:rFonts w:ascii="Times New Roman" w:hAnsi="Times New Roman" w:cs="Times New Roman"/>
                <w:sz w:val="24"/>
                <w:szCs w:val="24"/>
                <w:lang w:val="ro-RO"/>
              </w:rPr>
              <w:t xml:space="preserve"> в </w:t>
            </w:r>
            <w:r w:rsidRPr="00DC1128">
              <w:rPr>
                <w:rFonts w:ascii="Times New Roman" w:hAnsi="Times New Roman" w:cs="Times New Roman"/>
                <w:sz w:val="24"/>
                <w:szCs w:val="24"/>
                <w:lang w:val="ro-RO"/>
              </w:rPr>
              <w:t xml:space="preserve"> </w:t>
            </w:r>
            <w:proofErr w:type="spellStart"/>
            <w:r w:rsidR="006E0644" w:rsidRPr="00DC1128">
              <w:rPr>
                <w:rFonts w:ascii="Times New Roman" w:hAnsi="Times New Roman" w:cs="Times New Roman"/>
                <w:sz w:val="24"/>
                <w:szCs w:val="24"/>
                <w:lang w:val="ro-RO"/>
              </w:rPr>
              <w:t>цыганской</w:t>
            </w:r>
            <w:proofErr w:type="spellEnd"/>
            <w:r w:rsidR="006E0644"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общине</w:t>
            </w:r>
            <w:proofErr w:type="spellEnd"/>
            <w:r w:rsidRPr="00DC1128">
              <w:rPr>
                <w:rFonts w:ascii="Times New Roman" w:hAnsi="Times New Roman" w:cs="Times New Roman"/>
                <w:sz w:val="24"/>
                <w:szCs w:val="24"/>
                <w:lang w:val="ro-RO"/>
              </w:rPr>
              <w:t>.</w:t>
            </w:r>
          </w:p>
        </w:tc>
        <w:tc>
          <w:tcPr>
            <w:tcW w:w="2268" w:type="dxa"/>
          </w:tcPr>
          <w:p w14:paraId="2B0FFA18" w14:textId="77777777" w:rsidR="004A1BBF" w:rsidRPr="00DC1128" w:rsidRDefault="004A1BBF" w:rsidP="0020045B">
            <w:pPr>
              <w:spacing w:line="276" w:lineRule="auto"/>
              <w:jc w:val="center"/>
              <w:rPr>
                <w:rFonts w:ascii="Times New Roman" w:hAnsi="Times New Roman" w:cs="Times New Roman"/>
                <w:sz w:val="24"/>
                <w:szCs w:val="24"/>
                <w:lang w:val="ro-RO"/>
              </w:rPr>
            </w:pPr>
            <w:r w:rsidRPr="00DC1128">
              <w:rPr>
                <w:rFonts w:ascii="Times New Roman" w:hAnsi="Times New Roman" w:cs="Times New Roman"/>
                <w:sz w:val="24"/>
                <w:szCs w:val="24"/>
                <w:lang w:val="ro-RO"/>
              </w:rPr>
              <w:t>9</w:t>
            </w:r>
          </w:p>
        </w:tc>
      </w:tr>
      <w:tr w:rsidR="004A1BBF" w:rsidRPr="00DC1128" w14:paraId="2BD7EA8B" w14:textId="77777777" w:rsidTr="001824CC">
        <w:tc>
          <w:tcPr>
            <w:tcW w:w="1276" w:type="dxa"/>
            <w:vMerge/>
          </w:tcPr>
          <w:p w14:paraId="003C499C" w14:textId="77777777" w:rsidR="004A1BBF" w:rsidRPr="00DC1128" w:rsidRDefault="004A1BBF" w:rsidP="00802597">
            <w:pPr>
              <w:spacing w:line="276" w:lineRule="auto"/>
              <w:ind w:firstLine="709"/>
              <w:jc w:val="both"/>
              <w:rPr>
                <w:rFonts w:ascii="Times New Roman" w:hAnsi="Times New Roman" w:cs="Times New Roman"/>
                <w:sz w:val="24"/>
                <w:szCs w:val="24"/>
                <w:lang w:val="ro-RO"/>
              </w:rPr>
            </w:pPr>
          </w:p>
        </w:tc>
        <w:tc>
          <w:tcPr>
            <w:tcW w:w="851" w:type="dxa"/>
          </w:tcPr>
          <w:p w14:paraId="23E0A2BE" w14:textId="77777777" w:rsidR="004A1BBF" w:rsidRPr="0020045B" w:rsidRDefault="00802597" w:rsidP="0020045B">
            <w:pPr>
              <w:spacing w:line="276" w:lineRule="auto"/>
              <w:jc w:val="center"/>
              <w:rPr>
                <w:rFonts w:ascii="Times New Roman" w:hAnsi="Times New Roman" w:cs="Times New Roman"/>
                <w:sz w:val="24"/>
                <w:szCs w:val="24"/>
                <w:lang w:val="ro-RO"/>
              </w:rPr>
            </w:pPr>
            <w:r w:rsidRPr="0020045B">
              <w:rPr>
                <w:rFonts w:ascii="Times New Roman" w:hAnsi="Times New Roman" w:cs="Times New Roman"/>
                <w:sz w:val="24"/>
                <w:szCs w:val="24"/>
                <w:lang w:val="ro-RO"/>
              </w:rPr>
              <w:t>3.</w:t>
            </w:r>
          </w:p>
        </w:tc>
        <w:tc>
          <w:tcPr>
            <w:tcW w:w="5244" w:type="dxa"/>
          </w:tcPr>
          <w:p w14:paraId="7BD007EC" w14:textId="77777777" w:rsidR="004A1BBF" w:rsidRPr="00DC1128" w:rsidRDefault="008745E1" w:rsidP="00AA6184">
            <w:pPr>
              <w:spacing w:line="276" w:lineRule="auto"/>
              <w:jc w:val="both"/>
              <w:rPr>
                <w:rFonts w:ascii="Times New Roman" w:hAnsi="Times New Roman" w:cs="Times New Roman"/>
                <w:sz w:val="24"/>
                <w:szCs w:val="24"/>
                <w:lang w:val="ro-RO"/>
              </w:rPr>
            </w:pPr>
            <w:proofErr w:type="spellStart"/>
            <w:r>
              <w:rPr>
                <w:rFonts w:ascii="Times New Roman" w:hAnsi="Times New Roman" w:cs="Times New Roman"/>
                <w:sz w:val="24"/>
                <w:szCs w:val="24"/>
                <w:lang w:val="ro-RO"/>
              </w:rPr>
              <w:t>Традиционные</w:t>
            </w:r>
            <w:proofErr w:type="spellEnd"/>
            <w:r>
              <w:rPr>
                <w:rFonts w:ascii="Times New Roman" w:hAnsi="Times New Roman" w:cs="Times New Roman"/>
                <w:sz w:val="24"/>
                <w:szCs w:val="24"/>
                <w:lang w:val="ro-RO"/>
              </w:rPr>
              <w:t xml:space="preserve"> </w:t>
            </w:r>
            <w:proofErr w:type="spellStart"/>
            <w:r>
              <w:rPr>
                <w:rFonts w:ascii="Times New Roman" w:hAnsi="Times New Roman" w:cs="Times New Roman"/>
                <w:sz w:val="24"/>
                <w:szCs w:val="24"/>
                <w:lang w:val="ro-RO"/>
              </w:rPr>
              <w:t>занятия</w:t>
            </w:r>
            <w:proofErr w:type="spellEnd"/>
            <w:r>
              <w:rPr>
                <w:rFonts w:ascii="Times New Roman" w:hAnsi="Times New Roman" w:cs="Times New Roman"/>
                <w:sz w:val="24"/>
                <w:szCs w:val="24"/>
                <w:lang w:val="ro-RO"/>
              </w:rPr>
              <w:t xml:space="preserve"> </w:t>
            </w:r>
            <w:proofErr w:type="spellStart"/>
            <w:r w:rsidR="006E0644" w:rsidRPr="00DC1128">
              <w:rPr>
                <w:rFonts w:ascii="Times New Roman" w:hAnsi="Times New Roman" w:cs="Times New Roman"/>
                <w:sz w:val="24"/>
                <w:szCs w:val="24"/>
                <w:lang w:val="ro-RO"/>
              </w:rPr>
              <w:t>ромов</w:t>
            </w:r>
            <w:proofErr w:type="spellEnd"/>
            <w:r w:rsidR="00C600A4" w:rsidRPr="00DC1128">
              <w:rPr>
                <w:rFonts w:ascii="Times New Roman" w:hAnsi="Times New Roman" w:cs="Times New Roman"/>
                <w:sz w:val="24"/>
                <w:szCs w:val="24"/>
                <w:lang w:val="ro-RO"/>
              </w:rPr>
              <w:t xml:space="preserve">. </w:t>
            </w:r>
            <w:proofErr w:type="spellStart"/>
            <w:r w:rsidR="0050333B">
              <w:rPr>
                <w:rFonts w:ascii="Times New Roman" w:hAnsi="Times New Roman" w:cs="Times New Roman"/>
                <w:sz w:val="24"/>
                <w:szCs w:val="24"/>
              </w:rPr>
              <w:t>Лэутары</w:t>
            </w:r>
            <w:proofErr w:type="spellEnd"/>
            <w:r w:rsidR="00C600A4" w:rsidRPr="00DC1128">
              <w:rPr>
                <w:rFonts w:ascii="Times New Roman" w:hAnsi="Times New Roman" w:cs="Times New Roman"/>
                <w:sz w:val="24"/>
                <w:szCs w:val="24"/>
                <w:lang w:val="ro-RO"/>
              </w:rPr>
              <w:t xml:space="preserve"> – </w:t>
            </w:r>
            <w:proofErr w:type="spellStart"/>
            <w:r w:rsidR="00C600A4" w:rsidRPr="00DC1128">
              <w:rPr>
                <w:rFonts w:ascii="Times New Roman" w:hAnsi="Times New Roman" w:cs="Times New Roman"/>
                <w:sz w:val="24"/>
                <w:szCs w:val="24"/>
                <w:lang w:val="ro-RO"/>
              </w:rPr>
              <w:t>странствующие</w:t>
            </w:r>
            <w:proofErr w:type="spellEnd"/>
            <w:r w:rsidR="00C600A4" w:rsidRPr="00DC1128">
              <w:rPr>
                <w:rFonts w:ascii="Times New Roman" w:hAnsi="Times New Roman" w:cs="Times New Roman"/>
                <w:sz w:val="24"/>
                <w:szCs w:val="24"/>
                <w:lang w:val="ro-RO"/>
              </w:rPr>
              <w:t xml:space="preserve"> </w:t>
            </w:r>
            <w:r w:rsidR="0050333B">
              <w:rPr>
                <w:rFonts w:ascii="Times New Roman" w:hAnsi="Times New Roman" w:cs="Times New Roman"/>
                <w:sz w:val="24"/>
                <w:szCs w:val="24"/>
              </w:rPr>
              <w:t>ромы-</w:t>
            </w:r>
            <w:proofErr w:type="spellStart"/>
            <w:r w:rsidR="00C600A4" w:rsidRPr="00DC1128">
              <w:rPr>
                <w:rFonts w:ascii="Times New Roman" w:hAnsi="Times New Roman" w:cs="Times New Roman"/>
                <w:sz w:val="24"/>
                <w:szCs w:val="24"/>
                <w:lang w:val="ro-RO"/>
              </w:rPr>
              <w:t>музыканты</w:t>
            </w:r>
            <w:proofErr w:type="spellEnd"/>
            <w:r w:rsidR="00C600A4" w:rsidRPr="00DC1128">
              <w:rPr>
                <w:rFonts w:ascii="Times New Roman" w:hAnsi="Times New Roman" w:cs="Times New Roman"/>
                <w:sz w:val="24"/>
                <w:szCs w:val="24"/>
                <w:lang w:val="ro-RO"/>
              </w:rPr>
              <w:t xml:space="preserve">: </w:t>
            </w:r>
            <w:proofErr w:type="spellStart"/>
            <w:r w:rsidR="00C600A4" w:rsidRPr="00DC1128">
              <w:rPr>
                <w:rFonts w:ascii="Times New Roman" w:hAnsi="Times New Roman" w:cs="Times New Roman"/>
                <w:sz w:val="24"/>
                <w:szCs w:val="24"/>
                <w:lang w:val="ro-RO"/>
              </w:rPr>
              <w:lastRenderedPageBreak/>
              <w:t>проникновенные</w:t>
            </w:r>
            <w:proofErr w:type="spellEnd"/>
            <w:r w:rsidR="00C600A4" w:rsidRPr="00DC1128">
              <w:rPr>
                <w:rFonts w:ascii="Times New Roman" w:hAnsi="Times New Roman" w:cs="Times New Roman"/>
                <w:sz w:val="24"/>
                <w:szCs w:val="24"/>
                <w:lang w:val="ro-RO"/>
              </w:rPr>
              <w:t xml:space="preserve"> </w:t>
            </w:r>
            <w:proofErr w:type="spellStart"/>
            <w:r w:rsidR="00C600A4" w:rsidRPr="00DC1128">
              <w:rPr>
                <w:rFonts w:ascii="Times New Roman" w:hAnsi="Times New Roman" w:cs="Times New Roman"/>
                <w:sz w:val="24"/>
                <w:szCs w:val="24"/>
                <w:lang w:val="ro-RO"/>
              </w:rPr>
              <w:t>вокалисты</w:t>
            </w:r>
            <w:proofErr w:type="spellEnd"/>
            <w:r w:rsidR="0050333B">
              <w:rPr>
                <w:rFonts w:ascii="Times New Roman" w:hAnsi="Times New Roman" w:cs="Times New Roman"/>
                <w:sz w:val="24"/>
                <w:szCs w:val="24"/>
              </w:rPr>
              <w:t xml:space="preserve"> </w:t>
            </w:r>
            <w:r w:rsidR="00C600A4" w:rsidRPr="00DC1128">
              <w:rPr>
                <w:rFonts w:ascii="Times New Roman" w:hAnsi="Times New Roman" w:cs="Times New Roman"/>
                <w:sz w:val="24"/>
                <w:szCs w:val="24"/>
                <w:lang w:val="ro-RO"/>
              </w:rPr>
              <w:t>/</w:t>
            </w:r>
            <w:r w:rsidR="0050333B">
              <w:rPr>
                <w:rFonts w:ascii="Times New Roman" w:hAnsi="Times New Roman" w:cs="Times New Roman"/>
                <w:sz w:val="24"/>
                <w:szCs w:val="24"/>
              </w:rPr>
              <w:t xml:space="preserve"> </w:t>
            </w:r>
            <w:proofErr w:type="spellStart"/>
            <w:r w:rsidR="00C600A4" w:rsidRPr="00DC1128">
              <w:rPr>
                <w:rFonts w:ascii="Times New Roman" w:hAnsi="Times New Roman" w:cs="Times New Roman"/>
                <w:sz w:val="24"/>
                <w:szCs w:val="24"/>
                <w:lang w:val="ro-RO"/>
              </w:rPr>
              <w:t>виртуозы-инструменталисты</w:t>
            </w:r>
            <w:proofErr w:type="spellEnd"/>
            <w:r w:rsidR="00C600A4" w:rsidRPr="00DC1128">
              <w:rPr>
                <w:rFonts w:ascii="Times New Roman" w:hAnsi="Times New Roman" w:cs="Times New Roman"/>
                <w:sz w:val="24"/>
                <w:szCs w:val="24"/>
                <w:lang w:val="ro-RO"/>
              </w:rPr>
              <w:t>.</w:t>
            </w:r>
          </w:p>
        </w:tc>
        <w:tc>
          <w:tcPr>
            <w:tcW w:w="2268" w:type="dxa"/>
          </w:tcPr>
          <w:p w14:paraId="76CCDA19" w14:textId="77777777" w:rsidR="004A1BBF" w:rsidRPr="00DC1128" w:rsidRDefault="004A1BBF" w:rsidP="0020045B">
            <w:pPr>
              <w:spacing w:line="276" w:lineRule="auto"/>
              <w:jc w:val="center"/>
              <w:rPr>
                <w:rFonts w:ascii="Times New Roman" w:hAnsi="Times New Roman" w:cs="Times New Roman"/>
                <w:sz w:val="24"/>
                <w:szCs w:val="24"/>
                <w:lang w:val="ro-RO"/>
              </w:rPr>
            </w:pPr>
            <w:r w:rsidRPr="00DC1128">
              <w:rPr>
                <w:rFonts w:ascii="Times New Roman" w:hAnsi="Times New Roman" w:cs="Times New Roman"/>
                <w:sz w:val="24"/>
                <w:szCs w:val="24"/>
                <w:lang w:val="ro-RO"/>
              </w:rPr>
              <w:lastRenderedPageBreak/>
              <w:t>6</w:t>
            </w:r>
          </w:p>
        </w:tc>
      </w:tr>
      <w:tr w:rsidR="004A1BBF" w:rsidRPr="00DC1128" w14:paraId="24C34387" w14:textId="77777777" w:rsidTr="001824CC">
        <w:tc>
          <w:tcPr>
            <w:tcW w:w="1276" w:type="dxa"/>
            <w:vMerge/>
          </w:tcPr>
          <w:p w14:paraId="154D9AE9" w14:textId="77777777" w:rsidR="004A1BBF" w:rsidRPr="00DC1128" w:rsidRDefault="004A1BBF" w:rsidP="00802597">
            <w:pPr>
              <w:spacing w:line="276" w:lineRule="auto"/>
              <w:ind w:firstLine="709"/>
              <w:jc w:val="both"/>
              <w:rPr>
                <w:rFonts w:ascii="Times New Roman" w:hAnsi="Times New Roman" w:cs="Times New Roman"/>
                <w:sz w:val="24"/>
                <w:szCs w:val="24"/>
                <w:lang w:val="ro-RO"/>
              </w:rPr>
            </w:pPr>
          </w:p>
        </w:tc>
        <w:tc>
          <w:tcPr>
            <w:tcW w:w="851" w:type="dxa"/>
          </w:tcPr>
          <w:p w14:paraId="5D3C89E6" w14:textId="77777777" w:rsidR="004A1BBF" w:rsidRPr="0020045B" w:rsidRDefault="004A1BBF" w:rsidP="0020045B">
            <w:pPr>
              <w:spacing w:line="276" w:lineRule="auto"/>
              <w:jc w:val="center"/>
              <w:rPr>
                <w:rFonts w:ascii="Times New Roman" w:hAnsi="Times New Roman" w:cs="Times New Roman"/>
                <w:sz w:val="24"/>
                <w:szCs w:val="24"/>
                <w:lang w:val="ro-RO"/>
              </w:rPr>
            </w:pPr>
            <w:r w:rsidRPr="0020045B">
              <w:rPr>
                <w:rFonts w:ascii="Times New Roman" w:hAnsi="Times New Roman" w:cs="Times New Roman"/>
                <w:sz w:val="24"/>
                <w:szCs w:val="24"/>
                <w:lang w:val="ro-RO"/>
              </w:rPr>
              <w:t>4.</w:t>
            </w:r>
          </w:p>
        </w:tc>
        <w:tc>
          <w:tcPr>
            <w:tcW w:w="5244" w:type="dxa"/>
          </w:tcPr>
          <w:p w14:paraId="768331AA" w14:textId="77777777" w:rsidR="004A1BBF" w:rsidRPr="00DC1128" w:rsidRDefault="004A1BBF" w:rsidP="00AA6184">
            <w:pPr>
              <w:spacing w:line="276" w:lineRule="auto"/>
              <w:jc w:val="both"/>
              <w:rPr>
                <w:rFonts w:ascii="Times New Roman" w:hAnsi="Times New Roman" w:cs="Times New Roman"/>
                <w:sz w:val="24"/>
                <w:szCs w:val="24"/>
                <w:lang w:val="ro-RO"/>
              </w:rPr>
            </w:pPr>
            <w:proofErr w:type="spellStart"/>
            <w:r w:rsidRPr="00DC1128">
              <w:rPr>
                <w:rFonts w:ascii="Times New Roman" w:eastAsia="Times New Roman" w:hAnsi="Times New Roman" w:cs="Times New Roman"/>
                <w:sz w:val="24"/>
                <w:szCs w:val="24"/>
                <w:lang w:val="ro-RO"/>
              </w:rPr>
              <w:t>Межкультурный</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диалог</w:t>
            </w:r>
            <w:proofErr w:type="spellEnd"/>
            <w:r w:rsidRPr="00DC1128">
              <w:rPr>
                <w:rFonts w:ascii="Times New Roman" w:eastAsia="Times New Roman" w:hAnsi="Times New Roman" w:cs="Times New Roman"/>
                <w:sz w:val="24"/>
                <w:szCs w:val="24"/>
                <w:lang w:val="ro-RO"/>
              </w:rPr>
              <w:t>.</w:t>
            </w:r>
          </w:p>
        </w:tc>
        <w:tc>
          <w:tcPr>
            <w:tcW w:w="2268" w:type="dxa"/>
          </w:tcPr>
          <w:p w14:paraId="2215434A" w14:textId="77777777" w:rsidR="004A1BBF" w:rsidRPr="00DC1128" w:rsidRDefault="004A1BBF" w:rsidP="0020045B">
            <w:pPr>
              <w:spacing w:line="276" w:lineRule="auto"/>
              <w:jc w:val="center"/>
              <w:rPr>
                <w:rFonts w:ascii="Times New Roman" w:hAnsi="Times New Roman" w:cs="Times New Roman"/>
                <w:sz w:val="24"/>
                <w:szCs w:val="24"/>
                <w:lang w:val="ro-RO"/>
              </w:rPr>
            </w:pPr>
            <w:r w:rsidRPr="00DC1128">
              <w:rPr>
                <w:rFonts w:ascii="Times New Roman" w:hAnsi="Times New Roman" w:cs="Times New Roman"/>
                <w:sz w:val="24"/>
                <w:szCs w:val="24"/>
                <w:lang w:val="ro-RO"/>
              </w:rPr>
              <w:t>8</w:t>
            </w:r>
          </w:p>
        </w:tc>
      </w:tr>
      <w:tr w:rsidR="00644C85" w:rsidRPr="00DC1128" w14:paraId="5FBB4840" w14:textId="77777777" w:rsidTr="0020045B">
        <w:tc>
          <w:tcPr>
            <w:tcW w:w="9639" w:type="dxa"/>
            <w:gridSpan w:val="4"/>
          </w:tcPr>
          <w:p w14:paraId="72025D1E" w14:textId="77777777" w:rsidR="00644C85" w:rsidRPr="00DC1128" w:rsidRDefault="00644C85" w:rsidP="00AA6184">
            <w:pPr>
              <w:spacing w:line="276" w:lineRule="auto"/>
              <w:ind w:firstLine="709"/>
              <w:jc w:val="both"/>
              <w:rPr>
                <w:rFonts w:ascii="Times New Roman" w:hAnsi="Times New Roman" w:cs="Times New Roman"/>
                <w:sz w:val="24"/>
                <w:szCs w:val="24"/>
                <w:lang w:val="ro-RO"/>
              </w:rPr>
            </w:pPr>
          </w:p>
        </w:tc>
      </w:tr>
      <w:tr w:rsidR="00DD3C40" w:rsidRPr="00DC1128" w14:paraId="0A0A5FE5" w14:textId="77777777" w:rsidTr="001824CC">
        <w:tc>
          <w:tcPr>
            <w:tcW w:w="1276" w:type="dxa"/>
            <w:vMerge w:val="restart"/>
            <w:vAlign w:val="center"/>
          </w:tcPr>
          <w:p w14:paraId="2ECF9EEF" w14:textId="77777777" w:rsidR="00DD3C40" w:rsidRPr="00DC1128" w:rsidRDefault="001824CC" w:rsidP="001824CC">
            <w:pPr>
              <w:spacing w:line="276" w:lineRule="auto"/>
              <w:jc w:val="center"/>
              <w:rPr>
                <w:rFonts w:ascii="Times New Roman" w:hAnsi="Times New Roman" w:cs="Times New Roman"/>
                <w:sz w:val="24"/>
                <w:szCs w:val="24"/>
                <w:lang w:val="ro-RO"/>
              </w:rPr>
            </w:pPr>
            <w:r>
              <w:rPr>
                <w:rFonts w:ascii="Times New Roman" w:hAnsi="Times New Roman" w:cs="Times New Roman"/>
                <w:b/>
                <w:sz w:val="24"/>
                <w:szCs w:val="24"/>
                <w:lang w:val="ro-RO"/>
              </w:rPr>
              <w:t>VIII</w:t>
            </w:r>
          </w:p>
        </w:tc>
        <w:tc>
          <w:tcPr>
            <w:tcW w:w="851" w:type="dxa"/>
          </w:tcPr>
          <w:p w14:paraId="6E110EF0" w14:textId="77777777" w:rsidR="00DD3C40" w:rsidRPr="0020045B" w:rsidRDefault="00DD3C40" w:rsidP="0020045B">
            <w:pPr>
              <w:spacing w:line="276" w:lineRule="auto"/>
              <w:jc w:val="center"/>
              <w:rPr>
                <w:rFonts w:ascii="Times New Roman" w:hAnsi="Times New Roman" w:cs="Times New Roman"/>
                <w:sz w:val="24"/>
                <w:szCs w:val="24"/>
                <w:lang w:val="ro-RO"/>
              </w:rPr>
            </w:pPr>
            <w:r w:rsidRPr="0020045B">
              <w:rPr>
                <w:rFonts w:ascii="Times New Roman" w:hAnsi="Times New Roman" w:cs="Times New Roman"/>
                <w:sz w:val="24"/>
                <w:szCs w:val="24"/>
                <w:lang w:val="ro-RO"/>
              </w:rPr>
              <w:t>1.</w:t>
            </w:r>
          </w:p>
        </w:tc>
        <w:tc>
          <w:tcPr>
            <w:tcW w:w="5244" w:type="dxa"/>
          </w:tcPr>
          <w:p w14:paraId="1F76FE68" w14:textId="77777777" w:rsidR="005B3C35" w:rsidRPr="00DC1128" w:rsidRDefault="00DD3C40" w:rsidP="00AA6184">
            <w:pPr>
              <w:spacing w:line="276" w:lineRule="auto"/>
              <w:jc w:val="both"/>
              <w:rPr>
                <w:rFonts w:ascii="Times New Roman" w:hAnsi="Times New Roman" w:cs="Times New Roman"/>
                <w:sz w:val="24"/>
                <w:szCs w:val="24"/>
                <w:lang w:val="ro-RO"/>
              </w:rPr>
            </w:pPr>
            <w:proofErr w:type="spellStart"/>
            <w:r w:rsidRPr="00DC1128">
              <w:rPr>
                <w:rFonts w:ascii="Times New Roman" w:hAnsi="Times New Roman" w:cs="Times New Roman"/>
                <w:color w:val="000000" w:themeColor="text1"/>
                <w:sz w:val="24"/>
                <w:szCs w:val="24"/>
                <w:lang w:val="ro-RO"/>
              </w:rPr>
              <w:t>Холокост</w:t>
            </w:r>
            <w:proofErr w:type="spellEnd"/>
            <w:r w:rsidRPr="00DC1128">
              <w:rPr>
                <w:rFonts w:ascii="Times New Roman" w:hAnsi="Times New Roman" w:cs="Times New Roman"/>
                <w:color w:val="000000" w:themeColor="text1"/>
                <w:sz w:val="24"/>
                <w:szCs w:val="24"/>
                <w:lang w:val="ro-RO"/>
              </w:rPr>
              <w:t xml:space="preserve"> </w:t>
            </w:r>
            <w:proofErr w:type="spellStart"/>
            <w:r w:rsidR="005B3C35" w:rsidRPr="00DC1128">
              <w:rPr>
                <w:rFonts w:ascii="Times New Roman" w:hAnsi="Times New Roman" w:cs="Times New Roman"/>
                <w:sz w:val="24"/>
                <w:szCs w:val="24"/>
                <w:lang w:val="ro-RO"/>
              </w:rPr>
              <w:t>цыган</w:t>
            </w:r>
            <w:proofErr w:type="spellEnd"/>
            <w:r w:rsidR="005B3C35" w:rsidRPr="00DC1128">
              <w:rPr>
                <w:rFonts w:ascii="Times New Roman" w:hAnsi="Times New Roman" w:cs="Times New Roman"/>
                <w:sz w:val="24"/>
                <w:szCs w:val="24"/>
                <w:lang w:val="ro-RO"/>
              </w:rPr>
              <w:t xml:space="preserve"> (</w:t>
            </w:r>
            <w:r w:rsidR="0050333B">
              <w:rPr>
                <w:rFonts w:ascii="Times New Roman" w:hAnsi="Times New Roman" w:cs="Times New Roman"/>
                <w:sz w:val="24"/>
                <w:szCs w:val="24"/>
              </w:rPr>
              <w:t>ромов</w:t>
            </w:r>
            <w:r w:rsidR="005B3C35" w:rsidRPr="00DC1128">
              <w:rPr>
                <w:rFonts w:ascii="Times New Roman" w:hAnsi="Times New Roman" w:cs="Times New Roman"/>
                <w:sz w:val="24"/>
                <w:szCs w:val="24"/>
                <w:lang w:val="ro-RO"/>
              </w:rPr>
              <w:t xml:space="preserve">) </w:t>
            </w:r>
            <w:proofErr w:type="spellStart"/>
            <w:r w:rsidR="005B3C35" w:rsidRPr="00DC1128">
              <w:rPr>
                <w:rFonts w:ascii="Times New Roman" w:hAnsi="Times New Roman" w:cs="Times New Roman"/>
                <w:sz w:val="24"/>
                <w:szCs w:val="24"/>
                <w:lang w:val="ro-RO"/>
              </w:rPr>
              <w:t>во</w:t>
            </w:r>
            <w:proofErr w:type="spellEnd"/>
            <w:r w:rsidR="0050333B">
              <w:rPr>
                <w:rFonts w:ascii="Times New Roman" w:hAnsi="Times New Roman" w:cs="Times New Roman"/>
                <w:sz w:val="24"/>
                <w:szCs w:val="24"/>
              </w:rPr>
              <w:t xml:space="preserve"> время</w:t>
            </w:r>
            <w:r w:rsidR="005B3C35" w:rsidRPr="00DC1128">
              <w:rPr>
                <w:rFonts w:ascii="Times New Roman" w:hAnsi="Times New Roman" w:cs="Times New Roman"/>
                <w:sz w:val="24"/>
                <w:szCs w:val="24"/>
                <w:lang w:val="ro-RO"/>
              </w:rPr>
              <w:t xml:space="preserve"> </w:t>
            </w:r>
            <w:proofErr w:type="spellStart"/>
            <w:r w:rsidR="005B3C35" w:rsidRPr="00DC1128">
              <w:rPr>
                <w:rFonts w:ascii="Times New Roman" w:hAnsi="Times New Roman" w:cs="Times New Roman"/>
                <w:sz w:val="24"/>
                <w:szCs w:val="24"/>
                <w:lang w:val="ro-RO"/>
              </w:rPr>
              <w:t>Второй</w:t>
            </w:r>
            <w:proofErr w:type="spellEnd"/>
            <w:r w:rsidR="005B3C35" w:rsidRPr="00DC1128">
              <w:rPr>
                <w:rFonts w:ascii="Times New Roman" w:hAnsi="Times New Roman" w:cs="Times New Roman"/>
                <w:sz w:val="24"/>
                <w:szCs w:val="24"/>
                <w:lang w:val="ro-RO"/>
              </w:rPr>
              <w:t xml:space="preserve"> </w:t>
            </w:r>
            <w:proofErr w:type="spellStart"/>
            <w:r w:rsidR="005B3C35" w:rsidRPr="00DC1128">
              <w:rPr>
                <w:rFonts w:ascii="Times New Roman" w:hAnsi="Times New Roman" w:cs="Times New Roman"/>
                <w:sz w:val="24"/>
                <w:szCs w:val="24"/>
                <w:lang w:val="ro-RO"/>
              </w:rPr>
              <w:t>мировой</w:t>
            </w:r>
            <w:proofErr w:type="spellEnd"/>
            <w:r w:rsidR="005B3C35" w:rsidRPr="00DC1128">
              <w:rPr>
                <w:rFonts w:ascii="Times New Roman" w:hAnsi="Times New Roman" w:cs="Times New Roman"/>
                <w:sz w:val="24"/>
                <w:szCs w:val="24"/>
                <w:lang w:val="ro-RO"/>
              </w:rPr>
              <w:t xml:space="preserve"> </w:t>
            </w:r>
            <w:proofErr w:type="spellStart"/>
            <w:r w:rsidR="005B3C35" w:rsidRPr="00DC1128">
              <w:rPr>
                <w:rFonts w:ascii="Times New Roman" w:hAnsi="Times New Roman" w:cs="Times New Roman"/>
                <w:sz w:val="24"/>
                <w:szCs w:val="24"/>
                <w:lang w:val="ro-RO"/>
              </w:rPr>
              <w:t>войн</w:t>
            </w:r>
            <w:proofErr w:type="spellEnd"/>
            <w:r w:rsidR="0050333B">
              <w:rPr>
                <w:rFonts w:ascii="Times New Roman" w:hAnsi="Times New Roman" w:cs="Times New Roman"/>
                <w:sz w:val="24"/>
                <w:szCs w:val="24"/>
              </w:rPr>
              <w:t>ы</w:t>
            </w:r>
            <w:r w:rsidR="00AB5EF4">
              <w:rPr>
                <w:rFonts w:ascii="Times New Roman" w:hAnsi="Times New Roman" w:cs="Times New Roman"/>
                <w:sz w:val="24"/>
                <w:szCs w:val="24"/>
                <w:lang w:val="ro-RO"/>
              </w:rPr>
              <w:t xml:space="preserve"> (1939</w:t>
            </w:r>
            <w:r w:rsidR="00AB5EF4">
              <w:rPr>
                <w:rFonts w:ascii="Times New Roman" w:eastAsia="Times New Roman" w:hAnsi="Times New Roman" w:cs="Times New Roman"/>
                <w:bCs/>
                <w:i/>
                <w:sz w:val="24"/>
                <w:szCs w:val="24"/>
              </w:rPr>
              <w:t>–</w:t>
            </w:r>
            <w:r w:rsidR="005B3C35" w:rsidRPr="00DC1128">
              <w:rPr>
                <w:rFonts w:ascii="Times New Roman" w:hAnsi="Times New Roman" w:cs="Times New Roman"/>
                <w:sz w:val="24"/>
                <w:szCs w:val="24"/>
                <w:lang w:val="ro-RO"/>
              </w:rPr>
              <w:t>1945</w:t>
            </w:r>
            <w:r w:rsidR="00FB2836">
              <w:rPr>
                <w:rFonts w:ascii="Times New Roman" w:hAnsi="Times New Roman" w:cs="Times New Roman"/>
                <w:sz w:val="24"/>
                <w:szCs w:val="24"/>
                <w:lang w:val="ro-RO"/>
              </w:rPr>
              <w:t xml:space="preserve"> </w:t>
            </w:r>
            <w:proofErr w:type="spellStart"/>
            <w:r w:rsidR="00FB2836">
              <w:rPr>
                <w:rFonts w:ascii="Times New Roman" w:hAnsi="Times New Roman" w:cs="Times New Roman"/>
                <w:sz w:val="24"/>
                <w:szCs w:val="24"/>
                <w:lang w:val="ro-RO"/>
              </w:rPr>
              <w:t>гг</w:t>
            </w:r>
            <w:proofErr w:type="spellEnd"/>
            <w:r w:rsidR="00FB2836">
              <w:rPr>
                <w:rFonts w:ascii="Times New Roman" w:hAnsi="Times New Roman" w:cs="Times New Roman"/>
                <w:sz w:val="24"/>
                <w:szCs w:val="24"/>
                <w:lang w:val="ro-RO"/>
              </w:rPr>
              <w:t>.</w:t>
            </w:r>
            <w:r w:rsidR="005B3C35" w:rsidRPr="00DC1128">
              <w:rPr>
                <w:rFonts w:ascii="Times New Roman" w:hAnsi="Times New Roman" w:cs="Times New Roman"/>
                <w:sz w:val="24"/>
                <w:szCs w:val="24"/>
                <w:lang w:val="ro-RO"/>
              </w:rPr>
              <w:t>).</w:t>
            </w:r>
          </w:p>
          <w:p w14:paraId="330AA0F1" w14:textId="77777777" w:rsidR="00DD3C40" w:rsidRPr="00DC1128" w:rsidRDefault="00DD3C40" w:rsidP="001F7DAB">
            <w:pPr>
              <w:spacing w:line="276" w:lineRule="auto"/>
              <w:jc w:val="both"/>
              <w:rPr>
                <w:rFonts w:ascii="Times New Roman" w:hAnsi="Times New Roman" w:cs="Times New Roman"/>
                <w:sz w:val="24"/>
                <w:szCs w:val="24"/>
                <w:lang w:val="ro-RO"/>
              </w:rPr>
            </w:pPr>
            <w:proofErr w:type="spellStart"/>
            <w:r w:rsidRPr="00DC1128">
              <w:rPr>
                <w:rFonts w:ascii="Times New Roman" w:hAnsi="Times New Roman" w:cs="Times New Roman"/>
                <w:sz w:val="24"/>
                <w:szCs w:val="24"/>
                <w:lang w:val="ro-RO"/>
              </w:rPr>
              <w:t>Депортация</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изоляция</w:t>
            </w:r>
            <w:proofErr w:type="spellEnd"/>
            <w:r w:rsidRPr="00DC1128">
              <w:rPr>
                <w:rFonts w:ascii="Times New Roman" w:hAnsi="Times New Roman" w:cs="Times New Roman"/>
                <w:sz w:val="24"/>
                <w:szCs w:val="24"/>
                <w:lang w:val="ro-RO"/>
              </w:rPr>
              <w:t xml:space="preserve"> и </w:t>
            </w:r>
            <w:r w:rsidR="0050333B">
              <w:rPr>
                <w:rFonts w:ascii="Times New Roman" w:hAnsi="Times New Roman" w:cs="Times New Roman"/>
                <w:sz w:val="24"/>
                <w:szCs w:val="24"/>
              </w:rPr>
              <w:t>уничтожение</w:t>
            </w:r>
            <w:r w:rsidR="0050333B">
              <w:rPr>
                <w:rFonts w:ascii="Times New Roman" w:hAnsi="Times New Roman" w:cs="Times New Roman"/>
                <w:sz w:val="24"/>
                <w:szCs w:val="24"/>
                <w:lang w:val="ro-RO"/>
              </w:rPr>
              <w:t xml:space="preserve"> </w:t>
            </w:r>
            <w:proofErr w:type="spellStart"/>
            <w:r w:rsidR="0050333B">
              <w:rPr>
                <w:rFonts w:ascii="Times New Roman" w:hAnsi="Times New Roman" w:cs="Times New Roman"/>
                <w:sz w:val="24"/>
                <w:szCs w:val="24"/>
                <w:lang w:val="ro-RO"/>
              </w:rPr>
              <w:t>бессарабских</w:t>
            </w:r>
            <w:proofErr w:type="spellEnd"/>
            <w:r w:rsidR="0050333B">
              <w:rPr>
                <w:rFonts w:ascii="Times New Roman" w:hAnsi="Times New Roman" w:cs="Times New Roman"/>
                <w:sz w:val="24"/>
                <w:szCs w:val="24"/>
                <w:lang w:val="ro-RO"/>
              </w:rPr>
              <w:t xml:space="preserve"> </w:t>
            </w:r>
            <w:proofErr w:type="spellStart"/>
            <w:r w:rsidR="0050333B">
              <w:rPr>
                <w:rFonts w:ascii="Times New Roman" w:hAnsi="Times New Roman" w:cs="Times New Roman"/>
                <w:sz w:val="24"/>
                <w:szCs w:val="24"/>
                <w:lang w:val="ro-RO"/>
              </w:rPr>
              <w:t>цыган</w:t>
            </w:r>
            <w:proofErr w:type="spellEnd"/>
            <w:r w:rsidR="0050333B">
              <w:rPr>
                <w:rFonts w:ascii="Times New Roman" w:hAnsi="Times New Roman" w:cs="Times New Roman"/>
                <w:sz w:val="24"/>
                <w:szCs w:val="24"/>
                <w:lang w:val="ro-RO"/>
              </w:rPr>
              <w:t xml:space="preserve"> (</w:t>
            </w:r>
            <w:r w:rsidR="0050333B">
              <w:rPr>
                <w:rFonts w:ascii="Times New Roman" w:hAnsi="Times New Roman" w:cs="Times New Roman"/>
                <w:sz w:val="24"/>
                <w:szCs w:val="24"/>
              </w:rPr>
              <w:t>ромов</w:t>
            </w:r>
            <w:r w:rsidRPr="00DC1128">
              <w:rPr>
                <w:rFonts w:ascii="Times New Roman" w:hAnsi="Times New Roman" w:cs="Times New Roman"/>
                <w:sz w:val="24"/>
                <w:szCs w:val="24"/>
                <w:lang w:val="ro-RO"/>
              </w:rPr>
              <w:t>) в «</w:t>
            </w:r>
            <w:proofErr w:type="spellStart"/>
            <w:r w:rsidRPr="00DC1128">
              <w:rPr>
                <w:rFonts w:ascii="Times New Roman" w:hAnsi="Times New Roman" w:cs="Times New Roman"/>
                <w:sz w:val="24"/>
                <w:szCs w:val="24"/>
                <w:lang w:val="ro-RO"/>
              </w:rPr>
              <w:t>цыганских</w:t>
            </w:r>
            <w:proofErr w:type="spellEnd"/>
            <w:r w:rsidRPr="00DC1128">
              <w:rPr>
                <w:rFonts w:ascii="Times New Roman" w:hAnsi="Times New Roman" w:cs="Times New Roman"/>
                <w:sz w:val="24"/>
                <w:szCs w:val="24"/>
                <w:lang w:val="ro-RO"/>
              </w:rPr>
              <w:t xml:space="preserve"> </w:t>
            </w:r>
            <w:r w:rsidR="0050333B">
              <w:rPr>
                <w:rFonts w:ascii="Times New Roman" w:hAnsi="Times New Roman" w:cs="Times New Roman"/>
                <w:sz w:val="24"/>
                <w:szCs w:val="24"/>
              </w:rPr>
              <w:t>лагерях</w:t>
            </w:r>
            <w:r w:rsidR="00C07412">
              <w:rPr>
                <w:rFonts w:ascii="Times New Roman" w:hAnsi="Times New Roman" w:cs="Times New Roman"/>
                <w:sz w:val="24"/>
                <w:szCs w:val="24"/>
                <w:lang w:val="ro-RO"/>
              </w:rPr>
              <w:t>»</w:t>
            </w:r>
            <w:r w:rsidR="0050333B">
              <w:rPr>
                <w:rFonts w:ascii="Times New Roman" w:hAnsi="Times New Roman" w:cs="Times New Roman"/>
                <w:sz w:val="24"/>
                <w:szCs w:val="24"/>
              </w:rPr>
              <w:t xml:space="preserve"> </w:t>
            </w:r>
            <w:proofErr w:type="spellStart"/>
            <w:r w:rsidR="001F7DAB">
              <w:rPr>
                <w:rFonts w:ascii="Times New Roman" w:hAnsi="Times New Roman" w:cs="Times New Roman"/>
                <w:sz w:val="24"/>
                <w:szCs w:val="24"/>
              </w:rPr>
              <w:t>Транснистрии</w:t>
            </w:r>
            <w:proofErr w:type="spellEnd"/>
            <w:r w:rsidR="00AB5EF4">
              <w:rPr>
                <w:rFonts w:ascii="Times New Roman" w:hAnsi="Times New Roman" w:cs="Times New Roman"/>
                <w:sz w:val="24"/>
                <w:szCs w:val="24"/>
                <w:lang w:val="ro-RO"/>
              </w:rPr>
              <w:t xml:space="preserve"> (1942</w:t>
            </w:r>
            <w:r w:rsidR="00AB5EF4">
              <w:rPr>
                <w:rFonts w:ascii="Times New Roman" w:eastAsia="Times New Roman" w:hAnsi="Times New Roman" w:cs="Times New Roman"/>
                <w:bCs/>
                <w:i/>
                <w:sz w:val="24"/>
                <w:szCs w:val="24"/>
              </w:rPr>
              <w:t>–</w:t>
            </w:r>
            <w:r w:rsidRPr="00DC1128">
              <w:rPr>
                <w:rFonts w:ascii="Times New Roman" w:hAnsi="Times New Roman" w:cs="Times New Roman"/>
                <w:sz w:val="24"/>
                <w:szCs w:val="24"/>
                <w:lang w:val="ro-RO"/>
              </w:rPr>
              <w:t>1944</w:t>
            </w:r>
            <w:r w:rsidR="00FB2836">
              <w:rPr>
                <w:rFonts w:ascii="Times New Roman" w:hAnsi="Times New Roman" w:cs="Times New Roman"/>
                <w:sz w:val="24"/>
                <w:szCs w:val="24"/>
              </w:rPr>
              <w:t xml:space="preserve"> гг.</w:t>
            </w:r>
            <w:r w:rsidRPr="00DC1128">
              <w:rPr>
                <w:rFonts w:ascii="Times New Roman" w:hAnsi="Times New Roman" w:cs="Times New Roman"/>
                <w:sz w:val="24"/>
                <w:szCs w:val="24"/>
                <w:lang w:val="ro-RO"/>
              </w:rPr>
              <w:t>).</w:t>
            </w:r>
          </w:p>
        </w:tc>
        <w:tc>
          <w:tcPr>
            <w:tcW w:w="2268" w:type="dxa"/>
          </w:tcPr>
          <w:p w14:paraId="39CD0A21" w14:textId="77777777" w:rsidR="00DD3C40" w:rsidRPr="00DC1128" w:rsidRDefault="00DD3C40" w:rsidP="0020045B">
            <w:pPr>
              <w:spacing w:line="276" w:lineRule="auto"/>
              <w:jc w:val="center"/>
              <w:rPr>
                <w:rFonts w:ascii="Times New Roman" w:hAnsi="Times New Roman" w:cs="Times New Roman"/>
                <w:sz w:val="24"/>
                <w:szCs w:val="24"/>
                <w:lang w:val="ro-RO"/>
              </w:rPr>
            </w:pPr>
            <w:r w:rsidRPr="00DC1128">
              <w:rPr>
                <w:rFonts w:ascii="Times New Roman" w:hAnsi="Times New Roman" w:cs="Times New Roman"/>
                <w:sz w:val="24"/>
                <w:szCs w:val="24"/>
                <w:lang w:val="ro-RO"/>
              </w:rPr>
              <w:t>10</w:t>
            </w:r>
          </w:p>
        </w:tc>
      </w:tr>
      <w:tr w:rsidR="00DD3C40" w:rsidRPr="00DC1128" w14:paraId="3176B5AC" w14:textId="77777777" w:rsidTr="001824CC">
        <w:tc>
          <w:tcPr>
            <w:tcW w:w="1276" w:type="dxa"/>
            <w:vMerge/>
          </w:tcPr>
          <w:p w14:paraId="4B0D87BE" w14:textId="77777777" w:rsidR="00DD3C40" w:rsidRPr="00DC1128" w:rsidRDefault="00DD3C40" w:rsidP="00802597">
            <w:pPr>
              <w:spacing w:line="276" w:lineRule="auto"/>
              <w:ind w:firstLine="709"/>
              <w:jc w:val="both"/>
              <w:rPr>
                <w:rFonts w:ascii="Times New Roman" w:hAnsi="Times New Roman" w:cs="Times New Roman"/>
                <w:sz w:val="24"/>
                <w:szCs w:val="24"/>
                <w:lang w:val="ro-RO"/>
              </w:rPr>
            </w:pPr>
          </w:p>
        </w:tc>
        <w:tc>
          <w:tcPr>
            <w:tcW w:w="851" w:type="dxa"/>
          </w:tcPr>
          <w:p w14:paraId="611D5CA9" w14:textId="77777777" w:rsidR="00DD3C40" w:rsidRPr="0020045B" w:rsidRDefault="00DD3C40" w:rsidP="0020045B">
            <w:pPr>
              <w:spacing w:line="276" w:lineRule="auto"/>
              <w:jc w:val="center"/>
              <w:rPr>
                <w:rFonts w:ascii="Times New Roman" w:hAnsi="Times New Roman" w:cs="Times New Roman"/>
                <w:sz w:val="24"/>
                <w:szCs w:val="24"/>
                <w:lang w:val="ro-RO"/>
              </w:rPr>
            </w:pPr>
            <w:r w:rsidRPr="0020045B">
              <w:rPr>
                <w:rFonts w:ascii="Times New Roman" w:hAnsi="Times New Roman" w:cs="Times New Roman"/>
                <w:sz w:val="24"/>
                <w:szCs w:val="24"/>
                <w:lang w:val="ro-RO"/>
              </w:rPr>
              <w:t>2.</w:t>
            </w:r>
          </w:p>
        </w:tc>
        <w:tc>
          <w:tcPr>
            <w:tcW w:w="5244" w:type="dxa"/>
          </w:tcPr>
          <w:p w14:paraId="3E78BB07" w14:textId="77777777" w:rsidR="00DD3C40" w:rsidRPr="00DC1128" w:rsidRDefault="00DD3C40" w:rsidP="00AA6184">
            <w:pPr>
              <w:spacing w:line="276" w:lineRule="auto"/>
              <w:jc w:val="both"/>
              <w:rPr>
                <w:rFonts w:ascii="Times New Roman" w:hAnsi="Times New Roman" w:cs="Times New Roman"/>
                <w:sz w:val="24"/>
                <w:szCs w:val="24"/>
                <w:lang w:val="ro-RO"/>
              </w:rPr>
            </w:pPr>
            <w:proofErr w:type="spellStart"/>
            <w:r w:rsidRPr="00DC1128">
              <w:rPr>
                <w:rFonts w:ascii="Times New Roman" w:hAnsi="Times New Roman" w:cs="Times New Roman"/>
                <w:sz w:val="24"/>
                <w:szCs w:val="24"/>
                <w:lang w:val="ro-RO"/>
              </w:rPr>
              <w:t>Местные</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семейные</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обычаи</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ромов</w:t>
            </w:r>
            <w:proofErr w:type="spellEnd"/>
            <w:r w:rsidRPr="00DC1128">
              <w:rPr>
                <w:rFonts w:ascii="Times New Roman" w:hAnsi="Times New Roman" w:cs="Times New Roman"/>
                <w:sz w:val="24"/>
                <w:szCs w:val="24"/>
                <w:lang w:val="ro-RO"/>
              </w:rPr>
              <w:t>.</w:t>
            </w:r>
          </w:p>
        </w:tc>
        <w:tc>
          <w:tcPr>
            <w:tcW w:w="2268" w:type="dxa"/>
          </w:tcPr>
          <w:p w14:paraId="38ABCA25" w14:textId="77777777" w:rsidR="00DD3C40" w:rsidRPr="00DC1128" w:rsidRDefault="00DD3C40" w:rsidP="0020045B">
            <w:pPr>
              <w:spacing w:line="276" w:lineRule="auto"/>
              <w:jc w:val="center"/>
              <w:rPr>
                <w:rFonts w:ascii="Times New Roman" w:hAnsi="Times New Roman" w:cs="Times New Roman"/>
                <w:sz w:val="24"/>
                <w:szCs w:val="24"/>
                <w:lang w:val="ro-RO"/>
              </w:rPr>
            </w:pPr>
            <w:r w:rsidRPr="00DC1128">
              <w:rPr>
                <w:rFonts w:ascii="Times New Roman" w:hAnsi="Times New Roman" w:cs="Times New Roman"/>
                <w:sz w:val="24"/>
                <w:szCs w:val="24"/>
                <w:lang w:val="ro-RO"/>
              </w:rPr>
              <w:t>9</w:t>
            </w:r>
          </w:p>
        </w:tc>
      </w:tr>
      <w:tr w:rsidR="00DD3C40" w:rsidRPr="00DC1128" w14:paraId="27BBE7A6" w14:textId="77777777" w:rsidTr="001824CC">
        <w:tc>
          <w:tcPr>
            <w:tcW w:w="1276" w:type="dxa"/>
            <w:vMerge/>
          </w:tcPr>
          <w:p w14:paraId="32246539" w14:textId="77777777" w:rsidR="00DD3C40" w:rsidRPr="00DC1128" w:rsidRDefault="00DD3C40" w:rsidP="00802597">
            <w:pPr>
              <w:spacing w:line="276" w:lineRule="auto"/>
              <w:ind w:firstLine="709"/>
              <w:jc w:val="both"/>
              <w:rPr>
                <w:rFonts w:ascii="Times New Roman" w:hAnsi="Times New Roman" w:cs="Times New Roman"/>
                <w:sz w:val="24"/>
                <w:szCs w:val="24"/>
                <w:lang w:val="ro-RO"/>
              </w:rPr>
            </w:pPr>
          </w:p>
        </w:tc>
        <w:tc>
          <w:tcPr>
            <w:tcW w:w="851" w:type="dxa"/>
          </w:tcPr>
          <w:p w14:paraId="394BF81A" w14:textId="77777777" w:rsidR="00DD3C40" w:rsidRPr="0020045B" w:rsidRDefault="00802597" w:rsidP="0020045B">
            <w:pPr>
              <w:spacing w:line="276" w:lineRule="auto"/>
              <w:jc w:val="center"/>
              <w:rPr>
                <w:rFonts w:ascii="Times New Roman" w:hAnsi="Times New Roman" w:cs="Times New Roman"/>
                <w:sz w:val="24"/>
                <w:szCs w:val="24"/>
                <w:lang w:val="ro-RO"/>
              </w:rPr>
            </w:pPr>
            <w:r w:rsidRPr="0020045B">
              <w:rPr>
                <w:rFonts w:ascii="Times New Roman" w:hAnsi="Times New Roman" w:cs="Times New Roman"/>
                <w:sz w:val="24"/>
                <w:szCs w:val="24"/>
                <w:lang w:val="ro-RO"/>
              </w:rPr>
              <w:t>3.</w:t>
            </w:r>
          </w:p>
        </w:tc>
        <w:tc>
          <w:tcPr>
            <w:tcW w:w="5244" w:type="dxa"/>
          </w:tcPr>
          <w:p w14:paraId="3279C05C" w14:textId="77777777" w:rsidR="00DD3C40" w:rsidRPr="00DC1128" w:rsidRDefault="0050333B" w:rsidP="00AA6184">
            <w:pPr>
              <w:spacing w:line="276" w:lineRule="auto"/>
              <w:jc w:val="both"/>
              <w:rPr>
                <w:rFonts w:ascii="Times New Roman" w:hAnsi="Times New Roman" w:cs="Times New Roman"/>
                <w:sz w:val="24"/>
                <w:szCs w:val="24"/>
                <w:lang w:val="ro-RO"/>
              </w:rPr>
            </w:pPr>
            <w:proofErr w:type="spellStart"/>
            <w:r>
              <w:rPr>
                <w:rFonts w:ascii="Times New Roman" w:hAnsi="Times New Roman" w:cs="Times New Roman"/>
                <w:sz w:val="24"/>
                <w:szCs w:val="24"/>
                <w:lang w:val="ro-RO"/>
              </w:rPr>
              <w:t>Традиционн</w:t>
            </w:r>
            <w:r>
              <w:rPr>
                <w:rFonts w:ascii="Times New Roman" w:hAnsi="Times New Roman" w:cs="Times New Roman"/>
                <w:sz w:val="24"/>
                <w:szCs w:val="24"/>
              </w:rPr>
              <w:t>ая</w:t>
            </w:r>
            <w:proofErr w:type="spellEnd"/>
            <w:r>
              <w:rPr>
                <w:rFonts w:ascii="Times New Roman" w:hAnsi="Times New Roman" w:cs="Times New Roman"/>
                <w:sz w:val="24"/>
                <w:szCs w:val="24"/>
                <w:lang w:val="ro-RO"/>
              </w:rPr>
              <w:t xml:space="preserve"> </w:t>
            </w:r>
            <w:proofErr w:type="spellStart"/>
            <w:r>
              <w:rPr>
                <w:rFonts w:ascii="Times New Roman" w:hAnsi="Times New Roman" w:cs="Times New Roman"/>
                <w:sz w:val="24"/>
                <w:szCs w:val="24"/>
                <w:lang w:val="ro-RO"/>
              </w:rPr>
              <w:t>местн</w:t>
            </w:r>
            <w:r>
              <w:rPr>
                <w:rFonts w:ascii="Times New Roman" w:hAnsi="Times New Roman" w:cs="Times New Roman"/>
                <w:sz w:val="24"/>
                <w:szCs w:val="24"/>
              </w:rPr>
              <w:t>ая</w:t>
            </w:r>
            <w:proofErr w:type="spellEnd"/>
            <w:r w:rsidR="00C600A4" w:rsidRPr="00DC1128">
              <w:rPr>
                <w:rFonts w:ascii="Times New Roman" w:hAnsi="Times New Roman" w:cs="Times New Roman"/>
                <w:sz w:val="24"/>
                <w:szCs w:val="24"/>
                <w:lang w:val="ro-RO"/>
              </w:rPr>
              <w:t xml:space="preserve"> </w:t>
            </w:r>
            <w:r>
              <w:rPr>
                <w:rFonts w:ascii="Times New Roman" w:hAnsi="Times New Roman" w:cs="Times New Roman"/>
                <w:sz w:val="24"/>
                <w:szCs w:val="24"/>
              </w:rPr>
              <w:t xml:space="preserve">одежда </w:t>
            </w:r>
            <w:proofErr w:type="spellStart"/>
            <w:r>
              <w:rPr>
                <w:rFonts w:ascii="Times New Roman" w:hAnsi="Times New Roman" w:cs="Times New Roman"/>
                <w:sz w:val="24"/>
                <w:szCs w:val="24"/>
                <w:lang w:val="ro-RO"/>
              </w:rPr>
              <w:t>ром</w:t>
            </w:r>
            <w:r>
              <w:rPr>
                <w:rFonts w:ascii="Times New Roman" w:hAnsi="Times New Roman" w:cs="Times New Roman"/>
                <w:sz w:val="24"/>
                <w:szCs w:val="24"/>
              </w:rPr>
              <w:t>ов</w:t>
            </w:r>
            <w:proofErr w:type="spellEnd"/>
            <w:r w:rsidR="00C600A4" w:rsidRPr="00DC1128">
              <w:rPr>
                <w:rFonts w:ascii="Times New Roman" w:hAnsi="Times New Roman" w:cs="Times New Roman"/>
                <w:sz w:val="24"/>
                <w:szCs w:val="24"/>
                <w:lang w:val="ro-RO"/>
              </w:rPr>
              <w:t>.</w:t>
            </w:r>
          </w:p>
        </w:tc>
        <w:tc>
          <w:tcPr>
            <w:tcW w:w="2268" w:type="dxa"/>
          </w:tcPr>
          <w:p w14:paraId="03D544C5" w14:textId="77777777" w:rsidR="00DD3C40" w:rsidRPr="00DC1128" w:rsidRDefault="00DD3C40" w:rsidP="0020045B">
            <w:pPr>
              <w:spacing w:line="276" w:lineRule="auto"/>
              <w:jc w:val="center"/>
              <w:rPr>
                <w:rFonts w:ascii="Times New Roman" w:hAnsi="Times New Roman" w:cs="Times New Roman"/>
                <w:sz w:val="24"/>
                <w:szCs w:val="24"/>
                <w:lang w:val="ro-RO"/>
              </w:rPr>
            </w:pPr>
            <w:r w:rsidRPr="00DC1128">
              <w:rPr>
                <w:rFonts w:ascii="Times New Roman" w:hAnsi="Times New Roman" w:cs="Times New Roman"/>
                <w:sz w:val="24"/>
                <w:szCs w:val="24"/>
                <w:lang w:val="ro-RO"/>
              </w:rPr>
              <w:t>6</w:t>
            </w:r>
          </w:p>
        </w:tc>
      </w:tr>
      <w:tr w:rsidR="00DD3C40" w:rsidRPr="00DC1128" w14:paraId="226814D1" w14:textId="77777777" w:rsidTr="0050333B">
        <w:trPr>
          <w:trHeight w:val="186"/>
        </w:trPr>
        <w:tc>
          <w:tcPr>
            <w:tcW w:w="1276" w:type="dxa"/>
            <w:vMerge/>
          </w:tcPr>
          <w:p w14:paraId="6EB299FA" w14:textId="77777777" w:rsidR="00DD3C40" w:rsidRPr="00DC1128" w:rsidRDefault="00DD3C40" w:rsidP="00802597">
            <w:pPr>
              <w:spacing w:line="276" w:lineRule="auto"/>
              <w:ind w:firstLine="709"/>
              <w:jc w:val="both"/>
              <w:rPr>
                <w:rFonts w:ascii="Times New Roman" w:hAnsi="Times New Roman" w:cs="Times New Roman"/>
                <w:sz w:val="24"/>
                <w:szCs w:val="24"/>
                <w:lang w:val="ro-RO"/>
              </w:rPr>
            </w:pPr>
          </w:p>
        </w:tc>
        <w:tc>
          <w:tcPr>
            <w:tcW w:w="851" w:type="dxa"/>
          </w:tcPr>
          <w:p w14:paraId="54CA0162" w14:textId="77777777" w:rsidR="00DD3C40" w:rsidRPr="0020045B" w:rsidRDefault="00DD3C40" w:rsidP="0020045B">
            <w:pPr>
              <w:spacing w:line="276" w:lineRule="auto"/>
              <w:jc w:val="center"/>
              <w:rPr>
                <w:rFonts w:ascii="Times New Roman" w:hAnsi="Times New Roman" w:cs="Times New Roman"/>
                <w:sz w:val="24"/>
                <w:szCs w:val="24"/>
                <w:lang w:val="ro-RO"/>
              </w:rPr>
            </w:pPr>
            <w:r w:rsidRPr="0020045B">
              <w:rPr>
                <w:rFonts w:ascii="Times New Roman" w:hAnsi="Times New Roman" w:cs="Times New Roman"/>
                <w:sz w:val="24"/>
                <w:szCs w:val="24"/>
                <w:lang w:val="ro-RO"/>
              </w:rPr>
              <w:t>4.</w:t>
            </w:r>
          </w:p>
        </w:tc>
        <w:tc>
          <w:tcPr>
            <w:tcW w:w="5244" w:type="dxa"/>
          </w:tcPr>
          <w:p w14:paraId="64A3E64A" w14:textId="77777777" w:rsidR="00DD3C40" w:rsidRPr="00DC1128" w:rsidRDefault="00DD3C40" w:rsidP="00AA6184">
            <w:pPr>
              <w:spacing w:line="276" w:lineRule="auto"/>
              <w:jc w:val="both"/>
              <w:rPr>
                <w:rFonts w:ascii="Times New Roman" w:hAnsi="Times New Roman" w:cs="Times New Roman"/>
                <w:sz w:val="24"/>
                <w:szCs w:val="24"/>
                <w:lang w:val="ro-RO"/>
              </w:rPr>
            </w:pPr>
            <w:proofErr w:type="spellStart"/>
            <w:r w:rsidRPr="00DC1128">
              <w:rPr>
                <w:rFonts w:ascii="Times New Roman" w:eastAsia="Times New Roman" w:hAnsi="Times New Roman" w:cs="Times New Roman"/>
                <w:sz w:val="24"/>
                <w:szCs w:val="24"/>
                <w:lang w:val="ro-RO"/>
              </w:rPr>
              <w:t>Межкультурный</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диалог</w:t>
            </w:r>
            <w:proofErr w:type="spellEnd"/>
            <w:r w:rsidRPr="00DC1128">
              <w:rPr>
                <w:rFonts w:ascii="Times New Roman" w:eastAsia="Times New Roman" w:hAnsi="Times New Roman" w:cs="Times New Roman"/>
                <w:sz w:val="24"/>
                <w:szCs w:val="24"/>
                <w:lang w:val="ro-RO"/>
              </w:rPr>
              <w:t>.</w:t>
            </w:r>
          </w:p>
        </w:tc>
        <w:tc>
          <w:tcPr>
            <w:tcW w:w="2268" w:type="dxa"/>
          </w:tcPr>
          <w:p w14:paraId="7EC68EFA" w14:textId="77777777" w:rsidR="00DD3C40" w:rsidRPr="00DC1128" w:rsidRDefault="00DD3C40" w:rsidP="0020045B">
            <w:pPr>
              <w:spacing w:line="276" w:lineRule="auto"/>
              <w:jc w:val="center"/>
              <w:rPr>
                <w:rFonts w:ascii="Times New Roman" w:hAnsi="Times New Roman" w:cs="Times New Roman"/>
                <w:sz w:val="24"/>
                <w:szCs w:val="24"/>
                <w:lang w:val="ro-RO"/>
              </w:rPr>
            </w:pPr>
            <w:r w:rsidRPr="00DC1128">
              <w:rPr>
                <w:rFonts w:ascii="Times New Roman" w:hAnsi="Times New Roman" w:cs="Times New Roman"/>
                <w:sz w:val="24"/>
                <w:szCs w:val="24"/>
                <w:lang w:val="ro-RO"/>
              </w:rPr>
              <w:t>8</w:t>
            </w:r>
          </w:p>
        </w:tc>
      </w:tr>
      <w:tr w:rsidR="00DD3C40" w:rsidRPr="00DC1128" w14:paraId="4D3C1915" w14:textId="77777777" w:rsidTr="0020045B">
        <w:tc>
          <w:tcPr>
            <w:tcW w:w="9639" w:type="dxa"/>
            <w:gridSpan w:val="4"/>
          </w:tcPr>
          <w:p w14:paraId="0DF3637B" w14:textId="77777777" w:rsidR="00DD3C40" w:rsidRPr="00DC1128" w:rsidRDefault="00DD3C40" w:rsidP="00AA6184">
            <w:pPr>
              <w:spacing w:line="276" w:lineRule="auto"/>
              <w:ind w:firstLine="709"/>
              <w:jc w:val="both"/>
              <w:rPr>
                <w:rFonts w:ascii="Times New Roman" w:hAnsi="Times New Roman" w:cs="Times New Roman"/>
                <w:sz w:val="24"/>
                <w:szCs w:val="24"/>
                <w:lang w:val="ro-RO"/>
              </w:rPr>
            </w:pPr>
          </w:p>
        </w:tc>
      </w:tr>
      <w:tr w:rsidR="00DC197D" w:rsidRPr="00DC1128" w14:paraId="3CA456DB" w14:textId="77777777" w:rsidTr="001824CC">
        <w:tc>
          <w:tcPr>
            <w:tcW w:w="1276" w:type="dxa"/>
            <w:vMerge w:val="restart"/>
            <w:vAlign w:val="center"/>
          </w:tcPr>
          <w:p w14:paraId="159B2BB3" w14:textId="77777777" w:rsidR="00DC197D" w:rsidRPr="00DC1128" w:rsidRDefault="00DC197D" w:rsidP="0020045B">
            <w:pPr>
              <w:spacing w:line="276" w:lineRule="auto"/>
              <w:ind w:left="34"/>
              <w:jc w:val="center"/>
              <w:rPr>
                <w:rFonts w:ascii="Times New Roman" w:hAnsi="Times New Roman" w:cs="Times New Roman"/>
                <w:b/>
                <w:sz w:val="24"/>
                <w:szCs w:val="24"/>
                <w:lang w:val="ro-RO"/>
              </w:rPr>
            </w:pPr>
            <w:r w:rsidRPr="00DC1128">
              <w:rPr>
                <w:rFonts w:ascii="Times New Roman" w:hAnsi="Times New Roman" w:cs="Times New Roman"/>
                <w:b/>
                <w:sz w:val="24"/>
                <w:szCs w:val="24"/>
                <w:lang w:val="ro-RO"/>
              </w:rPr>
              <w:t>IX</w:t>
            </w:r>
          </w:p>
        </w:tc>
        <w:tc>
          <w:tcPr>
            <w:tcW w:w="851" w:type="dxa"/>
          </w:tcPr>
          <w:p w14:paraId="7CE8292C" w14:textId="77777777" w:rsidR="00DC197D" w:rsidRPr="0020045B" w:rsidRDefault="00DC197D" w:rsidP="0020045B">
            <w:pPr>
              <w:spacing w:line="276" w:lineRule="auto"/>
              <w:jc w:val="center"/>
              <w:rPr>
                <w:rFonts w:ascii="Times New Roman" w:hAnsi="Times New Roman" w:cs="Times New Roman"/>
                <w:sz w:val="24"/>
                <w:szCs w:val="24"/>
                <w:lang w:val="ro-RO"/>
              </w:rPr>
            </w:pPr>
            <w:r w:rsidRPr="0020045B">
              <w:rPr>
                <w:rFonts w:ascii="Times New Roman" w:hAnsi="Times New Roman" w:cs="Times New Roman"/>
                <w:sz w:val="24"/>
                <w:szCs w:val="24"/>
                <w:lang w:val="ro-RO"/>
              </w:rPr>
              <w:t>1.</w:t>
            </w:r>
          </w:p>
        </w:tc>
        <w:tc>
          <w:tcPr>
            <w:tcW w:w="5244" w:type="dxa"/>
          </w:tcPr>
          <w:p w14:paraId="71807132" w14:textId="77777777" w:rsidR="005B3C35" w:rsidRPr="00DC1128" w:rsidRDefault="00175D63" w:rsidP="00AA6184">
            <w:pPr>
              <w:spacing w:line="276" w:lineRule="auto"/>
              <w:jc w:val="both"/>
              <w:rPr>
                <w:rFonts w:ascii="Times New Roman" w:hAnsi="Times New Roman" w:cs="Times New Roman"/>
                <w:sz w:val="24"/>
                <w:szCs w:val="24"/>
                <w:lang w:val="ro-RO"/>
              </w:rPr>
            </w:pPr>
            <w:proofErr w:type="spellStart"/>
            <w:r w:rsidRPr="00DC1128">
              <w:rPr>
                <w:rFonts w:ascii="Times New Roman" w:hAnsi="Times New Roman" w:cs="Times New Roman"/>
                <w:sz w:val="24"/>
                <w:szCs w:val="24"/>
                <w:lang w:val="ro-RO"/>
              </w:rPr>
              <w:t>Фрагментарная</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интеграция</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цыган</w:t>
            </w:r>
            <w:proofErr w:type="spellEnd"/>
            <w:r w:rsidRPr="00DC1128">
              <w:rPr>
                <w:rFonts w:ascii="Times New Roman" w:hAnsi="Times New Roman" w:cs="Times New Roman"/>
                <w:sz w:val="24"/>
                <w:szCs w:val="24"/>
                <w:lang w:val="ro-RO"/>
              </w:rPr>
              <w:t xml:space="preserve"> (</w:t>
            </w:r>
            <w:r w:rsidR="0050333B">
              <w:rPr>
                <w:rFonts w:ascii="Times New Roman" w:hAnsi="Times New Roman" w:cs="Times New Roman"/>
                <w:sz w:val="24"/>
                <w:szCs w:val="24"/>
              </w:rPr>
              <w:t>ромов</w:t>
            </w:r>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Молдавской</w:t>
            </w:r>
            <w:proofErr w:type="spellEnd"/>
            <w:r w:rsidRPr="00DC1128">
              <w:rPr>
                <w:rFonts w:ascii="Times New Roman" w:hAnsi="Times New Roman" w:cs="Times New Roman"/>
                <w:sz w:val="24"/>
                <w:szCs w:val="24"/>
                <w:lang w:val="ro-RO"/>
              </w:rPr>
              <w:t xml:space="preserve"> С</w:t>
            </w:r>
            <w:proofErr w:type="spellStart"/>
            <w:r w:rsidR="00B904BA">
              <w:rPr>
                <w:rFonts w:ascii="Times New Roman" w:hAnsi="Times New Roman" w:cs="Times New Roman"/>
                <w:sz w:val="24"/>
                <w:szCs w:val="24"/>
              </w:rPr>
              <w:t>оветской</w:t>
            </w:r>
            <w:proofErr w:type="spellEnd"/>
            <w:r w:rsidR="00B904BA">
              <w:rPr>
                <w:rFonts w:ascii="Times New Roman" w:hAnsi="Times New Roman" w:cs="Times New Roman"/>
                <w:sz w:val="24"/>
                <w:szCs w:val="24"/>
              </w:rPr>
              <w:t xml:space="preserve"> </w:t>
            </w:r>
            <w:r w:rsidRPr="00DC1128">
              <w:rPr>
                <w:rFonts w:ascii="Times New Roman" w:hAnsi="Times New Roman" w:cs="Times New Roman"/>
                <w:sz w:val="24"/>
                <w:szCs w:val="24"/>
                <w:lang w:val="ro-RO"/>
              </w:rPr>
              <w:t>С</w:t>
            </w:r>
            <w:proofErr w:type="spellStart"/>
            <w:r w:rsidR="00B904BA">
              <w:rPr>
                <w:rFonts w:ascii="Times New Roman" w:hAnsi="Times New Roman" w:cs="Times New Roman"/>
                <w:sz w:val="24"/>
                <w:szCs w:val="24"/>
              </w:rPr>
              <w:t>оциалистической</w:t>
            </w:r>
            <w:proofErr w:type="spellEnd"/>
            <w:r w:rsidR="00B904BA">
              <w:rPr>
                <w:rFonts w:ascii="Times New Roman" w:hAnsi="Times New Roman" w:cs="Times New Roman"/>
                <w:sz w:val="24"/>
                <w:szCs w:val="24"/>
              </w:rPr>
              <w:t xml:space="preserve"> </w:t>
            </w:r>
            <w:r w:rsidRPr="00DC1128">
              <w:rPr>
                <w:rFonts w:ascii="Times New Roman" w:hAnsi="Times New Roman" w:cs="Times New Roman"/>
                <w:sz w:val="24"/>
                <w:szCs w:val="24"/>
                <w:lang w:val="ro-RO"/>
              </w:rPr>
              <w:t>Р</w:t>
            </w:r>
            <w:proofErr w:type="spellStart"/>
            <w:r w:rsidR="00B904BA">
              <w:rPr>
                <w:rFonts w:ascii="Times New Roman" w:hAnsi="Times New Roman" w:cs="Times New Roman"/>
                <w:sz w:val="24"/>
                <w:szCs w:val="24"/>
              </w:rPr>
              <w:t>еспублике</w:t>
            </w:r>
            <w:proofErr w:type="spellEnd"/>
            <w:r w:rsidRPr="00DC1128">
              <w:rPr>
                <w:rFonts w:ascii="Times New Roman" w:hAnsi="Times New Roman" w:cs="Times New Roman"/>
                <w:sz w:val="24"/>
                <w:szCs w:val="24"/>
                <w:lang w:val="ro-RO"/>
              </w:rPr>
              <w:t xml:space="preserve"> в </w:t>
            </w:r>
            <w:proofErr w:type="spellStart"/>
            <w:r w:rsidRPr="00DC1128">
              <w:rPr>
                <w:rFonts w:ascii="Times New Roman" w:hAnsi="Times New Roman" w:cs="Times New Roman"/>
                <w:sz w:val="24"/>
                <w:szCs w:val="24"/>
                <w:lang w:val="ro-RO"/>
              </w:rPr>
              <w:t>воображаемый</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процесс</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строительства</w:t>
            </w:r>
            <w:proofErr w:type="spellEnd"/>
            <w:r w:rsidRPr="00DC1128">
              <w:rPr>
                <w:rFonts w:ascii="Times New Roman" w:hAnsi="Times New Roman" w:cs="Times New Roman"/>
                <w:sz w:val="24"/>
                <w:szCs w:val="24"/>
                <w:lang w:val="ro-RO"/>
              </w:rPr>
              <w:t xml:space="preserve"> «</w:t>
            </w:r>
            <w:r w:rsidR="0050333B">
              <w:rPr>
                <w:rFonts w:ascii="Times New Roman" w:hAnsi="Times New Roman" w:cs="Times New Roman"/>
                <w:sz w:val="24"/>
                <w:szCs w:val="24"/>
              </w:rPr>
              <w:t>равноправного</w:t>
            </w:r>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многонационального</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советского</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общес</w:t>
            </w:r>
            <w:r w:rsidR="00AB5EF4">
              <w:rPr>
                <w:rFonts w:ascii="Times New Roman" w:hAnsi="Times New Roman" w:cs="Times New Roman"/>
                <w:sz w:val="24"/>
                <w:szCs w:val="24"/>
                <w:lang w:val="ro-RO"/>
              </w:rPr>
              <w:t>тва</w:t>
            </w:r>
            <w:proofErr w:type="spellEnd"/>
            <w:r w:rsidR="00AB5EF4">
              <w:rPr>
                <w:rFonts w:ascii="Times New Roman" w:hAnsi="Times New Roman" w:cs="Times New Roman"/>
                <w:sz w:val="24"/>
                <w:szCs w:val="24"/>
                <w:lang w:val="ro-RO"/>
              </w:rPr>
              <w:t>» (1945</w:t>
            </w:r>
            <w:r w:rsidR="00AB5EF4">
              <w:rPr>
                <w:rFonts w:ascii="Times New Roman" w:eastAsia="Times New Roman" w:hAnsi="Times New Roman" w:cs="Times New Roman"/>
                <w:bCs/>
                <w:i/>
                <w:sz w:val="24"/>
                <w:szCs w:val="24"/>
              </w:rPr>
              <w:t>–</w:t>
            </w:r>
            <w:r w:rsidRPr="00DC1128">
              <w:rPr>
                <w:rFonts w:ascii="Times New Roman" w:hAnsi="Times New Roman" w:cs="Times New Roman"/>
                <w:sz w:val="24"/>
                <w:szCs w:val="24"/>
                <w:lang w:val="ro-RO"/>
              </w:rPr>
              <w:t>1990</w:t>
            </w:r>
            <w:r w:rsidR="00227C0F">
              <w:rPr>
                <w:rFonts w:ascii="Times New Roman" w:hAnsi="Times New Roman" w:cs="Times New Roman"/>
                <w:sz w:val="24"/>
                <w:szCs w:val="24"/>
              </w:rPr>
              <w:t xml:space="preserve"> гг.</w:t>
            </w:r>
            <w:r w:rsidRPr="00DC1128">
              <w:rPr>
                <w:rFonts w:ascii="Times New Roman" w:hAnsi="Times New Roman" w:cs="Times New Roman"/>
                <w:sz w:val="24"/>
                <w:szCs w:val="24"/>
                <w:lang w:val="ro-RO"/>
              </w:rPr>
              <w:t>).</w:t>
            </w:r>
          </w:p>
          <w:p w14:paraId="678380E0" w14:textId="77777777" w:rsidR="00175D63" w:rsidRPr="00DC1128" w:rsidRDefault="001D3EFA" w:rsidP="00AA6184">
            <w:pPr>
              <w:spacing w:line="276" w:lineRule="auto"/>
              <w:jc w:val="both"/>
              <w:rPr>
                <w:rFonts w:ascii="Times New Roman" w:hAnsi="Times New Roman" w:cs="Times New Roman"/>
                <w:sz w:val="24"/>
                <w:szCs w:val="24"/>
                <w:lang w:val="ro-RO"/>
              </w:rPr>
            </w:pPr>
            <w:r>
              <w:rPr>
                <w:rFonts w:ascii="Times New Roman" w:hAnsi="Times New Roman" w:cs="Times New Roman"/>
                <w:sz w:val="24"/>
                <w:szCs w:val="24"/>
              </w:rPr>
              <w:t>Искаженная</w:t>
            </w:r>
            <w:r w:rsidR="00714EA6">
              <w:rPr>
                <w:rFonts w:ascii="Times New Roman" w:hAnsi="Times New Roman" w:cs="Times New Roman"/>
                <w:sz w:val="24"/>
                <w:szCs w:val="24"/>
                <w:lang w:val="ro-RO"/>
              </w:rPr>
              <w:t xml:space="preserve"> </w:t>
            </w:r>
            <w:proofErr w:type="spellStart"/>
            <w:r w:rsidR="00714EA6">
              <w:rPr>
                <w:rFonts w:ascii="Times New Roman" w:hAnsi="Times New Roman" w:cs="Times New Roman"/>
                <w:sz w:val="24"/>
                <w:szCs w:val="24"/>
                <w:lang w:val="ro-RO"/>
              </w:rPr>
              <w:t>оседлость</w:t>
            </w:r>
            <w:proofErr w:type="spellEnd"/>
            <w:r w:rsidR="0050333B">
              <w:rPr>
                <w:rFonts w:ascii="Times New Roman" w:hAnsi="Times New Roman" w:cs="Times New Roman"/>
                <w:sz w:val="24"/>
                <w:szCs w:val="24"/>
                <w:lang w:val="ro-RO"/>
              </w:rPr>
              <w:t xml:space="preserve"> «</w:t>
            </w:r>
            <w:proofErr w:type="spellStart"/>
            <w:r w:rsidR="0050333B">
              <w:rPr>
                <w:rFonts w:ascii="Times New Roman" w:hAnsi="Times New Roman" w:cs="Times New Roman"/>
                <w:sz w:val="24"/>
                <w:szCs w:val="24"/>
                <w:lang w:val="ro-RO"/>
              </w:rPr>
              <w:t>кочев</w:t>
            </w:r>
            <w:r w:rsidR="0050333B">
              <w:rPr>
                <w:rFonts w:ascii="Times New Roman" w:hAnsi="Times New Roman" w:cs="Times New Roman"/>
                <w:sz w:val="24"/>
                <w:szCs w:val="24"/>
              </w:rPr>
              <w:t>ых</w:t>
            </w:r>
            <w:proofErr w:type="spellEnd"/>
            <w:r w:rsidR="0050333B">
              <w:rPr>
                <w:rFonts w:ascii="Times New Roman" w:hAnsi="Times New Roman" w:cs="Times New Roman"/>
                <w:sz w:val="24"/>
                <w:szCs w:val="24"/>
              </w:rPr>
              <w:t xml:space="preserve"> </w:t>
            </w:r>
            <w:proofErr w:type="spellStart"/>
            <w:r w:rsidR="00B904BA">
              <w:rPr>
                <w:rFonts w:ascii="Times New Roman" w:hAnsi="Times New Roman" w:cs="Times New Roman"/>
                <w:sz w:val="24"/>
                <w:szCs w:val="24"/>
                <w:lang w:val="ro-RO"/>
              </w:rPr>
              <w:t>цыган</w:t>
            </w:r>
            <w:proofErr w:type="spellEnd"/>
            <w:r w:rsidR="00B904BA">
              <w:rPr>
                <w:rFonts w:ascii="Times New Roman" w:hAnsi="Times New Roman" w:cs="Times New Roman"/>
                <w:sz w:val="24"/>
                <w:szCs w:val="24"/>
                <w:lang w:val="ro-RO"/>
              </w:rPr>
              <w:t>» в С</w:t>
            </w:r>
            <w:proofErr w:type="spellStart"/>
            <w:r w:rsidR="00227C0F">
              <w:rPr>
                <w:rFonts w:ascii="Times New Roman" w:hAnsi="Times New Roman" w:cs="Times New Roman"/>
                <w:sz w:val="24"/>
                <w:szCs w:val="24"/>
              </w:rPr>
              <w:t>оюзе</w:t>
            </w:r>
            <w:proofErr w:type="spellEnd"/>
            <w:r w:rsidR="00227C0F">
              <w:rPr>
                <w:rFonts w:ascii="Times New Roman" w:hAnsi="Times New Roman" w:cs="Times New Roman"/>
                <w:sz w:val="24"/>
                <w:szCs w:val="24"/>
              </w:rPr>
              <w:t xml:space="preserve"> </w:t>
            </w:r>
            <w:r w:rsidR="00B904BA">
              <w:rPr>
                <w:rFonts w:ascii="Times New Roman" w:hAnsi="Times New Roman" w:cs="Times New Roman"/>
                <w:sz w:val="24"/>
                <w:szCs w:val="24"/>
                <w:lang w:val="ro-RO"/>
              </w:rPr>
              <w:t>С</w:t>
            </w:r>
            <w:proofErr w:type="spellStart"/>
            <w:r w:rsidR="00227C0F">
              <w:rPr>
                <w:rFonts w:ascii="Times New Roman" w:hAnsi="Times New Roman" w:cs="Times New Roman"/>
                <w:sz w:val="24"/>
                <w:szCs w:val="24"/>
              </w:rPr>
              <w:t>оветских</w:t>
            </w:r>
            <w:proofErr w:type="spellEnd"/>
            <w:r w:rsidR="00227C0F">
              <w:rPr>
                <w:rFonts w:ascii="Times New Roman" w:hAnsi="Times New Roman" w:cs="Times New Roman"/>
                <w:sz w:val="24"/>
                <w:szCs w:val="24"/>
              </w:rPr>
              <w:t xml:space="preserve"> </w:t>
            </w:r>
            <w:r w:rsidR="00B904BA">
              <w:rPr>
                <w:rFonts w:ascii="Times New Roman" w:hAnsi="Times New Roman" w:cs="Times New Roman"/>
                <w:sz w:val="24"/>
                <w:szCs w:val="24"/>
                <w:lang w:val="ro-RO"/>
              </w:rPr>
              <w:t>С</w:t>
            </w:r>
            <w:proofErr w:type="spellStart"/>
            <w:r w:rsidR="00227C0F">
              <w:rPr>
                <w:rFonts w:ascii="Times New Roman" w:hAnsi="Times New Roman" w:cs="Times New Roman"/>
                <w:sz w:val="24"/>
                <w:szCs w:val="24"/>
              </w:rPr>
              <w:t>оциалистических</w:t>
            </w:r>
            <w:proofErr w:type="spellEnd"/>
            <w:r w:rsidR="00227C0F">
              <w:rPr>
                <w:rFonts w:ascii="Times New Roman" w:hAnsi="Times New Roman" w:cs="Times New Roman"/>
                <w:sz w:val="24"/>
                <w:szCs w:val="24"/>
              </w:rPr>
              <w:t xml:space="preserve"> </w:t>
            </w:r>
            <w:r w:rsidR="00B904BA">
              <w:rPr>
                <w:rFonts w:ascii="Times New Roman" w:hAnsi="Times New Roman" w:cs="Times New Roman"/>
                <w:sz w:val="24"/>
                <w:szCs w:val="24"/>
                <w:lang w:val="ro-RO"/>
              </w:rPr>
              <w:t>Р</w:t>
            </w:r>
            <w:proofErr w:type="spellStart"/>
            <w:r w:rsidR="00227C0F">
              <w:rPr>
                <w:rFonts w:ascii="Times New Roman" w:hAnsi="Times New Roman" w:cs="Times New Roman"/>
                <w:sz w:val="24"/>
                <w:szCs w:val="24"/>
              </w:rPr>
              <w:t>еспублик</w:t>
            </w:r>
            <w:proofErr w:type="spellEnd"/>
            <w:r w:rsidR="00227C0F">
              <w:rPr>
                <w:rFonts w:ascii="Times New Roman" w:hAnsi="Times New Roman" w:cs="Times New Roman"/>
                <w:sz w:val="24"/>
                <w:szCs w:val="24"/>
              </w:rPr>
              <w:t xml:space="preserve"> </w:t>
            </w:r>
            <w:r w:rsidR="00B904BA">
              <w:rPr>
                <w:rFonts w:ascii="Times New Roman" w:hAnsi="Times New Roman" w:cs="Times New Roman"/>
                <w:sz w:val="24"/>
                <w:szCs w:val="24"/>
                <w:lang w:val="ro-RO"/>
              </w:rPr>
              <w:t xml:space="preserve"> (05 </w:t>
            </w:r>
            <w:proofErr w:type="spellStart"/>
            <w:r w:rsidR="00B904BA">
              <w:rPr>
                <w:rFonts w:ascii="Times New Roman" w:hAnsi="Times New Roman" w:cs="Times New Roman"/>
                <w:sz w:val="24"/>
                <w:szCs w:val="24"/>
                <w:lang w:val="ro-RO"/>
              </w:rPr>
              <w:t>ок</w:t>
            </w:r>
            <w:r w:rsidR="00B904BA">
              <w:rPr>
                <w:rFonts w:ascii="Times New Roman" w:hAnsi="Times New Roman" w:cs="Times New Roman"/>
                <w:sz w:val="24"/>
                <w:szCs w:val="24"/>
              </w:rPr>
              <w:t>тября</w:t>
            </w:r>
            <w:proofErr w:type="spellEnd"/>
            <w:r w:rsidR="00B904BA">
              <w:rPr>
                <w:rFonts w:ascii="Times New Roman" w:hAnsi="Times New Roman" w:cs="Times New Roman"/>
                <w:sz w:val="24"/>
                <w:szCs w:val="24"/>
              </w:rPr>
              <w:t xml:space="preserve"> </w:t>
            </w:r>
            <w:r w:rsidR="00175D63" w:rsidRPr="00DC1128">
              <w:rPr>
                <w:rFonts w:ascii="Times New Roman" w:hAnsi="Times New Roman" w:cs="Times New Roman"/>
                <w:sz w:val="24"/>
                <w:szCs w:val="24"/>
                <w:lang w:val="ro-RO"/>
              </w:rPr>
              <w:t>1956</w:t>
            </w:r>
            <w:r w:rsidR="00227C0F">
              <w:rPr>
                <w:rFonts w:ascii="Times New Roman" w:hAnsi="Times New Roman" w:cs="Times New Roman"/>
                <w:sz w:val="24"/>
                <w:szCs w:val="24"/>
              </w:rPr>
              <w:t xml:space="preserve"> г.</w:t>
            </w:r>
            <w:r w:rsidR="00175D63" w:rsidRPr="00DC1128">
              <w:rPr>
                <w:rFonts w:ascii="Times New Roman" w:hAnsi="Times New Roman" w:cs="Times New Roman"/>
                <w:sz w:val="24"/>
                <w:szCs w:val="24"/>
                <w:lang w:val="ro-RO"/>
              </w:rPr>
              <w:t>).</w:t>
            </w:r>
          </w:p>
        </w:tc>
        <w:tc>
          <w:tcPr>
            <w:tcW w:w="2268" w:type="dxa"/>
          </w:tcPr>
          <w:p w14:paraId="3AF3F900" w14:textId="77777777" w:rsidR="00DC197D" w:rsidRPr="00DC1128" w:rsidRDefault="00DC197D" w:rsidP="0020045B">
            <w:pPr>
              <w:spacing w:line="276" w:lineRule="auto"/>
              <w:jc w:val="center"/>
              <w:rPr>
                <w:rFonts w:ascii="Times New Roman" w:hAnsi="Times New Roman" w:cs="Times New Roman"/>
                <w:sz w:val="24"/>
                <w:szCs w:val="24"/>
                <w:lang w:val="ro-RO"/>
              </w:rPr>
            </w:pPr>
            <w:r w:rsidRPr="00DC1128">
              <w:rPr>
                <w:rFonts w:ascii="Times New Roman" w:hAnsi="Times New Roman" w:cs="Times New Roman"/>
                <w:sz w:val="24"/>
                <w:szCs w:val="24"/>
                <w:lang w:val="ro-RO"/>
              </w:rPr>
              <w:t>10</w:t>
            </w:r>
          </w:p>
        </w:tc>
      </w:tr>
      <w:tr w:rsidR="00DC197D" w:rsidRPr="00DC1128" w14:paraId="1B3ECD0A" w14:textId="77777777" w:rsidTr="001824CC">
        <w:tc>
          <w:tcPr>
            <w:tcW w:w="1276" w:type="dxa"/>
            <w:vMerge/>
          </w:tcPr>
          <w:p w14:paraId="07A4F1F1" w14:textId="77777777" w:rsidR="00DC197D" w:rsidRPr="00DC1128" w:rsidRDefault="00DC197D" w:rsidP="00802597">
            <w:pPr>
              <w:spacing w:line="276" w:lineRule="auto"/>
              <w:ind w:firstLine="709"/>
              <w:jc w:val="both"/>
              <w:rPr>
                <w:rFonts w:ascii="Times New Roman" w:hAnsi="Times New Roman" w:cs="Times New Roman"/>
                <w:sz w:val="24"/>
                <w:szCs w:val="24"/>
                <w:lang w:val="ro-RO"/>
              </w:rPr>
            </w:pPr>
          </w:p>
        </w:tc>
        <w:tc>
          <w:tcPr>
            <w:tcW w:w="851" w:type="dxa"/>
          </w:tcPr>
          <w:p w14:paraId="5DE270FB" w14:textId="77777777" w:rsidR="00DC197D" w:rsidRPr="0020045B" w:rsidRDefault="00DC197D" w:rsidP="0020045B">
            <w:pPr>
              <w:spacing w:line="276" w:lineRule="auto"/>
              <w:jc w:val="center"/>
              <w:rPr>
                <w:rFonts w:ascii="Times New Roman" w:hAnsi="Times New Roman" w:cs="Times New Roman"/>
                <w:sz w:val="24"/>
                <w:szCs w:val="24"/>
                <w:lang w:val="ro-RO"/>
              </w:rPr>
            </w:pPr>
            <w:r w:rsidRPr="0020045B">
              <w:rPr>
                <w:rFonts w:ascii="Times New Roman" w:hAnsi="Times New Roman" w:cs="Times New Roman"/>
                <w:sz w:val="24"/>
                <w:szCs w:val="24"/>
                <w:lang w:val="ro-RO"/>
              </w:rPr>
              <w:t>2.</w:t>
            </w:r>
          </w:p>
        </w:tc>
        <w:tc>
          <w:tcPr>
            <w:tcW w:w="5244" w:type="dxa"/>
          </w:tcPr>
          <w:p w14:paraId="5315437F" w14:textId="77777777" w:rsidR="00DC197D" w:rsidRPr="00DC1128" w:rsidRDefault="00DC197D" w:rsidP="006E0644">
            <w:pPr>
              <w:spacing w:line="276" w:lineRule="auto"/>
              <w:jc w:val="both"/>
              <w:rPr>
                <w:rFonts w:ascii="Times New Roman" w:hAnsi="Times New Roman" w:cs="Times New Roman"/>
                <w:sz w:val="24"/>
                <w:szCs w:val="24"/>
                <w:lang w:val="ro-RO"/>
              </w:rPr>
            </w:pPr>
            <w:proofErr w:type="spellStart"/>
            <w:r w:rsidRPr="00DC1128">
              <w:rPr>
                <w:rFonts w:ascii="Times New Roman" w:hAnsi="Times New Roman" w:cs="Times New Roman"/>
                <w:sz w:val="24"/>
                <w:szCs w:val="24"/>
                <w:lang w:val="ro-RO"/>
              </w:rPr>
              <w:t>Календарные</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обычаи</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Местные</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осенние</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праздники</w:t>
            </w:r>
            <w:proofErr w:type="spellEnd"/>
            <w:r w:rsidRPr="00DC1128">
              <w:rPr>
                <w:rFonts w:ascii="Times New Roman" w:hAnsi="Times New Roman" w:cs="Times New Roman"/>
                <w:sz w:val="24"/>
                <w:szCs w:val="24"/>
                <w:lang w:val="ro-RO"/>
              </w:rPr>
              <w:t xml:space="preserve"> в </w:t>
            </w:r>
            <w:proofErr w:type="spellStart"/>
            <w:r w:rsidR="006E0644" w:rsidRPr="006E0644">
              <w:rPr>
                <w:rFonts w:ascii="Times New Roman" w:hAnsi="Times New Roman" w:cs="Times New Roman"/>
                <w:sz w:val="24"/>
                <w:szCs w:val="24"/>
                <w:lang w:val="ro-RO"/>
              </w:rPr>
              <w:t>цыганской</w:t>
            </w:r>
            <w:proofErr w:type="spellEnd"/>
            <w:r w:rsidR="006E0644" w:rsidRPr="006E0644">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общине</w:t>
            </w:r>
            <w:proofErr w:type="spellEnd"/>
            <w:r w:rsidRPr="00DC1128">
              <w:rPr>
                <w:rFonts w:ascii="Times New Roman" w:hAnsi="Times New Roman" w:cs="Times New Roman"/>
                <w:sz w:val="24"/>
                <w:szCs w:val="24"/>
                <w:lang w:val="ro-RO"/>
              </w:rPr>
              <w:t>.</w:t>
            </w:r>
          </w:p>
        </w:tc>
        <w:tc>
          <w:tcPr>
            <w:tcW w:w="2268" w:type="dxa"/>
          </w:tcPr>
          <w:p w14:paraId="71CB31B4" w14:textId="77777777" w:rsidR="00DC197D" w:rsidRPr="00DC1128" w:rsidRDefault="00DC197D" w:rsidP="0020045B">
            <w:pPr>
              <w:spacing w:line="276" w:lineRule="auto"/>
              <w:ind w:firstLine="709"/>
              <w:jc w:val="center"/>
              <w:rPr>
                <w:rFonts w:ascii="Times New Roman" w:hAnsi="Times New Roman" w:cs="Times New Roman"/>
                <w:sz w:val="24"/>
                <w:szCs w:val="24"/>
                <w:lang w:val="ro-RO"/>
              </w:rPr>
            </w:pPr>
            <w:r w:rsidRPr="00DC1128">
              <w:rPr>
                <w:rFonts w:ascii="Times New Roman" w:hAnsi="Times New Roman" w:cs="Times New Roman"/>
                <w:sz w:val="24"/>
                <w:szCs w:val="24"/>
                <w:lang w:val="ro-RO"/>
              </w:rPr>
              <w:t>9</w:t>
            </w:r>
          </w:p>
        </w:tc>
      </w:tr>
      <w:tr w:rsidR="00DC197D" w:rsidRPr="00DC1128" w14:paraId="1C9CC10C" w14:textId="77777777" w:rsidTr="001824CC">
        <w:tc>
          <w:tcPr>
            <w:tcW w:w="1276" w:type="dxa"/>
            <w:vMerge/>
          </w:tcPr>
          <w:p w14:paraId="534CBBD8" w14:textId="77777777" w:rsidR="00DC197D" w:rsidRPr="00DC1128" w:rsidRDefault="00DC197D" w:rsidP="00802597">
            <w:pPr>
              <w:spacing w:line="276" w:lineRule="auto"/>
              <w:ind w:firstLine="709"/>
              <w:jc w:val="both"/>
              <w:rPr>
                <w:rFonts w:ascii="Times New Roman" w:hAnsi="Times New Roman" w:cs="Times New Roman"/>
                <w:sz w:val="24"/>
                <w:szCs w:val="24"/>
                <w:lang w:val="ro-RO"/>
              </w:rPr>
            </w:pPr>
          </w:p>
        </w:tc>
        <w:tc>
          <w:tcPr>
            <w:tcW w:w="851" w:type="dxa"/>
          </w:tcPr>
          <w:p w14:paraId="41CF24AF" w14:textId="77777777" w:rsidR="00DC197D" w:rsidRPr="0020045B" w:rsidRDefault="00802597" w:rsidP="0020045B">
            <w:pPr>
              <w:spacing w:line="276" w:lineRule="auto"/>
              <w:jc w:val="center"/>
              <w:rPr>
                <w:rFonts w:ascii="Times New Roman" w:hAnsi="Times New Roman" w:cs="Times New Roman"/>
                <w:sz w:val="24"/>
                <w:szCs w:val="24"/>
                <w:lang w:val="ro-RO"/>
              </w:rPr>
            </w:pPr>
            <w:r w:rsidRPr="0020045B">
              <w:rPr>
                <w:rFonts w:ascii="Times New Roman" w:hAnsi="Times New Roman" w:cs="Times New Roman"/>
                <w:sz w:val="24"/>
                <w:szCs w:val="24"/>
                <w:lang w:val="ro-RO"/>
              </w:rPr>
              <w:t>3.</w:t>
            </w:r>
          </w:p>
        </w:tc>
        <w:tc>
          <w:tcPr>
            <w:tcW w:w="5244" w:type="dxa"/>
          </w:tcPr>
          <w:p w14:paraId="42BF37E6" w14:textId="77777777" w:rsidR="00DC197D" w:rsidRPr="00DC1128" w:rsidRDefault="00C600A4" w:rsidP="00AA6184">
            <w:pPr>
              <w:spacing w:line="276" w:lineRule="auto"/>
              <w:jc w:val="both"/>
              <w:rPr>
                <w:rFonts w:ascii="Times New Roman" w:hAnsi="Times New Roman" w:cs="Times New Roman"/>
                <w:sz w:val="24"/>
                <w:szCs w:val="24"/>
                <w:lang w:val="ro-RO"/>
              </w:rPr>
            </w:pPr>
            <w:proofErr w:type="spellStart"/>
            <w:r w:rsidRPr="00DC1128">
              <w:rPr>
                <w:rFonts w:ascii="Times New Roman" w:hAnsi="Times New Roman" w:cs="Times New Roman"/>
                <w:sz w:val="24"/>
                <w:szCs w:val="24"/>
                <w:lang w:val="ro-RO"/>
              </w:rPr>
              <w:t>Традиционная</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местная</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кухня</w:t>
            </w:r>
            <w:proofErr w:type="spellEnd"/>
            <w:r w:rsidR="009731BF">
              <w:rPr>
                <w:rFonts w:ascii="Times New Roman" w:hAnsi="Times New Roman" w:cs="Times New Roman"/>
                <w:sz w:val="24"/>
                <w:szCs w:val="24"/>
              </w:rPr>
              <w:t xml:space="preserve"> ромов</w:t>
            </w:r>
            <w:r w:rsidRPr="00DC1128">
              <w:rPr>
                <w:rFonts w:ascii="Times New Roman" w:hAnsi="Times New Roman" w:cs="Times New Roman"/>
                <w:sz w:val="24"/>
                <w:szCs w:val="24"/>
                <w:lang w:val="ro-RO"/>
              </w:rPr>
              <w:t>.</w:t>
            </w:r>
          </w:p>
        </w:tc>
        <w:tc>
          <w:tcPr>
            <w:tcW w:w="2268" w:type="dxa"/>
          </w:tcPr>
          <w:p w14:paraId="3CD042BA" w14:textId="77777777" w:rsidR="00DC197D" w:rsidRPr="00DC1128" w:rsidRDefault="00DC197D" w:rsidP="0020045B">
            <w:pPr>
              <w:spacing w:line="276" w:lineRule="auto"/>
              <w:ind w:firstLine="709"/>
              <w:jc w:val="center"/>
              <w:rPr>
                <w:rFonts w:ascii="Times New Roman" w:hAnsi="Times New Roman" w:cs="Times New Roman"/>
                <w:sz w:val="24"/>
                <w:szCs w:val="24"/>
                <w:lang w:val="ro-RO"/>
              </w:rPr>
            </w:pPr>
            <w:r w:rsidRPr="00DC1128">
              <w:rPr>
                <w:rFonts w:ascii="Times New Roman" w:hAnsi="Times New Roman" w:cs="Times New Roman"/>
                <w:sz w:val="24"/>
                <w:szCs w:val="24"/>
                <w:lang w:val="ro-RO"/>
              </w:rPr>
              <w:t>6</w:t>
            </w:r>
          </w:p>
        </w:tc>
      </w:tr>
      <w:tr w:rsidR="00DC197D" w:rsidRPr="00DC1128" w14:paraId="0140BA43" w14:textId="77777777" w:rsidTr="001824CC">
        <w:tc>
          <w:tcPr>
            <w:tcW w:w="1276" w:type="dxa"/>
            <w:vMerge/>
          </w:tcPr>
          <w:p w14:paraId="44A6BD47" w14:textId="77777777" w:rsidR="00DC197D" w:rsidRPr="00DC1128" w:rsidRDefault="00DC197D" w:rsidP="00802597">
            <w:pPr>
              <w:spacing w:line="276" w:lineRule="auto"/>
              <w:ind w:firstLine="709"/>
              <w:jc w:val="both"/>
              <w:rPr>
                <w:rFonts w:ascii="Times New Roman" w:hAnsi="Times New Roman" w:cs="Times New Roman"/>
                <w:sz w:val="24"/>
                <w:szCs w:val="24"/>
                <w:lang w:val="ro-RO"/>
              </w:rPr>
            </w:pPr>
          </w:p>
        </w:tc>
        <w:tc>
          <w:tcPr>
            <w:tcW w:w="851" w:type="dxa"/>
          </w:tcPr>
          <w:p w14:paraId="4BB8376A" w14:textId="77777777" w:rsidR="00DC197D" w:rsidRPr="0020045B" w:rsidRDefault="00802597" w:rsidP="0020045B">
            <w:pPr>
              <w:spacing w:line="276" w:lineRule="auto"/>
              <w:jc w:val="center"/>
              <w:rPr>
                <w:rFonts w:ascii="Times New Roman" w:hAnsi="Times New Roman" w:cs="Times New Roman"/>
                <w:sz w:val="24"/>
                <w:szCs w:val="24"/>
                <w:lang w:val="ro-RO"/>
              </w:rPr>
            </w:pPr>
            <w:r w:rsidRPr="0020045B">
              <w:rPr>
                <w:rFonts w:ascii="Times New Roman" w:hAnsi="Times New Roman" w:cs="Times New Roman"/>
                <w:sz w:val="24"/>
                <w:szCs w:val="24"/>
                <w:lang w:val="ro-RO"/>
              </w:rPr>
              <w:t>4.</w:t>
            </w:r>
          </w:p>
        </w:tc>
        <w:tc>
          <w:tcPr>
            <w:tcW w:w="5244" w:type="dxa"/>
          </w:tcPr>
          <w:p w14:paraId="7532C98D" w14:textId="77777777" w:rsidR="00DC197D" w:rsidRPr="00DC1128" w:rsidRDefault="00DC197D" w:rsidP="00AA6184">
            <w:pPr>
              <w:spacing w:line="276" w:lineRule="auto"/>
              <w:jc w:val="both"/>
              <w:rPr>
                <w:rFonts w:ascii="Times New Roman" w:hAnsi="Times New Roman" w:cs="Times New Roman"/>
                <w:sz w:val="24"/>
                <w:szCs w:val="24"/>
                <w:lang w:val="ro-RO"/>
              </w:rPr>
            </w:pPr>
            <w:proofErr w:type="spellStart"/>
            <w:r w:rsidRPr="00DC1128">
              <w:rPr>
                <w:rFonts w:ascii="Times New Roman" w:eastAsia="Times New Roman" w:hAnsi="Times New Roman" w:cs="Times New Roman"/>
                <w:sz w:val="24"/>
                <w:szCs w:val="24"/>
                <w:lang w:val="ro-RO"/>
              </w:rPr>
              <w:t>Межкультурный</w:t>
            </w:r>
            <w:proofErr w:type="spellEnd"/>
            <w:r w:rsidRPr="00DC1128">
              <w:rPr>
                <w:rFonts w:ascii="Times New Roman" w:eastAsia="Times New Roman" w:hAnsi="Times New Roman" w:cs="Times New Roman"/>
                <w:sz w:val="24"/>
                <w:szCs w:val="24"/>
                <w:lang w:val="ro-RO"/>
              </w:rPr>
              <w:t xml:space="preserve"> </w:t>
            </w:r>
            <w:proofErr w:type="spellStart"/>
            <w:r w:rsidRPr="00DC1128">
              <w:rPr>
                <w:rFonts w:ascii="Times New Roman" w:eastAsia="Times New Roman" w:hAnsi="Times New Roman" w:cs="Times New Roman"/>
                <w:sz w:val="24"/>
                <w:szCs w:val="24"/>
                <w:lang w:val="ro-RO"/>
              </w:rPr>
              <w:t>диалог</w:t>
            </w:r>
            <w:proofErr w:type="spellEnd"/>
            <w:r w:rsidRPr="00DC1128">
              <w:rPr>
                <w:rFonts w:ascii="Times New Roman" w:eastAsia="Times New Roman" w:hAnsi="Times New Roman" w:cs="Times New Roman"/>
                <w:sz w:val="24"/>
                <w:szCs w:val="24"/>
                <w:lang w:val="ro-RO"/>
              </w:rPr>
              <w:t>.</w:t>
            </w:r>
          </w:p>
        </w:tc>
        <w:tc>
          <w:tcPr>
            <w:tcW w:w="2268" w:type="dxa"/>
          </w:tcPr>
          <w:p w14:paraId="386B2394" w14:textId="77777777" w:rsidR="00DC197D" w:rsidRPr="00DC1128" w:rsidRDefault="00DC197D" w:rsidP="0020045B">
            <w:pPr>
              <w:spacing w:line="276" w:lineRule="auto"/>
              <w:ind w:firstLine="709"/>
              <w:jc w:val="center"/>
              <w:rPr>
                <w:rFonts w:ascii="Times New Roman" w:hAnsi="Times New Roman" w:cs="Times New Roman"/>
                <w:sz w:val="24"/>
                <w:szCs w:val="24"/>
                <w:lang w:val="ro-RO"/>
              </w:rPr>
            </w:pPr>
            <w:r w:rsidRPr="00DC1128">
              <w:rPr>
                <w:rFonts w:ascii="Times New Roman" w:hAnsi="Times New Roman" w:cs="Times New Roman"/>
                <w:sz w:val="24"/>
                <w:szCs w:val="24"/>
                <w:lang w:val="ro-RO"/>
              </w:rPr>
              <w:t>8</w:t>
            </w:r>
          </w:p>
        </w:tc>
      </w:tr>
    </w:tbl>
    <w:p w14:paraId="2B36597C" w14:textId="77777777" w:rsidR="0089151F" w:rsidRPr="00DC1128" w:rsidRDefault="0089151F" w:rsidP="00DC1128">
      <w:pPr>
        <w:pStyle w:val="NoSpacing"/>
        <w:spacing w:line="276" w:lineRule="auto"/>
        <w:ind w:left="-142" w:right="-142" w:firstLine="709"/>
        <w:jc w:val="both"/>
        <w:rPr>
          <w:rFonts w:ascii="Times New Roman" w:hAnsi="Times New Roman" w:cs="Times New Roman"/>
          <w:b/>
          <w:sz w:val="24"/>
          <w:szCs w:val="24"/>
          <w:lang w:val="ro-RO"/>
        </w:rPr>
      </w:pPr>
    </w:p>
    <w:p w14:paraId="5F13A5EA" w14:textId="77777777" w:rsidR="00714EA6" w:rsidRDefault="00714EA6" w:rsidP="00714EA6">
      <w:pPr>
        <w:pStyle w:val="NoSpacing"/>
        <w:spacing w:line="276" w:lineRule="auto"/>
        <w:ind w:right="-142"/>
        <w:jc w:val="both"/>
        <w:rPr>
          <w:rFonts w:ascii="Times New Roman" w:hAnsi="Times New Roman" w:cs="Times New Roman"/>
          <w:b/>
          <w:sz w:val="24"/>
          <w:szCs w:val="24"/>
          <w:lang w:val="ro-RO"/>
        </w:rPr>
      </w:pPr>
    </w:p>
    <w:p w14:paraId="0FD0EC5F" w14:textId="77777777" w:rsidR="00714EA6" w:rsidRDefault="00714EA6" w:rsidP="00714EA6">
      <w:pPr>
        <w:pStyle w:val="NoSpacing"/>
        <w:spacing w:line="276" w:lineRule="auto"/>
        <w:ind w:right="-142"/>
        <w:jc w:val="both"/>
        <w:rPr>
          <w:rFonts w:ascii="Times New Roman" w:hAnsi="Times New Roman" w:cs="Times New Roman"/>
          <w:b/>
          <w:sz w:val="24"/>
          <w:szCs w:val="24"/>
          <w:lang w:val="ro-RO"/>
        </w:rPr>
      </w:pPr>
    </w:p>
    <w:p w14:paraId="5D08B8F3" w14:textId="77777777" w:rsidR="00714EA6" w:rsidRDefault="00714EA6" w:rsidP="00714EA6">
      <w:pPr>
        <w:pStyle w:val="NoSpacing"/>
        <w:spacing w:line="276" w:lineRule="auto"/>
        <w:ind w:right="-142"/>
        <w:jc w:val="both"/>
        <w:rPr>
          <w:rFonts w:ascii="Times New Roman" w:hAnsi="Times New Roman" w:cs="Times New Roman"/>
          <w:b/>
          <w:sz w:val="24"/>
          <w:szCs w:val="24"/>
          <w:lang w:val="ro-RO"/>
        </w:rPr>
      </w:pPr>
    </w:p>
    <w:p w14:paraId="32AC2436" w14:textId="77777777" w:rsidR="00714EA6" w:rsidRDefault="00714EA6" w:rsidP="00714EA6">
      <w:pPr>
        <w:pStyle w:val="NoSpacing"/>
        <w:spacing w:line="276" w:lineRule="auto"/>
        <w:ind w:right="-142"/>
        <w:jc w:val="both"/>
        <w:rPr>
          <w:rFonts w:ascii="Times New Roman" w:hAnsi="Times New Roman" w:cs="Times New Roman"/>
          <w:b/>
          <w:sz w:val="24"/>
          <w:szCs w:val="24"/>
          <w:lang w:val="ro-RO"/>
        </w:rPr>
      </w:pPr>
    </w:p>
    <w:p w14:paraId="10F5EE9B" w14:textId="77777777" w:rsidR="00714EA6" w:rsidRDefault="00714EA6" w:rsidP="00714EA6">
      <w:pPr>
        <w:pStyle w:val="NoSpacing"/>
        <w:spacing w:line="276" w:lineRule="auto"/>
        <w:ind w:right="-142"/>
        <w:jc w:val="both"/>
        <w:rPr>
          <w:rFonts w:ascii="Times New Roman" w:hAnsi="Times New Roman" w:cs="Times New Roman"/>
          <w:b/>
          <w:sz w:val="24"/>
          <w:szCs w:val="24"/>
          <w:lang w:val="ro-RO"/>
        </w:rPr>
      </w:pPr>
    </w:p>
    <w:p w14:paraId="45CF729F" w14:textId="77777777" w:rsidR="00714EA6" w:rsidRDefault="00714EA6" w:rsidP="00714EA6">
      <w:pPr>
        <w:pStyle w:val="NoSpacing"/>
        <w:spacing w:line="276" w:lineRule="auto"/>
        <w:ind w:right="-142"/>
        <w:jc w:val="both"/>
        <w:rPr>
          <w:rFonts w:ascii="Times New Roman" w:hAnsi="Times New Roman" w:cs="Times New Roman"/>
          <w:b/>
          <w:sz w:val="24"/>
          <w:szCs w:val="24"/>
          <w:lang w:val="ro-RO"/>
        </w:rPr>
      </w:pPr>
    </w:p>
    <w:p w14:paraId="426D0E16" w14:textId="77777777" w:rsidR="00714EA6" w:rsidRDefault="00714EA6" w:rsidP="00714EA6">
      <w:pPr>
        <w:pStyle w:val="NoSpacing"/>
        <w:spacing w:line="276" w:lineRule="auto"/>
        <w:ind w:right="-142"/>
        <w:jc w:val="both"/>
        <w:rPr>
          <w:rFonts w:ascii="Times New Roman" w:hAnsi="Times New Roman" w:cs="Times New Roman"/>
          <w:b/>
          <w:sz w:val="24"/>
          <w:szCs w:val="24"/>
        </w:rPr>
      </w:pPr>
    </w:p>
    <w:p w14:paraId="6CC2310A" w14:textId="77777777" w:rsidR="00AB5EF4" w:rsidRDefault="00AB5EF4" w:rsidP="00714EA6">
      <w:pPr>
        <w:pStyle w:val="NoSpacing"/>
        <w:spacing w:line="276" w:lineRule="auto"/>
        <w:ind w:right="-142"/>
        <w:jc w:val="both"/>
        <w:rPr>
          <w:rFonts w:ascii="Times New Roman" w:hAnsi="Times New Roman" w:cs="Times New Roman"/>
          <w:b/>
          <w:sz w:val="24"/>
          <w:szCs w:val="24"/>
        </w:rPr>
      </w:pPr>
    </w:p>
    <w:p w14:paraId="70E03EAC" w14:textId="77777777" w:rsidR="00AB5EF4" w:rsidRDefault="00AB5EF4" w:rsidP="00714EA6">
      <w:pPr>
        <w:pStyle w:val="NoSpacing"/>
        <w:spacing w:line="276" w:lineRule="auto"/>
        <w:ind w:right="-142"/>
        <w:jc w:val="both"/>
        <w:rPr>
          <w:rFonts w:ascii="Times New Roman" w:hAnsi="Times New Roman" w:cs="Times New Roman"/>
          <w:b/>
          <w:sz w:val="24"/>
          <w:szCs w:val="24"/>
        </w:rPr>
      </w:pPr>
    </w:p>
    <w:p w14:paraId="65D13801" w14:textId="77777777" w:rsidR="00AB5EF4" w:rsidRDefault="00AB5EF4" w:rsidP="00714EA6">
      <w:pPr>
        <w:pStyle w:val="NoSpacing"/>
        <w:spacing w:line="276" w:lineRule="auto"/>
        <w:ind w:right="-142"/>
        <w:jc w:val="both"/>
        <w:rPr>
          <w:rFonts w:ascii="Times New Roman" w:hAnsi="Times New Roman" w:cs="Times New Roman"/>
          <w:b/>
          <w:sz w:val="24"/>
          <w:szCs w:val="24"/>
        </w:rPr>
      </w:pPr>
    </w:p>
    <w:p w14:paraId="265E7161" w14:textId="77777777" w:rsidR="00AB5EF4" w:rsidRPr="00AB5EF4" w:rsidRDefault="00AB5EF4" w:rsidP="00714EA6">
      <w:pPr>
        <w:pStyle w:val="NoSpacing"/>
        <w:spacing w:line="276" w:lineRule="auto"/>
        <w:ind w:right="-142"/>
        <w:jc w:val="both"/>
        <w:rPr>
          <w:rFonts w:ascii="Times New Roman" w:hAnsi="Times New Roman" w:cs="Times New Roman"/>
          <w:b/>
          <w:sz w:val="24"/>
          <w:szCs w:val="24"/>
        </w:rPr>
      </w:pPr>
    </w:p>
    <w:p w14:paraId="1030691D" w14:textId="77777777" w:rsidR="00714EA6" w:rsidRDefault="00714EA6" w:rsidP="00714EA6">
      <w:pPr>
        <w:pStyle w:val="NoSpacing"/>
        <w:spacing w:line="276" w:lineRule="auto"/>
        <w:ind w:right="-142"/>
        <w:jc w:val="both"/>
        <w:rPr>
          <w:rFonts w:ascii="Times New Roman" w:hAnsi="Times New Roman" w:cs="Times New Roman"/>
          <w:b/>
          <w:sz w:val="24"/>
          <w:szCs w:val="24"/>
          <w:lang w:val="ro-RO"/>
        </w:rPr>
      </w:pPr>
    </w:p>
    <w:p w14:paraId="2C3D2CF7" w14:textId="77777777" w:rsidR="00714EA6" w:rsidRDefault="00714EA6" w:rsidP="00714EA6">
      <w:pPr>
        <w:pStyle w:val="NoSpacing"/>
        <w:spacing w:line="276" w:lineRule="auto"/>
        <w:ind w:right="-142"/>
        <w:jc w:val="both"/>
        <w:rPr>
          <w:rFonts w:ascii="Times New Roman" w:hAnsi="Times New Roman" w:cs="Times New Roman"/>
          <w:b/>
          <w:sz w:val="24"/>
          <w:szCs w:val="24"/>
          <w:lang w:val="ro-RO"/>
        </w:rPr>
      </w:pPr>
    </w:p>
    <w:p w14:paraId="41F2D8BF" w14:textId="77777777" w:rsidR="00714EA6" w:rsidRDefault="00714EA6" w:rsidP="00714EA6">
      <w:pPr>
        <w:pStyle w:val="NoSpacing"/>
        <w:spacing w:line="276" w:lineRule="auto"/>
        <w:ind w:right="-142"/>
        <w:jc w:val="both"/>
        <w:rPr>
          <w:rFonts w:ascii="Times New Roman" w:hAnsi="Times New Roman" w:cs="Times New Roman"/>
          <w:b/>
          <w:sz w:val="24"/>
          <w:szCs w:val="24"/>
          <w:lang w:val="ro-RO"/>
        </w:rPr>
      </w:pPr>
    </w:p>
    <w:p w14:paraId="1C71E923" w14:textId="77777777" w:rsidR="00AA6D3F" w:rsidRDefault="00AA6D3F" w:rsidP="00714EA6">
      <w:pPr>
        <w:pStyle w:val="NoSpacing"/>
        <w:spacing w:line="276" w:lineRule="auto"/>
        <w:ind w:right="-142"/>
        <w:jc w:val="both"/>
        <w:rPr>
          <w:rFonts w:ascii="Times New Roman" w:hAnsi="Times New Roman" w:cs="Times New Roman"/>
          <w:b/>
          <w:sz w:val="24"/>
          <w:szCs w:val="24"/>
          <w:lang w:val="ro-RO"/>
        </w:rPr>
      </w:pPr>
    </w:p>
    <w:p w14:paraId="59099DB5" w14:textId="77777777" w:rsidR="006E0644" w:rsidRDefault="006E0644" w:rsidP="00714EA6">
      <w:pPr>
        <w:pStyle w:val="NoSpacing"/>
        <w:spacing w:line="276" w:lineRule="auto"/>
        <w:ind w:right="-142"/>
        <w:jc w:val="both"/>
        <w:rPr>
          <w:rFonts w:ascii="Times New Roman" w:hAnsi="Times New Roman" w:cs="Times New Roman"/>
          <w:b/>
          <w:sz w:val="24"/>
          <w:szCs w:val="24"/>
          <w:lang w:val="ro-RO"/>
        </w:rPr>
      </w:pPr>
    </w:p>
    <w:p w14:paraId="60F41938" w14:textId="77777777" w:rsidR="0046456E" w:rsidRPr="009731BF" w:rsidRDefault="00714EA6" w:rsidP="00714EA6">
      <w:pPr>
        <w:pStyle w:val="NoSpacing"/>
        <w:spacing w:line="276" w:lineRule="auto"/>
        <w:ind w:right="-142"/>
        <w:jc w:val="both"/>
        <w:rPr>
          <w:rFonts w:ascii="Times New Roman" w:hAnsi="Times New Roman" w:cs="Times New Roman"/>
          <w:b/>
          <w:sz w:val="24"/>
          <w:szCs w:val="24"/>
        </w:rPr>
      </w:pPr>
      <w:r>
        <w:rPr>
          <w:rFonts w:ascii="Times New Roman" w:hAnsi="Times New Roman" w:cs="Times New Roman"/>
          <w:b/>
          <w:sz w:val="24"/>
          <w:szCs w:val="24"/>
          <w:lang w:val="ro-RO"/>
        </w:rPr>
        <w:lastRenderedPageBreak/>
        <w:t xml:space="preserve">VI. </w:t>
      </w:r>
      <w:r w:rsidR="0046456E" w:rsidRPr="00DC1128">
        <w:rPr>
          <w:rFonts w:ascii="Times New Roman" w:hAnsi="Times New Roman" w:cs="Times New Roman"/>
          <w:b/>
          <w:sz w:val="24"/>
          <w:szCs w:val="24"/>
          <w:lang w:val="ro-RO"/>
        </w:rPr>
        <w:t>ЕДИНИЦЫ</w:t>
      </w:r>
      <w:r w:rsidR="009731BF">
        <w:rPr>
          <w:rFonts w:ascii="Times New Roman" w:hAnsi="Times New Roman" w:cs="Times New Roman"/>
          <w:b/>
          <w:sz w:val="24"/>
          <w:szCs w:val="24"/>
        </w:rPr>
        <w:t xml:space="preserve"> ОБУЧЕНИЯ</w:t>
      </w:r>
    </w:p>
    <w:p w14:paraId="0F786BD6" w14:textId="77777777" w:rsidR="00AA6184" w:rsidRDefault="00AA6184" w:rsidP="005E582F">
      <w:pPr>
        <w:pStyle w:val="NoSpacing"/>
        <w:spacing w:line="276" w:lineRule="auto"/>
        <w:ind w:right="-142"/>
        <w:rPr>
          <w:rFonts w:ascii="Times New Roman" w:hAnsi="Times New Roman" w:cs="Times New Roman"/>
          <w:b/>
          <w:color w:val="000000" w:themeColor="text1"/>
          <w:sz w:val="24"/>
          <w:szCs w:val="24"/>
          <w:lang w:val="ro-RO"/>
        </w:rPr>
      </w:pPr>
    </w:p>
    <w:p w14:paraId="19CDB933" w14:textId="77777777" w:rsidR="0046456E" w:rsidRPr="00714EA6" w:rsidRDefault="009731BF" w:rsidP="00714EA6">
      <w:pPr>
        <w:pStyle w:val="NoSpacing"/>
        <w:spacing w:line="276" w:lineRule="auto"/>
        <w:ind w:right="-142"/>
        <w:jc w:val="center"/>
        <w:rPr>
          <w:rFonts w:ascii="Times New Roman" w:hAnsi="Times New Roman" w:cs="Times New Roman"/>
          <w:b/>
          <w:color w:val="000000" w:themeColor="text1"/>
          <w:sz w:val="24"/>
          <w:szCs w:val="24"/>
        </w:rPr>
      </w:pPr>
      <w:r w:rsidRPr="00714EA6">
        <w:rPr>
          <w:rFonts w:ascii="Times New Roman" w:hAnsi="Times New Roman" w:cs="Times New Roman"/>
          <w:b/>
          <w:color w:val="000000" w:themeColor="text1"/>
          <w:sz w:val="24"/>
          <w:szCs w:val="24"/>
          <w:lang w:val="ro-RO"/>
        </w:rPr>
        <w:t>V</w:t>
      </w:r>
      <w:r w:rsidRPr="00714EA6">
        <w:rPr>
          <w:rFonts w:ascii="Times New Roman" w:hAnsi="Times New Roman" w:cs="Times New Roman"/>
          <w:b/>
          <w:color w:val="000000" w:themeColor="text1"/>
          <w:sz w:val="24"/>
          <w:szCs w:val="24"/>
        </w:rPr>
        <w:t xml:space="preserve"> К</w:t>
      </w:r>
      <w:r w:rsidRPr="00714EA6">
        <w:rPr>
          <w:rFonts w:ascii="Times New Roman" w:hAnsi="Times New Roman" w:cs="Times New Roman"/>
          <w:b/>
          <w:color w:val="000000" w:themeColor="text1"/>
          <w:sz w:val="24"/>
          <w:szCs w:val="24"/>
          <w:lang w:val="ro-RO"/>
        </w:rPr>
        <w:t>ЛАСС</w:t>
      </w:r>
    </w:p>
    <w:p w14:paraId="0446A5CF" w14:textId="77777777" w:rsidR="005A3385" w:rsidRPr="00714EA6" w:rsidRDefault="005A3385" w:rsidP="00714EA6">
      <w:pPr>
        <w:pStyle w:val="NoSpacing"/>
        <w:spacing w:line="276" w:lineRule="auto"/>
        <w:ind w:right="-142"/>
        <w:jc w:val="both"/>
        <w:rPr>
          <w:rFonts w:ascii="Times New Roman" w:hAnsi="Times New Roman" w:cs="Times New Roman"/>
          <w:b/>
          <w:color w:val="000000" w:themeColor="text1"/>
          <w:sz w:val="24"/>
          <w:szCs w:val="24"/>
          <w:lang w:val="ro-RO"/>
        </w:rPr>
      </w:pPr>
    </w:p>
    <w:p w14:paraId="2553A63B" w14:textId="77777777" w:rsidR="005A3385" w:rsidRPr="007F47C2" w:rsidRDefault="00AA6184" w:rsidP="00AA6184">
      <w:pPr>
        <w:pStyle w:val="NoSpacing"/>
        <w:spacing w:line="276" w:lineRule="auto"/>
        <w:jc w:val="center"/>
        <w:rPr>
          <w:rFonts w:ascii="Times New Roman" w:hAnsi="Times New Roman" w:cs="Times New Roman"/>
          <w:b/>
          <w:color w:val="000000" w:themeColor="text1"/>
          <w:sz w:val="24"/>
          <w:szCs w:val="24"/>
        </w:rPr>
      </w:pPr>
      <w:r w:rsidRPr="00714EA6">
        <w:rPr>
          <w:rFonts w:ascii="Times New Roman" w:hAnsi="Times New Roman" w:cs="Times New Roman"/>
          <w:b/>
          <w:color w:val="000000" w:themeColor="text1"/>
          <w:sz w:val="24"/>
          <w:szCs w:val="24"/>
          <w:lang w:val="ro-RO"/>
        </w:rPr>
        <w:t xml:space="preserve">СОЦИАЛЬНО-ПРАВОВОЕ ПОЛОЖЕНИЕ </w:t>
      </w:r>
      <w:r w:rsidRPr="00AA6184">
        <w:rPr>
          <w:rFonts w:ascii="Times New Roman" w:hAnsi="Times New Roman" w:cs="Times New Roman"/>
          <w:b/>
          <w:sz w:val="24"/>
          <w:szCs w:val="24"/>
          <w:lang w:val="ro-RO"/>
        </w:rPr>
        <w:t>ЦЫГАН (</w:t>
      </w:r>
      <w:r w:rsidRPr="00AA6184">
        <w:rPr>
          <w:rFonts w:ascii="Times New Roman" w:hAnsi="Times New Roman" w:cs="Times New Roman"/>
          <w:b/>
          <w:sz w:val="24"/>
          <w:szCs w:val="24"/>
        </w:rPr>
        <w:t>РОМОВ</w:t>
      </w:r>
      <w:r w:rsidRPr="00AA6184">
        <w:rPr>
          <w:rFonts w:ascii="Times New Roman" w:hAnsi="Times New Roman" w:cs="Times New Roman"/>
          <w:b/>
          <w:sz w:val="24"/>
          <w:szCs w:val="24"/>
          <w:lang w:val="ro-RO"/>
        </w:rPr>
        <w:t xml:space="preserve">) </w:t>
      </w:r>
      <w:r>
        <w:rPr>
          <w:rFonts w:ascii="Times New Roman" w:hAnsi="Times New Roman" w:cs="Times New Roman"/>
          <w:b/>
          <w:sz w:val="24"/>
          <w:szCs w:val="24"/>
        </w:rPr>
        <w:t>ОБРАЩ</w:t>
      </w:r>
      <w:r w:rsidRPr="00AA6184">
        <w:rPr>
          <w:rFonts w:ascii="Times New Roman" w:hAnsi="Times New Roman" w:cs="Times New Roman"/>
          <w:b/>
          <w:sz w:val="24"/>
          <w:szCs w:val="24"/>
        </w:rPr>
        <w:t xml:space="preserve">ЕНЫХ В РАБСТВО </w:t>
      </w:r>
      <w:r w:rsidRPr="00AA6184">
        <w:rPr>
          <w:rFonts w:ascii="Times New Roman" w:hAnsi="Times New Roman" w:cs="Times New Roman"/>
          <w:b/>
          <w:sz w:val="24"/>
          <w:szCs w:val="24"/>
          <w:lang w:val="ro-RO"/>
        </w:rPr>
        <w:t>В МОЛДАВ</w:t>
      </w:r>
      <w:r w:rsidRPr="00AA6184">
        <w:rPr>
          <w:rFonts w:ascii="Times New Roman" w:hAnsi="Times New Roman" w:cs="Times New Roman"/>
          <w:b/>
          <w:sz w:val="24"/>
          <w:szCs w:val="24"/>
        </w:rPr>
        <w:t>СКОМ КНЯЖЕСТВЕ</w:t>
      </w:r>
      <w:r w:rsidRPr="00AA6184">
        <w:rPr>
          <w:rFonts w:ascii="Times New Roman" w:hAnsi="Times New Roman" w:cs="Times New Roman"/>
          <w:b/>
          <w:sz w:val="24"/>
          <w:szCs w:val="24"/>
          <w:lang w:val="ro-RO"/>
        </w:rPr>
        <w:t xml:space="preserve"> (XV-XVIII </w:t>
      </w:r>
      <w:proofErr w:type="spellStart"/>
      <w:r w:rsidRPr="00AA6184">
        <w:rPr>
          <w:rFonts w:ascii="Times New Roman" w:hAnsi="Times New Roman" w:cs="Times New Roman"/>
          <w:b/>
          <w:sz w:val="24"/>
          <w:szCs w:val="24"/>
          <w:lang w:val="ro-RO"/>
        </w:rPr>
        <w:t>вв</w:t>
      </w:r>
      <w:proofErr w:type="spellEnd"/>
      <w:r w:rsidR="007F47C2">
        <w:rPr>
          <w:rFonts w:ascii="Times New Roman" w:hAnsi="Times New Roman" w:cs="Times New Roman"/>
          <w:b/>
          <w:sz w:val="24"/>
          <w:szCs w:val="24"/>
        </w:rPr>
        <w:t>.)</w:t>
      </w:r>
      <w:r w:rsidR="009A1B58">
        <w:rPr>
          <w:rFonts w:ascii="Times New Roman" w:hAnsi="Times New Roman" w:cs="Times New Roman"/>
          <w:b/>
          <w:sz w:val="24"/>
          <w:szCs w:val="24"/>
        </w:rPr>
        <w:t>.</w:t>
      </w:r>
    </w:p>
    <w:p w14:paraId="151CE979" w14:textId="77777777" w:rsidR="00AA6184" w:rsidRPr="00714EA6" w:rsidRDefault="00AA6184" w:rsidP="00AA6184">
      <w:pPr>
        <w:pStyle w:val="NoSpacing"/>
        <w:spacing w:line="276" w:lineRule="auto"/>
        <w:jc w:val="center"/>
        <w:rPr>
          <w:rFonts w:ascii="Times New Roman" w:hAnsi="Times New Roman" w:cs="Times New Roman"/>
          <w:b/>
          <w:color w:val="000000" w:themeColor="text1"/>
          <w:sz w:val="24"/>
          <w:szCs w:val="24"/>
          <w:lang w:val="ro-RO"/>
        </w:rPr>
      </w:pPr>
    </w:p>
    <w:p w14:paraId="113577BD" w14:textId="77777777" w:rsidR="0046456E" w:rsidRPr="00714EA6" w:rsidRDefault="009731BF" w:rsidP="00AA6184">
      <w:pPr>
        <w:pStyle w:val="NoSpacing"/>
        <w:spacing w:line="276" w:lineRule="auto"/>
        <w:jc w:val="center"/>
        <w:rPr>
          <w:rFonts w:ascii="Times New Roman" w:hAnsi="Times New Roman" w:cs="Times New Roman"/>
          <w:b/>
          <w:color w:val="000000" w:themeColor="text1"/>
          <w:sz w:val="24"/>
          <w:szCs w:val="24"/>
          <w:lang w:val="ro-RO"/>
        </w:rPr>
      </w:pPr>
      <w:r w:rsidRPr="00714EA6">
        <w:rPr>
          <w:rFonts w:ascii="Times New Roman" w:hAnsi="Times New Roman" w:cs="Times New Roman"/>
          <w:b/>
          <w:color w:val="000000" w:themeColor="text1"/>
          <w:sz w:val="24"/>
          <w:szCs w:val="24"/>
          <w:lang w:val="ro-RO"/>
        </w:rPr>
        <w:t>КАЛЕНДАР</w:t>
      </w:r>
      <w:r w:rsidRPr="00714EA6">
        <w:rPr>
          <w:rFonts w:ascii="Times New Roman" w:hAnsi="Times New Roman" w:cs="Times New Roman"/>
          <w:b/>
          <w:color w:val="000000" w:themeColor="text1"/>
          <w:sz w:val="24"/>
          <w:szCs w:val="24"/>
        </w:rPr>
        <w:t>НЫЕ ОБЫЧАИ</w:t>
      </w:r>
      <w:r w:rsidR="009A1B58">
        <w:rPr>
          <w:rFonts w:ascii="Times New Roman" w:hAnsi="Times New Roman" w:cs="Times New Roman"/>
          <w:b/>
          <w:color w:val="000000" w:themeColor="text1"/>
          <w:sz w:val="24"/>
          <w:szCs w:val="24"/>
        </w:rPr>
        <w:t>.</w:t>
      </w:r>
    </w:p>
    <w:p w14:paraId="4B3F4AA7" w14:textId="77777777" w:rsidR="00D84E2A" w:rsidRPr="009A1B58" w:rsidRDefault="009731BF" w:rsidP="00AA6184">
      <w:pPr>
        <w:pStyle w:val="NoSpacing"/>
        <w:spacing w:line="276" w:lineRule="auto"/>
        <w:jc w:val="center"/>
        <w:rPr>
          <w:rFonts w:ascii="Times New Roman" w:hAnsi="Times New Roman" w:cs="Times New Roman"/>
          <w:b/>
          <w:color w:val="000000" w:themeColor="text1"/>
          <w:sz w:val="24"/>
          <w:szCs w:val="24"/>
        </w:rPr>
      </w:pPr>
      <w:r w:rsidRPr="00714EA6">
        <w:rPr>
          <w:rFonts w:ascii="Times New Roman" w:hAnsi="Times New Roman" w:cs="Times New Roman"/>
          <w:b/>
          <w:color w:val="000000" w:themeColor="text1"/>
          <w:sz w:val="24"/>
          <w:szCs w:val="24"/>
          <w:lang w:val="ro-RO"/>
        </w:rPr>
        <w:t>МЕСТНЫ</w:t>
      </w:r>
      <w:r w:rsidRPr="00714EA6">
        <w:rPr>
          <w:rFonts w:ascii="Times New Roman" w:hAnsi="Times New Roman" w:cs="Times New Roman"/>
          <w:b/>
          <w:color w:val="000000" w:themeColor="text1"/>
          <w:sz w:val="24"/>
          <w:szCs w:val="24"/>
        </w:rPr>
        <w:t>Е</w:t>
      </w:r>
      <w:r w:rsidRPr="00714EA6">
        <w:rPr>
          <w:rFonts w:ascii="Times New Roman" w:hAnsi="Times New Roman" w:cs="Times New Roman"/>
          <w:b/>
          <w:color w:val="000000" w:themeColor="text1"/>
          <w:sz w:val="24"/>
          <w:szCs w:val="24"/>
          <w:lang w:val="ro-RO"/>
        </w:rPr>
        <w:t xml:space="preserve"> ЗИМНИ</w:t>
      </w:r>
      <w:r w:rsidRPr="00714EA6">
        <w:rPr>
          <w:rFonts w:ascii="Times New Roman" w:hAnsi="Times New Roman" w:cs="Times New Roman"/>
          <w:b/>
          <w:color w:val="000000" w:themeColor="text1"/>
          <w:sz w:val="24"/>
          <w:szCs w:val="24"/>
        </w:rPr>
        <w:t xml:space="preserve">Е </w:t>
      </w:r>
      <w:r w:rsidR="0046456E" w:rsidRPr="00714EA6">
        <w:rPr>
          <w:rFonts w:ascii="Times New Roman" w:hAnsi="Times New Roman" w:cs="Times New Roman"/>
          <w:b/>
          <w:color w:val="000000" w:themeColor="text1"/>
          <w:sz w:val="24"/>
          <w:szCs w:val="24"/>
          <w:lang w:val="ro-RO"/>
        </w:rPr>
        <w:t>ПРАЗДНИК</w:t>
      </w:r>
      <w:r w:rsidRPr="00714EA6">
        <w:rPr>
          <w:rFonts w:ascii="Times New Roman" w:hAnsi="Times New Roman" w:cs="Times New Roman"/>
          <w:b/>
          <w:color w:val="000000" w:themeColor="text1"/>
          <w:sz w:val="24"/>
          <w:szCs w:val="24"/>
        </w:rPr>
        <w:t>И</w:t>
      </w:r>
      <w:r w:rsidR="00052CB0">
        <w:rPr>
          <w:rFonts w:ascii="Times New Roman" w:hAnsi="Times New Roman" w:cs="Times New Roman"/>
          <w:b/>
          <w:color w:val="000000" w:themeColor="text1"/>
          <w:sz w:val="24"/>
          <w:szCs w:val="24"/>
          <w:lang w:val="ro-RO"/>
        </w:rPr>
        <w:t xml:space="preserve"> В </w:t>
      </w:r>
      <w:r w:rsidR="006E0644" w:rsidRPr="006E0644">
        <w:rPr>
          <w:rFonts w:ascii="Times New Roman" w:hAnsi="Times New Roman" w:cs="Times New Roman"/>
          <w:b/>
          <w:sz w:val="24"/>
          <w:szCs w:val="24"/>
          <w:lang w:val="ro-RO"/>
        </w:rPr>
        <w:t>ЦЫГАНСКОЙ</w:t>
      </w:r>
      <w:r w:rsidR="006E0644" w:rsidRPr="00DC1128">
        <w:rPr>
          <w:rFonts w:ascii="Times New Roman" w:hAnsi="Times New Roman" w:cs="Times New Roman"/>
          <w:sz w:val="24"/>
          <w:szCs w:val="24"/>
          <w:lang w:val="ro-RO"/>
        </w:rPr>
        <w:t xml:space="preserve"> </w:t>
      </w:r>
      <w:r w:rsidR="00052CB0">
        <w:rPr>
          <w:rFonts w:ascii="Times New Roman" w:hAnsi="Times New Roman" w:cs="Times New Roman"/>
          <w:b/>
          <w:color w:val="000000" w:themeColor="text1"/>
          <w:sz w:val="24"/>
          <w:szCs w:val="24"/>
          <w:lang w:val="ro-RO"/>
        </w:rPr>
        <w:t>ОБЩИНЕ</w:t>
      </w:r>
      <w:r w:rsidR="009A1B58">
        <w:rPr>
          <w:rFonts w:ascii="Times New Roman" w:hAnsi="Times New Roman" w:cs="Times New Roman"/>
          <w:b/>
          <w:color w:val="000000" w:themeColor="text1"/>
          <w:sz w:val="24"/>
          <w:szCs w:val="24"/>
        </w:rPr>
        <w:t>.</w:t>
      </w:r>
    </w:p>
    <w:p w14:paraId="561FBCF6" w14:textId="77777777" w:rsidR="00675181" w:rsidRPr="00714EA6" w:rsidRDefault="00675181" w:rsidP="00AA6184">
      <w:pPr>
        <w:pStyle w:val="NoSpacing"/>
        <w:spacing w:line="276" w:lineRule="auto"/>
        <w:jc w:val="center"/>
        <w:rPr>
          <w:rFonts w:ascii="Times New Roman" w:hAnsi="Times New Roman" w:cs="Times New Roman"/>
          <w:b/>
          <w:bCs/>
          <w:color w:val="000000" w:themeColor="text1"/>
          <w:sz w:val="24"/>
          <w:szCs w:val="24"/>
          <w:lang w:val="ro-RO"/>
        </w:rPr>
      </w:pPr>
    </w:p>
    <w:p w14:paraId="1AA11079" w14:textId="77777777" w:rsidR="005A3385" w:rsidRPr="00714EA6" w:rsidRDefault="009731BF" w:rsidP="00AA6184">
      <w:pPr>
        <w:pStyle w:val="NoSpacing"/>
        <w:spacing w:line="276" w:lineRule="auto"/>
        <w:jc w:val="center"/>
        <w:rPr>
          <w:rFonts w:ascii="Times New Roman" w:hAnsi="Times New Roman" w:cs="Times New Roman"/>
          <w:b/>
          <w:bCs/>
          <w:color w:val="000000" w:themeColor="text1"/>
          <w:sz w:val="24"/>
          <w:szCs w:val="24"/>
        </w:rPr>
      </w:pPr>
      <w:r w:rsidRPr="00714EA6">
        <w:rPr>
          <w:rFonts w:ascii="Times New Roman" w:hAnsi="Times New Roman" w:cs="Times New Roman"/>
          <w:b/>
          <w:bCs/>
          <w:color w:val="000000" w:themeColor="text1"/>
          <w:sz w:val="24"/>
          <w:szCs w:val="24"/>
          <w:lang w:val="ro-RO"/>
        </w:rPr>
        <w:t>ТРАДИЦИОННЫЕ РЕМЕСЛА РОМ</w:t>
      </w:r>
      <w:r w:rsidRPr="00714EA6">
        <w:rPr>
          <w:rFonts w:ascii="Times New Roman" w:hAnsi="Times New Roman" w:cs="Times New Roman"/>
          <w:b/>
          <w:bCs/>
          <w:color w:val="000000" w:themeColor="text1"/>
          <w:sz w:val="24"/>
          <w:szCs w:val="24"/>
        </w:rPr>
        <w:t>ОВ</w:t>
      </w:r>
      <w:r w:rsidR="00FD034C" w:rsidRPr="00714EA6">
        <w:rPr>
          <w:rFonts w:ascii="Times New Roman" w:hAnsi="Times New Roman" w:cs="Times New Roman"/>
          <w:b/>
          <w:bCs/>
          <w:color w:val="000000" w:themeColor="text1"/>
          <w:sz w:val="24"/>
          <w:szCs w:val="24"/>
          <w:lang w:val="ro-RO"/>
        </w:rPr>
        <w:t>. КУЗНЕ</w:t>
      </w:r>
      <w:r w:rsidR="00052CB0">
        <w:rPr>
          <w:rFonts w:ascii="Times New Roman" w:hAnsi="Times New Roman" w:cs="Times New Roman"/>
          <w:b/>
          <w:bCs/>
          <w:color w:val="000000" w:themeColor="text1"/>
          <w:sz w:val="24"/>
          <w:szCs w:val="24"/>
        </w:rPr>
        <w:t>ЧЕНОЕ ДЕЛО</w:t>
      </w:r>
      <w:r w:rsidR="009A1B58">
        <w:rPr>
          <w:rFonts w:ascii="Times New Roman" w:hAnsi="Times New Roman" w:cs="Times New Roman"/>
          <w:b/>
          <w:bCs/>
          <w:color w:val="000000" w:themeColor="text1"/>
          <w:sz w:val="24"/>
          <w:szCs w:val="24"/>
        </w:rPr>
        <w:t>.</w:t>
      </w:r>
    </w:p>
    <w:p w14:paraId="3001A309" w14:textId="77777777" w:rsidR="00675181" w:rsidRPr="00714EA6" w:rsidRDefault="00675181" w:rsidP="00AA6184">
      <w:pPr>
        <w:pStyle w:val="NoSpacing"/>
        <w:spacing w:line="276" w:lineRule="auto"/>
        <w:jc w:val="center"/>
        <w:rPr>
          <w:rFonts w:ascii="Times New Roman" w:eastAsia="Times New Roman" w:hAnsi="Times New Roman" w:cs="Times New Roman"/>
          <w:color w:val="000000" w:themeColor="text1"/>
          <w:sz w:val="24"/>
          <w:szCs w:val="24"/>
          <w:lang w:val="ro-RO"/>
        </w:rPr>
      </w:pPr>
    </w:p>
    <w:p w14:paraId="49D86922" w14:textId="77777777" w:rsidR="00675181" w:rsidRPr="009A1B58" w:rsidRDefault="00052CB0" w:rsidP="00AA6184">
      <w:pPr>
        <w:pStyle w:val="NoSpacing"/>
        <w:spacing w:line="276" w:lineRule="auto"/>
        <w:jc w:val="center"/>
        <w:rPr>
          <w:rFonts w:ascii="Times New Roman" w:hAnsi="Times New Roman" w:cs="Times New Roman"/>
          <w:b/>
          <w:bCs/>
          <w:color w:val="000000" w:themeColor="text1"/>
          <w:sz w:val="24"/>
          <w:szCs w:val="24"/>
        </w:rPr>
      </w:pPr>
      <w:r>
        <w:rPr>
          <w:rFonts w:ascii="Times New Roman" w:eastAsia="Times New Roman" w:hAnsi="Times New Roman" w:cs="Times New Roman"/>
          <w:b/>
          <w:color w:val="000000" w:themeColor="text1"/>
          <w:sz w:val="24"/>
          <w:szCs w:val="24"/>
          <w:lang w:val="ro-RO"/>
        </w:rPr>
        <w:t>МЕЖКУЛЬТУРНЫЙ ДИАЛОГ</w:t>
      </w:r>
      <w:r w:rsidR="009A1B58">
        <w:rPr>
          <w:rFonts w:ascii="Times New Roman" w:eastAsia="Times New Roman" w:hAnsi="Times New Roman" w:cs="Times New Roman"/>
          <w:b/>
          <w:color w:val="000000" w:themeColor="text1"/>
          <w:sz w:val="24"/>
          <w:szCs w:val="24"/>
        </w:rPr>
        <w:t>.</w:t>
      </w:r>
    </w:p>
    <w:p w14:paraId="0E462787" w14:textId="77777777" w:rsidR="005A3385" w:rsidRPr="00DC1128" w:rsidRDefault="005A3385" w:rsidP="00714EA6">
      <w:pPr>
        <w:pStyle w:val="NoSpacing"/>
        <w:spacing w:line="276" w:lineRule="auto"/>
        <w:ind w:firstLine="567"/>
        <w:jc w:val="both"/>
        <w:rPr>
          <w:rFonts w:ascii="Times New Roman" w:hAnsi="Times New Roman" w:cs="Times New Roman"/>
          <w:b/>
          <w:bCs/>
          <w:color w:val="FF0000"/>
          <w:sz w:val="24"/>
          <w:szCs w:val="24"/>
          <w:lang w:val="ro-RO"/>
        </w:rPr>
      </w:pPr>
    </w:p>
    <w:tbl>
      <w:tblPr>
        <w:tblStyle w:val="TableGrid"/>
        <w:tblW w:w="0" w:type="auto"/>
        <w:tblInd w:w="108" w:type="dxa"/>
        <w:tblLayout w:type="fixed"/>
        <w:tblLook w:val="04A0" w:firstRow="1" w:lastRow="0" w:firstColumn="1" w:lastColumn="0" w:noHBand="0" w:noVBand="1"/>
      </w:tblPr>
      <w:tblGrid>
        <w:gridCol w:w="2410"/>
        <w:gridCol w:w="142"/>
        <w:gridCol w:w="3969"/>
        <w:gridCol w:w="283"/>
        <w:gridCol w:w="2835"/>
      </w:tblGrid>
      <w:tr w:rsidR="0046456E" w:rsidRPr="00C9680D" w14:paraId="0A4A1512" w14:textId="77777777" w:rsidTr="007F47C2">
        <w:tc>
          <w:tcPr>
            <w:tcW w:w="2410" w:type="dxa"/>
          </w:tcPr>
          <w:p w14:paraId="34672848" w14:textId="77777777" w:rsidR="0046456E" w:rsidRPr="009731BF" w:rsidRDefault="009731BF" w:rsidP="00052CB0">
            <w:pPr>
              <w:spacing w:line="276" w:lineRule="auto"/>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lang w:val="ro-RO"/>
              </w:rPr>
              <w:t>Единицы</w:t>
            </w:r>
            <w:proofErr w:type="spellEnd"/>
            <w:r>
              <w:rPr>
                <w:rFonts w:ascii="Times New Roman" w:hAnsi="Times New Roman" w:cs="Times New Roman"/>
                <w:b/>
                <w:bCs/>
                <w:color w:val="000000"/>
                <w:sz w:val="24"/>
                <w:szCs w:val="24"/>
                <w:lang w:val="ro-RO"/>
              </w:rPr>
              <w:t xml:space="preserve"> </w:t>
            </w:r>
            <w:proofErr w:type="spellStart"/>
            <w:r>
              <w:rPr>
                <w:rFonts w:ascii="Times New Roman" w:hAnsi="Times New Roman" w:cs="Times New Roman"/>
                <w:b/>
                <w:bCs/>
                <w:color w:val="000000"/>
                <w:sz w:val="24"/>
                <w:szCs w:val="24"/>
                <w:lang w:val="ro-RO"/>
              </w:rPr>
              <w:t>компетенци</w:t>
            </w:r>
            <w:proofErr w:type="spellEnd"/>
            <w:r w:rsidR="00106426">
              <w:rPr>
                <w:rFonts w:ascii="Times New Roman" w:hAnsi="Times New Roman" w:cs="Times New Roman"/>
                <w:b/>
                <w:bCs/>
                <w:color w:val="000000"/>
                <w:sz w:val="24"/>
                <w:szCs w:val="24"/>
              </w:rPr>
              <w:t>й</w:t>
            </w:r>
          </w:p>
        </w:tc>
        <w:tc>
          <w:tcPr>
            <w:tcW w:w="4111" w:type="dxa"/>
            <w:gridSpan w:val="2"/>
          </w:tcPr>
          <w:p w14:paraId="74811B82" w14:textId="77777777" w:rsidR="0046456E" w:rsidRPr="009731BF" w:rsidRDefault="00D25B93" w:rsidP="00052CB0">
            <w:pPr>
              <w:spacing w:line="276" w:lineRule="auto"/>
              <w:rPr>
                <w:rFonts w:ascii="Times New Roman" w:hAnsi="Times New Roman" w:cs="Times New Roman"/>
                <w:b/>
                <w:bCs/>
                <w:color w:val="000000"/>
                <w:sz w:val="24"/>
                <w:szCs w:val="24"/>
              </w:rPr>
            </w:pPr>
            <w:proofErr w:type="spellStart"/>
            <w:r w:rsidRPr="00DC1128">
              <w:rPr>
                <w:rFonts w:ascii="Times New Roman" w:hAnsi="Times New Roman" w:cs="Times New Roman"/>
                <w:b/>
                <w:bCs/>
                <w:color w:val="000000"/>
                <w:sz w:val="24"/>
                <w:szCs w:val="24"/>
                <w:lang w:val="ro-RO"/>
              </w:rPr>
              <w:t>Единицы</w:t>
            </w:r>
            <w:proofErr w:type="spellEnd"/>
            <w:r w:rsidRPr="00DC1128">
              <w:rPr>
                <w:rFonts w:ascii="Times New Roman" w:hAnsi="Times New Roman" w:cs="Times New Roman"/>
                <w:b/>
                <w:bCs/>
                <w:color w:val="000000"/>
                <w:sz w:val="24"/>
                <w:szCs w:val="24"/>
                <w:lang w:val="ro-RO"/>
              </w:rPr>
              <w:t xml:space="preserve"> </w:t>
            </w:r>
            <w:r w:rsidR="009731BF">
              <w:rPr>
                <w:rFonts w:ascii="Times New Roman" w:hAnsi="Times New Roman" w:cs="Times New Roman"/>
                <w:b/>
                <w:bCs/>
                <w:color w:val="000000"/>
                <w:sz w:val="24"/>
                <w:szCs w:val="24"/>
              </w:rPr>
              <w:t>содержания</w:t>
            </w:r>
          </w:p>
        </w:tc>
        <w:tc>
          <w:tcPr>
            <w:tcW w:w="3118" w:type="dxa"/>
            <w:gridSpan w:val="2"/>
          </w:tcPr>
          <w:tbl>
            <w:tblPr>
              <w:tblW w:w="0" w:type="auto"/>
              <w:tblBorders>
                <w:top w:val="nil"/>
                <w:left w:val="nil"/>
                <w:bottom w:val="nil"/>
                <w:right w:val="nil"/>
              </w:tblBorders>
              <w:tblLayout w:type="fixed"/>
              <w:tblLook w:val="0000" w:firstRow="0" w:lastRow="0" w:firstColumn="0" w:lastColumn="0" w:noHBand="0" w:noVBand="0"/>
            </w:tblPr>
            <w:tblGrid>
              <w:gridCol w:w="3976"/>
            </w:tblGrid>
            <w:tr w:rsidR="00D25B93" w:rsidRPr="00C9680D" w14:paraId="68B022B6" w14:textId="77777777" w:rsidTr="00106426">
              <w:tc>
                <w:tcPr>
                  <w:tcW w:w="3976" w:type="dxa"/>
                </w:tcPr>
                <w:p w14:paraId="180943C3" w14:textId="77777777" w:rsidR="009731BF" w:rsidRDefault="00D25B93" w:rsidP="007F47C2">
                  <w:pPr>
                    <w:spacing w:after="0"/>
                    <w:ind w:right="858"/>
                    <w:rPr>
                      <w:rFonts w:ascii="Times New Roman" w:hAnsi="Times New Roman" w:cs="Times New Roman"/>
                      <w:b/>
                      <w:bCs/>
                      <w:color w:val="000000"/>
                      <w:sz w:val="24"/>
                      <w:szCs w:val="24"/>
                    </w:rPr>
                  </w:pPr>
                  <w:proofErr w:type="spellStart"/>
                  <w:r w:rsidRPr="00DC1128">
                    <w:rPr>
                      <w:rFonts w:ascii="Times New Roman" w:hAnsi="Times New Roman" w:cs="Times New Roman"/>
                      <w:b/>
                      <w:bCs/>
                      <w:color w:val="000000"/>
                      <w:sz w:val="24"/>
                      <w:szCs w:val="24"/>
                      <w:lang w:val="ro-RO"/>
                    </w:rPr>
                    <w:t>Реком</w:t>
                  </w:r>
                  <w:r w:rsidR="009731BF">
                    <w:rPr>
                      <w:rFonts w:ascii="Times New Roman" w:hAnsi="Times New Roman" w:cs="Times New Roman"/>
                      <w:b/>
                      <w:bCs/>
                      <w:color w:val="000000"/>
                      <w:sz w:val="24"/>
                      <w:szCs w:val="24"/>
                      <w:lang w:val="ro-RO"/>
                    </w:rPr>
                    <w:t>ендуемые</w:t>
                  </w:r>
                  <w:proofErr w:type="spellEnd"/>
                  <w:r w:rsidR="009731BF">
                    <w:rPr>
                      <w:rFonts w:ascii="Times New Roman" w:hAnsi="Times New Roman" w:cs="Times New Roman"/>
                      <w:b/>
                      <w:bCs/>
                      <w:color w:val="000000"/>
                      <w:sz w:val="24"/>
                      <w:szCs w:val="24"/>
                      <w:lang w:val="ro-RO"/>
                    </w:rPr>
                    <w:t xml:space="preserve"> </w:t>
                  </w:r>
                  <w:proofErr w:type="spellStart"/>
                  <w:r w:rsidR="009731BF">
                    <w:rPr>
                      <w:rFonts w:ascii="Times New Roman" w:hAnsi="Times New Roman" w:cs="Times New Roman"/>
                      <w:b/>
                      <w:bCs/>
                      <w:color w:val="000000"/>
                      <w:sz w:val="24"/>
                      <w:szCs w:val="24"/>
                      <w:lang w:val="ro-RO"/>
                    </w:rPr>
                    <w:t>учебные</w:t>
                  </w:r>
                  <w:proofErr w:type="spellEnd"/>
                </w:p>
                <w:p w14:paraId="36795B4B" w14:textId="77777777" w:rsidR="00D25B93" w:rsidRPr="00DC1128" w:rsidRDefault="009731BF" w:rsidP="00052CB0">
                  <w:pPr>
                    <w:spacing w:after="0"/>
                    <w:rPr>
                      <w:rFonts w:ascii="Times New Roman" w:hAnsi="Times New Roman" w:cs="Times New Roman"/>
                      <w:b/>
                      <w:bCs/>
                      <w:color w:val="000000"/>
                      <w:sz w:val="24"/>
                      <w:szCs w:val="24"/>
                      <w:lang w:val="ro-RO"/>
                    </w:rPr>
                  </w:pPr>
                  <w:r>
                    <w:rPr>
                      <w:rFonts w:ascii="Times New Roman" w:hAnsi="Times New Roman" w:cs="Times New Roman"/>
                      <w:b/>
                      <w:bCs/>
                      <w:color w:val="000000"/>
                      <w:sz w:val="24"/>
                      <w:szCs w:val="24"/>
                    </w:rPr>
                    <w:t>действия</w:t>
                  </w:r>
                  <w:r w:rsidR="00D25B93" w:rsidRPr="00DC1128">
                    <w:rPr>
                      <w:rFonts w:ascii="Times New Roman" w:hAnsi="Times New Roman" w:cs="Times New Roman"/>
                      <w:b/>
                      <w:bCs/>
                      <w:color w:val="000000"/>
                      <w:sz w:val="24"/>
                      <w:szCs w:val="24"/>
                      <w:lang w:val="ro-RO"/>
                    </w:rPr>
                    <w:t xml:space="preserve"> и </w:t>
                  </w:r>
                  <w:proofErr w:type="spellStart"/>
                  <w:r w:rsidR="00D25B93" w:rsidRPr="00DC1128">
                    <w:rPr>
                      <w:rFonts w:ascii="Times New Roman" w:hAnsi="Times New Roman" w:cs="Times New Roman"/>
                      <w:b/>
                      <w:bCs/>
                      <w:color w:val="000000"/>
                      <w:sz w:val="24"/>
                      <w:szCs w:val="24"/>
                      <w:lang w:val="ro-RO"/>
                    </w:rPr>
                    <w:t>продукты</w:t>
                  </w:r>
                  <w:proofErr w:type="spellEnd"/>
                </w:p>
              </w:tc>
            </w:tr>
          </w:tbl>
          <w:p w14:paraId="4830917C" w14:textId="77777777" w:rsidR="0046456E" w:rsidRPr="00DC1128" w:rsidRDefault="0046456E" w:rsidP="00052CB0">
            <w:pPr>
              <w:spacing w:line="276" w:lineRule="auto"/>
              <w:ind w:firstLine="709"/>
              <w:rPr>
                <w:rFonts w:ascii="Times New Roman" w:hAnsi="Times New Roman" w:cs="Times New Roman"/>
                <w:b/>
                <w:bCs/>
                <w:color w:val="000000"/>
                <w:sz w:val="24"/>
                <w:szCs w:val="24"/>
                <w:lang w:val="ro-RO"/>
              </w:rPr>
            </w:pPr>
          </w:p>
        </w:tc>
      </w:tr>
      <w:tr w:rsidR="00D25B93" w:rsidRPr="001A2EDE" w14:paraId="2AF0650E" w14:textId="77777777" w:rsidTr="007F47C2">
        <w:tc>
          <w:tcPr>
            <w:tcW w:w="9639" w:type="dxa"/>
            <w:gridSpan w:val="5"/>
          </w:tcPr>
          <w:p w14:paraId="571710E7" w14:textId="77777777" w:rsidR="00D25B93" w:rsidRPr="00052CB0" w:rsidRDefault="00FB05E7" w:rsidP="00052CB0">
            <w:pPr>
              <w:jc w:val="both"/>
              <w:rPr>
                <w:rFonts w:ascii="Times New Roman" w:hAnsi="Times New Roman" w:cs="Times New Roman"/>
                <w:b/>
                <w:sz w:val="24"/>
                <w:szCs w:val="24"/>
                <w:lang w:val="ro-RO"/>
              </w:rPr>
            </w:pPr>
            <w:r w:rsidRPr="00052CB0">
              <w:rPr>
                <w:rFonts w:ascii="Times New Roman" w:hAnsi="Times New Roman" w:cs="Times New Roman"/>
                <w:b/>
                <w:sz w:val="24"/>
                <w:szCs w:val="24"/>
                <w:lang w:val="ro-RO"/>
              </w:rPr>
              <w:t>1.</w:t>
            </w:r>
            <w:r w:rsidR="00052CB0" w:rsidRPr="00052CB0">
              <w:rPr>
                <w:rFonts w:ascii="Times New Roman" w:hAnsi="Times New Roman" w:cs="Times New Roman"/>
                <w:b/>
                <w:sz w:val="24"/>
                <w:szCs w:val="24"/>
              </w:rPr>
              <w:t xml:space="preserve"> </w:t>
            </w:r>
            <w:proofErr w:type="spellStart"/>
            <w:r w:rsidR="00052CB0" w:rsidRPr="00052CB0">
              <w:rPr>
                <w:rFonts w:ascii="Times New Roman" w:hAnsi="Times New Roman" w:cs="Times New Roman"/>
                <w:b/>
                <w:color w:val="000000" w:themeColor="text1"/>
                <w:sz w:val="24"/>
                <w:szCs w:val="24"/>
                <w:lang w:val="ro-RO"/>
              </w:rPr>
              <w:t>Социально-правовое</w:t>
            </w:r>
            <w:proofErr w:type="spellEnd"/>
            <w:r w:rsidR="00052CB0" w:rsidRPr="00052CB0">
              <w:rPr>
                <w:rFonts w:ascii="Times New Roman" w:hAnsi="Times New Roman" w:cs="Times New Roman"/>
                <w:b/>
                <w:color w:val="000000" w:themeColor="text1"/>
                <w:sz w:val="24"/>
                <w:szCs w:val="24"/>
                <w:lang w:val="ro-RO"/>
              </w:rPr>
              <w:t xml:space="preserve"> </w:t>
            </w:r>
            <w:proofErr w:type="spellStart"/>
            <w:r w:rsidR="00052CB0" w:rsidRPr="00052CB0">
              <w:rPr>
                <w:rFonts w:ascii="Times New Roman" w:hAnsi="Times New Roman" w:cs="Times New Roman"/>
                <w:b/>
                <w:color w:val="000000" w:themeColor="text1"/>
                <w:sz w:val="24"/>
                <w:szCs w:val="24"/>
                <w:lang w:val="ro-RO"/>
              </w:rPr>
              <w:t>положение</w:t>
            </w:r>
            <w:proofErr w:type="spellEnd"/>
            <w:r w:rsidR="00052CB0" w:rsidRPr="00052CB0">
              <w:rPr>
                <w:rFonts w:ascii="Times New Roman" w:hAnsi="Times New Roman" w:cs="Times New Roman"/>
                <w:b/>
                <w:color w:val="000000" w:themeColor="text1"/>
                <w:sz w:val="24"/>
                <w:szCs w:val="24"/>
                <w:lang w:val="ro-RO"/>
              </w:rPr>
              <w:t xml:space="preserve"> </w:t>
            </w:r>
            <w:proofErr w:type="spellStart"/>
            <w:r w:rsidR="00052CB0" w:rsidRPr="00052CB0">
              <w:rPr>
                <w:rFonts w:ascii="Times New Roman" w:hAnsi="Times New Roman" w:cs="Times New Roman"/>
                <w:b/>
                <w:sz w:val="24"/>
                <w:szCs w:val="24"/>
                <w:lang w:val="ro-RO"/>
              </w:rPr>
              <w:t>цыган</w:t>
            </w:r>
            <w:proofErr w:type="spellEnd"/>
            <w:r w:rsidR="00052CB0" w:rsidRPr="00052CB0">
              <w:rPr>
                <w:rFonts w:ascii="Times New Roman" w:hAnsi="Times New Roman" w:cs="Times New Roman"/>
                <w:b/>
                <w:sz w:val="24"/>
                <w:szCs w:val="24"/>
                <w:lang w:val="ro-RO"/>
              </w:rPr>
              <w:t xml:space="preserve"> (</w:t>
            </w:r>
            <w:r w:rsidR="00052CB0" w:rsidRPr="00052CB0">
              <w:rPr>
                <w:rFonts w:ascii="Times New Roman" w:hAnsi="Times New Roman" w:cs="Times New Roman"/>
                <w:b/>
                <w:sz w:val="24"/>
                <w:szCs w:val="24"/>
              </w:rPr>
              <w:t>ромов</w:t>
            </w:r>
            <w:r w:rsidR="00052CB0" w:rsidRPr="00052CB0">
              <w:rPr>
                <w:rFonts w:ascii="Times New Roman" w:hAnsi="Times New Roman" w:cs="Times New Roman"/>
                <w:b/>
                <w:sz w:val="24"/>
                <w:szCs w:val="24"/>
                <w:lang w:val="ro-RO"/>
              </w:rPr>
              <w:t xml:space="preserve">) </w:t>
            </w:r>
            <w:proofErr w:type="spellStart"/>
            <w:r w:rsidR="00052CB0" w:rsidRPr="00052CB0">
              <w:rPr>
                <w:rFonts w:ascii="Times New Roman" w:hAnsi="Times New Roman" w:cs="Times New Roman"/>
                <w:b/>
                <w:sz w:val="24"/>
                <w:szCs w:val="24"/>
              </w:rPr>
              <w:t>обращеных</w:t>
            </w:r>
            <w:proofErr w:type="spellEnd"/>
            <w:r w:rsidR="00052CB0" w:rsidRPr="00052CB0">
              <w:rPr>
                <w:rFonts w:ascii="Times New Roman" w:hAnsi="Times New Roman" w:cs="Times New Roman"/>
                <w:b/>
                <w:sz w:val="24"/>
                <w:szCs w:val="24"/>
              </w:rPr>
              <w:t xml:space="preserve"> в рабство </w:t>
            </w:r>
            <w:r w:rsidR="00052CB0" w:rsidRPr="00052CB0">
              <w:rPr>
                <w:rFonts w:ascii="Times New Roman" w:hAnsi="Times New Roman" w:cs="Times New Roman"/>
                <w:b/>
                <w:sz w:val="24"/>
                <w:szCs w:val="24"/>
                <w:lang w:val="ro-RO"/>
              </w:rPr>
              <w:t xml:space="preserve">в </w:t>
            </w:r>
            <w:proofErr w:type="spellStart"/>
            <w:r w:rsidR="00052CB0" w:rsidRPr="00052CB0">
              <w:rPr>
                <w:rFonts w:ascii="Times New Roman" w:hAnsi="Times New Roman" w:cs="Times New Roman"/>
                <w:b/>
                <w:sz w:val="24"/>
                <w:szCs w:val="24"/>
                <w:lang w:val="ro-RO"/>
              </w:rPr>
              <w:t>Молдав</w:t>
            </w:r>
            <w:r w:rsidR="00052CB0" w:rsidRPr="00052CB0">
              <w:rPr>
                <w:rFonts w:ascii="Times New Roman" w:hAnsi="Times New Roman" w:cs="Times New Roman"/>
                <w:b/>
                <w:sz w:val="24"/>
                <w:szCs w:val="24"/>
              </w:rPr>
              <w:t>ском</w:t>
            </w:r>
            <w:proofErr w:type="spellEnd"/>
            <w:r w:rsidR="00052CB0" w:rsidRPr="00052CB0">
              <w:rPr>
                <w:rFonts w:ascii="Times New Roman" w:hAnsi="Times New Roman" w:cs="Times New Roman"/>
                <w:b/>
                <w:sz w:val="24"/>
                <w:szCs w:val="24"/>
              </w:rPr>
              <w:t xml:space="preserve"> Княжестве</w:t>
            </w:r>
            <w:r w:rsidR="00052CB0" w:rsidRPr="00052CB0">
              <w:rPr>
                <w:rFonts w:ascii="Times New Roman" w:hAnsi="Times New Roman" w:cs="Times New Roman"/>
                <w:b/>
                <w:sz w:val="24"/>
                <w:szCs w:val="24"/>
                <w:lang w:val="ro-RO"/>
              </w:rPr>
              <w:t xml:space="preserve"> (XV-XVIII </w:t>
            </w:r>
            <w:proofErr w:type="spellStart"/>
            <w:r w:rsidR="00052CB0" w:rsidRPr="00052CB0">
              <w:rPr>
                <w:rFonts w:ascii="Times New Roman" w:hAnsi="Times New Roman" w:cs="Times New Roman"/>
                <w:b/>
                <w:sz w:val="24"/>
                <w:szCs w:val="24"/>
                <w:lang w:val="ro-RO"/>
              </w:rPr>
              <w:t>вв</w:t>
            </w:r>
            <w:proofErr w:type="spellEnd"/>
            <w:r w:rsidR="00052CB0" w:rsidRPr="00052CB0">
              <w:rPr>
                <w:rFonts w:ascii="Times New Roman" w:hAnsi="Times New Roman" w:cs="Times New Roman"/>
                <w:b/>
                <w:sz w:val="24"/>
                <w:szCs w:val="24"/>
                <w:lang w:val="ro-RO"/>
              </w:rPr>
              <w:t>.).</w:t>
            </w:r>
          </w:p>
        </w:tc>
      </w:tr>
      <w:tr w:rsidR="0046456E" w:rsidRPr="00C9680D" w14:paraId="4A6C570F" w14:textId="77777777" w:rsidTr="007F47C2">
        <w:tc>
          <w:tcPr>
            <w:tcW w:w="2552" w:type="dxa"/>
            <w:gridSpan w:val="2"/>
          </w:tcPr>
          <w:p w14:paraId="63619C95" w14:textId="77777777" w:rsidR="00D10A23" w:rsidRPr="00DC1128" w:rsidRDefault="00D10A23" w:rsidP="00E56FC6">
            <w:pPr>
              <w:pStyle w:val="ListParagraph"/>
              <w:spacing w:line="276" w:lineRule="auto"/>
              <w:ind w:left="0"/>
              <w:jc w:val="both"/>
              <w:rPr>
                <w:rFonts w:ascii="Times New Roman" w:hAnsi="Times New Roman" w:cs="Times New Roman"/>
                <w:b/>
                <w:bCs/>
                <w:color w:val="000000"/>
                <w:sz w:val="24"/>
                <w:szCs w:val="24"/>
                <w:lang w:val="ro-RO"/>
              </w:rPr>
            </w:pPr>
            <w:r w:rsidRPr="00DC1128">
              <w:rPr>
                <w:rFonts w:ascii="Times New Roman" w:hAnsi="Times New Roman" w:cs="Times New Roman"/>
                <w:b/>
                <w:sz w:val="24"/>
                <w:szCs w:val="24"/>
                <w:lang w:val="ro-RO"/>
              </w:rPr>
              <w:t xml:space="preserve">1.1. </w:t>
            </w:r>
            <w:proofErr w:type="spellStart"/>
            <w:r w:rsidRPr="001A2EDE">
              <w:rPr>
                <w:rFonts w:ascii="Times New Roman" w:hAnsi="Times New Roman" w:cs="Times New Roman"/>
                <w:sz w:val="24"/>
                <w:szCs w:val="24"/>
                <w:lang w:val="ro-RO"/>
              </w:rPr>
              <w:t>Определение</w:t>
            </w:r>
            <w:proofErr w:type="spellEnd"/>
            <w:r w:rsidRPr="001A2EDE">
              <w:rPr>
                <w:rFonts w:ascii="Times New Roman" w:hAnsi="Times New Roman" w:cs="Times New Roman"/>
                <w:sz w:val="24"/>
                <w:szCs w:val="24"/>
                <w:lang w:val="ro-RO"/>
              </w:rPr>
              <w:t xml:space="preserve"> </w:t>
            </w:r>
            <w:r w:rsidR="00106426">
              <w:rPr>
                <w:rFonts w:ascii="Times New Roman" w:hAnsi="Times New Roman" w:cs="Times New Roman"/>
                <w:sz w:val="24"/>
                <w:szCs w:val="24"/>
              </w:rPr>
              <w:t>первого упоминания</w:t>
            </w:r>
            <w:r w:rsidRPr="001A2EDE">
              <w:rPr>
                <w:rFonts w:ascii="Times New Roman" w:hAnsi="Times New Roman" w:cs="Times New Roman"/>
                <w:sz w:val="24"/>
                <w:szCs w:val="24"/>
                <w:lang w:val="ro-RO"/>
              </w:rPr>
              <w:t xml:space="preserve"> </w:t>
            </w:r>
            <w:r w:rsidR="00106426">
              <w:rPr>
                <w:rFonts w:ascii="Times New Roman" w:hAnsi="Times New Roman" w:cs="Times New Roman"/>
                <w:sz w:val="24"/>
                <w:szCs w:val="24"/>
              </w:rPr>
              <w:t xml:space="preserve">ромов в Молдавском Княжестве </w:t>
            </w:r>
            <w:proofErr w:type="spellStart"/>
            <w:r w:rsidR="006E269F" w:rsidRPr="00DC1128">
              <w:rPr>
                <w:rFonts w:ascii="Times New Roman" w:hAnsi="Times New Roman" w:cs="Times New Roman"/>
                <w:bCs/>
                <w:color w:val="000000"/>
                <w:sz w:val="24"/>
                <w:szCs w:val="24"/>
                <w:lang w:val="ro-RO"/>
              </w:rPr>
              <w:t>как</w:t>
            </w:r>
            <w:proofErr w:type="spellEnd"/>
            <w:r w:rsidR="006E269F" w:rsidRPr="00DC1128">
              <w:rPr>
                <w:rFonts w:ascii="Times New Roman" w:hAnsi="Times New Roman" w:cs="Times New Roman"/>
                <w:bCs/>
                <w:color w:val="000000"/>
                <w:sz w:val="24"/>
                <w:szCs w:val="24"/>
                <w:lang w:val="ro-RO"/>
              </w:rPr>
              <w:t xml:space="preserve"> «</w:t>
            </w:r>
            <w:proofErr w:type="spellStart"/>
            <w:r w:rsidR="006E269F" w:rsidRPr="00DC1128">
              <w:rPr>
                <w:rFonts w:ascii="Times New Roman" w:hAnsi="Times New Roman" w:cs="Times New Roman"/>
                <w:bCs/>
                <w:color w:val="000000"/>
                <w:sz w:val="24"/>
                <w:szCs w:val="24"/>
                <w:lang w:val="ro-RO"/>
              </w:rPr>
              <w:t>цыган-рабов</w:t>
            </w:r>
            <w:proofErr w:type="spellEnd"/>
            <w:r w:rsidR="006E269F" w:rsidRPr="00DC1128">
              <w:rPr>
                <w:rFonts w:ascii="Times New Roman" w:hAnsi="Times New Roman" w:cs="Times New Roman"/>
                <w:bCs/>
                <w:color w:val="000000"/>
                <w:sz w:val="24"/>
                <w:szCs w:val="24"/>
                <w:lang w:val="ro-RO"/>
              </w:rPr>
              <w:t xml:space="preserve">» (8 </w:t>
            </w:r>
            <w:proofErr w:type="spellStart"/>
            <w:r w:rsidR="006E269F" w:rsidRPr="00DC1128">
              <w:rPr>
                <w:rFonts w:ascii="Times New Roman" w:hAnsi="Times New Roman" w:cs="Times New Roman"/>
                <w:bCs/>
                <w:color w:val="000000"/>
                <w:sz w:val="24"/>
                <w:szCs w:val="24"/>
                <w:lang w:val="ro-RO"/>
              </w:rPr>
              <w:t>июля</w:t>
            </w:r>
            <w:proofErr w:type="spellEnd"/>
            <w:r w:rsidR="006E269F" w:rsidRPr="00DC1128">
              <w:rPr>
                <w:rFonts w:ascii="Times New Roman" w:hAnsi="Times New Roman" w:cs="Times New Roman"/>
                <w:bCs/>
                <w:color w:val="000000"/>
                <w:sz w:val="24"/>
                <w:szCs w:val="24"/>
                <w:lang w:val="ro-RO"/>
              </w:rPr>
              <w:t xml:space="preserve"> 1428 г.).</w:t>
            </w:r>
          </w:p>
          <w:p w14:paraId="32C0D972" w14:textId="77777777" w:rsidR="00D10A23" w:rsidRPr="00106426" w:rsidRDefault="00D10A23" w:rsidP="00E56FC6">
            <w:pPr>
              <w:pStyle w:val="ListParagraph"/>
              <w:spacing w:line="276" w:lineRule="auto"/>
              <w:ind w:left="0"/>
              <w:jc w:val="both"/>
              <w:rPr>
                <w:rFonts w:ascii="Times New Roman" w:hAnsi="Times New Roman" w:cs="Times New Roman"/>
                <w:b/>
                <w:bCs/>
                <w:color w:val="000000"/>
                <w:sz w:val="24"/>
                <w:szCs w:val="24"/>
              </w:rPr>
            </w:pPr>
            <w:r w:rsidRPr="00DC1128">
              <w:rPr>
                <w:rFonts w:ascii="Times New Roman" w:hAnsi="Times New Roman" w:cs="Times New Roman"/>
                <w:b/>
                <w:bCs/>
                <w:color w:val="000000"/>
                <w:sz w:val="24"/>
                <w:szCs w:val="24"/>
                <w:lang w:val="ro-RO"/>
              </w:rPr>
              <w:t>1.2.</w:t>
            </w:r>
            <w:r w:rsidRPr="00106426">
              <w:rPr>
                <w:rFonts w:ascii="Times New Roman" w:hAnsi="Times New Roman" w:cs="Times New Roman"/>
                <w:bCs/>
                <w:color w:val="000000"/>
                <w:sz w:val="24"/>
                <w:szCs w:val="24"/>
                <w:lang w:val="ro-RO"/>
              </w:rPr>
              <w:t xml:space="preserve"> </w:t>
            </w:r>
            <w:r w:rsidR="00106426">
              <w:rPr>
                <w:rFonts w:ascii="Times New Roman" w:hAnsi="Times New Roman" w:cs="Times New Roman"/>
                <w:bCs/>
                <w:color w:val="000000"/>
                <w:sz w:val="24"/>
                <w:szCs w:val="24"/>
              </w:rPr>
              <w:t>Разработка</w:t>
            </w:r>
            <w:r w:rsidR="00C10CAE" w:rsidRPr="00DC1128">
              <w:rPr>
                <w:rFonts w:ascii="Times New Roman" w:hAnsi="Times New Roman" w:cs="Times New Roman"/>
                <w:bCs/>
                <w:color w:val="000000"/>
                <w:sz w:val="24"/>
                <w:szCs w:val="24"/>
                <w:lang w:val="ro-RO"/>
              </w:rPr>
              <w:t xml:space="preserve"> </w:t>
            </w:r>
            <w:proofErr w:type="spellStart"/>
            <w:r w:rsidR="00C10CAE" w:rsidRPr="00DC1128">
              <w:rPr>
                <w:rFonts w:ascii="Times New Roman" w:hAnsi="Times New Roman" w:cs="Times New Roman"/>
                <w:bCs/>
                <w:color w:val="000000"/>
                <w:sz w:val="24"/>
                <w:szCs w:val="24"/>
                <w:lang w:val="ro-RO"/>
              </w:rPr>
              <w:t>классификации</w:t>
            </w:r>
            <w:proofErr w:type="spellEnd"/>
            <w:r w:rsidR="00C10CAE" w:rsidRPr="00DC1128">
              <w:rPr>
                <w:rFonts w:ascii="Times New Roman" w:hAnsi="Times New Roman" w:cs="Times New Roman"/>
                <w:bCs/>
                <w:color w:val="000000"/>
                <w:sz w:val="24"/>
                <w:szCs w:val="24"/>
                <w:lang w:val="ro-RO"/>
              </w:rPr>
              <w:t xml:space="preserve"> </w:t>
            </w:r>
            <w:proofErr w:type="spellStart"/>
            <w:r w:rsidR="00C10CAE" w:rsidRPr="00DC1128">
              <w:rPr>
                <w:rFonts w:ascii="Times New Roman" w:hAnsi="Times New Roman" w:cs="Times New Roman"/>
                <w:bCs/>
                <w:color w:val="000000"/>
                <w:sz w:val="24"/>
                <w:szCs w:val="24"/>
                <w:lang w:val="ro-RO"/>
              </w:rPr>
              <w:t>цыган-рабов</w:t>
            </w:r>
            <w:proofErr w:type="spellEnd"/>
            <w:r w:rsidR="00C10CAE" w:rsidRPr="00DC1128">
              <w:rPr>
                <w:rFonts w:ascii="Times New Roman" w:hAnsi="Times New Roman" w:cs="Times New Roman"/>
                <w:bCs/>
                <w:color w:val="000000"/>
                <w:sz w:val="24"/>
                <w:szCs w:val="24"/>
                <w:lang w:val="ro-RO"/>
              </w:rPr>
              <w:t xml:space="preserve"> </w:t>
            </w:r>
            <w:proofErr w:type="spellStart"/>
            <w:r w:rsidR="00C10CAE" w:rsidRPr="00DC1128">
              <w:rPr>
                <w:rFonts w:ascii="Times New Roman" w:hAnsi="Times New Roman" w:cs="Times New Roman"/>
                <w:bCs/>
                <w:color w:val="000000"/>
                <w:sz w:val="24"/>
                <w:szCs w:val="24"/>
                <w:lang w:val="ro-RO"/>
              </w:rPr>
              <w:t>по</w:t>
            </w:r>
            <w:proofErr w:type="spellEnd"/>
            <w:r w:rsidR="00C10CAE" w:rsidRPr="00DC1128">
              <w:rPr>
                <w:rFonts w:ascii="Times New Roman" w:hAnsi="Times New Roman" w:cs="Times New Roman"/>
                <w:bCs/>
                <w:color w:val="000000"/>
                <w:sz w:val="24"/>
                <w:szCs w:val="24"/>
                <w:lang w:val="ro-RO"/>
              </w:rPr>
              <w:t xml:space="preserve"> </w:t>
            </w:r>
            <w:proofErr w:type="spellStart"/>
            <w:r w:rsidR="00C10CAE" w:rsidRPr="00DC1128">
              <w:rPr>
                <w:rFonts w:ascii="Times New Roman" w:hAnsi="Times New Roman" w:cs="Times New Roman"/>
                <w:bCs/>
                <w:color w:val="000000"/>
                <w:sz w:val="24"/>
                <w:szCs w:val="24"/>
                <w:lang w:val="ro-RO"/>
              </w:rPr>
              <w:t>принадлежности</w:t>
            </w:r>
            <w:proofErr w:type="spellEnd"/>
            <w:r w:rsidR="00C10CAE" w:rsidRPr="00DC1128">
              <w:rPr>
                <w:rFonts w:ascii="Times New Roman" w:hAnsi="Times New Roman" w:cs="Times New Roman"/>
                <w:bCs/>
                <w:color w:val="000000"/>
                <w:sz w:val="24"/>
                <w:szCs w:val="24"/>
                <w:lang w:val="ro-RO"/>
              </w:rPr>
              <w:t xml:space="preserve"> к </w:t>
            </w:r>
            <w:r w:rsidR="00106426">
              <w:rPr>
                <w:rFonts w:ascii="Times New Roman" w:hAnsi="Times New Roman" w:cs="Times New Roman"/>
                <w:bCs/>
                <w:color w:val="000000"/>
                <w:sz w:val="24"/>
                <w:szCs w:val="24"/>
              </w:rPr>
              <w:t xml:space="preserve">своему </w:t>
            </w:r>
            <w:proofErr w:type="spellStart"/>
            <w:r w:rsidR="00052CB0">
              <w:rPr>
                <w:rFonts w:ascii="Times New Roman" w:hAnsi="Times New Roman" w:cs="Times New Roman"/>
                <w:bCs/>
                <w:color w:val="000000"/>
                <w:sz w:val="24"/>
                <w:szCs w:val="24"/>
                <w:lang w:val="ro-RO"/>
              </w:rPr>
              <w:t>хозяину</w:t>
            </w:r>
            <w:proofErr w:type="spellEnd"/>
            <w:r w:rsidR="00C10CAE" w:rsidRPr="00DC1128">
              <w:rPr>
                <w:rFonts w:ascii="Times New Roman" w:hAnsi="Times New Roman" w:cs="Times New Roman"/>
                <w:bCs/>
                <w:color w:val="000000"/>
                <w:sz w:val="24"/>
                <w:szCs w:val="24"/>
                <w:lang w:val="ro-RO"/>
              </w:rPr>
              <w:t>.</w:t>
            </w:r>
          </w:p>
          <w:p w14:paraId="2B62B1AC" w14:textId="77777777" w:rsidR="00052CB0" w:rsidRPr="00052CB0" w:rsidRDefault="00D10A23" w:rsidP="00E56FC6">
            <w:pPr>
              <w:pStyle w:val="ListParagraph"/>
              <w:spacing w:line="276" w:lineRule="auto"/>
              <w:ind w:left="0"/>
              <w:jc w:val="both"/>
              <w:rPr>
                <w:rFonts w:ascii="Times New Roman" w:hAnsi="Times New Roman" w:cs="Times New Roman"/>
                <w:bCs/>
                <w:color w:val="000000"/>
                <w:sz w:val="24"/>
                <w:szCs w:val="24"/>
                <w:lang w:val="ro-RO"/>
              </w:rPr>
            </w:pPr>
            <w:r w:rsidRPr="00DC1128">
              <w:rPr>
                <w:rFonts w:ascii="Times New Roman" w:hAnsi="Times New Roman" w:cs="Times New Roman"/>
                <w:b/>
                <w:bCs/>
                <w:color w:val="000000"/>
                <w:sz w:val="24"/>
                <w:szCs w:val="24"/>
                <w:lang w:val="ro-RO"/>
              </w:rPr>
              <w:t xml:space="preserve">1.3. </w:t>
            </w:r>
            <w:proofErr w:type="spellStart"/>
            <w:r w:rsidR="00D03A31" w:rsidRPr="00052CB0">
              <w:rPr>
                <w:rFonts w:ascii="Times New Roman" w:hAnsi="Times New Roman" w:cs="Times New Roman"/>
                <w:bCs/>
                <w:color w:val="000000"/>
                <w:sz w:val="24"/>
                <w:szCs w:val="24"/>
                <w:lang w:val="ro-RO"/>
              </w:rPr>
              <w:t>Описание</w:t>
            </w:r>
            <w:proofErr w:type="spellEnd"/>
            <w:r w:rsidR="00D03A31" w:rsidRPr="00052CB0">
              <w:rPr>
                <w:rFonts w:ascii="Times New Roman" w:hAnsi="Times New Roman" w:cs="Times New Roman"/>
                <w:bCs/>
                <w:color w:val="000000"/>
                <w:sz w:val="24"/>
                <w:szCs w:val="24"/>
                <w:lang w:val="ro-RO"/>
              </w:rPr>
              <w:t xml:space="preserve"> </w:t>
            </w:r>
          </w:p>
          <w:p w14:paraId="0446E35D" w14:textId="77777777" w:rsidR="00052CB0" w:rsidRPr="00052CB0" w:rsidRDefault="00052CB0" w:rsidP="00E56FC6">
            <w:pPr>
              <w:pStyle w:val="ListParagraph"/>
              <w:spacing w:line="276" w:lineRule="auto"/>
              <w:ind w:left="0"/>
              <w:jc w:val="both"/>
              <w:rPr>
                <w:rFonts w:ascii="Times New Roman" w:hAnsi="Times New Roman" w:cs="Times New Roman"/>
                <w:bCs/>
                <w:color w:val="000000"/>
                <w:sz w:val="24"/>
                <w:szCs w:val="24"/>
                <w:lang w:val="ro-RO"/>
              </w:rPr>
            </w:pPr>
            <w:proofErr w:type="spellStart"/>
            <w:r w:rsidRPr="00052CB0">
              <w:rPr>
                <w:rFonts w:ascii="Times New Roman" w:hAnsi="Times New Roman" w:cs="Times New Roman"/>
                <w:color w:val="000000" w:themeColor="text1"/>
                <w:sz w:val="24"/>
                <w:szCs w:val="24"/>
                <w:lang w:val="ro-RO"/>
              </w:rPr>
              <w:t>социально-правового</w:t>
            </w:r>
            <w:proofErr w:type="spellEnd"/>
            <w:r w:rsidRPr="00052CB0">
              <w:rPr>
                <w:rFonts w:ascii="Times New Roman" w:hAnsi="Times New Roman" w:cs="Times New Roman"/>
                <w:color w:val="000000" w:themeColor="text1"/>
                <w:sz w:val="24"/>
                <w:szCs w:val="24"/>
                <w:lang w:val="ro-RO"/>
              </w:rPr>
              <w:t xml:space="preserve"> </w:t>
            </w:r>
            <w:proofErr w:type="spellStart"/>
            <w:r w:rsidRPr="00052CB0">
              <w:rPr>
                <w:rFonts w:ascii="Times New Roman" w:hAnsi="Times New Roman" w:cs="Times New Roman"/>
                <w:color w:val="000000" w:themeColor="text1"/>
                <w:sz w:val="24"/>
                <w:szCs w:val="24"/>
                <w:lang w:val="ro-RO"/>
              </w:rPr>
              <w:t>положения</w:t>
            </w:r>
            <w:proofErr w:type="spellEnd"/>
          </w:p>
          <w:p w14:paraId="2E8D0C07" w14:textId="77777777" w:rsidR="00D36998" w:rsidRPr="00052CB0" w:rsidRDefault="00106426" w:rsidP="00E56FC6">
            <w:pPr>
              <w:pStyle w:val="ListParagraph"/>
              <w:spacing w:line="276" w:lineRule="auto"/>
              <w:ind w:left="0"/>
              <w:jc w:val="both"/>
              <w:rPr>
                <w:rFonts w:ascii="Times New Roman" w:hAnsi="Times New Roman" w:cs="Times New Roman"/>
                <w:bCs/>
                <w:color w:val="000000"/>
                <w:sz w:val="24"/>
                <w:szCs w:val="24"/>
                <w:lang w:val="ro-RO"/>
              </w:rPr>
            </w:pPr>
            <w:proofErr w:type="spellStart"/>
            <w:r w:rsidRPr="00052CB0">
              <w:rPr>
                <w:rFonts w:ascii="Times New Roman" w:hAnsi="Times New Roman" w:cs="Times New Roman"/>
                <w:sz w:val="24"/>
                <w:szCs w:val="24"/>
                <w:lang w:val="ro-RO"/>
              </w:rPr>
              <w:t>цыган</w:t>
            </w:r>
            <w:proofErr w:type="spellEnd"/>
            <w:r w:rsidRPr="00052CB0">
              <w:rPr>
                <w:rFonts w:ascii="Times New Roman" w:hAnsi="Times New Roman" w:cs="Times New Roman"/>
                <w:sz w:val="24"/>
                <w:szCs w:val="24"/>
                <w:lang w:val="ro-RO"/>
              </w:rPr>
              <w:t xml:space="preserve"> (</w:t>
            </w:r>
            <w:r w:rsidRPr="00052CB0">
              <w:rPr>
                <w:rFonts w:ascii="Times New Roman" w:hAnsi="Times New Roman" w:cs="Times New Roman"/>
                <w:sz w:val="24"/>
                <w:szCs w:val="24"/>
              </w:rPr>
              <w:t>ромов</w:t>
            </w:r>
            <w:r w:rsidR="0016446E" w:rsidRPr="00052CB0">
              <w:rPr>
                <w:rFonts w:ascii="Times New Roman" w:hAnsi="Times New Roman" w:cs="Times New Roman"/>
                <w:bCs/>
                <w:color w:val="000000"/>
                <w:sz w:val="24"/>
                <w:szCs w:val="24"/>
                <w:lang w:val="ro-RO"/>
              </w:rPr>
              <w:t xml:space="preserve">), </w:t>
            </w:r>
            <w:r w:rsidRPr="00052CB0">
              <w:rPr>
                <w:rFonts w:ascii="Times New Roman" w:hAnsi="Times New Roman" w:cs="Times New Roman"/>
                <w:bCs/>
                <w:color w:val="000000"/>
                <w:sz w:val="24"/>
                <w:szCs w:val="24"/>
              </w:rPr>
              <w:t xml:space="preserve">принудительно </w:t>
            </w:r>
            <w:proofErr w:type="spellStart"/>
            <w:r w:rsidRPr="00052CB0">
              <w:rPr>
                <w:rFonts w:ascii="Times New Roman" w:hAnsi="Times New Roman" w:cs="Times New Roman"/>
                <w:bCs/>
                <w:color w:val="000000"/>
                <w:sz w:val="24"/>
                <w:szCs w:val="24"/>
                <w:lang w:val="ro-RO"/>
              </w:rPr>
              <w:t>обращенных</w:t>
            </w:r>
            <w:proofErr w:type="spellEnd"/>
            <w:r w:rsidRPr="00052CB0">
              <w:rPr>
                <w:rFonts w:ascii="Times New Roman" w:hAnsi="Times New Roman" w:cs="Times New Roman"/>
                <w:bCs/>
                <w:color w:val="000000"/>
                <w:sz w:val="24"/>
                <w:szCs w:val="24"/>
                <w:lang w:val="ro-RO"/>
              </w:rPr>
              <w:t xml:space="preserve"> в </w:t>
            </w:r>
            <w:proofErr w:type="spellStart"/>
            <w:r w:rsidRPr="00052CB0">
              <w:rPr>
                <w:rFonts w:ascii="Times New Roman" w:hAnsi="Times New Roman" w:cs="Times New Roman"/>
                <w:bCs/>
                <w:color w:val="000000"/>
                <w:sz w:val="24"/>
                <w:szCs w:val="24"/>
                <w:lang w:val="ro-RO"/>
              </w:rPr>
              <w:t>рабство</w:t>
            </w:r>
            <w:proofErr w:type="spellEnd"/>
            <w:r w:rsidR="0016446E" w:rsidRPr="00052CB0">
              <w:rPr>
                <w:rFonts w:ascii="Times New Roman" w:hAnsi="Times New Roman" w:cs="Times New Roman"/>
                <w:bCs/>
                <w:color w:val="000000"/>
                <w:sz w:val="24"/>
                <w:szCs w:val="24"/>
                <w:lang w:val="ro-RO"/>
              </w:rPr>
              <w:t xml:space="preserve"> в </w:t>
            </w:r>
            <w:proofErr w:type="spellStart"/>
            <w:r w:rsidR="0016446E" w:rsidRPr="00052CB0">
              <w:rPr>
                <w:rFonts w:ascii="Times New Roman" w:hAnsi="Times New Roman" w:cs="Times New Roman"/>
                <w:bCs/>
                <w:color w:val="000000"/>
                <w:sz w:val="24"/>
                <w:szCs w:val="24"/>
                <w:lang w:val="ro-RO"/>
              </w:rPr>
              <w:t>Молдав</w:t>
            </w:r>
            <w:r w:rsidRPr="00052CB0">
              <w:rPr>
                <w:rFonts w:ascii="Times New Roman" w:hAnsi="Times New Roman" w:cs="Times New Roman"/>
                <w:bCs/>
                <w:color w:val="000000"/>
                <w:sz w:val="24"/>
                <w:szCs w:val="24"/>
              </w:rPr>
              <w:t>ском</w:t>
            </w:r>
            <w:proofErr w:type="spellEnd"/>
            <w:r w:rsidRPr="00052CB0">
              <w:rPr>
                <w:rFonts w:ascii="Times New Roman" w:hAnsi="Times New Roman" w:cs="Times New Roman"/>
                <w:bCs/>
                <w:color w:val="000000"/>
                <w:sz w:val="24"/>
                <w:szCs w:val="24"/>
              </w:rPr>
              <w:t xml:space="preserve"> Княжестве</w:t>
            </w:r>
            <w:r w:rsidR="0016446E" w:rsidRPr="00052CB0">
              <w:rPr>
                <w:rFonts w:ascii="Times New Roman" w:hAnsi="Times New Roman" w:cs="Times New Roman"/>
                <w:bCs/>
                <w:color w:val="000000"/>
                <w:sz w:val="24"/>
                <w:szCs w:val="24"/>
                <w:lang w:val="ro-RO"/>
              </w:rPr>
              <w:t xml:space="preserve"> </w:t>
            </w:r>
            <w:r w:rsidR="0016446E" w:rsidRPr="00052CB0">
              <w:rPr>
                <w:rFonts w:ascii="Times New Roman" w:hAnsi="Times New Roman" w:cs="Times New Roman"/>
                <w:sz w:val="24"/>
                <w:szCs w:val="24"/>
                <w:lang w:val="ro-RO"/>
              </w:rPr>
              <w:t>(</w:t>
            </w:r>
            <w:r w:rsidRPr="00052CB0">
              <w:rPr>
                <w:rFonts w:ascii="Times New Roman" w:hAnsi="Times New Roman" w:cs="Times New Roman"/>
                <w:sz w:val="24"/>
                <w:szCs w:val="24"/>
                <w:lang w:val="ro-RO"/>
              </w:rPr>
              <w:t>XV_XVIII</w:t>
            </w:r>
            <w:r w:rsidR="0016446E" w:rsidRPr="00052CB0">
              <w:rPr>
                <w:rFonts w:ascii="Times New Roman" w:hAnsi="Times New Roman" w:cs="Times New Roman"/>
                <w:sz w:val="24"/>
                <w:szCs w:val="24"/>
                <w:lang w:val="ro-RO"/>
              </w:rPr>
              <w:t xml:space="preserve"> </w:t>
            </w:r>
            <w:proofErr w:type="spellStart"/>
            <w:r w:rsidR="0016446E" w:rsidRPr="00052CB0">
              <w:rPr>
                <w:rFonts w:ascii="Times New Roman" w:hAnsi="Times New Roman" w:cs="Times New Roman"/>
                <w:sz w:val="24"/>
                <w:szCs w:val="24"/>
                <w:lang w:val="ro-RO"/>
              </w:rPr>
              <w:t>вв</w:t>
            </w:r>
            <w:proofErr w:type="spellEnd"/>
            <w:r w:rsidR="0016446E" w:rsidRPr="00052CB0">
              <w:rPr>
                <w:rFonts w:ascii="Times New Roman" w:hAnsi="Times New Roman" w:cs="Times New Roman"/>
                <w:sz w:val="24"/>
                <w:szCs w:val="24"/>
                <w:lang w:val="ro-RO"/>
              </w:rPr>
              <w:t>.).</w:t>
            </w:r>
          </w:p>
          <w:p w14:paraId="74132695" w14:textId="77777777" w:rsidR="00D36998" w:rsidRPr="001A2EDE" w:rsidRDefault="00D36998" w:rsidP="00E56FC6">
            <w:pPr>
              <w:pStyle w:val="NoSpacing"/>
              <w:spacing w:line="276" w:lineRule="auto"/>
              <w:jc w:val="both"/>
              <w:rPr>
                <w:rFonts w:ascii="Times New Roman" w:hAnsi="Times New Roman" w:cs="Times New Roman"/>
                <w:color w:val="000000" w:themeColor="text1"/>
                <w:sz w:val="24"/>
                <w:szCs w:val="24"/>
                <w:lang w:val="ro-RO"/>
              </w:rPr>
            </w:pPr>
            <w:r w:rsidRPr="00DC1128">
              <w:rPr>
                <w:rFonts w:ascii="Times New Roman" w:hAnsi="Times New Roman" w:cs="Times New Roman"/>
                <w:b/>
                <w:bCs/>
                <w:color w:val="000000"/>
                <w:sz w:val="24"/>
                <w:szCs w:val="24"/>
                <w:lang w:val="ro-RO"/>
              </w:rPr>
              <w:t xml:space="preserve">1.4. </w:t>
            </w:r>
            <w:r w:rsidR="001A3604" w:rsidRPr="00DC1128">
              <w:rPr>
                <w:rFonts w:ascii="Times New Roman" w:hAnsi="Times New Roman" w:cs="Times New Roman"/>
                <w:bCs/>
                <w:color w:val="000000"/>
                <w:sz w:val="24"/>
                <w:szCs w:val="24"/>
                <w:lang w:val="ro-RO"/>
              </w:rPr>
              <w:t>О</w:t>
            </w:r>
            <w:r w:rsidR="00106426">
              <w:rPr>
                <w:rFonts w:ascii="Times New Roman" w:hAnsi="Times New Roman" w:cs="Times New Roman"/>
                <w:bCs/>
                <w:color w:val="000000"/>
                <w:sz w:val="24"/>
                <w:szCs w:val="24"/>
              </w:rPr>
              <w:t>сознание</w:t>
            </w:r>
            <w:r w:rsidR="00106426">
              <w:rPr>
                <w:rFonts w:ascii="Times New Roman" w:hAnsi="Times New Roman" w:cs="Times New Roman"/>
                <w:bCs/>
                <w:color w:val="000000"/>
                <w:sz w:val="24"/>
                <w:szCs w:val="24"/>
                <w:lang w:val="ro-RO"/>
              </w:rPr>
              <w:t xml:space="preserve"> </w:t>
            </w:r>
            <w:r w:rsidR="006E0644">
              <w:rPr>
                <w:rFonts w:ascii="Times New Roman" w:hAnsi="Times New Roman" w:cs="Times New Roman"/>
                <w:bCs/>
                <w:color w:val="000000"/>
                <w:sz w:val="24"/>
                <w:szCs w:val="24"/>
              </w:rPr>
              <w:t xml:space="preserve">в контексте </w:t>
            </w:r>
            <w:proofErr w:type="spellStart"/>
            <w:r w:rsidR="00106426" w:rsidRPr="00DC1128">
              <w:rPr>
                <w:rFonts w:ascii="Times New Roman" w:hAnsi="Times New Roman" w:cs="Times New Roman"/>
                <w:sz w:val="24"/>
                <w:szCs w:val="24"/>
                <w:lang w:val="ro-RO"/>
              </w:rPr>
              <w:t>литературных</w:t>
            </w:r>
            <w:proofErr w:type="spellEnd"/>
            <w:r w:rsidR="00106426" w:rsidRPr="00DC1128">
              <w:rPr>
                <w:rFonts w:ascii="Times New Roman" w:hAnsi="Times New Roman" w:cs="Times New Roman"/>
                <w:sz w:val="24"/>
                <w:szCs w:val="24"/>
                <w:lang w:val="ro-RO"/>
              </w:rPr>
              <w:t xml:space="preserve"> </w:t>
            </w:r>
            <w:proofErr w:type="spellStart"/>
            <w:r w:rsidR="00106426" w:rsidRPr="00DC1128">
              <w:rPr>
                <w:rFonts w:ascii="Times New Roman" w:hAnsi="Times New Roman" w:cs="Times New Roman"/>
                <w:sz w:val="24"/>
                <w:szCs w:val="24"/>
                <w:lang w:val="ro-RO"/>
              </w:rPr>
              <w:t>источников</w:t>
            </w:r>
            <w:proofErr w:type="spellEnd"/>
            <w:r w:rsidR="00106426">
              <w:rPr>
                <w:rFonts w:ascii="Times New Roman" w:hAnsi="Times New Roman" w:cs="Times New Roman"/>
                <w:bCs/>
                <w:color w:val="000000"/>
                <w:sz w:val="24"/>
                <w:szCs w:val="24"/>
                <w:lang w:val="ro-RO"/>
              </w:rPr>
              <w:t xml:space="preserve"> </w:t>
            </w:r>
            <w:proofErr w:type="spellStart"/>
            <w:r w:rsidR="00106426">
              <w:rPr>
                <w:rFonts w:ascii="Times New Roman" w:hAnsi="Times New Roman" w:cs="Times New Roman"/>
                <w:bCs/>
                <w:color w:val="000000"/>
                <w:sz w:val="24"/>
                <w:szCs w:val="24"/>
                <w:lang w:val="ro-RO"/>
              </w:rPr>
              <w:t>социально-правово</w:t>
            </w:r>
            <w:proofErr w:type="spellEnd"/>
            <w:r w:rsidR="00106426">
              <w:rPr>
                <w:rFonts w:ascii="Times New Roman" w:hAnsi="Times New Roman" w:cs="Times New Roman"/>
                <w:bCs/>
                <w:color w:val="000000"/>
                <w:sz w:val="24"/>
                <w:szCs w:val="24"/>
              </w:rPr>
              <w:t>го</w:t>
            </w:r>
            <w:r w:rsidR="001A3604" w:rsidRPr="00DC1128">
              <w:rPr>
                <w:rFonts w:ascii="Times New Roman" w:hAnsi="Times New Roman" w:cs="Times New Roman"/>
                <w:bCs/>
                <w:color w:val="000000"/>
                <w:sz w:val="24"/>
                <w:szCs w:val="24"/>
                <w:lang w:val="ro-RO"/>
              </w:rPr>
              <w:t xml:space="preserve"> </w:t>
            </w:r>
            <w:proofErr w:type="spellStart"/>
            <w:r w:rsidR="00106426">
              <w:rPr>
                <w:rFonts w:ascii="Times New Roman" w:hAnsi="Times New Roman" w:cs="Times New Roman"/>
                <w:sz w:val="24"/>
                <w:szCs w:val="24"/>
                <w:lang w:val="ro-RO"/>
              </w:rPr>
              <w:t>статус</w:t>
            </w:r>
            <w:proofErr w:type="spellEnd"/>
            <w:r w:rsidR="00106426">
              <w:rPr>
                <w:rFonts w:ascii="Times New Roman" w:hAnsi="Times New Roman" w:cs="Times New Roman"/>
                <w:sz w:val="24"/>
                <w:szCs w:val="24"/>
              </w:rPr>
              <w:t>а</w:t>
            </w:r>
            <w:r w:rsidR="001A3604"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bCs/>
                <w:color w:val="000000"/>
                <w:sz w:val="24"/>
                <w:szCs w:val="24"/>
                <w:lang w:val="ro-RO"/>
              </w:rPr>
              <w:t>цыган</w:t>
            </w:r>
            <w:proofErr w:type="spellEnd"/>
            <w:r w:rsidRPr="00DC1128">
              <w:rPr>
                <w:rFonts w:ascii="Times New Roman" w:hAnsi="Times New Roman" w:cs="Times New Roman"/>
                <w:bCs/>
                <w:color w:val="000000"/>
                <w:sz w:val="24"/>
                <w:szCs w:val="24"/>
                <w:lang w:val="ro-RO"/>
              </w:rPr>
              <w:t xml:space="preserve"> </w:t>
            </w:r>
            <w:r w:rsidRPr="00DC1128">
              <w:rPr>
                <w:rFonts w:ascii="Times New Roman" w:hAnsi="Times New Roman" w:cs="Times New Roman"/>
                <w:bCs/>
                <w:color w:val="000000"/>
                <w:sz w:val="24"/>
                <w:szCs w:val="24"/>
                <w:lang w:val="ro-RO"/>
              </w:rPr>
              <w:lastRenderedPageBreak/>
              <w:t>(</w:t>
            </w:r>
            <w:r w:rsidR="00106426">
              <w:rPr>
                <w:rFonts w:ascii="Times New Roman" w:hAnsi="Times New Roman" w:cs="Times New Roman"/>
                <w:bCs/>
                <w:color w:val="000000"/>
                <w:sz w:val="24"/>
                <w:szCs w:val="24"/>
              </w:rPr>
              <w:t>ромов</w:t>
            </w:r>
            <w:r w:rsidRPr="00DC1128">
              <w:rPr>
                <w:rFonts w:ascii="Times New Roman" w:hAnsi="Times New Roman" w:cs="Times New Roman"/>
                <w:bCs/>
                <w:color w:val="000000"/>
                <w:sz w:val="24"/>
                <w:szCs w:val="24"/>
                <w:lang w:val="ro-RO"/>
              </w:rPr>
              <w:t xml:space="preserve">), </w:t>
            </w:r>
            <w:r w:rsidR="00106426" w:rsidRPr="00106426">
              <w:rPr>
                <w:rFonts w:ascii="Times New Roman" w:hAnsi="Times New Roman" w:cs="Times New Roman"/>
                <w:bCs/>
                <w:color w:val="000000"/>
                <w:sz w:val="24"/>
                <w:szCs w:val="24"/>
              </w:rPr>
              <w:t>обращенных в рабство в Молдавском Княжестве</w:t>
            </w:r>
            <w:r w:rsidRPr="00DC1128">
              <w:rPr>
                <w:rFonts w:ascii="Times New Roman" w:hAnsi="Times New Roman" w:cs="Times New Roman"/>
                <w:sz w:val="24"/>
                <w:szCs w:val="24"/>
                <w:lang w:val="ro-RO"/>
              </w:rPr>
              <w:t>.</w:t>
            </w:r>
          </w:p>
        </w:tc>
        <w:tc>
          <w:tcPr>
            <w:tcW w:w="4252" w:type="dxa"/>
            <w:gridSpan w:val="2"/>
          </w:tcPr>
          <w:p w14:paraId="1DBC0B41" w14:textId="77777777" w:rsidR="0046456E" w:rsidRPr="00DC1128" w:rsidRDefault="00DD0086" w:rsidP="00E56FC6">
            <w:pPr>
              <w:spacing w:line="276" w:lineRule="auto"/>
              <w:jc w:val="both"/>
              <w:rPr>
                <w:rFonts w:ascii="Times New Roman" w:hAnsi="Times New Roman" w:cs="Times New Roman"/>
                <w:bCs/>
                <w:color w:val="000000"/>
                <w:sz w:val="24"/>
                <w:szCs w:val="24"/>
                <w:lang w:val="ro-RO"/>
              </w:rPr>
            </w:pPr>
            <w:r w:rsidRPr="00DC1128">
              <w:rPr>
                <w:rFonts w:ascii="Times New Roman" w:hAnsi="Times New Roman" w:cs="Times New Roman"/>
                <w:b/>
                <w:bCs/>
                <w:color w:val="000000"/>
                <w:sz w:val="24"/>
                <w:szCs w:val="24"/>
                <w:lang w:val="ro-RO"/>
              </w:rPr>
              <w:lastRenderedPageBreak/>
              <w:t>1.1.</w:t>
            </w:r>
            <w:r w:rsidRPr="00C17471">
              <w:rPr>
                <w:rFonts w:ascii="Times New Roman" w:hAnsi="Times New Roman" w:cs="Times New Roman"/>
                <w:b/>
                <w:bCs/>
                <w:color w:val="000000"/>
                <w:sz w:val="24"/>
                <w:szCs w:val="24"/>
                <w:lang w:val="ro-RO"/>
              </w:rPr>
              <w:t xml:space="preserve">1. </w:t>
            </w:r>
            <w:r w:rsidRPr="00C17471">
              <w:rPr>
                <w:rFonts w:ascii="Times New Roman" w:hAnsi="Times New Roman" w:cs="Times New Roman"/>
                <w:bCs/>
                <w:color w:val="000000"/>
                <w:sz w:val="24"/>
                <w:szCs w:val="24"/>
                <w:lang w:val="ro-RO"/>
              </w:rPr>
              <w:t>«</w:t>
            </w:r>
            <w:r w:rsidR="00106426">
              <w:rPr>
                <w:rFonts w:ascii="Times New Roman" w:hAnsi="Times New Roman" w:cs="Times New Roman"/>
                <w:bCs/>
                <w:color w:val="000000"/>
                <w:sz w:val="24"/>
                <w:szCs w:val="24"/>
              </w:rPr>
              <w:t>Первое упоминание о п</w:t>
            </w:r>
            <w:proofErr w:type="spellStart"/>
            <w:r w:rsidR="00106426">
              <w:rPr>
                <w:rFonts w:ascii="Times New Roman" w:hAnsi="Times New Roman" w:cs="Times New Roman"/>
                <w:bCs/>
                <w:color w:val="000000"/>
                <w:sz w:val="24"/>
                <w:szCs w:val="24"/>
                <w:lang w:val="ro-RO"/>
              </w:rPr>
              <w:t>редк</w:t>
            </w:r>
            <w:proofErr w:type="spellEnd"/>
            <w:r w:rsidR="00106426">
              <w:rPr>
                <w:rFonts w:ascii="Times New Roman" w:hAnsi="Times New Roman" w:cs="Times New Roman"/>
                <w:bCs/>
                <w:color w:val="000000"/>
                <w:sz w:val="24"/>
                <w:szCs w:val="24"/>
              </w:rPr>
              <w:t>ах</w:t>
            </w:r>
            <w:r w:rsidRPr="00C17471">
              <w:rPr>
                <w:rFonts w:ascii="Times New Roman" w:hAnsi="Times New Roman" w:cs="Times New Roman"/>
                <w:bCs/>
                <w:color w:val="000000"/>
                <w:sz w:val="24"/>
                <w:szCs w:val="24"/>
                <w:lang w:val="ro-RO"/>
              </w:rPr>
              <w:t xml:space="preserve"> </w:t>
            </w:r>
            <w:r w:rsidR="00106426">
              <w:rPr>
                <w:rFonts w:ascii="Times New Roman" w:hAnsi="Times New Roman" w:cs="Times New Roman"/>
                <w:bCs/>
                <w:color w:val="000000"/>
                <w:sz w:val="24"/>
                <w:szCs w:val="24"/>
              </w:rPr>
              <w:t xml:space="preserve">ромов, обладавших </w:t>
            </w:r>
            <w:proofErr w:type="spellStart"/>
            <w:r w:rsidR="00106426">
              <w:rPr>
                <w:rFonts w:ascii="Times New Roman" w:hAnsi="Times New Roman" w:cs="Times New Roman"/>
                <w:bCs/>
                <w:color w:val="000000"/>
                <w:sz w:val="24"/>
                <w:szCs w:val="24"/>
                <w:lang w:val="ro-RO"/>
              </w:rPr>
              <w:t>социально-правов</w:t>
            </w:r>
            <w:r w:rsidR="00106426">
              <w:rPr>
                <w:rFonts w:ascii="Times New Roman" w:hAnsi="Times New Roman" w:cs="Times New Roman"/>
                <w:bCs/>
                <w:color w:val="000000"/>
                <w:sz w:val="24"/>
                <w:szCs w:val="24"/>
              </w:rPr>
              <w:t>ым</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статус</w:t>
            </w:r>
            <w:proofErr w:type="spellEnd"/>
            <w:r w:rsidR="00106426">
              <w:rPr>
                <w:rFonts w:ascii="Times New Roman" w:hAnsi="Times New Roman" w:cs="Times New Roman"/>
                <w:bCs/>
                <w:color w:val="000000"/>
                <w:sz w:val="24"/>
                <w:szCs w:val="24"/>
              </w:rPr>
              <w:t>ом</w:t>
            </w:r>
            <w:r w:rsidR="00052CB0">
              <w:rPr>
                <w:rFonts w:ascii="Times New Roman" w:hAnsi="Times New Roman" w:cs="Times New Roman"/>
                <w:bCs/>
                <w:color w:val="000000"/>
                <w:sz w:val="24"/>
                <w:szCs w:val="24"/>
                <w:lang w:val="ro-RO"/>
              </w:rPr>
              <w:t xml:space="preserve"> «</w:t>
            </w:r>
            <w:proofErr w:type="spellStart"/>
            <w:r w:rsidR="00052CB0">
              <w:rPr>
                <w:rFonts w:ascii="Times New Roman" w:hAnsi="Times New Roman" w:cs="Times New Roman"/>
                <w:bCs/>
                <w:color w:val="000000"/>
                <w:sz w:val="24"/>
                <w:szCs w:val="24"/>
                <w:lang w:val="ro-RO"/>
              </w:rPr>
              <w:t>цыган</w:t>
            </w:r>
            <w:r w:rsidR="00106426">
              <w:rPr>
                <w:rFonts w:ascii="Times New Roman" w:hAnsi="Times New Roman" w:cs="Times New Roman"/>
                <w:bCs/>
                <w:color w:val="000000"/>
                <w:sz w:val="24"/>
                <w:szCs w:val="24"/>
                <w:lang w:val="ro-RO"/>
              </w:rPr>
              <w:t>-раб</w:t>
            </w:r>
            <w:r w:rsidR="00106426">
              <w:rPr>
                <w:rFonts w:ascii="Times New Roman" w:hAnsi="Times New Roman" w:cs="Times New Roman"/>
                <w:bCs/>
                <w:color w:val="000000"/>
                <w:sz w:val="24"/>
                <w:szCs w:val="24"/>
              </w:rPr>
              <w:t>ов</w:t>
            </w:r>
            <w:proofErr w:type="spellEnd"/>
            <w:r w:rsidRPr="00DC1128">
              <w:rPr>
                <w:rFonts w:ascii="Times New Roman" w:hAnsi="Times New Roman" w:cs="Times New Roman"/>
                <w:bCs/>
                <w:color w:val="000000"/>
                <w:sz w:val="24"/>
                <w:szCs w:val="24"/>
                <w:lang w:val="ro-RO"/>
              </w:rPr>
              <w:t xml:space="preserve">» в </w:t>
            </w:r>
            <w:r w:rsidR="00106426">
              <w:rPr>
                <w:rFonts w:ascii="Times New Roman" w:hAnsi="Times New Roman" w:cs="Times New Roman"/>
                <w:bCs/>
                <w:color w:val="000000"/>
                <w:sz w:val="24"/>
                <w:szCs w:val="24"/>
              </w:rPr>
              <w:t>Молдавском Княжестве, относится к</w:t>
            </w:r>
            <w:r w:rsidRPr="00DC1128">
              <w:rPr>
                <w:rFonts w:ascii="Times New Roman" w:hAnsi="Times New Roman" w:cs="Times New Roman"/>
                <w:bCs/>
                <w:color w:val="000000"/>
                <w:sz w:val="24"/>
                <w:szCs w:val="24"/>
                <w:lang w:val="ro-RO"/>
              </w:rPr>
              <w:t xml:space="preserve"> </w:t>
            </w:r>
            <w:r w:rsidR="00106426">
              <w:rPr>
                <w:rFonts w:ascii="Times New Roman" w:hAnsi="Times New Roman" w:cs="Times New Roman"/>
                <w:b/>
                <w:bCs/>
                <w:color w:val="000000"/>
                <w:sz w:val="24"/>
                <w:szCs w:val="24"/>
                <w:lang w:val="ro-RO"/>
              </w:rPr>
              <w:t xml:space="preserve">8 </w:t>
            </w:r>
            <w:proofErr w:type="spellStart"/>
            <w:r w:rsidR="00106426">
              <w:rPr>
                <w:rFonts w:ascii="Times New Roman" w:hAnsi="Times New Roman" w:cs="Times New Roman"/>
                <w:b/>
                <w:bCs/>
                <w:color w:val="000000"/>
                <w:sz w:val="24"/>
                <w:szCs w:val="24"/>
                <w:lang w:val="ro-RO"/>
              </w:rPr>
              <w:t>июля</w:t>
            </w:r>
            <w:proofErr w:type="spellEnd"/>
            <w:r w:rsidR="00106426">
              <w:rPr>
                <w:rFonts w:ascii="Times New Roman" w:hAnsi="Times New Roman" w:cs="Times New Roman"/>
                <w:b/>
                <w:bCs/>
                <w:color w:val="000000"/>
                <w:sz w:val="24"/>
                <w:szCs w:val="24"/>
                <w:lang w:val="ro-RO"/>
              </w:rPr>
              <w:t xml:space="preserve"> 1428 </w:t>
            </w:r>
            <w:proofErr w:type="spellStart"/>
            <w:r w:rsidR="00106426">
              <w:rPr>
                <w:rFonts w:ascii="Times New Roman" w:hAnsi="Times New Roman" w:cs="Times New Roman"/>
                <w:b/>
                <w:bCs/>
                <w:color w:val="000000"/>
                <w:sz w:val="24"/>
                <w:szCs w:val="24"/>
                <w:lang w:val="ro-RO"/>
              </w:rPr>
              <w:t>года</w:t>
            </w:r>
            <w:proofErr w:type="spellEnd"/>
            <w:r w:rsidR="00106426">
              <w:rPr>
                <w:rFonts w:ascii="Times New Roman" w:hAnsi="Times New Roman" w:cs="Times New Roman"/>
                <w:bCs/>
                <w:color w:val="000000"/>
                <w:sz w:val="24"/>
                <w:szCs w:val="24"/>
                <w:lang w:val="ro-RO"/>
              </w:rPr>
              <w:t xml:space="preserve">, </w:t>
            </w:r>
            <w:proofErr w:type="spellStart"/>
            <w:r w:rsidR="00106426">
              <w:rPr>
                <w:rFonts w:ascii="Times New Roman" w:hAnsi="Times New Roman" w:cs="Times New Roman"/>
                <w:bCs/>
                <w:color w:val="000000"/>
                <w:sz w:val="24"/>
                <w:szCs w:val="24"/>
                <w:lang w:val="ro-RO"/>
              </w:rPr>
              <w:t>когда</w:t>
            </w:r>
            <w:proofErr w:type="spellEnd"/>
            <w:r w:rsidR="00106426">
              <w:rPr>
                <w:rFonts w:ascii="Times New Roman" w:hAnsi="Times New Roman" w:cs="Times New Roman"/>
                <w:bCs/>
                <w:color w:val="000000"/>
                <w:sz w:val="24"/>
                <w:szCs w:val="24"/>
                <w:lang w:val="ro-RO"/>
              </w:rPr>
              <w:t xml:space="preserve"> </w:t>
            </w:r>
            <w:r w:rsidR="00106426">
              <w:rPr>
                <w:rFonts w:ascii="Times New Roman" w:hAnsi="Times New Roman" w:cs="Times New Roman"/>
                <w:bCs/>
                <w:color w:val="000000"/>
                <w:sz w:val="24"/>
                <w:szCs w:val="24"/>
              </w:rPr>
              <w:t>молдавский государь Але</w:t>
            </w:r>
            <w:proofErr w:type="spellStart"/>
            <w:r w:rsidR="00FB778E" w:rsidRPr="00DC1128">
              <w:rPr>
                <w:rFonts w:ascii="Times New Roman" w:hAnsi="Times New Roman" w:cs="Times New Roman"/>
                <w:bCs/>
                <w:color w:val="000000"/>
                <w:sz w:val="24"/>
                <w:szCs w:val="24"/>
                <w:lang w:val="ro-RO"/>
              </w:rPr>
              <w:t>ксандр</w:t>
            </w:r>
            <w:proofErr w:type="spellEnd"/>
            <w:r w:rsidR="00FB778E" w:rsidRPr="00DC1128">
              <w:rPr>
                <w:rFonts w:ascii="Times New Roman" w:hAnsi="Times New Roman" w:cs="Times New Roman"/>
                <w:bCs/>
                <w:color w:val="000000"/>
                <w:sz w:val="24"/>
                <w:szCs w:val="24"/>
                <w:lang w:val="ro-RO"/>
              </w:rPr>
              <w:t xml:space="preserve"> </w:t>
            </w:r>
            <w:proofErr w:type="spellStart"/>
            <w:r w:rsidR="00FB778E" w:rsidRPr="00DC1128">
              <w:rPr>
                <w:rFonts w:ascii="Times New Roman" w:hAnsi="Times New Roman" w:cs="Times New Roman"/>
                <w:bCs/>
                <w:color w:val="000000"/>
                <w:sz w:val="24"/>
                <w:szCs w:val="24"/>
                <w:lang w:val="ro-RO"/>
              </w:rPr>
              <w:t>Добрый</w:t>
            </w:r>
            <w:proofErr w:type="spellEnd"/>
            <w:r w:rsidR="00FB778E" w:rsidRPr="00DC1128">
              <w:rPr>
                <w:rFonts w:ascii="Times New Roman" w:hAnsi="Times New Roman" w:cs="Times New Roman"/>
                <w:bCs/>
                <w:color w:val="000000"/>
                <w:sz w:val="24"/>
                <w:szCs w:val="24"/>
                <w:lang w:val="ro-RO"/>
              </w:rPr>
              <w:t xml:space="preserve"> (1400</w:t>
            </w:r>
            <w:r w:rsidR="002C3D44">
              <w:rPr>
                <w:rFonts w:ascii="Times New Roman" w:eastAsia="Times New Roman" w:hAnsi="Times New Roman" w:cs="Times New Roman"/>
                <w:bCs/>
                <w:i/>
                <w:sz w:val="24"/>
                <w:szCs w:val="24"/>
              </w:rPr>
              <w:t>–</w:t>
            </w:r>
            <w:r w:rsidR="00FB778E" w:rsidRPr="00DC1128">
              <w:rPr>
                <w:rFonts w:ascii="Times New Roman" w:hAnsi="Times New Roman" w:cs="Times New Roman"/>
                <w:bCs/>
                <w:color w:val="000000"/>
                <w:sz w:val="24"/>
                <w:szCs w:val="24"/>
                <w:lang w:val="ro-RO"/>
              </w:rPr>
              <w:t xml:space="preserve">1432) </w:t>
            </w:r>
            <w:r w:rsidR="00106426">
              <w:rPr>
                <w:rFonts w:ascii="Times New Roman" w:hAnsi="Times New Roman" w:cs="Times New Roman"/>
                <w:bCs/>
                <w:color w:val="000000"/>
                <w:sz w:val="24"/>
                <w:szCs w:val="24"/>
              </w:rPr>
              <w:t xml:space="preserve">своим </w:t>
            </w:r>
            <w:proofErr w:type="spellStart"/>
            <w:r w:rsidR="00FB778E" w:rsidRPr="00DC1128">
              <w:rPr>
                <w:rFonts w:ascii="Times New Roman" w:hAnsi="Times New Roman" w:cs="Times New Roman"/>
                <w:bCs/>
                <w:color w:val="000000"/>
                <w:sz w:val="24"/>
                <w:szCs w:val="24"/>
                <w:lang w:val="ro-RO"/>
              </w:rPr>
              <w:t>официальным</w:t>
            </w:r>
            <w:proofErr w:type="spellEnd"/>
            <w:r w:rsidR="00FB778E" w:rsidRPr="00DC1128">
              <w:rPr>
                <w:rFonts w:ascii="Times New Roman" w:hAnsi="Times New Roman" w:cs="Times New Roman"/>
                <w:bCs/>
                <w:color w:val="000000"/>
                <w:sz w:val="24"/>
                <w:szCs w:val="24"/>
                <w:lang w:val="ro-RO"/>
              </w:rPr>
              <w:t xml:space="preserve"> </w:t>
            </w:r>
            <w:r w:rsidR="00106426">
              <w:rPr>
                <w:rFonts w:ascii="Times New Roman" w:hAnsi="Times New Roman" w:cs="Times New Roman"/>
                <w:bCs/>
                <w:color w:val="000000"/>
                <w:sz w:val="24"/>
                <w:szCs w:val="24"/>
              </w:rPr>
              <w:t>указом</w:t>
            </w:r>
            <w:r w:rsidR="00106426">
              <w:rPr>
                <w:rFonts w:ascii="Times New Roman" w:hAnsi="Times New Roman" w:cs="Times New Roman"/>
                <w:bCs/>
                <w:color w:val="000000"/>
                <w:sz w:val="24"/>
                <w:szCs w:val="24"/>
                <w:lang w:val="ro-RO"/>
              </w:rPr>
              <w:t xml:space="preserve"> </w:t>
            </w:r>
            <w:proofErr w:type="spellStart"/>
            <w:r w:rsidR="00106426">
              <w:rPr>
                <w:rFonts w:ascii="Times New Roman" w:hAnsi="Times New Roman" w:cs="Times New Roman"/>
                <w:bCs/>
                <w:color w:val="000000"/>
                <w:sz w:val="24"/>
                <w:szCs w:val="24"/>
                <w:lang w:val="ro-RO"/>
              </w:rPr>
              <w:t>передал</w:t>
            </w:r>
            <w:proofErr w:type="spellEnd"/>
            <w:r w:rsidR="00106426">
              <w:rPr>
                <w:rFonts w:ascii="Times New Roman" w:hAnsi="Times New Roman" w:cs="Times New Roman"/>
                <w:bCs/>
                <w:color w:val="000000"/>
                <w:sz w:val="24"/>
                <w:szCs w:val="24"/>
                <w:lang w:val="ro-RO"/>
              </w:rPr>
              <w:t xml:space="preserve"> в </w:t>
            </w:r>
            <w:proofErr w:type="spellStart"/>
            <w:r w:rsidR="00106426">
              <w:rPr>
                <w:rFonts w:ascii="Times New Roman" w:hAnsi="Times New Roman" w:cs="Times New Roman"/>
                <w:bCs/>
                <w:color w:val="000000"/>
                <w:sz w:val="24"/>
                <w:szCs w:val="24"/>
                <w:lang w:val="ro-RO"/>
              </w:rPr>
              <w:t>дар</w:t>
            </w:r>
            <w:proofErr w:type="spellEnd"/>
            <w:r w:rsidR="00106426">
              <w:rPr>
                <w:rFonts w:ascii="Times New Roman" w:hAnsi="Times New Roman" w:cs="Times New Roman"/>
                <w:bCs/>
                <w:color w:val="000000"/>
                <w:sz w:val="24"/>
                <w:szCs w:val="24"/>
                <w:lang w:val="ro-RO"/>
              </w:rPr>
              <w:t xml:space="preserve"> </w:t>
            </w:r>
            <w:proofErr w:type="spellStart"/>
            <w:r w:rsidR="00106426">
              <w:rPr>
                <w:rFonts w:ascii="Times New Roman" w:hAnsi="Times New Roman" w:cs="Times New Roman"/>
                <w:bCs/>
                <w:color w:val="000000"/>
                <w:sz w:val="24"/>
                <w:szCs w:val="24"/>
                <w:lang w:val="ro-RO"/>
              </w:rPr>
              <w:t>Бистрицк</w:t>
            </w:r>
            <w:proofErr w:type="spellEnd"/>
            <w:r w:rsidR="00106426">
              <w:rPr>
                <w:rFonts w:ascii="Times New Roman" w:hAnsi="Times New Roman" w:cs="Times New Roman"/>
                <w:bCs/>
                <w:color w:val="000000"/>
                <w:sz w:val="24"/>
                <w:szCs w:val="24"/>
              </w:rPr>
              <w:t>ому</w:t>
            </w:r>
            <w:r w:rsidR="00106426">
              <w:rPr>
                <w:rFonts w:ascii="Times New Roman" w:hAnsi="Times New Roman" w:cs="Times New Roman"/>
                <w:bCs/>
                <w:color w:val="000000"/>
                <w:sz w:val="24"/>
                <w:szCs w:val="24"/>
                <w:lang w:val="ro-RO"/>
              </w:rPr>
              <w:t xml:space="preserve"> </w:t>
            </w:r>
            <w:proofErr w:type="spellStart"/>
            <w:r w:rsidR="00106426">
              <w:rPr>
                <w:rFonts w:ascii="Times New Roman" w:hAnsi="Times New Roman" w:cs="Times New Roman"/>
                <w:bCs/>
                <w:color w:val="000000"/>
                <w:sz w:val="24"/>
                <w:szCs w:val="24"/>
                <w:lang w:val="ro-RO"/>
              </w:rPr>
              <w:t>монастыр</w:t>
            </w:r>
            <w:proofErr w:type="spellEnd"/>
            <w:r w:rsidR="00106426">
              <w:rPr>
                <w:rFonts w:ascii="Times New Roman" w:hAnsi="Times New Roman" w:cs="Times New Roman"/>
                <w:bCs/>
                <w:color w:val="000000"/>
                <w:sz w:val="24"/>
                <w:szCs w:val="24"/>
              </w:rPr>
              <w:t>ю</w:t>
            </w:r>
            <w:r w:rsidR="00106426">
              <w:rPr>
                <w:rFonts w:ascii="Times New Roman" w:hAnsi="Times New Roman" w:cs="Times New Roman"/>
                <w:bCs/>
                <w:color w:val="000000"/>
                <w:sz w:val="24"/>
                <w:szCs w:val="24"/>
                <w:lang w:val="ro-RO"/>
              </w:rPr>
              <w:t xml:space="preserve"> </w:t>
            </w:r>
            <w:r w:rsidR="00106426">
              <w:rPr>
                <w:rFonts w:ascii="Times New Roman" w:hAnsi="Times New Roman" w:cs="Times New Roman"/>
                <w:bCs/>
                <w:color w:val="000000"/>
                <w:sz w:val="24"/>
                <w:szCs w:val="24"/>
              </w:rPr>
              <w:t>«</w:t>
            </w:r>
            <w:r w:rsidR="00106426">
              <w:rPr>
                <w:rFonts w:ascii="Times New Roman" w:hAnsi="Times New Roman" w:cs="Times New Roman"/>
                <w:b/>
                <w:bCs/>
                <w:color w:val="000000"/>
                <w:sz w:val="24"/>
                <w:szCs w:val="24"/>
                <w:lang w:val="ro-RO"/>
              </w:rPr>
              <w:t xml:space="preserve">31 </w:t>
            </w:r>
            <w:r w:rsidR="006E0644">
              <w:rPr>
                <w:rFonts w:ascii="Times New Roman" w:hAnsi="Times New Roman" w:cs="Times New Roman"/>
                <w:b/>
                <w:bCs/>
                <w:color w:val="000000"/>
                <w:sz w:val="24"/>
                <w:szCs w:val="24"/>
              </w:rPr>
              <w:t xml:space="preserve">челядей </w:t>
            </w:r>
            <w:proofErr w:type="spellStart"/>
            <w:r w:rsidR="00106426">
              <w:rPr>
                <w:rFonts w:ascii="Times New Roman" w:hAnsi="Times New Roman" w:cs="Times New Roman"/>
                <w:b/>
                <w:bCs/>
                <w:color w:val="000000"/>
                <w:sz w:val="24"/>
                <w:szCs w:val="24"/>
                <w:lang w:val="ro-RO"/>
              </w:rPr>
              <w:t>цыган</w:t>
            </w:r>
            <w:proofErr w:type="spellEnd"/>
            <w:r w:rsidR="00A86CC2" w:rsidRPr="00DC1128">
              <w:rPr>
                <w:rFonts w:ascii="Times New Roman" w:hAnsi="Times New Roman" w:cs="Times New Roman"/>
                <w:bCs/>
                <w:color w:val="000000"/>
                <w:sz w:val="24"/>
                <w:szCs w:val="24"/>
                <w:lang w:val="ro-RO"/>
              </w:rPr>
              <w:t xml:space="preserve">..., в </w:t>
            </w:r>
            <w:proofErr w:type="spellStart"/>
            <w:r w:rsidR="00A86CC2" w:rsidRPr="00DC1128">
              <w:rPr>
                <w:rFonts w:ascii="Times New Roman" w:hAnsi="Times New Roman" w:cs="Times New Roman"/>
                <w:bCs/>
                <w:color w:val="000000"/>
                <w:sz w:val="24"/>
                <w:szCs w:val="24"/>
                <w:lang w:val="ro-RO"/>
              </w:rPr>
              <w:t>память</w:t>
            </w:r>
            <w:proofErr w:type="spellEnd"/>
            <w:r w:rsidR="00106426">
              <w:rPr>
                <w:rFonts w:ascii="Times New Roman" w:hAnsi="Times New Roman" w:cs="Times New Roman"/>
                <w:bCs/>
                <w:color w:val="000000"/>
                <w:sz w:val="24"/>
                <w:szCs w:val="24"/>
              </w:rPr>
              <w:t xml:space="preserve"> об</w:t>
            </w:r>
            <w:r w:rsidR="00A86CC2" w:rsidRPr="00DC1128">
              <w:rPr>
                <w:rFonts w:ascii="Times New Roman" w:hAnsi="Times New Roman" w:cs="Times New Roman"/>
                <w:bCs/>
                <w:color w:val="000000"/>
                <w:sz w:val="24"/>
                <w:szCs w:val="24"/>
                <w:lang w:val="ro-RO"/>
              </w:rPr>
              <w:t xml:space="preserve"> </w:t>
            </w:r>
            <w:proofErr w:type="spellStart"/>
            <w:r w:rsidR="00106426">
              <w:rPr>
                <w:rFonts w:ascii="Times New Roman" w:hAnsi="Times New Roman" w:cs="Times New Roman"/>
                <w:bCs/>
                <w:color w:val="000000"/>
                <w:sz w:val="24"/>
                <w:szCs w:val="24"/>
                <w:lang w:val="ro-RO"/>
              </w:rPr>
              <w:t>усопших</w:t>
            </w:r>
            <w:proofErr w:type="spellEnd"/>
            <w:r w:rsidR="00106426">
              <w:rPr>
                <w:rFonts w:ascii="Times New Roman" w:hAnsi="Times New Roman" w:cs="Times New Roman"/>
                <w:bCs/>
                <w:color w:val="000000"/>
                <w:sz w:val="24"/>
                <w:szCs w:val="24"/>
                <w:lang w:val="ro-RO"/>
              </w:rPr>
              <w:t xml:space="preserve"> </w:t>
            </w:r>
            <w:proofErr w:type="spellStart"/>
            <w:r w:rsidR="00106426">
              <w:rPr>
                <w:rFonts w:ascii="Times New Roman" w:hAnsi="Times New Roman" w:cs="Times New Roman"/>
                <w:bCs/>
                <w:color w:val="000000"/>
                <w:sz w:val="24"/>
                <w:szCs w:val="24"/>
                <w:lang w:val="ro-RO"/>
              </w:rPr>
              <w:t>святых</w:t>
            </w:r>
            <w:proofErr w:type="spellEnd"/>
            <w:r w:rsidR="00106426">
              <w:rPr>
                <w:rFonts w:ascii="Times New Roman" w:hAnsi="Times New Roman" w:cs="Times New Roman"/>
                <w:bCs/>
                <w:color w:val="000000"/>
                <w:sz w:val="24"/>
                <w:szCs w:val="24"/>
                <w:lang w:val="ro-RO"/>
              </w:rPr>
              <w:t xml:space="preserve"> </w:t>
            </w:r>
            <w:proofErr w:type="spellStart"/>
            <w:r w:rsidR="00106426">
              <w:rPr>
                <w:rFonts w:ascii="Times New Roman" w:hAnsi="Times New Roman" w:cs="Times New Roman"/>
                <w:bCs/>
                <w:color w:val="000000"/>
                <w:sz w:val="24"/>
                <w:szCs w:val="24"/>
                <w:lang w:val="ro-RO"/>
              </w:rPr>
              <w:t>наших</w:t>
            </w:r>
            <w:proofErr w:type="spellEnd"/>
            <w:r w:rsidR="00106426">
              <w:rPr>
                <w:rFonts w:ascii="Times New Roman" w:hAnsi="Times New Roman" w:cs="Times New Roman"/>
                <w:bCs/>
                <w:color w:val="000000"/>
                <w:sz w:val="24"/>
                <w:szCs w:val="24"/>
                <w:lang w:val="ro-RO"/>
              </w:rPr>
              <w:t xml:space="preserve"> </w:t>
            </w:r>
            <w:proofErr w:type="spellStart"/>
            <w:r w:rsidR="00106426">
              <w:rPr>
                <w:rFonts w:ascii="Times New Roman" w:hAnsi="Times New Roman" w:cs="Times New Roman"/>
                <w:bCs/>
                <w:color w:val="000000"/>
                <w:sz w:val="24"/>
                <w:szCs w:val="24"/>
                <w:lang w:val="ro-RO"/>
              </w:rPr>
              <w:t>родителях</w:t>
            </w:r>
            <w:proofErr w:type="spellEnd"/>
            <w:r w:rsidRPr="00DC1128">
              <w:rPr>
                <w:rFonts w:ascii="Times New Roman" w:hAnsi="Times New Roman" w:cs="Times New Roman"/>
                <w:bCs/>
                <w:color w:val="000000"/>
                <w:sz w:val="24"/>
                <w:szCs w:val="24"/>
                <w:lang w:val="ro-RO"/>
              </w:rPr>
              <w:t xml:space="preserve"> и </w:t>
            </w:r>
            <w:proofErr w:type="spellStart"/>
            <w:r w:rsidRPr="00DC1128">
              <w:rPr>
                <w:rFonts w:ascii="Times New Roman" w:hAnsi="Times New Roman" w:cs="Times New Roman"/>
                <w:bCs/>
                <w:color w:val="000000"/>
                <w:sz w:val="24"/>
                <w:szCs w:val="24"/>
                <w:lang w:val="ro-RO"/>
              </w:rPr>
              <w:t>за</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зд</w:t>
            </w:r>
            <w:r w:rsidR="00B95049">
              <w:rPr>
                <w:rFonts w:ascii="Times New Roman" w:hAnsi="Times New Roman" w:cs="Times New Roman"/>
                <w:bCs/>
                <w:color w:val="000000"/>
                <w:sz w:val="24"/>
                <w:szCs w:val="24"/>
              </w:rPr>
              <w:t>равие</w:t>
            </w:r>
            <w:proofErr w:type="spellEnd"/>
            <w:r w:rsidRPr="00DC1128">
              <w:rPr>
                <w:rFonts w:ascii="Times New Roman" w:hAnsi="Times New Roman" w:cs="Times New Roman"/>
                <w:bCs/>
                <w:color w:val="000000"/>
                <w:sz w:val="24"/>
                <w:szCs w:val="24"/>
                <w:lang w:val="ro-RO"/>
              </w:rPr>
              <w:t xml:space="preserve"> и </w:t>
            </w:r>
            <w:proofErr w:type="spellStart"/>
            <w:r w:rsidRPr="00DC1128">
              <w:rPr>
                <w:rFonts w:ascii="Times New Roman" w:hAnsi="Times New Roman" w:cs="Times New Roman"/>
                <w:bCs/>
                <w:color w:val="000000"/>
                <w:sz w:val="24"/>
                <w:szCs w:val="24"/>
                <w:lang w:val="ro-RO"/>
              </w:rPr>
              <w:t>душу</w:t>
            </w:r>
            <w:proofErr w:type="spellEnd"/>
            <w:r w:rsidRPr="00DC1128">
              <w:rPr>
                <w:rFonts w:ascii="Times New Roman" w:hAnsi="Times New Roman" w:cs="Times New Roman"/>
                <w:bCs/>
                <w:color w:val="000000"/>
                <w:sz w:val="24"/>
                <w:szCs w:val="24"/>
                <w:lang w:val="ro-RO"/>
              </w:rPr>
              <w:t xml:space="preserve"> </w:t>
            </w:r>
            <w:proofErr w:type="spellStart"/>
            <w:r w:rsidR="00A86CC2" w:rsidRPr="00DC1128">
              <w:rPr>
                <w:rFonts w:ascii="Times New Roman" w:hAnsi="Times New Roman" w:cs="Times New Roman"/>
                <w:bCs/>
                <w:color w:val="000000"/>
                <w:sz w:val="24"/>
                <w:szCs w:val="24"/>
                <w:lang w:val="ro-RO"/>
              </w:rPr>
              <w:t>моей</w:t>
            </w:r>
            <w:proofErr w:type="spellEnd"/>
            <w:r w:rsidR="00A86CC2" w:rsidRPr="00DC1128">
              <w:rPr>
                <w:rFonts w:ascii="Times New Roman" w:hAnsi="Times New Roman" w:cs="Times New Roman"/>
                <w:bCs/>
                <w:color w:val="000000"/>
                <w:sz w:val="24"/>
                <w:szCs w:val="24"/>
                <w:lang w:val="ro-RO"/>
              </w:rPr>
              <w:t xml:space="preserve"> </w:t>
            </w:r>
            <w:proofErr w:type="spellStart"/>
            <w:r w:rsidR="00A86CC2" w:rsidRPr="00DC1128">
              <w:rPr>
                <w:rFonts w:ascii="Times New Roman" w:hAnsi="Times New Roman" w:cs="Times New Roman"/>
                <w:bCs/>
                <w:color w:val="000000"/>
                <w:sz w:val="24"/>
                <w:szCs w:val="24"/>
                <w:lang w:val="ro-RO"/>
              </w:rPr>
              <w:t>светлости</w:t>
            </w:r>
            <w:proofErr w:type="spellEnd"/>
            <w:r w:rsidR="00A86CC2" w:rsidRPr="00DC1128">
              <w:rPr>
                <w:rFonts w:ascii="Times New Roman" w:hAnsi="Times New Roman" w:cs="Times New Roman"/>
                <w:bCs/>
                <w:color w:val="000000"/>
                <w:sz w:val="24"/>
                <w:szCs w:val="24"/>
                <w:lang w:val="ro-RO"/>
              </w:rPr>
              <w:t>».</w:t>
            </w:r>
          </w:p>
          <w:p w14:paraId="52089075" w14:textId="77777777" w:rsidR="00606B32" w:rsidRPr="008D4367" w:rsidRDefault="00606B32" w:rsidP="00E56FC6">
            <w:pPr>
              <w:spacing w:line="276" w:lineRule="auto"/>
              <w:jc w:val="both"/>
              <w:rPr>
                <w:rFonts w:ascii="Times New Roman" w:hAnsi="Times New Roman" w:cs="Times New Roman"/>
                <w:b/>
                <w:bCs/>
                <w:color w:val="000000"/>
                <w:sz w:val="24"/>
                <w:szCs w:val="24"/>
              </w:rPr>
            </w:pPr>
            <w:r w:rsidRPr="00DC1128">
              <w:rPr>
                <w:rFonts w:ascii="Times New Roman" w:hAnsi="Times New Roman" w:cs="Times New Roman"/>
                <w:b/>
                <w:bCs/>
                <w:color w:val="000000"/>
                <w:sz w:val="24"/>
                <w:szCs w:val="24"/>
                <w:lang w:val="ro-RO"/>
              </w:rPr>
              <w:t>1.1.2.</w:t>
            </w:r>
            <w:r w:rsidRPr="008D4367">
              <w:rPr>
                <w:rFonts w:ascii="Times New Roman" w:hAnsi="Times New Roman" w:cs="Times New Roman"/>
                <w:bCs/>
                <w:color w:val="000000"/>
                <w:sz w:val="24"/>
                <w:szCs w:val="24"/>
                <w:lang w:val="ro-RO"/>
              </w:rPr>
              <w:t xml:space="preserve"> </w:t>
            </w:r>
            <w:proofErr w:type="spellStart"/>
            <w:r w:rsidR="008D4367" w:rsidRPr="008D4367">
              <w:rPr>
                <w:rFonts w:ascii="Times New Roman" w:hAnsi="Times New Roman" w:cs="Times New Roman"/>
                <w:bCs/>
                <w:color w:val="000000"/>
                <w:sz w:val="24"/>
                <w:szCs w:val="24"/>
                <w:lang w:val="ro-RO"/>
              </w:rPr>
              <w:t>Первое</w:t>
            </w:r>
            <w:proofErr w:type="spellEnd"/>
            <w:r w:rsidR="008D4367" w:rsidRPr="008D4367">
              <w:rPr>
                <w:rFonts w:ascii="Times New Roman" w:hAnsi="Times New Roman" w:cs="Times New Roman"/>
                <w:bCs/>
                <w:color w:val="000000"/>
                <w:sz w:val="24"/>
                <w:szCs w:val="24"/>
                <w:lang w:val="ro-RO"/>
              </w:rPr>
              <w:t xml:space="preserve"> </w:t>
            </w:r>
            <w:proofErr w:type="spellStart"/>
            <w:r w:rsidR="008D4367" w:rsidRPr="008D4367">
              <w:rPr>
                <w:rFonts w:ascii="Times New Roman" w:hAnsi="Times New Roman" w:cs="Times New Roman"/>
                <w:bCs/>
                <w:color w:val="000000"/>
                <w:sz w:val="24"/>
                <w:szCs w:val="24"/>
                <w:lang w:val="ro-RO"/>
              </w:rPr>
              <w:t>упоминание</w:t>
            </w:r>
            <w:proofErr w:type="spellEnd"/>
            <w:r w:rsidR="008D4367" w:rsidRPr="008D4367">
              <w:rPr>
                <w:rFonts w:ascii="Times New Roman" w:hAnsi="Times New Roman" w:cs="Times New Roman"/>
                <w:bCs/>
                <w:color w:val="000000"/>
                <w:sz w:val="24"/>
                <w:szCs w:val="24"/>
                <w:lang w:val="ro-RO"/>
              </w:rPr>
              <w:t xml:space="preserve"> </w:t>
            </w:r>
            <w:r w:rsidR="008D4367">
              <w:rPr>
                <w:rFonts w:ascii="Times New Roman" w:hAnsi="Times New Roman" w:cs="Times New Roman"/>
                <w:bCs/>
                <w:color w:val="000000"/>
                <w:sz w:val="24"/>
                <w:szCs w:val="24"/>
              </w:rPr>
              <w:t xml:space="preserve">имен </w:t>
            </w:r>
            <w:proofErr w:type="spellStart"/>
            <w:r w:rsidR="008D4367">
              <w:rPr>
                <w:rFonts w:ascii="Times New Roman" w:hAnsi="Times New Roman" w:cs="Times New Roman"/>
                <w:bCs/>
                <w:color w:val="000000"/>
                <w:sz w:val="24"/>
                <w:szCs w:val="24"/>
                <w:lang w:val="ro-RO"/>
              </w:rPr>
              <w:t>предк</w:t>
            </w:r>
            <w:r w:rsidR="008D4367">
              <w:rPr>
                <w:rFonts w:ascii="Times New Roman" w:hAnsi="Times New Roman" w:cs="Times New Roman"/>
                <w:bCs/>
                <w:color w:val="000000"/>
                <w:sz w:val="24"/>
                <w:szCs w:val="24"/>
              </w:rPr>
              <w:t>ов</w:t>
            </w:r>
            <w:proofErr w:type="spellEnd"/>
            <w:r w:rsidR="008D4367" w:rsidRPr="008D4367">
              <w:rPr>
                <w:rFonts w:ascii="Times New Roman" w:hAnsi="Times New Roman" w:cs="Times New Roman"/>
                <w:bCs/>
                <w:color w:val="000000"/>
                <w:sz w:val="24"/>
                <w:szCs w:val="24"/>
                <w:lang w:val="ro-RO"/>
              </w:rPr>
              <w:t xml:space="preserve"> </w:t>
            </w:r>
            <w:proofErr w:type="spellStart"/>
            <w:r w:rsidR="008D4367" w:rsidRPr="008D4367">
              <w:rPr>
                <w:rFonts w:ascii="Times New Roman" w:hAnsi="Times New Roman" w:cs="Times New Roman"/>
                <w:bCs/>
                <w:color w:val="000000"/>
                <w:sz w:val="24"/>
                <w:szCs w:val="24"/>
                <w:lang w:val="ro-RO"/>
              </w:rPr>
              <w:t>ромов</w:t>
            </w:r>
            <w:proofErr w:type="spellEnd"/>
            <w:r w:rsidR="008D4367" w:rsidRPr="008D4367">
              <w:rPr>
                <w:rFonts w:ascii="Times New Roman" w:hAnsi="Times New Roman" w:cs="Times New Roman"/>
                <w:bCs/>
                <w:color w:val="000000"/>
                <w:sz w:val="24"/>
                <w:szCs w:val="24"/>
                <w:lang w:val="ro-RO"/>
              </w:rPr>
              <w:t xml:space="preserve">, </w:t>
            </w:r>
            <w:proofErr w:type="spellStart"/>
            <w:r w:rsidR="008D4367" w:rsidRPr="008D4367">
              <w:rPr>
                <w:rFonts w:ascii="Times New Roman" w:hAnsi="Times New Roman" w:cs="Times New Roman"/>
                <w:bCs/>
                <w:color w:val="000000"/>
                <w:sz w:val="24"/>
                <w:szCs w:val="24"/>
                <w:lang w:val="ro-RO"/>
              </w:rPr>
              <w:t>обладавших</w:t>
            </w:r>
            <w:proofErr w:type="spellEnd"/>
            <w:r w:rsidR="008D4367" w:rsidRPr="008D4367">
              <w:rPr>
                <w:rFonts w:ascii="Times New Roman" w:hAnsi="Times New Roman" w:cs="Times New Roman"/>
                <w:bCs/>
                <w:color w:val="000000"/>
                <w:sz w:val="24"/>
                <w:szCs w:val="24"/>
                <w:lang w:val="ro-RO"/>
              </w:rPr>
              <w:t xml:space="preserve"> </w:t>
            </w:r>
            <w:proofErr w:type="spellStart"/>
            <w:r w:rsidR="008D4367" w:rsidRPr="008D4367">
              <w:rPr>
                <w:rFonts w:ascii="Times New Roman" w:hAnsi="Times New Roman" w:cs="Times New Roman"/>
                <w:bCs/>
                <w:color w:val="000000"/>
                <w:sz w:val="24"/>
                <w:szCs w:val="24"/>
                <w:lang w:val="ro-RO"/>
              </w:rPr>
              <w:t>соци</w:t>
            </w:r>
            <w:r w:rsidR="00052CB0">
              <w:rPr>
                <w:rFonts w:ascii="Times New Roman" w:hAnsi="Times New Roman" w:cs="Times New Roman"/>
                <w:bCs/>
                <w:color w:val="000000"/>
                <w:sz w:val="24"/>
                <w:szCs w:val="24"/>
                <w:lang w:val="ro-RO"/>
              </w:rPr>
              <w:t>ально-правовым</w:t>
            </w:r>
            <w:proofErr w:type="spellEnd"/>
            <w:r w:rsidR="00052CB0">
              <w:rPr>
                <w:rFonts w:ascii="Times New Roman" w:hAnsi="Times New Roman" w:cs="Times New Roman"/>
                <w:bCs/>
                <w:color w:val="000000"/>
                <w:sz w:val="24"/>
                <w:szCs w:val="24"/>
                <w:lang w:val="ro-RO"/>
              </w:rPr>
              <w:t xml:space="preserve"> </w:t>
            </w:r>
            <w:proofErr w:type="spellStart"/>
            <w:r w:rsidR="00052CB0">
              <w:rPr>
                <w:rFonts w:ascii="Times New Roman" w:hAnsi="Times New Roman" w:cs="Times New Roman"/>
                <w:bCs/>
                <w:color w:val="000000"/>
                <w:sz w:val="24"/>
                <w:szCs w:val="24"/>
                <w:lang w:val="ro-RO"/>
              </w:rPr>
              <w:t>статусом</w:t>
            </w:r>
            <w:proofErr w:type="spellEnd"/>
            <w:r w:rsidR="00052CB0">
              <w:rPr>
                <w:rFonts w:ascii="Times New Roman" w:hAnsi="Times New Roman" w:cs="Times New Roman"/>
                <w:bCs/>
                <w:color w:val="000000"/>
                <w:sz w:val="24"/>
                <w:szCs w:val="24"/>
                <w:lang w:val="ro-RO"/>
              </w:rPr>
              <w:t xml:space="preserve"> «</w:t>
            </w:r>
            <w:proofErr w:type="spellStart"/>
            <w:r w:rsidR="00052CB0">
              <w:rPr>
                <w:rFonts w:ascii="Times New Roman" w:hAnsi="Times New Roman" w:cs="Times New Roman"/>
                <w:bCs/>
                <w:color w:val="000000"/>
                <w:sz w:val="24"/>
                <w:szCs w:val="24"/>
                <w:lang w:val="ro-RO"/>
              </w:rPr>
              <w:t>цыган</w:t>
            </w:r>
            <w:r w:rsidR="008D4367">
              <w:rPr>
                <w:rFonts w:ascii="Times New Roman" w:hAnsi="Times New Roman" w:cs="Times New Roman"/>
                <w:bCs/>
                <w:color w:val="000000"/>
                <w:sz w:val="24"/>
                <w:szCs w:val="24"/>
                <w:lang w:val="ro-RO"/>
              </w:rPr>
              <w:t>-рабов</w:t>
            </w:r>
            <w:proofErr w:type="spellEnd"/>
            <w:r w:rsidR="008D4367">
              <w:rPr>
                <w:rFonts w:ascii="Times New Roman" w:hAnsi="Times New Roman" w:cs="Times New Roman"/>
                <w:bCs/>
                <w:color w:val="000000"/>
                <w:sz w:val="24"/>
                <w:szCs w:val="24"/>
                <w:lang w:val="ro-RO"/>
              </w:rPr>
              <w:t xml:space="preserve">» в </w:t>
            </w:r>
            <w:proofErr w:type="spellStart"/>
            <w:r w:rsidR="008D4367">
              <w:rPr>
                <w:rFonts w:ascii="Times New Roman" w:hAnsi="Times New Roman" w:cs="Times New Roman"/>
                <w:bCs/>
                <w:color w:val="000000"/>
                <w:sz w:val="24"/>
                <w:szCs w:val="24"/>
                <w:lang w:val="ro-RO"/>
              </w:rPr>
              <w:t>Молдавском</w:t>
            </w:r>
            <w:proofErr w:type="spellEnd"/>
            <w:r w:rsidR="008D4367">
              <w:rPr>
                <w:rFonts w:ascii="Times New Roman" w:hAnsi="Times New Roman" w:cs="Times New Roman"/>
                <w:bCs/>
                <w:color w:val="000000"/>
                <w:sz w:val="24"/>
                <w:szCs w:val="24"/>
                <w:lang w:val="ro-RO"/>
              </w:rPr>
              <w:t xml:space="preserve"> </w:t>
            </w:r>
            <w:proofErr w:type="spellStart"/>
            <w:r w:rsidR="008D4367">
              <w:rPr>
                <w:rFonts w:ascii="Times New Roman" w:hAnsi="Times New Roman" w:cs="Times New Roman"/>
                <w:bCs/>
                <w:color w:val="000000"/>
                <w:sz w:val="24"/>
                <w:szCs w:val="24"/>
                <w:lang w:val="ro-RO"/>
              </w:rPr>
              <w:t>Княжестве</w:t>
            </w:r>
            <w:proofErr w:type="spellEnd"/>
            <w:r w:rsidR="008D4367">
              <w:rPr>
                <w:rFonts w:ascii="Times New Roman" w:hAnsi="Times New Roman" w:cs="Times New Roman"/>
                <w:bCs/>
                <w:color w:val="000000"/>
                <w:sz w:val="24"/>
                <w:szCs w:val="24"/>
              </w:rPr>
              <w:t xml:space="preserve"> </w:t>
            </w:r>
            <w:r w:rsidR="008D4367" w:rsidRPr="008D4367">
              <w:rPr>
                <w:rFonts w:ascii="Times New Roman" w:hAnsi="Times New Roman" w:cs="Times New Roman"/>
                <w:bCs/>
                <w:color w:val="000000"/>
                <w:sz w:val="24"/>
                <w:szCs w:val="24"/>
                <w:lang w:val="ro-RO"/>
              </w:rPr>
              <w:t xml:space="preserve">8 </w:t>
            </w:r>
            <w:proofErr w:type="spellStart"/>
            <w:r w:rsidR="008D4367" w:rsidRPr="008D4367">
              <w:rPr>
                <w:rFonts w:ascii="Times New Roman" w:hAnsi="Times New Roman" w:cs="Times New Roman"/>
                <w:bCs/>
                <w:color w:val="000000"/>
                <w:sz w:val="24"/>
                <w:szCs w:val="24"/>
                <w:lang w:val="ro-RO"/>
              </w:rPr>
              <w:t>июля</w:t>
            </w:r>
            <w:proofErr w:type="spellEnd"/>
            <w:r w:rsidR="008D4367" w:rsidRPr="008D4367">
              <w:rPr>
                <w:rFonts w:ascii="Times New Roman" w:hAnsi="Times New Roman" w:cs="Times New Roman"/>
                <w:bCs/>
                <w:color w:val="000000"/>
                <w:sz w:val="24"/>
                <w:szCs w:val="24"/>
                <w:lang w:val="ro-RO"/>
              </w:rPr>
              <w:t xml:space="preserve"> 1428 </w:t>
            </w:r>
            <w:proofErr w:type="spellStart"/>
            <w:r w:rsidR="008D4367" w:rsidRPr="008D4367">
              <w:rPr>
                <w:rFonts w:ascii="Times New Roman" w:hAnsi="Times New Roman" w:cs="Times New Roman"/>
                <w:bCs/>
                <w:color w:val="000000"/>
                <w:sz w:val="24"/>
                <w:szCs w:val="24"/>
                <w:lang w:val="ro-RO"/>
              </w:rPr>
              <w:t>года</w:t>
            </w:r>
            <w:proofErr w:type="spellEnd"/>
            <w:r w:rsidR="008D4367">
              <w:rPr>
                <w:rFonts w:ascii="Times New Roman" w:hAnsi="Times New Roman" w:cs="Times New Roman"/>
                <w:bCs/>
                <w:color w:val="000000"/>
                <w:sz w:val="24"/>
                <w:szCs w:val="24"/>
              </w:rPr>
              <w:t xml:space="preserve">: </w:t>
            </w:r>
            <w:r w:rsidR="008D4367">
              <w:rPr>
                <w:rFonts w:ascii="Times New Roman" w:hAnsi="Times New Roman" w:cs="Times New Roman"/>
                <w:bCs/>
                <w:color w:val="000000"/>
                <w:sz w:val="24"/>
                <w:szCs w:val="24"/>
                <w:lang w:val="ro-RO"/>
              </w:rPr>
              <w:t>«</w:t>
            </w:r>
            <w:proofErr w:type="spellStart"/>
            <w:r w:rsidR="008D4367">
              <w:rPr>
                <w:rFonts w:ascii="Times New Roman" w:hAnsi="Times New Roman" w:cs="Times New Roman"/>
                <w:bCs/>
                <w:color w:val="000000"/>
                <w:sz w:val="24"/>
                <w:szCs w:val="24"/>
                <w:lang w:val="ro-RO"/>
              </w:rPr>
              <w:t>князь</w:t>
            </w:r>
            <w:proofErr w:type="spellEnd"/>
            <w:r w:rsidR="008D4367">
              <w:rPr>
                <w:rFonts w:ascii="Times New Roman" w:hAnsi="Times New Roman" w:cs="Times New Roman"/>
                <w:bCs/>
                <w:color w:val="000000"/>
                <w:sz w:val="24"/>
                <w:szCs w:val="24"/>
                <w:lang w:val="ro-RO"/>
              </w:rPr>
              <w:t xml:space="preserve"> </w:t>
            </w:r>
            <w:proofErr w:type="spellStart"/>
            <w:r w:rsidR="008D4367">
              <w:rPr>
                <w:rFonts w:ascii="Times New Roman" w:hAnsi="Times New Roman" w:cs="Times New Roman"/>
                <w:bCs/>
                <w:color w:val="000000"/>
                <w:sz w:val="24"/>
                <w:szCs w:val="24"/>
                <w:lang w:val="ro-RO"/>
              </w:rPr>
              <w:t>Коман</w:t>
            </w:r>
            <w:proofErr w:type="spellEnd"/>
            <w:r w:rsidR="008D4367">
              <w:rPr>
                <w:rFonts w:ascii="Times New Roman" w:hAnsi="Times New Roman" w:cs="Times New Roman"/>
                <w:bCs/>
                <w:color w:val="000000"/>
                <w:sz w:val="24"/>
                <w:szCs w:val="24"/>
                <w:lang w:val="ro-RO"/>
              </w:rPr>
              <w:t xml:space="preserve">, </w:t>
            </w:r>
            <w:proofErr w:type="spellStart"/>
            <w:r w:rsidR="008D4367">
              <w:rPr>
                <w:rFonts w:ascii="Times New Roman" w:hAnsi="Times New Roman" w:cs="Times New Roman"/>
                <w:bCs/>
                <w:color w:val="000000"/>
                <w:sz w:val="24"/>
                <w:szCs w:val="24"/>
                <w:lang w:val="ro-RO"/>
              </w:rPr>
              <w:t>Марко</w:t>
            </w:r>
            <w:proofErr w:type="spellEnd"/>
            <w:r w:rsidR="008D4367">
              <w:rPr>
                <w:rFonts w:ascii="Times New Roman" w:hAnsi="Times New Roman" w:cs="Times New Roman"/>
                <w:bCs/>
                <w:color w:val="000000"/>
                <w:sz w:val="24"/>
                <w:szCs w:val="24"/>
                <w:lang w:val="ro-RO"/>
              </w:rPr>
              <w:t xml:space="preserve">, </w:t>
            </w:r>
            <w:proofErr w:type="spellStart"/>
            <w:r w:rsidR="008D4367">
              <w:rPr>
                <w:rFonts w:ascii="Times New Roman" w:hAnsi="Times New Roman" w:cs="Times New Roman"/>
                <w:bCs/>
                <w:color w:val="000000"/>
                <w:sz w:val="24"/>
                <w:szCs w:val="24"/>
                <w:lang w:val="ro-RO"/>
              </w:rPr>
              <w:t>Сината</w:t>
            </w:r>
            <w:proofErr w:type="spellEnd"/>
            <w:r w:rsidR="008D4367">
              <w:rPr>
                <w:rFonts w:ascii="Times New Roman" w:hAnsi="Times New Roman" w:cs="Times New Roman"/>
                <w:bCs/>
                <w:color w:val="000000"/>
                <w:sz w:val="24"/>
                <w:szCs w:val="24"/>
                <w:lang w:val="ro-RO"/>
              </w:rPr>
              <w:t xml:space="preserve">, </w:t>
            </w:r>
            <w:proofErr w:type="spellStart"/>
            <w:r w:rsidR="008D4367">
              <w:rPr>
                <w:rFonts w:ascii="Times New Roman" w:hAnsi="Times New Roman" w:cs="Times New Roman"/>
                <w:bCs/>
                <w:color w:val="000000"/>
                <w:sz w:val="24"/>
                <w:szCs w:val="24"/>
                <w:lang w:val="ro-RO"/>
              </w:rPr>
              <w:t>Котора</w:t>
            </w:r>
            <w:proofErr w:type="spellEnd"/>
            <w:r w:rsidR="008D4367">
              <w:rPr>
                <w:rFonts w:ascii="Times New Roman" w:hAnsi="Times New Roman" w:cs="Times New Roman"/>
                <w:bCs/>
                <w:color w:val="000000"/>
                <w:sz w:val="24"/>
                <w:szCs w:val="24"/>
                <w:lang w:val="ro-RO"/>
              </w:rPr>
              <w:t xml:space="preserve">, </w:t>
            </w:r>
            <w:proofErr w:type="spellStart"/>
            <w:r w:rsidR="008D4367">
              <w:rPr>
                <w:rFonts w:ascii="Times New Roman" w:hAnsi="Times New Roman" w:cs="Times New Roman"/>
                <w:bCs/>
                <w:color w:val="000000"/>
                <w:sz w:val="24"/>
                <w:szCs w:val="24"/>
                <w:lang w:val="ro-RO"/>
              </w:rPr>
              <w:t>Ивашко</w:t>
            </w:r>
            <w:proofErr w:type="spellEnd"/>
            <w:r w:rsidR="00EA6E97" w:rsidRPr="00DC1128">
              <w:rPr>
                <w:rFonts w:ascii="Times New Roman" w:hAnsi="Times New Roman" w:cs="Times New Roman"/>
                <w:bCs/>
                <w:color w:val="000000"/>
                <w:sz w:val="24"/>
                <w:szCs w:val="24"/>
                <w:lang w:val="ro-RO"/>
              </w:rPr>
              <w:t xml:space="preserve">, </w:t>
            </w:r>
            <w:proofErr w:type="spellStart"/>
            <w:r w:rsidR="008D4367">
              <w:rPr>
                <w:rFonts w:ascii="Times New Roman" w:hAnsi="Times New Roman" w:cs="Times New Roman"/>
                <w:bCs/>
                <w:color w:val="000000"/>
                <w:sz w:val="24"/>
                <w:szCs w:val="24"/>
                <w:lang w:val="ro-RO"/>
              </w:rPr>
              <w:t>Кур</w:t>
            </w:r>
            <w:r w:rsidR="008D4367">
              <w:rPr>
                <w:rFonts w:ascii="Times New Roman" w:hAnsi="Times New Roman" w:cs="Times New Roman"/>
                <w:bCs/>
                <w:color w:val="000000"/>
                <w:sz w:val="24"/>
                <w:szCs w:val="24"/>
              </w:rPr>
              <w:t>кя</w:t>
            </w:r>
            <w:proofErr w:type="spellEnd"/>
            <w:r w:rsidR="008D4367">
              <w:rPr>
                <w:rFonts w:ascii="Times New Roman" w:hAnsi="Times New Roman" w:cs="Times New Roman"/>
                <w:bCs/>
                <w:color w:val="000000"/>
                <w:sz w:val="24"/>
                <w:szCs w:val="24"/>
                <w:lang w:val="ro-RO"/>
              </w:rPr>
              <w:t xml:space="preserve">, </w:t>
            </w:r>
            <w:proofErr w:type="spellStart"/>
            <w:r w:rsidR="008D4367">
              <w:rPr>
                <w:rFonts w:ascii="Times New Roman" w:hAnsi="Times New Roman" w:cs="Times New Roman"/>
                <w:bCs/>
                <w:color w:val="000000"/>
                <w:sz w:val="24"/>
                <w:szCs w:val="24"/>
                <w:lang w:val="ro-RO"/>
              </w:rPr>
              <w:t>Костя</w:t>
            </w:r>
            <w:proofErr w:type="spellEnd"/>
            <w:r w:rsidR="008D4367">
              <w:rPr>
                <w:rFonts w:ascii="Times New Roman" w:hAnsi="Times New Roman" w:cs="Times New Roman"/>
                <w:bCs/>
                <w:color w:val="000000"/>
                <w:sz w:val="24"/>
                <w:szCs w:val="24"/>
                <w:lang w:val="ro-RO"/>
              </w:rPr>
              <w:t xml:space="preserve">, </w:t>
            </w:r>
            <w:proofErr w:type="spellStart"/>
            <w:r w:rsidR="008D4367">
              <w:rPr>
                <w:rFonts w:ascii="Times New Roman" w:hAnsi="Times New Roman" w:cs="Times New Roman"/>
                <w:bCs/>
                <w:color w:val="000000"/>
                <w:sz w:val="24"/>
                <w:szCs w:val="24"/>
                <w:lang w:val="ro-RO"/>
              </w:rPr>
              <w:t>Влад</w:t>
            </w:r>
            <w:proofErr w:type="spellEnd"/>
            <w:r w:rsidR="008D4367">
              <w:rPr>
                <w:rFonts w:ascii="Times New Roman" w:hAnsi="Times New Roman" w:cs="Times New Roman"/>
                <w:bCs/>
                <w:color w:val="000000"/>
                <w:sz w:val="24"/>
                <w:szCs w:val="24"/>
                <w:lang w:val="ro-RO"/>
              </w:rPr>
              <w:t xml:space="preserve">, </w:t>
            </w:r>
            <w:proofErr w:type="spellStart"/>
            <w:r w:rsidR="008D4367">
              <w:rPr>
                <w:rFonts w:ascii="Times New Roman" w:hAnsi="Times New Roman" w:cs="Times New Roman"/>
                <w:bCs/>
                <w:color w:val="000000"/>
                <w:sz w:val="24"/>
                <w:szCs w:val="24"/>
                <w:lang w:val="ro-RO"/>
              </w:rPr>
              <w:t>Нан</w:t>
            </w:r>
            <w:proofErr w:type="spellEnd"/>
            <w:r w:rsidR="008D4367">
              <w:rPr>
                <w:rFonts w:ascii="Times New Roman" w:hAnsi="Times New Roman" w:cs="Times New Roman"/>
                <w:bCs/>
                <w:color w:val="000000"/>
                <w:sz w:val="24"/>
                <w:szCs w:val="24"/>
                <w:lang w:val="ro-RO"/>
              </w:rPr>
              <w:t xml:space="preserve">, </w:t>
            </w:r>
            <w:proofErr w:type="spellStart"/>
            <w:r w:rsidR="008D4367">
              <w:rPr>
                <w:rFonts w:ascii="Times New Roman" w:hAnsi="Times New Roman" w:cs="Times New Roman"/>
                <w:bCs/>
                <w:color w:val="000000"/>
                <w:sz w:val="24"/>
                <w:szCs w:val="24"/>
                <w:lang w:val="ro-RO"/>
              </w:rPr>
              <w:t>Ехава</w:t>
            </w:r>
            <w:proofErr w:type="spellEnd"/>
            <w:r w:rsidR="00507B91" w:rsidRPr="00DC1128">
              <w:rPr>
                <w:rFonts w:ascii="Times New Roman" w:hAnsi="Times New Roman" w:cs="Times New Roman"/>
                <w:bCs/>
                <w:color w:val="000000"/>
                <w:sz w:val="24"/>
                <w:szCs w:val="24"/>
                <w:lang w:val="ro-RO"/>
              </w:rPr>
              <w:t xml:space="preserve">, </w:t>
            </w:r>
            <w:proofErr w:type="spellStart"/>
            <w:r w:rsidR="00507B91" w:rsidRPr="00DC1128">
              <w:rPr>
                <w:rFonts w:ascii="Times New Roman" w:hAnsi="Times New Roman" w:cs="Times New Roman"/>
                <w:bCs/>
                <w:color w:val="000000"/>
                <w:sz w:val="24"/>
                <w:szCs w:val="24"/>
                <w:lang w:val="ro-RO"/>
              </w:rPr>
              <w:t>Мирча</w:t>
            </w:r>
            <w:proofErr w:type="spellEnd"/>
            <w:r w:rsidR="00507B91" w:rsidRPr="00DC1128">
              <w:rPr>
                <w:rFonts w:ascii="Times New Roman" w:hAnsi="Times New Roman" w:cs="Times New Roman"/>
                <w:bCs/>
                <w:color w:val="000000"/>
                <w:sz w:val="24"/>
                <w:szCs w:val="24"/>
                <w:lang w:val="ro-RO"/>
              </w:rPr>
              <w:t xml:space="preserve">, </w:t>
            </w:r>
            <w:proofErr w:type="spellStart"/>
            <w:r w:rsidR="008D4367">
              <w:rPr>
                <w:rFonts w:ascii="Times New Roman" w:hAnsi="Times New Roman" w:cs="Times New Roman"/>
                <w:bCs/>
                <w:color w:val="000000"/>
                <w:sz w:val="24"/>
                <w:szCs w:val="24"/>
                <w:lang w:val="ro-RO"/>
              </w:rPr>
              <w:t>Шофтуля</w:t>
            </w:r>
            <w:proofErr w:type="spellEnd"/>
            <w:r w:rsidR="008D4367">
              <w:rPr>
                <w:rFonts w:ascii="Times New Roman" w:hAnsi="Times New Roman" w:cs="Times New Roman"/>
                <w:bCs/>
                <w:color w:val="000000"/>
                <w:sz w:val="24"/>
                <w:szCs w:val="24"/>
                <w:lang w:val="ro-RO"/>
              </w:rPr>
              <w:t xml:space="preserve">, </w:t>
            </w:r>
            <w:proofErr w:type="spellStart"/>
            <w:r w:rsidR="008D4367">
              <w:rPr>
                <w:rFonts w:ascii="Times New Roman" w:hAnsi="Times New Roman" w:cs="Times New Roman"/>
                <w:bCs/>
                <w:color w:val="000000"/>
                <w:sz w:val="24"/>
                <w:szCs w:val="24"/>
                <w:lang w:val="ro-RO"/>
              </w:rPr>
              <w:t>Чернат</w:t>
            </w:r>
            <w:proofErr w:type="spellEnd"/>
            <w:r w:rsidR="008D4367">
              <w:rPr>
                <w:rFonts w:ascii="Times New Roman" w:hAnsi="Times New Roman" w:cs="Times New Roman"/>
                <w:bCs/>
                <w:color w:val="000000"/>
                <w:sz w:val="24"/>
                <w:szCs w:val="24"/>
                <w:lang w:val="ro-RO"/>
              </w:rPr>
              <w:t xml:space="preserve">, </w:t>
            </w:r>
            <w:proofErr w:type="spellStart"/>
            <w:r w:rsidR="008D4367">
              <w:rPr>
                <w:rFonts w:ascii="Times New Roman" w:hAnsi="Times New Roman" w:cs="Times New Roman"/>
                <w:bCs/>
                <w:color w:val="000000"/>
                <w:sz w:val="24"/>
                <w:szCs w:val="24"/>
                <w:lang w:val="ro-RO"/>
              </w:rPr>
              <w:t>Иван</w:t>
            </w:r>
            <w:proofErr w:type="spellEnd"/>
            <w:r w:rsidR="008D4367">
              <w:rPr>
                <w:rFonts w:ascii="Times New Roman" w:hAnsi="Times New Roman" w:cs="Times New Roman"/>
                <w:bCs/>
                <w:color w:val="000000"/>
                <w:sz w:val="24"/>
                <w:szCs w:val="24"/>
                <w:lang w:val="ro-RO"/>
              </w:rPr>
              <w:t xml:space="preserve">, </w:t>
            </w:r>
            <w:proofErr w:type="spellStart"/>
            <w:r w:rsidR="008D4367">
              <w:rPr>
                <w:rFonts w:ascii="Times New Roman" w:hAnsi="Times New Roman" w:cs="Times New Roman"/>
                <w:bCs/>
                <w:color w:val="000000"/>
                <w:sz w:val="24"/>
                <w:szCs w:val="24"/>
                <w:lang w:val="ro-RO"/>
              </w:rPr>
              <w:t>Данчул</w:t>
            </w:r>
            <w:proofErr w:type="spellEnd"/>
            <w:r w:rsidR="008D4367">
              <w:rPr>
                <w:rFonts w:ascii="Times New Roman" w:hAnsi="Times New Roman" w:cs="Times New Roman"/>
                <w:bCs/>
                <w:color w:val="000000"/>
                <w:sz w:val="24"/>
                <w:szCs w:val="24"/>
                <w:lang w:val="ro-RO"/>
              </w:rPr>
              <w:t xml:space="preserve">, </w:t>
            </w:r>
            <w:proofErr w:type="spellStart"/>
            <w:r w:rsidR="008D4367">
              <w:rPr>
                <w:rFonts w:ascii="Times New Roman" w:hAnsi="Times New Roman" w:cs="Times New Roman"/>
                <w:bCs/>
                <w:color w:val="000000"/>
                <w:sz w:val="24"/>
                <w:szCs w:val="24"/>
                <w:lang w:val="ro-RO"/>
              </w:rPr>
              <w:t>Ко</w:t>
            </w:r>
            <w:r w:rsidR="008D4367">
              <w:rPr>
                <w:rFonts w:ascii="Times New Roman" w:hAnsi="Times New Roman" w:cs="Times New Roman"/>
                <w:bCs/>
                <w:color w:val="000000"/>
                <w:sz w:val="24"/>
                <w:szCs w:val="24"/>
              </w:rPr>
              <w:t>жа</w:t>
            </w:r>
            <w:proofErr w:type="spellEnd"/>
            <w:r w:rsidR="008D4367">
              <w:rPr>
                <w:rFonts w:ascii="Times New Roman" w:hAnsi="Times New Roman" w:cs="Times New Roman"/>
                <w:bCs/>
                <w:color w:val="000000"/>
                <w:sz w:val="24"/>
                <w:szCs w:val="24"/>
                <w:lang w:val="ro-RO"/>
              </w:rPr>
              <w:t xml:space="preserve">н, </w:t>
            </w:r>
            <w:proofErr w:type="spellStart"/>
            <w:r w:rsidR="008D4367">
              <w:rPr>
                <w:rFonts w:ascii="Times New Roman" w:hAnsi="Times New Roman" w:cs="Times New Roman"/>
                <w:bCs/>
                <w:color w:val="000000"/>
                <w:sz w:val="24"/>
                <w:szCs w:val="24"/>
                <w:lang w:val="ro-RO"/>
              </w:rPr>
              <w:t>Войку</w:t>
            </w:r>
            <w:proofErr w:type="spellEnd"/>
            <w:r w:rsidR="008D4367">
              <w:rPr>
                <w:rFonts w:ascii="Times New Roman" w:hAnsi="Times New Roman" w:cs="Times New Roman"/>
                <w:bCs/>
                <w:color w:val="000000"/>
                <w:sz w:val="24"/>
                <w:szCs w:val="24"/>
                <w:lang w:val="ro-RO"/>
              </w:rPr>
              <w:t xml:space="preserve">, </w:t>
            </w:r>
            <w:proofErr w:type="spellStart"/>
            <w:r w:rsidR="008D4367">
              <w:rPr>
                <w:rFonts w:ascii="Times New Roman" w:hAnsi="Times New Roman" w:cs="Times New Roman"/>
                <w:bCs/>
                <w:color w:val="000000"/>
                <w:sz w:val="24"/>
                <w:szCs w:val="24"/>
                <w:lang w:val="ro-RO"/>
              </w:rPr>
              <w:t>Труц</w:t>
            </w:r>
            <w:proofErr w:type="spellEnd"/>
            <w:r w:rsidR="008D4367">
              <w:rPr>
                <w:rFonts w:ascii="Times New Roman" w:hAnsi="Times New Roman" w:cs="Times New Roman"/>
                <w:bCs/>
                <w:color w:val="000000"/>
                <w:sz w:val="24"/>
                <w:szCs w:val="24"/>
              </w:rPr>
              <w:t>я</w:t>
            </w:r>
            <w:r w:rsidR="008D4367">
              <w:rPr>
                <w:rFonts w:ascii="Times New Roman" w:hAnsi="Times New Roman" w:cs="Times New Roman"/>
                <w:bCs/>
                <w:color w:val="000000"/>
                <w:sz w:val="24"/>
                <w:szCs w:val="24"/>
                <w:lang w:val="ro-RO"/>
              </w:rPr>
              <w:t xml:space="preserve">, </w:t>
            </w:r>
            <w:proofErr w:type="spellStart"/>
            <w:r w:rsidR="008D4367">
              <w:rPr>
                <w:rFonts w:ascii="Times New Roman" w:hAnsi="Times New Roman" w:cs="Times New Roman"/>
                <w:bCs/>
                <w:color w:val="000000"/>
                <w:sz w:val="24"/>
                <w:szCs w:val="24"/>
                <w:lang w:val="ro-RO"/>
              </w:rPr>
              <w:t>Тома</w:t>
            </w:r>
            <w:proofErr w:type="spellEnd"/>
            <w:r w:rsidR="008D4367">
              <w:rPr>
                <w:rFonts w:ascii="Times New Roman" w:hAnsi="Times New Roman" w:cs="Times New Roman"/>
                <w:bCs/>
                <w:color w:val="000000"/>
                <w:sz w:val="24"/>
                <w:szCs w:val="24"/>
                <w:lang w:val="ro-RO"/>
              </w:rPr>
              <w:t xml:space="preserve">, </w:t>
            </w:r>
            <w:proofErr w:type="spellStart"/>
            <w:r w:rsidR="008D4367">
              <w:rPr>
                <w:rFonts w:ascii="Times New Roman" w:hAnsi="Times New Roman" w:cs="Times New Roman"/>
                <w:bCs/>
                <w:color w:val="000000"/>
                <w:sz w:val="24"/>
                <w:szCs w:val="24"/>
                <w:lang w:val="ro-RO"/>
              </w:rPr>
              <w:t>Завид</w:t>
            </w:r>
            <w:proofErr w:type="spellEnd"/>
            <w:r w:rsidR="008D4367">
              <w:rPr>
                <w:rFonts w:ascii="Times New Roman" w:hAnsi="Times New Roman" w:cs="Times New Roman"/>
                <w:bCs/>
                <w:color w:val="000000"/>
                <w:sz w:val="24"/>
                <w:szCs w:val="24"/>
                <w:lang w:val="ro-RO"/>
              </w:rPr>
              <w:t xml:space="preserve">, </w:t>
            </w:r>
            <w:proofErr w:type="spellStart"/>
            <w:r w:rsidR="008D4367">
              <w:rPr>
                <w:rFonts w:ascii="Times New Roman" w:hAnsi="Times New Roman" w:cs="Times New Roman"/>
                <w:bCs/>
                <w:color w:val="000000"/>
                <w:sz w:val="24"/>
                <w:szCs w:val="24"/>
                <w:lang w:val="ro-RO"/>
              </w:rPr>
              <w:t>Матас</w:t>
            </w:r>
            <w:proofErr w:type="spellEnd"/>
            <w:r w:rsidR="008D4367">
              <w:rPr>
                <w:rFonts w:ascii="Times New Roman" w:hAnsi="Times New Roman" w:cs="Times New Roman"/>
                <w:bCs/>
                <w:color w:val="000000"/>
                <w:sz w:val="24"/>
                <w:szCs w:val="24"/>
              </w:rPr>
              <w:t>э</w:t>
            </w:r>
            <w:r w:rsidR="008D4367">
              <w:rPr>
                <w:rFonts w:ascii="Times New Roman" w:hAnsi="Times New Roman" w:cs="Times New Roman"/>
                <w:bCs/>
                <w:color w:val="000000"/>
                <w:sz w:val="24"/>
                <w:szCs w:val="24"/>
                <w:lang w:val="ro-RO"/>
              </w:rPr>
              <w:t>...</w:t>
            </w:r>
            <w:r w:rsidR="008D4367">
              <w:rPr>
                <w:rFonts w:ascii="Times New Roman" w:hAnsi="Times New Roman" w:cs="Times New Roman"/>
                <w:bCs/>
                <w:color w:val="000000"/>
                <w:sz w:val="24"/>
                <w:szCs w:val="24"/>
              </w:rPr>
              <w:t>»</w:t>
            </w:r>
            <w:r w:rsidR="0049327F" w:rsidRPr="00DC1128">
              <w:rPr>
                <w:rFonts w:ascii="Times New Roman" w:hAnsi="Times New Roman" w:cs="Times New Roman"/>
                <w:bCs/>
                <w:color w:val="000000"/>
                <w:sz w:val="24"/>
                <w:szCs w:val="24"/>
                <w:lang w:val="ro-RO"/>
              </w:rPr>
              <w:t>.</w:t>
            </w:r>
          </w:p>
          <w:p w14:paraId="2D9ABC29" w14:textId="77777777" w:rsidR="00780F1C" w:rsidRPr="00DC1128" w:rsidRDefault="00A86CC2" w:rsidP="00E56FC6">
            <w:pPr>
              <w:spacing w:line="276" w:lineRule="auto"/>
              <w:jc w:val="both"/>
              <w:rPr>
                <w:rFonts w:ascii="Times New Roman" w:hAnsi="Times New Roman" w:cs="Times New Roman"/>
                <w:bCs/>
                <w:color w:val="000000"/>
                <w:sz w:val="24"/>
                <w:szCs w:val="24"/>
                <w:lang w:val="ro-RO"/>
              </w:rPr>
            </w:pPr>
            <w:r w:rsidRPr="00DC1128">
              <w:rPr>
                <w:rFonts w:ascii="Times New Roman" w:hAnsi="Times New Roman" w:cs="Times New Roman"/>
                <w:b/>
                <w:bCs/>
                <w:color w:val="000000"/>
                <w:sz w:val="24"/>
                <w:szCs w:val="24"/>
                <w:lang w:val="ro-RO"/>
              </w:rPr>
              <w:t>1.1.3.</w:t>
            </w:r>
            <w:r w:rsidRPr="00DC1128">
              <w:rPr>
                <w:rFonts w:ascii="Times New Roman" w:hAnsi="Times New Roman" w:cs="Times New Roman"/>
                <w:b/>
                <w:sz w:val="24"/>
                <w:szCs w:val="24"/>
                <w:lang w:val="ro-RO"/>
              </w:rPr>
              <w:t xml:space="preserve"> </w:t>
            </w:r>
            <w:proofErr w:type="spellStart"/>
            <w:r w:rsidR="00780F1C" w:rsidRPr="00DC1128">
              <w:rPr>
                <w:rFonts w:ascii="Times New Roman" w:hAnsi="Times New Roman" w:cs="Times New Roman"/>
                <w:bCs/>
                <w:color w:val="000000"/>
                <w:sz w:val="24"/>
                <w:szCs w:val="24"/>
                <w:lang w:val="ro-RO"/>
              </w:rPr>
              <w:t>Самое</w:t>
            </w:r>
            <w:proofErr w:type="spellEnd"/>
            <w:r w:rsidR="00780F1C" w:rsidRPr="00DC1128">
              <w:rPr>
                <w:rFonts w:ascii="Times New Roman" w:hAnsi="Times New Roman" w:cs="Times New Roman"/>
                <w:bCs/>
                <w:color w:val="000000"/>
                <w:sz w:val="24"/>
                <w:szCs w:val="24"/>
                <w:lang w:val="ro-RO"/>
              </w:rPr>
              <w:t xml:space="preserve"> </w:t>
            </w:r>
            <w:proofErr w:type="spellStart"/>
            <w:r w:rsidR="00780F1C" w:rsidRPr="00DC1128">
              <w:rPr>
                <w:rFonts w:ascii="Times New Roman" w:hAnsi="Times New Roman" w:cs="Times New Roman"/>
                <w:bCs/>
                <w:color w:val="000000"/>
                <w:sz w:val="24"/>
                <w:szCs w:val="24"/>
                <w:lang w:val="ro-RO"/>
              </w:rPr>
              <w:t>распространенное</w:t>
            </w:r>
            <w:proofErr w:type="spellEnd"/>
            <w:r w:rsidR="00780F1C" w:rsidRPr="00DC1128">
              <w:rPr>
                <w:rFonts w:ascii="Times New Roman" w:hAnsi="Times New Roman" w:cs="Times New Roman"/>
                <w:bCs/>
                <w:color w:val="000000"/>
                <w:sz w:val="24"/>
                <w:szCs w:val="24"/>
                <w:lang w:val="ro-RO"/>
              </w:rPr>
              <w:t xml:space="preserve"> </w:t>
            </w:r>
            <w:proofErr w:type="spellStart"/>
            <w:r w:rsidR="00780F1C" w:rsidRPr="00DC1128">
              <w:rPr>
                <w:rFonts w:ascii="Times New Roman" w:hAnsi="Times New Roman" w:cs="Times New Roman"/>
                <w:bCs/>
                <w:color w:val="000000"/>
                <w:sz w:val="24"/>
                <w:szCs w:val="24"/>
                <w:lang w:val="ro-RO"/>
              </w:rPr>
              <w:t>мужское</w:t>
            </w:r>
            <w:proofErr w:type="spellEnd"/>
            <w:r w:rsidR="00780F1C" w:rsidRPr="00DC1128">
              <w:rPr>
                <w:rFonts w:ascii="Times New Roman" w:hAnsi="Times New Roman" w:cs="Times New Roman"/>
                <w:bCs/>
                <w:color w:val="000000"/>
                <w:sz w:val="24"/>
                <w:szCs w:val="24"/>
                <w:lang w:val="ro-RO"/>
              </w:rPr>
              <w:t xml:space="preserve"> </w:t>
            </w:r>
            <w:proofErr w:type="spellStart"/>
            <w:r w:rsidR="00780F1C" w:rsidRPr="00DC1128">
              <w:rPr>
                <w:rFonts w:ascii="Times New Roman" w:hAnsi="Times New Roman" w:cs="Times New Roman"/>
                <w:bCs/>
                <w:color w:val="000000"/>
                <w:sz w:val="24"/>
                <w:szCs w:val="24"/>
                <w:lang w:val="ro-RO"/>
              </w:rPr>
              <w:t>имя</w:t>
            </w:r>
            <w:proofErr w:type="spellEnd"/>
            <w:r w:rsidR="00780F1C" w:rsidRPr="00DC1128">
              <w:rPr>
                <w:rFonts w:ascii="Times New Roman" w:hAnsi="Times New Roman" w:cs="Times New Roman"/>
                <w:bCs/>
                <w:color w:val="000000"/>
                <w:sz w:val="24"/>
                <w:szCs w:val="24"/>
                <w:lang w:val="ro-RO"/>
              </w:rPr>
              <w:t xml:space="preserve"> </w:t>
            </w:r>
            <w:proofErr w:type="spellStart"/>
            <w:r w:rsidR="00780F1C" w:rsidRPr="00DC1128">
              <w:rPr>
                <w:rFonts w:ascii="Times New Roman" w:hAnsi="Times New Roman" w:cs="Times New Roman"/>
                <w:bCs/>
                <w:color w:val="000000"/>
                <w:sz w:val="24"/>
                <w:szCs w:val="24"/>
                <w:lang w:val="ro-RO"/>
              </w:rPr>
              <w:t>среди</w:t>
            </w:r>
            <w:proofErr w:type="spellEnd"/>
            <w:r w:rsidR="00780F1C" w:rsidRPr="00DC1128">
              <w:rPr>
                <w:rFonts w:ascii="Times New Roman" w:hAnsi="Times New Roman" w:cs="Times New Roman"/>
                <w:bCs/>
                <w:color w:val="000000"/>
                <w:sz w:val="24"/>
                <w:szCs w:val="24"/>
                <w:lang w:val="ro-RO"/>
              </w:rPr>
              <w:t xml:space="preserve"> </w:t>
            </w:r>
            <w:proofErr w:type="spellStart"/>
            <w:r w:rsidR="00780F1C" w:rsidRPr="00DC1128">
              <w:rPr>
                <w:rFonts w:ascii="Times New Roman" w:hAnsi="Times New Roman" w:cs="Times New Roman"/>
                <w:bCs/>
                <w:color w:val="000000"/>
                <w:sz w:val="24"/>
                <w:szCs w:val="24"/>
                <w:lang w:val="ro-RO"/>
              </w:rPr>
              <w:t>цыган</w:t>
            </w:r>
            <w:proofErr w:type="spellEnd"/>
            <w:r w:rsidR="00052CB0">
              <w:rPr>
                <w:rFonts w:ascii="Times New Roman" w:hAnsi="Times New Roman" w:cs="Times New Roman"/>
                <w:bCs/>
                <w:color w:val="000000"/>
                <w:sz w:val="24"/>
                <w:szCs w:val="24"/>
              </w:rPr>
              <w:t>-рабов</w:t>
            </w:r>
            <w:r w:rsidR="00780F1C" w:rsidRPr="00DC1128">
              <w:rPr>
                <w:rFonts w:ascii="Times New Roman" w:hAnsi="Times New Roman" w:cs="Times New Roman"/>
                <w:bCs/>
                <w:color w:val="000000"/>
                <w:sz w:val="24"/>
                <w:szCs w:val="24"/>
                <w:lang w:val="ro-RO"/>
              </w:rPr>
              <w:t xml:space="preserve"> </w:t>
            </w:r>
            <w:r w:rsidR="00431BCF">
              <w:rPr>
                <w:rFonts w:ascii="Times New Roman" w:hAnsi="Times New Roman" w:cs="Times New Roman"/>
                <w:bCs/>
                <w:color w:val="000000"/>
                <w:sz w:val="24"/>
                <w:szCs w:val="24"/>
              </w:rPr>
              <w:t xml:space="preserve">в </w:t>
            </w:r>
            <w:proofErr w:type="spellStart"/>
            <w:r w:rsidR="00431BCF">
              <w:rPr>
                <w:rFonts w:ascii="Times New Roman" w:hAnsi="Times New Roman" w:cs="Times New Roman"/>
                <w:bCs/>
                <w:color w:val="000000"/>
                <w:sz w:val="24"/>
                <w:szCs w:val="24"/>
                <w:lang w:val="ro-RO"/>
              </w:rPr>
              <w:t>Молдав</w:t>
            </w:r>
            <w:r w:rsidR="00431BCF">
              <w:rPr>
                <w:rFonts w:ascii="Times New Roman" w:hAnsi="Times New Roman" w:cs="Times New Roman"/>
                <w:bCs/>
                <w:color w:val="000000"/>
                <w:sz w:val="24"/>
                <w:szCs w:val="24"/>
              </w:rPr>
              <w:t>ском</w:t>
            </w:r>
            <w:proofErr w:type="spellEnd"/>
            <w:r w:rsidR="00431BCF">
              <w:rPr>
                <w:rFonts w:ascii="Times New Roman" w:hAnsi="Times New Roman" w:cs="Times New Roman"/>
                <w:bCs/>
                <w:color w:val="000000"/>
                <w:sz w:val="24"/>
                <w:szCs w:val="24"/>
              </w:rPr>
              <w:t xml:space="preserve"> Княжестве</w:t>
            </w:r>
            <w:r w:rsidR="00780F1C"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i/>
                <w:color w:val="000000"/>
                <w:sz w:val="24"/>
                <w:szCs w:val="24"/>
                <w:lang w:val="ro-RO"/>
              </w:rPr>
              <w:t>Василе</w:t>
            </w:r>
            <w:proofErr w:type="spellEnd"/>
            <w:r w:rsidRPr="00DC1128">
              <w:rPr>
                <w:rFonts w:ascii="Times New Roman" w:hAnsi="Times New Roman" w:cs="Times New Roman"/>
                <w:bCs/>
                <w:i/>
                <w:color w:val="000000"/>
                <w:sz w:val="24"/>
                <w:szCs w:val="24"/>
                <w:lang w:val="ro-RO"/>
              </w:rPr>
              <w:t>.</w:t>
            </w:r>
          </w:p>
          <w:p w14:paraId="24313AB3" w14:textId="77777777" w:rsidR="00A86CC2" w:rsidRPr="00DC1128" w:rsidRDefault="00780F1C" w:rsidP="00E56FC6">
            <w:pPr>
              <w:spacing w:line="276" w:lineRule="auto"/>
              <w:jc w:val="both"/>
              <w:rPr>
                <w:rFonts w:ascii="Times New Roman" w:hAnsi="Times New Roman" w:cs="Times New Roman"/>
                <w:b/>
                <w:bCs/>
                <w:color w:val="000000"/>
                <w:sz w:val="24"/>
                <w:szCs w:val="24"/>
                <w:lang w:val="ro-RO"/>
              </w:rPr>
            </w:pPr>
            <w:r w:rsidRPr="00DC1128">
              <w:rPr>
                <w:rFonts w:ascii="Times New Roman" w:hAnsi="Times New Roman" w:cs="Times New Roman"/>
                <w:b/>
                <w:bCs/>
                <w:color w:val="000000"/>
                <w:sz w:val="24"/>
                <w:szCs w:val="24"/>
                <w:lang w:val="ro-RO"/>
              </w:rPr>
              <w:t>1.1.3.</w:t>
            </w:r>
            <w:r w:rsidRPr="00DC1128">
              <w:rPr>
                <w:rFonts w:ascii="Times New Roman" w:hAnsi="Times New Roman" w:cs="Times New Roman"/>
                <w:b/>
                <w:sz w:val="24"/>
                <w:szCs w:val="24"/>
                <w:lang w:val="ro-RO"/>
              </w:rPr>
              <w:t xml:space="preserve"> </w:t>
            </w:r>
            <w:proofErr w:type="spellStart"/>
            <w:r w:rsidRPr="00DC1128">
              <w:rPr>
                <w:rFonts w:ascii="Times New Roman" w:hAnsi="Times New Roman" w:cs="Times New Roman"/>
                <w:bCs/>
                <w:color w:val="000000"/>
                <w:sz w:val="24"/>
                <w:szCs w:val="24"/>
                <w:lang w:val="ro-RO"/>
              </w:rPr>
              <w:t>Самое</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распространенное</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lastRenderedPageBreak/>
              <w:t>женское</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имя</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среди</w:t>
            </w:r>
            <w:proofErr w:type="spellEnd"/>
            <w:r w:rsidRPr="00DC1128">
              <w:rPr>
                <w:rFonts w:ascii="Times New Roman" w:hAnsi="Times New Roman" w:cs="Times New Roman"/>
                <w:bCs/>
                <w:color w:val="000000"/>
                <w:sz w:val="24"/>
                <w:szCs w:val="24"/>
                <w:lang w:val="ro-RO"/>
              </w:rPr>
              <w:t xml:space="preserve"> </w:t>
            </w:r>
            <w:proofErr w:type="spellStart"/>
            <w:r w:rsidR="00052CB0" w:rsidRPr="00DC1128">
              <w:rPr>
                <w:rFonts w:ascii="Times New Roman" w:hAnsi="Times New Roman" w:cs="Times New Roman"/>
                <w:bCs/>
                <w:color w:val="000000"/>
                <w:sz w:val="24"/>
                <w:szCs w:val="24"/>
                <w:lang w:val="ro-RO"/>
              </w:rPr>
              <w:t>цыган</w:t>
            </w:r>
            <w:proofErr w:type="spellEnd"/>
            <w:r w:rsidR="00052CB0">
              <w:rPr>
                <w:rFonts w:ascii="Times New Roman" w:hAnsi="Times New Roman" w:cs="Times New Roman"/>
                <w:bCs/>
                <w:color w:val="000000"/>
                <w:sz w:val="24"/>
                <w:szCs w:val="24"/>
              </w:rPr>
              <w:t>-рабов</w:t>
            </w:r>
            <w:r w:rsidR="00052CB0" w:rsidRPr="00DC1128">
              <w:rPr>
                <w:rFonts w:ascii="Times New Roman" w:hAnsi="Times New Roman" w:cs="Times New Roman"/>
                <w:bCs/>
                <w:color w:val="000000"/>
                <w:sz w:val="24"/>
                <w:szCs w:val="24"/>
                <w:lang w:val="ro-RO"/>
              </w:rPr>
              <w:t xml:space="preserve"> </w:t>
            </w:r>
            <w:r w:rsidR="00431BCF">
              <w:rPr>
                <w:rFonts w:ascii="Times New Roman" w:hAnsi="Times New Roman" w:cs="Times New Roman"/>
                <w:bCs/>
                <w:color w:val="000000"/>
                <w:sz w:val="24"/>
                <w:szCs w:val="24"/>
              </w:rPr>
              <w:t>в Молдавском Княжестве</w:t>
            </w:r>
            <w:r w:rsidRPr="00DC1128">
              <w:rPr>
                <w:rFonts w:ascii="Times New Roman" w:hAnsi="Times New Roman" w:cs="Times New Roman"/>
                <w:bCs/>
                <w:color w:val="000000"/>
                <w:sz w:val="24"/>
                <w:szCs w:val="24"/>
                <w:lang w:val="ro-RO"/>
              </w:rPr>
              <w:t xml:space="preserve">: </w:t>
            </w:r>
            <w:proofErr w:type="spellStart"/>
            <w:r w:rsidR="00A86CC2" w:rsidRPr="00DC1128">
              <w:rPr>
                <w:rFonts w:ascii="Times New Roman" w:hAnsi="Times New Roman" w:cs="Times New Roman"/>
                <w:bCs/>
                <w:i/>
                <w:color w:val="000000"/>
                <w:sz w:val="24"/>
                <w:szCs w:val="24"/>
                <w:lang w:val="ro-RO"/>
              </w:rPr>
              <w:t>Мария</w:t>
            </w:r>
            <w:proofErr w:type="spellEnd"/>
            <w:r w:rsidR="00A86CC2" w:rsidRPr="00DC1128">
              <w:rPr>
                <w:rFonts w:ascii="Times New Roman" w:hAnsi="Times New Roman" w:cs="Times New Roman"/>
                <w:bCs/>
                <w:color w:val="000000"/>
                <w:sz w:val="24"/>
                <w:szCs w:val="24"/>
                <w:lang w:val="ro-RO"/>
              </w:rPr>
              <w:t>.</w:t>
            </w:r>
          </w:p>
          <w:p w14:paraId="0FA5BBA6" w14:textId="77777777" w:rsidR="00D10A23" w:rsidRPr="00DC1128" w:rsidRDefault="00D10A23" w:rsidP="00E56FC6">
            <w:pPr>
              <w:pStyle w:val="NoSpacing"/>
              <w:spacing w:line="276" w:lineRule="auto"/>
              <w:jc w:val="both"/>
              <w:rPr>
                <w:rFonts w:ascii="Times New Roman" w:hAnsi="Times New Roman" w:cs="Times New Roman"/>
                <w:sz w:val="24"/>
                <w:szCs w:val="24"/>
                <w:lang w:val="ro-RO"/>
              </w:rPr>
            </w:pPr>
            <w:r w:rsidRPr="00DC1128">
              <w:rPr>
                <w:rFonts w:ascii="Times New Roman" w:hAnsi="Times New Roman" w:cs="Times New Roman"/>
                <w:b/>
                <w:sz w:val="24"/>
                <w:szCs w:val="24"/>
                <w:lang w:val="ro-RO"/>
              </w:rPr>
              <w:t xml:space="preserve">1.2.1. </w:t>
            </w:r>
            <w:proofErr w:type="spellStart"/>
            <w:r w:rsidRPr="00DC1128">
              <w:rPr>
                <w:rFonts w:ascii="Times New Roman" w:hAnsi="Times New Roman" w:cs="Times New Roman"/>
                <w:sz w:val="24"/>
                <w:szCs w:val="24"/>
                <w:lang w:val="ro-RO"/>
              </w:rPr>
              <w:t>По</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принадлежности</w:t>
            </w:r>
            <w:proofErr w:type="spellEnd"/>
            <w:r w:rsidRPr="00DC1128">
              <w:rPr>
                <w:rFonts w:ascii="Times New Roman" w:hAnsi="Times New Roman" w:cs="Times New Roman"/>
                <w:sz w:val="24"/>
                <w:szCs w:val="24"/>
                <w:lang w:val="ro-RO"/>
              </w:rPr>
              <w:t xml:space="preserve"> </w:t>
            </w:r>
            <w:r w:rsidR="00431BCF">
              <w:rPr>
                <w:rFonts w:ascii="Times New Roman" w:hAnsi="Times New Roman" w:cs="Times New Roman"/>
                <w:sz w:val="24"/>
                <w:szCs w:val="24"/>
              </w:rPr>
              <w:t xml:space="preserve">к </w:t>
            </w:r>
            <w:r w:rsidR="00052CB0">
              <w:rPr>
                <w:rFonts w:ascii="Times New Roman" w:hAnsi="Times New Roman" w:cs="Times New Roman"/>
                <w:sz w:val="24"/>
                <w:szCs w:val="24"/>
              </w:rPr>
              <w:t xml:space="preserve">хозяину </w:t>
            </w:r>
            <w:r w:rsidR="00431BCF">
              <w:rPr>
                <w:rFonts w:ascii="Times New Roman" w:hAnsi="Times New Roman" w:cs="Times New Roman"/>
                <w:sz w:val="24"/>
                <w:szCs w:val="24"/>
                <w:lang w:val="ro-RO"/>
              </w:rPr>
              <w:t>«</w:t>
            </w:r>
            <w:proofErr w:type="spellStart"/>
            <w:r w:rsidR="00431BCF">
              <w:rPr>
                <w:rFonts w:ascii="Times New Roman" w:hAnsi="Times New Roman" w:cs="Times New Roman"/>
                <w:sz w:val="24"/>
                <w:szCs w:val="24"/>
                <w:lang w:val="ro-RO"/>
              </w:rPr>
              <w:t>цыгане-раб</w:t>
            </w:r>
            <w:proofErr w:type="spellEnd"/>
            <w:r w:rsidR="00431BCF">
              <w:rPr>
                <w:rFonts w:ascii="Times New Roman" w:hAnsi="Times New Roman" w:cs="Times New Roman"/>
                <w:sz w:val="24"/>
                <w:szCs w:val="24"/>
              </w:rPr>
              <w:t>ы</w:t>
            </w:r>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делились</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на</w:t>
            </w:r>
            <w:proofErr w:type="spellEnd"/>
            <w:r w:rsidRPr="00DC1128">
              <w:rPr>
                <w:rFonts w:ascii="Times New Roman" w:hAnsi="Times New Roman" w:cs="Times New Roman"/>
                <w:sz w:val="24"/>
                <w:szCs w:val="24"/>
                <w:lang w:val="ro-RO"/>
              </w:rPr>
              <w:t xml:space="preserve"> 3 </w:t>
            </w:r>
            <w:proofErr w:type="spellStart"/>
            <w:r w:rsidRPr="00DC1128">
              <w:rPr>
                <w:rFonts w:ascii="Times New Roman" w:hAnsi="Times New Roman" w:cs="Times New Roman"/>
                <w:sz w:val="24"/>
                <w:szCs w:val="24"/>
                <w:lang w:val="ro-RO"/>
              </w:rPr>
              <w:t>категории</w:t>
            </w:r>
            <w:proofErr w:type="spellEnd"/>
            <w:r w:rsidRPr="00DC1128">
              <w:rPr>
                <w:rFonts w:ascii="Times New Roman" w:hAnsi="Times New Roman" w:cs="Times New Roman"/>
                <w:sz w:val="24"/>
                <w:szCs w:val="24"/>
                <w:lang w:val="ro-RO"/>
              </w:rPr>
              <w:t xml:space="preserve">: </w:t>
            </w:r>
            <w:proofErr w:type="spellStart"/>
            <w:r w:rsidR="00052CB0">
              <w:rPr>
                <w:rFonts w:ascii="Times New Roman" w:hAnsi="Times New Roman" w:cs="Times New Roman"/>
                <w:i/>
                <w:sz w:val="24"/>
                <w:szCs w:val="24"/>
                <w:lang w:val="ro-RO"/>
              </w:rPr>
              <w:t>господар</w:t>
            </w:r>
            <w:r w:rsidR="00431BCF">
              <w:rPr>
                <w:rFonts w:ascii="Times New Roman" w:hAnsi="Times New Roman" w:cs="Times New Roman"/>
                <w:i/>
                <w:sz w:val="24"/>
                <w:szCs w:val="24"/>
                <w:lang w:val="ro-RO"/>
              </w:rPr>
              <w:t>ские</w:t>
            </w:r>
            <w:proofErr w:type="spellEnd"/>
            <w:r w:rsidR="00431BCF">
              <w:rPr>
                <w:rFonts w:ascii="Times New Roman" w:hAnsi="Times New Roman" w:cs="Times New Roman"/>
                <w:i/>
                <w:sz w:val="24"/>
                <w:szCs w:val="24"/>
                <w:lang w:val="ro-RO"/>
              </w:rPr>
              <w:t xml:space="preserve"> </w:t>
            </w:r>
            <w:proofErr w:type="spellStart"/>
            <w:r w:rsidR="00431BCF">
              <w:rPr>
                <w:rFonts w:ascii="Times New Roman" w:hAnsi="Times New Roman" w:cs="Times New Roman"/>
                <w:i/>
                <w:sz w:val="24"/>
                <w:szCs w:val="24"/>
                <w:lang w:val="ro-RO"/>
              </w:rPr>
              <w:t>цыгане</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i/>
                <w:sz w:val="24"/>
                <w:szCs w:val="24"/>
                <w:lang w:val="ro-RO"/>
              </w:rPr>
              <w:t>мона</w:t>
            </w:r>
            <w:r w:rsidR="00431BCF">
              <w:rPr>
                <w:rFonts w:ascii="Times New Roman" w:hAnsi="Times New Roman" w:cs="Times New Roman"/>
                <w:i/>
                <w:sz w:val="24"/>
                <w:szCs w:val="24"/>
              </w:rPr>
              <w:t>стырские</w:t>
            </w:r>
            <w:proofErr w:type="spellEnd"/>
            <w:r w:rsidRPr="00DC1128">
              <w:rPr>
                <w:rFonts w:ascii="Times New Roman" w:hAnsi="Times New Roman" w:cs="Times New Roman"/>
                <w:i/>
                <w:sz w:val="24"/>
                <w:szCs w:val="24"/>
                <w:lang w:val="ro-RO"/>
              </w:rPr>
              <w:t xml:space="preserve"> </w:t>
            </w:r>
            <w:proofErr w:type="spellStart"/>
            <w:r w:rsidRPr="00DC1128">
              <w:rPr>
                <w:rFonts w:ascii="Times New Roman" w:hAnsi="Times New Roman" w:cs="Times New Roman"/>
                <w:i/>
                <w:sz w:val="24"/>
                <w:szCs w:val="24"/>
                <w:lang w:val="ro-RO"/>
              </w:rPr>
              <w:t>цыгане</w:t>
            </w:r>
            <w:proofErr w:type="spellEnd"/>
            <w:r w:rsidRPr="00DC1128">
              <w:rPr>
                <w:rFonts w:ascii="Times New Roman" w:hAnsi="Times New Roman" w:cs="Times New Roman"/>
                <w:i/>
                <w:sz w:val="24"/>
                <w:szCs w:val="24"/>
                <w:lang w:val="ro-RO"/>
              </w:rPr>
              <w:t xml:space="preserve"> </w:t>
            </w:r>
            <w:r w:rsidRPr="00DC1128">
              <w:rPr>
                <w:rFonts w:ascii="Times New Roman" w:hAnsi="Times New Roman" w:cs="Times New Roman"/>
                <w:sz w:val="24"/>
                <w:szCs w:val="24"/>
                <w:lang w:val="ro-RO"/>
              </w:rPr>
              <w:t xml:space="preserve">и </w:t>
            </w:r>
            <w:proofErr w:type="spellStart"/>
            <w:r w:rsidR="00431BCF">
              <w:rPr>
                <w:rFonts w:ascii="Times New Roman" w:hAnsi="Times New Roman" w:cs="Times New Roman"/>
                <w:i/>
                <w:sz w:val="24"/>
                <w:szCs w:val="24"/>
                <w:lang w:val="ro-RO"/>
              </w:rPr>
              <w:t>боярские</w:t>
            </w:r>
            <w:proofErr w:type="spellEnd"/>
            <w:r w:rsidR="00431BCF">
              <w:rPr>
                <w:rFonts w:ascii="Times New Roman" w:hAnsi="Times New Roman" w:cs="Times New Roman"/>
                <w:i/>
                <w:sz w:val="24"/>
                <w:szCs w:val="24"/>
                <w:lang w:val="ro-RO"/>
              </w:rPr>
              <w:t xml:space="preserve"> </w:t>
            </w:r>
            <w:proofErr w:type="spellStart"/>
            <w:r w:rsidR="00431BCF">
              <w:rPr>
                <w:rFonts w:ascii="Times New Roman" w:hAnsi="Times New Roman" w:cs="Times New Roman"/>
                <w:i/>
                <w:sz w:val="24"/>
                <w:szCs w:val="24"/>
                <w:lang w:val="ro-RO"/>
              </w:rPr>
              <w:t>цыгане</w:t>
            </w:r>
            <w:proofErr w:type="spellEnd"/>
            <w:r w:rsidRPr="00431BCF">
              <w:rPr>
                <w:rFonts w:ascii="Times New Roman" w:hAnsi="Times New Roman" w:cs="Times New Roman"/>
                <w:sz w:val="24"/>
                <w:szCs w:val="24"/>
                <w:lang w:val="ro-RO"/>
              </w:rPr>
              <w:t>.</w:t>
            </w:r>
          </w:p>
          <w:p w14:paraId="641C81E1" w14:textId="77777777" w:rsidR="00FB778E" w:rsidRPr="00DC1128" w:rsidRDefault="00D10A23" w:rsidP="00E56FC6">
            <w:pPr>
              <w:pStyle w:val="NoSpacing"/>
              <w:spacing w:line="276" w:lineRule="auto"/>
              <w:jc w:val="both"/>
              <w:rPr>
                <w:rFonts w:ascii="Times New Roman" w:hAnsi="Times New Roman" w:cs="Times New Roman"/>
                <w:i/>
                <w:sz w:val="24"/>
                <w:szCs w:val="24"/>
                <w:lang w:val="ro-RO"/>
              </w:rPr>
            </w:pPr>
            <w:r w:rsidRPr="00DC1128">
              <w:rPr>
                <w:rFonts w:ascii="Times New Roman" w:hAnsi="Times New Roman" w:cs="Times New Roman"/>
                <w:b/>
                <w:sz w:val="24"/>
                <w:szCs w:val="24"/>
                <w:lang w:val="ro-RO"/>
              </w:rPr>
              <w:t xml:space="preserve">1.2.2. </w:t>
            </w:r>
            <w:proofErr w:type="spellStart"/>
            <w:r w:rsidRPr="00DC1128">
              <w:rPr>
                <w:rFonts w:ascii="Times New Roman" w:hAnsi="Times New Roman" w:cs="Times New Roman"/>
                <w:sz w:val="24"/>
                <w:szCs w:val="24"/>
                <w:lang w:val="ro-RO"/>
              </w:rPr>
              <w:t>Самая</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многочисленная</w:t>
            </w:r>
            <w:proofErr w:type="spellEnd"/>
            <w:r w:rsidRPr="00DC1128">
              <w:rPr>
                <w:rFonts w:ascii="Times New Roman" w:hAnsi="Times New Roman" w:cs="Times New Roman"/>
                <w:sz w:val="24"/>
                <w:szCs w:val="24"/>
                <w:lang w:val="ro-RO"/>
              </w:rPr>
              <w:t xml:space="preserve"> и </w:t>
            </w:r>
            <w:proofErr w:type="spellStart"/>
            <w:r w:rsidRPr="00DC1128">
              <w:rPr>
                <w:rFonts w:ascii="Times New Roman" w:hAnsi="Times New Roman" w:cs="Times New Roman"/>
                <w:sz w:val="24"/>
                <w:szCs w:val="24"/>
                <w:lang w:val="ro-RO"/>
              </w:rPr>
              <w:t>наиболее</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часто</w:t>
            </w:r>
            <w:proofErr w:type="spellEnd"/>
            <w:r w:rsidRPr="00DC1128">
              <w:rPr>
                <w:rFonts w:ascii="Times New Roman" w:hAnsi="Times New Roman" w:cs="Times New Roman"/>
                <w:sz w:val="24"/>
                <w:szCs w:val="24"/>
                <w:lang w:val="ro-RO"/>
              </w:rPr>
              <w:t xml:space="preserve"> </w:t>
            </w:r>
            <w:r w:rsidR="00431BCF">
              <w:rPr>
                <w:rFonts w:ascii="Times New Roman" w:hAnsi="Times New Roman" w:cs="Times New Roman"/>
                <w:sz w:val="24"/>
                <w:szCs w:val="24"/>
              </w:rPr>
              <w:t xml:space="preserve">упоминаемая </w:t>
            </w:r>
            <w:proofErr w:type="spellStart"/>
            <w:r w:rsidRPr="00DC1128">
              <w:rPr>
                <w:rFonts w:ascii="Times New Roman" w:hAnsi="Times New Roman" w:cs="Times New Roman"/>
                <w:sz w:val="24"/>
                <w:szCs w:val="24"/>
                <w:lang w:val="ro-RO"/>
              </w:rPr>
              <w:t>категория</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рабов</w:t>
            </w:r>
            <w:proofErr w:type="spellEnd"/>
            <w:r w:rsidRPr="00DC1128">
              <w:rPr>
                <w:rFonts w:ascii="Times New Roman" w:hAnsi="Times New Roman" w:cs="Times New Roman"/>
                <w:sz w:val="24"/>
                <w:szCs w:val="24"/>
                <w:lang w:val="ro-RO"/>
              </w:rPr>
              <w:t xml:space="preserve"> </w:t>
            </w:r>
            <w:r w:rsidR="00431BCF">
              <w:rPr>
                <w:rFonts w:ascii="Times New Roman" w:hAnsi="Times New Roman" w:cs="Times New Roman"/>
                <w:sz w:val="24"/>
                <w:szCs w:val="24"/>
              </w:rPr>
              <w:t>в Молдавском Княжестве</w:t>
            </w:r>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i/>
                <w:sz w:val="24"/>
                <w:szCs w:val="24"/>
                <w:lang w:val="ro-RO"/>
              </w:rPr>
              <w:t>боярские</w:t>
            </w:r>
            <w:proofErr w:type="spellEnd"/>
            <w:r w:rsidRPr="00DC1128">
              <w:rPr>
                <w:rFonts w:ascii="Times New Roman" w:hAnsi="Times New Roman" w:cs="Times New Roman"/>
                <w:i/>
                <w:sz w:val="24"/>
                <w:szCs w:val="24"/>
                <w:lang w:val="ro-RO"/>
              </w:rPr>
              <w:t xml:space="preserve"> </w:t>
            </w:r>
            <w:proofErr w:type="spellStart"/>
            <w:r w:rsidRPr="00DC1128">
              <w:rPr>
                <w:rFonts w:ascii="Times New Roman" w:hAnsi="Times New Roman" w:cs="Times New Roman"/>
                <w:i/>
                <w:sz w:val="24"/>
                <w:szCs w:val="24"/>
                <w:lang w:val="ro-RO"/>
              </w:rPr>
              <w:t>цыгане</w:t>
            </w:r>
            <w:proofErr w:type="spellEnd"/>
            <w:r w:rsidR="00051AD6">
              <w:rPr>
                <w:rFonts w:ascii="Times New Roman" w:hAnsi="Times New Roman" w:cs="Times New Roman"/>
                <w:i/>
                <w:sz w:val="24"/>
                <w:szCs w:val="24"/>
              </w:rPr>
              <w:t>-рабы</w:t>
            </w:r>
            <w:r w:rsidRPr="00DC1128">
              <w:rPr>
                <w:rFonts w:ascii="Times New Roman" w:hAnsi="Times New Roman" w:cs="Times New Roman"/>
                <w:i/>
                <w:sz w:val="24"/>
                <w:szCs w:val="24"/>
                <w:lang w:val="ro-RO"/>
              </w:rPr>
              <w:t>.</w:t>
            </w:r>
          </w:p>
          <w:p w14:paraId="34AF85E2" w14:textId="77777777" w:rsidR="00FB778E" w:rsidRPr="00DC1128" w:rsidRDefault="00D10A23" w:rsidP="00E56FC6">
            <w:pPr>
              <w:pStyle w:val="NoSpacing"/>
              <w:spacing w:line="276" w:lineRule="auto"/>
              <w:jc w:val="both"/>
              <w:rPr>
                <w:rFonts w:ascii="Times New Roman" w:hAnsi="Times New Roman" w:cs="Times New Roman"/>
                <w:sz w:val="24"/>
                <w:szCs w:val="24"/>
                <w:lang w:val="ro-RO"/>
              </w:rPr>
            </w:pPr>
            <w:r w:rsidRPr="00DC1128">
              <w:rPr>
                <w:rFonts w:ascii="Times New Roman" w:hAnsi="Times New Roman" w:cs="Times New Roman"/>
                <w:b/>
                <w:sz w:val="24"/>
                <w:szCs w:val="24"/>
                <w:lang w:val="ro-RO"/>
              </w:rPr>
              <w:t xml:space="preserve">1.3.1. </w:t>
            </w:r>
            <w:r w:rsidR="00431BCF">
              <w:rPr>
                <w:rFonts w:ascii="Times New Roman" w:hAnsi="Times New Roman" w:cs="Times New Roman"/>
                <w:sz w:val="24"/>
                <w:szCs w:val="24"/>
              </w:rPr>
              <w:t>Наиболее за</w:t>
            </w:r>
            <w:proofErr w:type="spellStart"/>
            <w:r w:rsidR="00FB778E" w:rsidRPr="00DC1128">
              <w:rPr>
                <w:rFonts w:ascii="Times New Roman" w:hAnsi="Times New Roman" w:cs="Times New Roman"/>
                <w:sz w:val="24"/>
                <w:szCs w:val="24"/>
                <w:lang w:val="ro-RO"/>
              </w:rPr>
              <w:t>документированный</w:t>
            </w:r>
            <w:proofErr w:type="spellEnd"/>
            <w:r w:rsidR="00FB778E" w:rsidRPr="00DC1128">
              <w:rPr>
                <w:rFonts w:ascii="Times New Roman" w:hAnsi="Times New Roman" w:cs="Times New Roman"/>
                <w:sz w:val="24"/>
                <w:szCs w:val="24"/>
                <w:lang w:val="ro-RO"/>
              </w:rPr>
              <w:t xml:space="preserve"> </w:t>
            </w:r>
            <w:proofErr w:type="spellStart"/>
            <w:r w:rsidR="00FB778E" w:rsidRPr="00DC1128">
              <w:rPr>
                <w:rFonts w:ascii="Times New Roman" w:hAnsi="Times New Roman" w:cs="Times New Roman"/>
                <w:sz w:val="24"/>
                <w:szCs w:val="24"/>
                <w:lang w:val="ro-RO"/>
              </w:rPr>
              <w:t>с</w:t>
            </w:r>
            <w:r w:rsidR="00431BCF">
              <w:rPr>
                <w:rFonts w:ascii="Times New Roman" w:hAnsi="Times New Roman" w:cs="Times New Roman"/>
                <w:sz w:val="24"/>
                <w:szCs w:val="24"/>
                <w:lang w:val="ro-RO"/>
              </w:rPr>
              <w:t>оциально-правовой</w:t>
            </w:r>
            <w:proofErr w:type="spellEnd"/>
            <w:r w:rsidR="00431BCF">
              <w:rPr>
                <w:rFonts w:ascii="Times New Roman" w:hAnsi="Times New Roman" w:cs="Times New Roman"/>
                <w:sz w:val="24"/>
                <w:szCs w:val="24"/>
                <w:lang w:val="ro-RO"/>
              </w:rPr>
              <w:t xml:space="preserve"> </w:t>
            </w:r>
            <w:proofErr w:type="spellStart"/>
            <w:r w:rsidR="00431BCF">
              <w:rPr>
                <w:rFonts w:ascii="Times New Roman" w:hAnsi="Times New Roman" w:cs="Times New Roman"/>
                <w:sz w:val="24"/>
                <w:szCs w:val="24"/>
                <w:lang w:val="ro-RO"/>
              </w:rPr>
              <w:t>статус</w:t>
            </w:r>
            <w:proofErr w:type="spellEnd"/>
            <w:r w:rsidR="00431BCF">
              <w:rPr>
                <w:rFonts w:ascii="Times New Roman" w:hAnsi="Times New Roman" w:cs="Times New Roman"/>
                <w:sz w:val="24"/>
                <w:szCs w:val="24"/>
                <w:lang w:val="ro-RO"/>
              </w:rPr>
              <w:t xml:space="preserve"> </w:t>
            </w:r>
            <w:proofErr w:type="spellStart"/>
            <w:r w:rsidR="00431BCF">
              <w:rPr>
                <w:rFonts w:ascii="Times New Roman" w:hAnsi="Times New Roman" w:cs="Times New Roman"/>
                <w:sz w:val="24"/>
                <w:szCs w:val="24"/>
                <w:lang w:val="ro-RO"/>
              </w:rPr>
              <w:t>цыган</w:t>
            </w:r>
            <w:proofErr w:type="spellEnd"/>
            <w:r w:rsidR="00431BCF">
              <w:rPr>
                <w:rFonts w:ascii="Times New Roman" w:hAnsi="Times New Roman" w:cs="Times New Roman"/>
                <w:sz w:val="24"/>
                <w:szCs w:val="24"/>
                <w:lang w:val="ro-RO"/>
              </w:rPr>
              <w:t xml:space="preserve"> </w:t>
            </w:r>
            <w:r w:rsidR="00431BCF">
              <w:rPr>
                <w:rFonts w:ascii="Times New Roman" w:hAnsi="Times New Roman" w:cs="Times New Roman"/>
                <w:sz w:val="24"/>
                <w:szCs w:val="24"/>
              </w:rPr>
              <w:t>(ромов</w:t>
            </w:r>
            <w:r w:rsidR="006E269F" w:rsidRPr="00DC1128">
              <w:rPr>
                <w:rFonts w:ascii="Times New Roman" w:hAnsi="Times New Roman" w:cs="Times New Roman"/>
                <w:bCs/>
                <w:sz w:val="24"/>
                <w:szCs w:val="24"/>
                <w:lang w:val="ro-RO"/>
              </w:rPr>
              <w:t xml:space="preserve">), </w:t>
            </w:r>
            <w:r w:rsidR="00431BCF">
              <w:rPr>
                <w:rFonts w:ascii="Times New Roman" w:hAnsi="Times New Roman" w:cs="Times New Roman"/>
                <w:bCs/>
                <w:sz w:val="24"/>
                <w:szCs w:val="24"/>
              </w:rPr>
              <w:t>принудительно обращенных в рабство в Молдавском Княжестве</w:t>
            </w:r>
            <w:r w:rsidR="00606B32" w:rsidRPr="00DC1128">
              <w:rPr>
                <w:rFonts w:ascii="Times New Roman" w:hAnsi="Times New Roman" w:cs="Times New Roman"/>
                <w:sz w:val="24"/>
                <w:szCs w:val="24"/>
                <w:lang w:val="ro-RO"/>
              </w:rPr>
              <w:t xml:space="preserve">: </w:t>
            </w:r>
            <w:r w:rsidR="00D95AB2">
              <w:rPr>
                <w:rFonts w:ascii="Times New Roman" w:hAnsi="Times New Roman" w:cs="Times New Roman"/>
                <w:i/>
                <w:sz w:val="24"/>
                <w:szCs w:val="24"/>
              </w:rPr>
              <w:t>Правомер</w:t>
            </w:r>
            <w:r w:rsidR="00051AD6">
              <w:rPr>
                <w:rFonts w:ascii="Times New Roman" w:hAnsi="Times New Roman" w:cs="Times New Roman"/>
                <w:i/>
                <w:sz w:val="24"/>
                <w:szCs w:val="24"/>
              </w:rPr>
              <w:t>ные</w:t>
            </w:r>
            <w:r w:rsidR="00431BCF">
              <w:rPr>
                <w:rFonts w:ascii="Times New Roman" w:hAnsi="Times New Roman" w:cs="Times New Roman"/>
                <w:i/>
                <w:sz w:val="24"/>
                <w:szCs w:val="24"/>
              </w:rPr>
              <w:t xml:space="preserve"> ц</w:t>
            </w:r>
            <w:proofErr w:type="spellStart"/>
            <w:r w:rsidR="00431BCF">
              <w:rPr>
                <w:rFonts w:ascii="Times New Roman" w:hAnsi="Times New Roman" w:cs="Times New Roman"/>
                <w:i/>
                <w:sz w:val="24"/>
                <w:szCs w:val="24"/>
                <w:lang w:val="ro-RO"/>
              </w:rPr>
              <w:t>ыгане-рабы</w:t>
            </w:r>
            <w:proofErr w:type="spellEnd"/>
            <w:r w:rsidR="00614209">
              <w:rPr>
                <w:rFonts w:ascii="Times New Roman" w:hAnsi="Times New Roman" w:cs="Times New Roman"/>
                <w:i/>
                <w:sz w:val="24"/>
                <w:szCs w:val="24"/>
              </w:rPr>
              <w:t xml:space="preserve"> </w:t>
            </w:r>
            <w:r w:rsidR="00614209" w:rsidRPr="00614209">
              <w:rPr>
                <w:rFonts w:ascii="Times New Roman" w:hAnsi="Times New Roman" w:cs="Times New Roman"/>
                <w:sz w:val="24"/>
                <w:szCs w:val="24"/>
              </w:rPr>
              <w:t>(</w:t>
            </w:r>
            <w:r w:rsidR="00614209">
              <w:rPr>
                <w:rFonts w:ascii="Times New Roman" w:hAnsi="Times New Roman" w:cs="Times New Roman"/>
                <w:sz w:val="24"/>
                <w:szCs w:val="24"/>
              </w:rPr>
              <w:t>«</w:t>
            </w:r>
            <w:r w:rsidR="00614209" w:rsidRPr="00D95AB2">
              <w:rPr>
                <w:rFonts w:ascii="Times New Roman" w:hAnsi="Times New Roman" w:cs="Times New Roman"/>
                <w:sz w:val="24"/>
                <w:szCs w:val="24"/>
              </w:rPr>
              <w:t>правомерная</w:t>
            </w:r>
            <w:r w:rsidR="00614209">
              <w:rPr>
                <w:rFonts w:ascii="Times New Roman" w:hAnsi="Times New Roman" w:cs="Times New Roman"/>
                <w:sz w:val="24"/>
                <w:szCs w:val="24"/>
              </w:rPr>
              <w:t xml:space="preserve"> / подтвержденная </w:t>
            </w:r>
            <w:r w:rsidR="00614209" w:rsidRPr="00D95AB2">
              <w:rPr>
                <w:rFonts w:ascii="Times New Roman" w:hAnsi="Times New Roman" w:cs="Times New Roman"/>
                <w:sz w:val="24"/>
                <w:szCs w:val="24"/>
              </w:rPr>
              <w:t>собственность</w:t>
            </w:r>
            <w:r w:rsidR="00614209">
              <w:rPr>
                <w:rFonts w:ascii="Times New Roman" w:hAnsi="Times New Roman" w:cs="Times New Roman"/>
                <w:sz w:val="24"/>
                <w:szCs w:val="24"/>
              </w:rPr>
              <w:t>»</w:t>
            </w:r>
            <w:r w:rsidR="00614209" w:rsidRPr="00D95AB2">
              <w:rPr>
                <w:rFonts w:ascii="Times New Roman" w:hAnsi="Times New Roman" w:cs="Times New Roman"/>
                <w:sz w:val="24"/>
                <w:szCs w:val="24"/>
              </w:rPr>
              <w:t xml:space="preserve"> </w:t>
            </w:r>
            <w:r w:rsidR="00614209">
              <w:rPr>
                <w:rFonts w:ascii="Times New Roman" w:hAnsi="Times New Roman" w:cs="Times New Roman"/>
                <w:sz w:val="24"/>
                <w:szCs w:val="24"/>
              </w:rPr>
              <w:t>хозяина рабов</w:t>
            </w:r>
            <w:r w:rsidR="00614209" w:rsidRPr="00DC1128">
              <w:rPr>
                <w:rFonts w:ascii="Times New Roman" w:hAnsi="Times New Roman" w:cs="Times New Roman"/>
                <w:sz w:val="24"/>
                <w:szCs w:val="24"/>
                <w:lang w:val="ro-RO"/>
              </w:rPr>
              <w:t>).</w:t>
            </w:r>
            <w:r w:rsidR="00614209">
              <w:rPr>
                <w:rFonts w:ascii="Times New Roman" w:hAnsi="Times New Roman" w:cs="Times New Roman"/>
                <w:sz w:val="24"/>
                <w:szCs w:val="24"/>
                <w:lang w:val="ro-RO"/>
              </w:rPr>
              <w:t xml:space="preserve"> </w:t>
            </w:r>
            <w:proofErr w:type="spellStart"/>
            <w:r w:rsidR="00606B32" w:rsidRPr="00DC1128">
              <w:rPr>
                <w:rFonts w:ascii="Times New Roman" w:hAnsi="Times New Roman" w:cs="Times New Roman"/>
                <w:sz w:val="24"/>
                <w:szCs w:val="24"/>
                <w:lang w:val="ro-RO"/>
              </w:rPr>
              <w:t>Другие</w:t>
            </w:r>
            <w:proofErr w:type="spellEnd"/>
            <w:r w:rsidR="00606B32" w:rsidRPr="00DC1128">
              <w:rPr>
                <w:rFonts w:ascii="Times New Roman" w:hAnsi="Times New Roman" w:cs="Times New Roman"/>
                <w:sz w:val="24"/>
                <w:szCs w:val="24"/>
                <w:lang w:val="ro-RO"/>
              </w:rPr>
              <w:t xml:space="preserve"> </w:t>
            </w:r>
            <w:proofErr w:type="spellStart"/>
            <w:r w:rsidR="00606B32" w:rsidRPr="00DC1128">
              <w:rPr>
                <w:rFonts w:ascii="Times New Roman" w:hAnsi="Times New Roman" w:cs="Times New Roman"/>
                <w:sz w:val="24"/>
                <w:szCs w:val="24"/>
                <w:lang w:val="ro-RO"/>
              </w:rPr>
              <w:t>засвидетельствованные</w:t>
            </w:r>
            <w:proofErr w:type="spellEnd"/>
            <w:r w:rsidR="00606B32" w:rsidRPr="00DC1128">
              <w:rPr>
                <w:rFonts w:ascii="Times New Roman" w:hAnsi="Times New Roman" w:cs="Times New Roman"/>
                <w:sz w:val="24"/>
                <w:szCs w:val="24"/>
                <w:lang w:val="ro-RO"/>
              </w:rPr>
              <w:t xml:space="preserve"> </w:t>
            </w:r>
            <w:proofErr w:type="spellStart"/>
            <w:r w:rsidR="00606B32" w:rsidRPr="00DC1128">
              <w:rPr>
                <w:rFonts w:ascii="Times New Roman" w:hAnsi="Times New Roman" w:cs="Times New Roman"/>
                <w:sz w:val="24"/>
                <w:szCs w:val="24"/>
                <w:lang w:val="ro-RO"/>
              </w:rPr>
              <w:t>формы</w:t>
            </w:r>
            <w:proofErr w:type="spellEnd"/>
            <w:r w:rsidR="00606B32" w:rsidRPr="00DC1128">
              <w:rPr>
                <w:rFonts w:ascii="Times New Roman" w:hAnsi="Times New Roman" w:cs="Times New Roman"/>
                <w:sz w:val="24"/>
                <w:szCs w:val="24"/>
                <w:lang w:val="ro-RO"/>
              </w:rPr>
              <w:t xml:space="preserve"> </w:t>
            </w:r>
            <w:proofErr w:type="spellStart"/>
            <w:r w:rsidR="00606B32" w:rsidRPr="00DC1128">
              <w:rPr>
                <w:rFonts w:ascii="Times New Roman" w:hAnsi="Times New Roman" w:cs="Times New Roman"/>
                <w:sz w:val="24"/>
                <w:szCs w:val="24"/>
                <w:lang w:val="ro-RO"/>
              </w:rPr>
              <w:t>социально-</w:t>
            </w:r>
            <w:r w:rsidR="00431BCF">
              <w:rPr>
                <w:rFonts w:ascii="Times New Roman" w:hAnsi="Times New Roman" w:cs="Times New Roman"/>
                <w:sz w:val="24"/>
                <w:szCs w:val="24"/>
                <w:lang w:val="ro-RO"/>
              </w:rPr>
              <w:t>правового</w:t>
            </w:r>
            <w:proofErr w:type="spellEnd"/>
            <w:r w:rsidR="00431BCF">
              <w:rPr>
                <w:rFonts w:ascii="Times New Roman" w:hAnsi="Times New Roman" w:cs="Times New Roman"/>
                <w:sz w:val="24"/>
                <w:szCs w:val="24"/>
                <w:lang w:val="ro-RO"/>
              </w:rPr>
              <w:t xml:space="preserve"> </w:t>
            </w:r>
            <w:proofErr w:type="spellStart"/>
            <w:r w:rsidR="00431BCF">
              <w:rPr>
                <w:rFonts w:ascii="Times New Roman" w:hAnsi="Times New Roman" w:cs="Times New Roman"/>
                <w:sz w:val="24"/>
                <w:szCs w:val="24"/>
                <w:lang w:val="ro-RO"/>
              </w:rPr>
              <w:t>статуса</w:t>
            </w:r>
            <w:proofErr w:type="spellEnd"/>
            <w:r w:rsidR="00431BCF">
              <w:rPr>
                <w:rFonts w:ascii="Times New Roman" w:hAnsi="Times New Roman" w:cs="Times New Roman"/>
                <w:sz w:val="24"/>
                <w:szCs w:val="24"/>
                <w:lang w:val="ro-RO"/>
              </w:rPr>
              <w:t xml:space="preserve"> </w:t>
            </w:r>
            <w:proofErr w:type="spellStart"/>
            <w:r w:rsidR="00431BCF">
              <w:rPr>
                <w:rFonts w:ascii="Times New Roman" w:hAnsi="Times New Roman" w:cs="Times New Roman"/>
                <w:sz w:val="24"/>
                <w:szCs w:val="24"/>
                <w:lang w:val="ro-RO"/>
              </w:rPr>
              <w:t>цыган</w:t>
            </w:r>
            <w:proofErr w:type="spellEnd"/>
            <w:r w:rsidR="00431BCF">
              <w:rPr>
                <w:rFonts w:ascii="Times New Roman" w:hAnsi="Times New Roman" w:cs="Times New Roman"/>
                <w:sz w:val="24"/>
                <w:szCs w:val="24"/>
                <w:lang w:val="ro-RO"/>
              </w:rPr>
              <w:t xml:space="preserve"> (</w:t>
            </w:r>
            <w:r w:rsidR="00431BCF">
              <w:rPr>
                <w:rFonts w:ascii="Times New Roman" w:hAnsi="Times New Roman" w:cs="Times New Roman"/>
                <w:sz w:val="24"/>
                <w:szCs w:val="24"/>
              </w:rPr>
              <w:t>ромов</w:t>
            </w:r>
            <w:r w:rsidR="0016446E" w:rsidRPr="00DC1128">
              <w:rPr>
                <w:rFonts w:ascii="Times New Roman" w:hAnsi="Times New Roman" w:cs="Times New Roman"/>
                <w:bCs/>
                <w:sz w:val="24"/>
                <w:szCs w:val="24"/>
                <w:lang w:val="ro-RO"/>
              </w:rPr>
              <w:t xml:space="preserve">), </w:t>
            </w:r>
            <w:proofErr w:type="spellStart"/>
            <w:r w:rsidR="00431BCF" w:rsidRPr="00431BCF">
              <w:rPr>
                <w:rFonts w:ascii="Times New Roman" w:hAnsi="Times New Roman" w:cs="Times New Roman"/>
                <w:bCs/>
                <w:sz w:val="24"/>
                <w:szCs w:val="24"/>
                <w:lang w:val="ro-RO"/>
              </w:rPr>
              <w:t>принудительно</w:t>
            </w:r>
            <w:proofErr w:type="spellEnd"/>
            <w:r w:rsidR="00431BCF" w:rsidRPr="00431BCF">
              <w:rPr>
                <w:rFonts w:ascii="Times New Roman" w:hAnsi="Times New Roman" w:cs="Times New Roman"/>
                <w:bCs/>
                <w:sz w:val="24"/>
                <w:szCs w:val="24"/>
                <w:lang w:val="ro-RO"/>
              </w:rPr>
              <w:t xml:space="preserve"> </w:t>
            </w:r>
            <w:proofErr w:type="spellStart"/>
            <w:r w:rsidR="00431BCF" w:rsidRPr="00431BCF">
              <w:rPr>
                <w:rFonts w:ascii="Times New Roman" w:hAnsi="Times New Roman" w:cs="Times New Roman"/>
                <w:bCs/>
                <w:sz w:val="24"/>
                <w:szCs w:val="24"/>
                <w:lang w:val="ro-RO"/>
              </w:rPr>
              <w:t>обращенных</w:t>
            </w:r>
            <w:proofErr w:type="spellEnd"/>
            <w:r w:rsidR="00431BCF" w:rsidRPr="00431BCF">
              <w:rPr>
                <w:rFonts w:ascii="Times New Roman" w:hAnsi="Times New Roman" w:cs="Times New Roman"/>
                <w:bCs/>
                <w:sz w:val="24"/>
                <w:szCs w:val="24"/>
                <w:lang w:val="ro-RO"/>
              </w:rPr>
              <w:t xml:space="preserve"> в </w:t>
            </w:r>
            <w:proofErr w:type="spellStart"/>
            <w:r w:rsidR="00431BCF" w:rsidRPr="00431BCF">
              <w:rPr>
                <w:rFonts w:ascii="Times New Roman" w:hAnsi="Times New Roman" w:cs="Times New Roman"/>
                <w:bCs/>
                <w:sz w:val="24"/>
                <w:szCs w:val="24"/>
                <w:lang w:val="ro-RO"/>
              </w:rPr>
              <w:t>рабство</w:t>
            </w:r>
            <w:proofErr w:type="spellEnd"/>
            <w:r w:rsidR="00614209">
              <w:rPr>
                <w:rFonts w:ascii="Times New Roman" w:hAnsi="Times New Roman" w:cs="Times New Roman"/>
                <w:bCs/>
                <w:sz w:val="24"/>
                <w:szCs w:val="24"/>
              </w:rPr>
              <w:t xml:space="preserve"> («цыгане-рабы</w:t>
            </w:r>
            <w:r w:rsidR="00431BCF">
              <w:rPr>
                <w:rFonts w:ascii="Times New Roman" w:hAnsi="Times New Roman" w:cs="Times New Roman"/>
                <w:bCs/>
                <w:sz w:val="24"/>
                <w:szCs w:val="24"/>
              </w:rPr>
              <w:t>»)</w:t>
            </w:r>
            <w:r w:rsidR="00431BCF" w:rsidRPr="00431BCF">
              <w:rPr>
                <w:rFonts w:ascii="Times New Roman" w:hAnsi="Times New Roman" w:cs="Times New Roman"/>
                <w:bCs/>
                <w:sz w:val="24"/>
                <w:szCs w:val="24"/>
                <w:lang w:val="ro-RO"/>
              </w:rPr>
              <w:t xml:space="preserve"> в </w:t>
            </w:r>
            <w:proofErr w:type="spellStart"/>
            <w:r w:rsidR="00431BCF" w:rsidRPr="00431BCF">
              <w:rPr>
                <w:rFonts w:ascii="Times New Roman" w:hAnsi="Times New Roman" w:cs="Times New Roman"/>
                <w:bCs/>
                <w:sz w:val="24"/>
                <w:szCs w:val="24"/>
                <w:lang w:val="ro-RO"/>
              </w:rPr>
              <w:t>Молдавском</w:t>
            </w:r>
            <w:proofErr w:type="spellEnd"/>
            <w:r w:rsidR="00431BCF" w:rsidRPr="00431BCF">
              <w:rPr>
                <w:rFonts w:ascii="Times New Roman" w:hAnsi="Times New Roman" w:cs="Times New Roman"/>
                <w:bCs/>
                <w:sz w:val="24"/>
                <w:szCs w:val="24"/>
                <w:lang w:val="ro-RO"/>
              </w:rPr>
              <w:t xml:space="preserve"> </w:t>
            </w:r>
            <w:proofErr w:type="spellStart"/>
            <w:r w:rsidR="00431BCF" w:rsidRPr="00431BCF">
              <w:rPr>
                <w:rFonts w:ascii="Times New Roman" w:hAnsi="Times New Roman" w:cs="Times New Roman"/>
                <w:bCs/>
                <w:sz w:val="24"/>
                <w:szCs w:val="24"/>
                <w:lang w:val="ro-RO"/>
              </w:rPr>
              <w:t>Княжеств</w:t>
            </w:r>
            <w:proofErr w:type="spellEnd"/>
            <w:r w:rsidR="00431BCF">
              <w:rPr>
                <w:rFonts w:ascii="Times New Roman" w:hAnsi="Times New Roman" w:cs="Times New Roman"/>
                <w:bCs/>
                <w:sz w:val="24"/>
                <w:szCs w:val="24"/>
              </w:rPr>
              <w:t>е</w:t>
            </w:r>
            <w:r w:rsidR="00FB778E" w:rsidRPr="00DC1128">
              <w:rPr>
                <w:rFonts w:ascii="Times New Roman" w:hAnsi="Times New Roman" w:cs="Times New Roman"/>
                <w:sz w:val="24"/>
                <w:szCs w:val="24"/>
                <w:lang w:val="ro-RO"/>
              </w:rPr>
              <w:t xml:space="preserve">: </w:t>
            </w:r>
            <w:proofErr w:type="spellStart"/>
            <w:r w:rsidR="00431BCF">
              <w:rPr>
                <w:rFonts w:ascii="Times New Roman" w:hAnsi="Times New Roman" w:cs="Times New Roman"/>
                <w:i/>
                <w:sz w:val="24"/>
                <w:szCs w:val="24"/>
                <w:lang w:val="ro-RO"/>
              </w:rPr>
              <w:t>княжеские</w:t>
            </w:r>
            <w:proofErr w:type="spellEnd"/>
            <w:r w:rsidR="00431BCF">
              <w:rPr>
                <w:rFonts w:ascii="Times New Roman" w:hAnsi="Times New Roman" w:cs="Times New Roman"/>
                <w:i/>
                <w:sz w:val="24"/>
                <w:szCs w:val="24"/>
                <w:lang w:val="ro-RO"/>
              </w:rPr>
              <w:t xml:space="preserve"> </w:t>
            </w:r>
            <w:proofErr w:type="spellStart"/>
            <w:r w:rsidR="00431BCF">
              <w:rPr>
                <w:rFonts w:ascii="Times New Roman" w:hAnsi="Times New Roman" w:cs="Times New Roman"/>
                <w:i/>
                <w:sz w:val="24"/>
                <w:szCs w:val="24"/>
                <w:lang w:val="ro-RO"/>
              </w:rPr>
              <w:t>цыгане</w:t>
            </w:r>
            <w:proofErr w:type="spellEnd"/>
            <w:r w:rsidR="00431BCF">
              <w:rPr>
                <w:rFonts w:ascii="Times New Roman" w:hAnsi="Times New Roman" w:cs="Times New Roman"/>
                <w:i/>
                <w:sz w:val="24"/>
                <w:szCs w:val="24"/>
              </w:rPr>
              <w:t>, по</w:t>
            </w:r>
            <w:r w:rsidR="00813BDB">
              <w:rPr>
                <w:rFonts w:ascii="Times New Roman" w:hAnsi="Times New Roman" w:cs="Times New Roman"/>
                <w:i/>
                <w:sz w:val="24"/>
                <w:szCs w:val="24"/>
              </w:rPr>
              <w:t>жа</w:t>
            </w:r>
            <w:r w:rsidR="00431BCF">
              <w:rPr>
                <w:rFonts w:ascii="Times New Roman" w:hAnsi="Times New Roman" w:cs="Times New Roman"/>
                <w:i/>
                <w:sz w:val="24"/>
                <w:szCs w:val="24"/>
              </w:rPr>
              <w:t xml:space="preserve">лованные </w:t>
            </w:r>
            <w:proofErr w:type="spellStart"/>
            <w:r w:rsidR="00431BCF">
              <w:rPr>
                <w:rFonts w:ascii="Times New Roman" w:hAnsi="Times New Roman" w:cs="Times New Roman"/>
                <w:i/>
                <w:sz w:val="24"/>
                <w:szCs w:val="24"/>
                <w:lang w:val="ro-RO"/>
              </w:rPr>
              <w:t>монастыр</w:t>
            </w:r>
            <w:proofErr w:type="spellEnd"/>
            <w:r w:rsidR="00431BCF">
              <w:rPr>
                <w:rFonts w:ascii="Times New Roman" w:hAnsi="Times New Roman" w:cs="Times New Roman"/>
                <w:i/>
                <w:sz w:val="24"/>
                <w:szCs w:val="24"/>
              </w:rPr>
              <w:t>ям</w:t>
            </w:r>
            <w:r w:rsidR="00431BCF" w:rsidRPr="00813BDB">
              <w:rPr>
                <w:rFonts w:ascii="Times New Roman" w:hAnsi="Times New Roman" w:cs="Times New Roman"/>
                <w:sz w:val="24"/>
                <w:szCs w:val="24"/>
              </w:rPr>
              <w:t>;</w:t>
            </w:r>
            <w:r w:rsidR="00051AD6">
              <w:rPr>
                <w:rFonts w:ascii="Times New Roman" w:hAnsi="Times New Roman" w:cs="Times New Roman"/>
                <w:i/>
                <w:sz w:val="24"/>
                <w:szCs w:val="24"/>
                <w:lang w:val="ro-RO"/>
              </w:rPr>
              <w:t xml:space="preserve"> </w:t>
            </w:r>
            <w:proofErr w:type="spellStart"/>
            <w:r w:rsidR="00051AD6">
              <w:rPr>
                <w:rFonts w:ascii="Times New Roman" w:hAnsi="Times New Roman" w:cs="Times New Roman"/>
                <w:i/>
                <w:sz w:val="24"/>
                <w:szCs w:val="24"/>
                <w:lang w:val="ro-RO"/>
              </w:rPr>
              <w:t>господар</w:t>
            </w:r>
            <w:r w:rsidR="00FB778E" w:rsidRPr="00DC1128">
              <w:rPr>
                <w:rFonts w:ascii="Times New Roman" w:hAnsi="Times New Roman" w:cs="Times New Roman"/>
                <w:i/>
                <w:sz w:val="24"/>
                <w:szCs w:val="24"/>
                <w:lang w:val="ro-RO"/>
              </w:rPr>
              <w:t>ские</w:t>
            </w:r>
            <w:proofErr w:type="spellEnd"/>
            <w:r w:rsidR="00FB778E" w:rsidRPr="00DC1128">
              <w:rPr>
                <w:rFonts w:ascii="Times New Roman" w:hAnsi="Times New Roman" w:cs="Times New Roman"/>
                <w:i/>
                <w:sz w:val="24"/>
                <w:szCs w:val="24"/>
                <w:lang w:val="ro-RO"/>
              </w:rPr>
              <w:t xml:space="preserve"> </w:t>
            </w:r>
            <w:proofErr w:type="spellStart"/>
            <w:r w:rsidR="00FB778E" w:rsidRPr="00DC1128">
              <w:rPr>
                <w:rFonts w:ascii="Times New Roman" w:hAnsi="Times New Roman" w:cs="Times New Roman"/>
                <w:i/>
                <w:sz w:val="24"/>
                <w:szCs w:val="24"/>
                <w:lang w:val="ro-RO"/>
              </w:rPr>
              <w:t>цыгане</w:t>
            </w:r>
            <w:proofErr w:type="spellEnd"/>
            <w:r w:rsidR="00813BDB">
              <w:rPr>
                <w:rFonts w:ascii="Times New Roman" w:hAnsi="Times New Roman" w:cs="Times New Roman"/>
                <w:i/>
                <w:sz w:val="24"/>
                <w:szCs w:val="24"/>
              </w:rPr>
              <w:t>, пожа</w:t>
            </w:r>
            <w:r w:rsidR="00431BCF">
              <w:rPr>
                <w:rFonts w:ascii="Times New Roman" w:hAnsi="Times New Roman" w:cs="Times New Roman"/>
                <w:i/>
                <w:sz w:val="24"/>
                <w:szCs w:val="24"/>
              </w:rPr>
              <w:t>лованные</w:t>
            </w:r>
            <w:r w:rsidR="00431BCF">
              <w:rPr>
                <w:rFonts w:ascii="Times New Roman" w:hAnsi="Times New Roman" w:cs="Times New Roman"/>
                <w:i/>
                <w:sz w:val="24"/>
                <w:szCs w:val="24"/>
                <w:lang w:val="ro-RO"/>
              </w:rPr>
              <w:t xml:space="preserve"> </w:t>
            </w:r>
            <w:proofErr w:type="spellStart"/>
            <w:r w:rsidR="00431BCF">
              <w:rPr>
                <w:rFonts w:ascii="Times New Roman" w:hAnsi="Times New Roman" w:cs="Times New Roman"/>
                <w:i/>
                <w:sz w:val="24"/>
                <w:szCs w:val="24"/>
                <w:lang w:val="ro-RO"/>
              </w:rPr>
              <w:t>бояр</w:t>
            </w:r>
            <w:r w:rsidR="00431BCF">
              <w:rPr>
                <w:rFonts w:ascii="Times New Roman" w:hAnsi="Times New Roman" w:cs="Times New Roman"/>
                <w:i/>
                <w:sz w:val="24"/>
                <w:szCs w:val="24"/>
              </w:rPr>
              <w:t>ам</w:t>
            </w:r>
            <w:proofErr w:type="spellEnd"/>
            <w:r w:rsidR="00431BCF">
              <w:rPr>
                <w:rFonts w:ascii="Times New Roman" w:hAnsi="Times New Roman" w:cs="Times New Roman"/>
                <w:sz w:val="24"/>
                <w:szCs w:val="24"/>
              </w:rPr>
              <w:t>;</w:t>
            </w:r>
            <w:r w:rsidR="00FB778E" w:rsidRPr="00DC1128">
              <w:rPr>
                <w:rFonts w:ascii="Times New Roman" w:hAnsi="Times New Roman" w:cs="Times New Roman"/>
                <w:sz w:val="24"/>
                <w:szCs w:val="24"/>
                <w:lang w:val="ro-RO"/>
              </w:rPr>
              <w:t xml:space="preserve"> </w:t>
            </w:r>
            <w:proofErr w:type="spellStart"/>
            <w:r w:rsidR="00FB778E" w:rsidRPr="00DC1128">
              <w:rPr>
                <w:rFonts w:ascii="Times New Roman" w:hAnsi="Times New Roman" w:cs="Times New Roman"/>
                <w:i/>
                <w:sz w:val="24"/>
                <w:szCs w:val="24"/>
                <w:lang w:val="ro-RO"/>
              </w:rPr>
              <w:t>мона</w:t>
            </w:r>
            <w:r w:rsidR="00431BCF">
              <w:rPr>
                <w:rFonts w:ascii="Times New Roman" w:hAnsi="Times New Roman" w:cs="Times New Roman"/>
                <w:i/>
                <w:sz w:val="24"/>
                <w:szCs w:val="24"/>
              </w:rPr>
              <w:t>стырские</w:t>
            </w:r>
            <w:proofErr w:type="spellEnd"/>
            <w:r w:rsidR="00FB778E" w:rsidRPr="00DC1128">
              <w:rPr>
                <w:rFonts w:ascii="Times New Roman" w:hAnsi="Times New Roman" w:cs="Times New Roman"/>
                <w:i/>
                <w:sz w:val="24"/>
                <w:szCs w:val="24"/>
                <w:lang w:val="ro-RO"/>
              </w:rPr>
              <w:t xml:space="preserve"> </w:t>
            </w:r>
            <w:proofErr w:type="spellStart"/>
            <w:r w:rsidR="00FB778E" w:rsidRPr="00DC1128">
              <w:rPr>
                <w:rFonts w:ascii="Times New Roman" w:hAnsi="Times New Roman" w:cs="Times New Roman"/>
                <w:i/>
                <w:sz w:val="24"/>
                <w:szCs w:val="24"/>
                <w:lang w:val="ro-RO"/>
              </w:rPr>
              <w:t>цыгане</w:t>
            </w:r>
            <w:proofErr w:type="spellEnd"/>
            <w:r w:rsidR="00FB778E" w:rsidRPr="00DC1128">
              <w:rPr>
                <w:rFonts w:ascii="Times New Roman" w:hAnsi="Times New Roman" w:cs="Times New Roman"/>
                <w:i/>
                <w:sz w:val="24"/>
                <w:szCs w:val="24"/>
                <w:lang w:val="ro-RO"/>
              </w:rPr>
              <w:t xml:space="preserve">, </w:t>
            </w:r>
            <w:r w:rsidR="00431BCF">
              <w:rPr>
                <w:rFonts w:ascii="Times New Roman" w:hAnsi="Times New Roman" w:cs="Times New Roman"/>
                <w:i/>
                <w:sz w:val="24"/>
                <w:szCs w:val="24"/>
              </w:rPr>
              <w:t>утвержденные</w:t>
            </w:r>
            <w:r w:rsidR="00FB778E" w:rsidRPr="00DC1128">
              <w:rPr>
                <w:rFonts w:ascii="Times New Roman" w:hAnsi="Times New Roman" w:cs="Times New Roman"/>
                <w:i/>
                <w:sz w:val="24"/>
                <w:szCs w:val="24"/>
                <w:lang w:val="ro-RO"/>
              </w:rPr>
              <w:t xml:space="preserve"> </w:t>
            </w:r>
            <w:proofErr w:type="spellStart"/>
            <w:r w:rsidR="00431BCF">
              <w:rPr>
                <w:rFonts w:ascii="Times New Roman" w:hAnsi="Times New Roman" w:cs="Times New Roman"/>
                <w:i/>
                <w:sz w:val="24"/>
                <w:szCs w:val="24"/>
              </w:rPr>
              <w:t>господарским</w:t>
            </w:r>
            <w:proofErr w:type="spellEnd"/>
            <w:r w:rsidR="00FB778E" w:rsidRPr="00DC1128">
              <w:rPr>
                <w:rFonts w:ascii="Times New Roman" w:hAnsi="Times New Roman" w:cs="Times New Roman"/>
                <w:i/>
                <w:sz w:val="24"/>
                <w:szCs w:val="24"/>
                <w:lang w:val="ro-RO"/>
              </w:rPr>
              <w:t xml:space="preserve"> </w:t>
            </w:r>
            <w:r w:rsidR="00813BDB">
              <w:rPr>
                <w:rFonts w:ascii="Times New Roman" w:hAnsi="Times New Roman" w:cs="Times New Roman"/>
                <w:i/>
                <w:sz w:val="24"/>
                <w:szCs w:val="24"/>
              </w:rPr>
              <w:t>указом</w:t>
            </w:r>
            <w:r w:rsidR="00431BCF" w:rsidRPr="00813BDB">
              <w:rPr>
                <w:rFonts w:ascii="Times New Roman" w:hAnsi="Times New Roman" w:cs="Times New Roman"/>
                <w:sz w:val="24"/>
                <w:szCs w:val="24"/>
              </w:rPr>
              <w:t>;</w:t>
            </w:r>
            <w:r w:rsidR="00FB778E" w:rsidRPr="00DC1128">
              <w:rPr>
                <w:rFonts w:ascii="Times New Roman" w:hAnsi="Times New Roman" w:cs="Times New Roman"/>
                <w:i/>
                <w:sz w:val="24"/>
                <w:szCs w:val="24"/>
                <w:lang w:val="ro-RO"/>
              </w:rPr>
              <w:t xml:space="preserve"> </w:t>
            </w:r>
            <w:proofErr w:type="spellStart"/>
            <w:r w:rsidR="00FB778E" w:rsidRPr="00DC1128">
              <w:rPr>
                <w:rFonts w:ascii="Times New Roman" w:hAnsi="Times New Roman" w:cs="Times New Roman"/>
                <w:i/>
                <w:sz w:val="24"/>
                <w:szCs w:val="24"/>
                <w:lang w:val="ro-RO"/>
              </w:rPr>
              <w:t>боярские</w:t>
            </w:r>
            <w:proofErr w:type="spellEnd"/>
            <w:r w:rsidR="00FB778E" w:rsidRPr="00DC1128">
              <w:rPr>
                <w:rFonts w:ascii="Times New Roman" w:hAnsi="Times New Roman" w:cs="Times New Roman"/>
                <w:i/>
                <w:sz w:val="24"/>
                <w:szCs w:val="24"/>
                <w:lang w:val="ro-RO"/>
              </w:rPr>
              <w:t xml:space="preserve"> </w:t>
            </w:r>
            <w:proofErr w:type="spellStart"/>
            <w:r w:rsidR="00FB778E" w:rsidRPr="00DC1128">
              <w:rPr>
                <w:rFonts w:ascii="Times New Roman" w:hAnsi="Times New Roman" w:cs="Times New Roman"/>
                <w:i/>
                <w:sz w:val="24"/>
                <w:szCs w:val="24"/>
                <w:lang w:val="ro-RO"/>
              </w:rPr>
              <w:t>цыгане</w:t>
            </w:r>
            <w:proofErr w:type="spellEnd"/>
            <w:r w:rsidR="00813BDB">
              <w:rPr>
                <w:rFonts w:ascii="Times New Roman" w:hAnsi="Times New Roman" w:cs="Times New Roman"/>
                <w:i/>
                <w:sz w:val="24"/>
                <w:szCs w:val="24"/>
              </w:rPr>
              <w:t>,</w:t>
            </w:r>
            <w:r w:rsidR="00FB778E" w:rsidRPr="00DC1128">
              <w:rPr>
                <w:rFonts w:ascii="Times New Roman" w:hAnsi="Times New Roman" w:cs="Times New Roman"/>
                <w:i/>
                <w:sz w:val="24"/>
                <w:szCs w:val="24"/>
                <w:lang w:val="ro-RO"/>
              </w:rPr>
              <w:t xml:space="preserve"> </w:t>
            </w:r>
            <w:r w:rsidR="00431BCF">
              <w:rPr>
                <w:rFonts w:ascii="Times New Roman" w:hAnsi="Times New Roman" w:cs="Times New Roman"/>
                <w:i/>
                <w:sz w:val="24"/>
                <w:szCs w:val="24"/>
              </w:rPr>
              <w:t xml:space="preserve">утвержденные </w:t>
            </w:r>
            <w:proofErr w:type="spellStart"/>
            <w:r w:rsidR="00431BCF">
              <w:rPr>
                <w:rFonts w:ascii="Times New Roman" w:hAnsi="Times New Roman" w:cs="Times New Roman"/>
                <w:i/>
                <w:sz w:val="24"/>
                <w:szCs w:val="24"/>
              </w:rPr>
              <w:t>господарским</w:t>
            </w:r>
            <w:proofErr w:type="spellEnd"/>
            <w:r w:rsidR="00431BCF">
              <w:rPr>
                <w:rFonts w:ascii="Times New Roman" w:hAnsi="Times New Roman" w:cs="Times New Roman"/>
                <w:i/>
                <w:sz w:val="24"/>
                <w:szCs w:val="24"/>
                <w:lang w:val="ro-RO"/>
              </w:rPr>
              <w:t xml:space="preserve"> </w:t>
            </w:r>
            <w:r w:rsidR="00813BDB">
              <w:rPr>
                <w:rFonts w:ascii="Times New Roman" w:hAnsi="Times New Roman" w:cs="Times New Roman"/>
                <w:i/>
                <w:sz w:val="24"/>
                <w:szCs w:val="24"/>
              </w:rPr>
              <w:t>указом</w:t>
            </w:r>
            <w:r w:rsidR="00431BCF" w:rsidRPr="00813BDB">
              <w:rPr>
                <w:rFonts w:ascii="Times New Roman" w:hAnsi="Times New Roman" w:cs="Times New Roman"/>
                <w:sz w:val="24"/>
                <w:szCs w:val="24"/>
              </w:rPr>
              <w:t>;</w:t>
            </w:r>
            <w:r w:rsidR="000E75AE" w:rsidRPr="00813BDB">
              <w:rPr>
                <w:rFonts w:ascii="Times New Roman" w:hAnsi="Times New Roman" w:cs="Times New Roman"/>
                <w:sz w:val="24"/>
                <w:szCs w:val="24"/>
                <w:lang w:val="ro-RO"/>
              </w:rPr>
              <w:t xml:space="preserve"> </w:t>
            </w:r>
            <w:r w:rsidR="000E75AE">
              <w:rPr>
                <w:rFonts w:ascii="Times New Roman" w:hAnsi="Times New Roman" w:cs="Times New Roman"/>
                <w:i/>
                <w:sz w:val="24"/>
                <w:szCs w:val="24"/>
              </w:rPr>
              <w:t xml:space="preserve">покупные </w:t>
            </w:r>
            <w:proofErr w:type="spellStart"/>
            <w:r w:rsidR="00051AD6" w:rsidRPr="00DC1128">
              <w:rPr>
                <w:rFonts w:ascii="Times New Roman" w:hAnsi="Times New Roman" w:cs="Times New Roman"/>
                <w:i/>
                <w:sz w:val="24"/>
                <w:szCs w:val="24"/>
                <w:lang w:val="ro-RO"/>
              </w:rPr>
              <w:t>цыга</w:t>
            </w:r>
            <w:r w:rsidR="00051AD6">
              <w:rPr>
                <w:rFonts w:ascii="Times New Roman" w:hAnsi="Times New Roman" w:cs="Times New Roman"/>
                <w:i/>
                <w:sz w:val="24"/>
                <w:szCs w:val="24"/>
                <w:lang w:val="ro-RO"/>
              </w:rPr>
              <w:t>не-раб</w:t>
            </w:r>
            <w:proofErr w:type="spellEnd"/>
            <w:r w:rsidR="00051AD6">
              <w:rPr>
                <w:rFonts w:ascii="Times New Roman" w:hAnsi="Times New Roman" w:cs="Times New Roman"/>
                <w:i/>
                <w:sz w:val="24"/>
                <w:szCs w:val="24"/>
              </w:rPr>
              <w:t>ы</w:t>
            </w:r>
            <w:r w:rsidR="000E75AE" w:rsidRPr="00813BDB">
              <w:rPr>
                <w:rFonts w:ascii="Times New Roman" w:hAnsi="Times New Roman" w:cs="Times New Roman"/>
                <w:sz w:val="24"/>
                <w:szCs w:val="24"/>
              </w:rPr>
              <w:t>;</w:t>
            </w:r>
            <w:r w:rsidR="00FB778E" w:rsidRPr="00813BDB">
              <w:rPr>
                <w:rFonts w:ascii="Times New Roman" w:hAnsi="Times New Roman" w:cs="Times New Roman"/>
                <w:sz w:val="24"/>
                <w:szCs w:val="24"/>
                <w:lang w:val="ro-RO"/>
              </w:rPr>
              <w:t xml:space="preserve"> </w:t>
            </w:r>
            <w:r w:rsidR="006A6765">
              <w:rPr>
                <w:rFonts w:ascii="Times New Roman" w:hAnsi="Times New Roman" w:cs="Times New Roman"/>
                <w:i/>
                <w:sz w:val="24"/>
                <w:szCs w:val="24"/>
              </w:rPr>
              <w:t>поместные</w:t>
            </w:r>
            <w:r w:rsidR="00FB778E" w:rsidRPr="000E75AE">
              <w:rPr>
                <w:rFonts w:ascii="Times New Roman" w:hAnsi="Times New Roman" w:cs="Times New Roman"/>
                <w:i/>
                <w:sz w:val="24"/>
                <w:szCs w:val="24"/>
                <w:lang w:val="ro-RO"/>
              </w:rPr>
              <w:t xml:space="preserve"> </w:t>
            </w:r>
            <w:proofErr w:type="spellStart"/>
            <w:r w:rsidR="00051AD6" w:rsidRPr="00DC1128">
              <w:rPr>
                <w:rFonts w:ascii="Times New Roman" w:hAnsi="Times New Roman" w:cs="Times New Roman"/>
                <w:i/>
                <w:sz w:val="24"/>
                <w:szCs w:val="24"/>
                <w:lang w:val="ro-RO"/>
              </w:rPr>
              <w:t>цыга</w:t>
            </w:r>
            <w:r w:rsidR="00051AD6">
              <w:rPr>
                <w:rFonts w:ascii="Times New Roman" w:hAnsi="Times New Roman" w:cs="Times New Roman"/>
                <w:i/>
                <w:sz w:val="24"/>
                <w:szCs w:val="24"/>
                <w:lang w:val="ro-RO"/>
              </w:rPr>
              <w:t>не-раб</w:t>
            </w:r>
            <w:proofErr w:type="spellEnd"/>
            <w:r w:rsidR="00051AD6">
              <w:rPr>
                <w:rFonts w:ascii="Times New Roman" w:hAnsi="Times New Roman" w:cs="Times New Roman"/>
                <w:i/>
                <w:sz w:val="24"/>
                <w:szCs w:val="24"/>
              </w:rPr>
              <w:t>ы</w:t>
            </w:r>
            <w:r w:rsidR="006A6765">
              <w:rPr>
                <w:rFonts w:ascii="Times New Roman" w:hAnsi="Times New Roman" w:cs="Times New Roman"/>
                <w:sz w:val="24"/>
                <w:szCs w:val="24"/>
              </w:rPr>
              <w:t>;</w:t>
            </w:r>
            <w:r w:rsidR="00780F1C" w:rsidRPr="00DC1128">
              <w:rPr>
                <w:rFonts w:ascii="Times New Roman" w:hAnsi="Times New Roman" w:cs="Times New Roman"/>
                <w:sz w:val="24"/>
                <w:szCs w:val="24"/>
                <w:lang w:val="ro-RO"/>
              </w:rPr>
              <w:t xml:space="preserve"> </w:t>
            </w:r>
            <w:proofErr w:type="spellStart"/>
            <w:r w:rsidR="00FB778E" w:rsidRPr="00DC1128">
              <w:rPr>
                <w:rFonts w:ascii="Times New Roman" w:hAnsi="Times New Roman" w:cs="Times New Roman"/>
                <w:i/>
                <w:sz w:val="24"/>
                <w:szCs w:val="24"/>
                <w:lang w:val="ro-RO"/>
              </w:rPr>
              <w:t>разрозненные</w:t>
            </w:r>
            <w:proofErr w:type="spellEnd"/>
            <w:r w:rsidR="00FB778E" w:rsidRPr="00DC1128">
              <w:rPr>
                <w:rFonts w:ascii="Times New Roman" w:hAnsi="Times New Roman" w:cs="Times New Roman"/>
                <w:i/>
                <w:sz w:val="24"/>
                <w:szCs w:val="24"/>
                <w:lang w:val="ro-RO"/>
              </w:rPr>
              <w:t xml:space="preserve"> </w:t>
            </w:r>
            <w:proofErr w:type="spellStart"/>
            <w:r w:rsidR="006A6765">
              <w:rPr>
                <w:rFonts w:ascii="Times New Roman" w:hAnsi="Times New Roman" w:cs="Times New Roman"/>
                <w:i/>
                <w:sz w:val="24"/>
                <w:szCs w:val="24"/>
              </w:rPr>
              <w:t>боярс</w:t>
            </w:r>
            <w:r w:rsidR="006A6765">
              <w:rPr>
                <w:rFonts w:ascii="Times New Roman" w:hAnsi="Times New Roman" w:cs="Times New Roman"/>
                <w:i/>
                <w:sz w:val="24"/>
                <w:szCs w:val="24"/>
                <w:lang w:val="ro-RO"/>
              </w:rPr>
              <w:t>кие</w:t>
            </w:r>
            <w:proofErr w:type="spellEnd"/>
            <w:r w:rsidR="006A6765">
              <w:rPr>
                <w:rFonts w:ascii="Times New Roman" w:hAnsi="Times New Roman" w:cs="Times New Roman"/>
                <w:i/>
                <w:sz w:val="24"/>
                <w:szCs w:val="24"/>
                <w:lang w:val="ro-RO"/>
              </w:rPr>
              <w:t xml:space="preserve"> </w:t>
            </w:r>
            <w:proofErr w:type="spellStart"/>
            <w:r w:rsidR="006A6765">
              <w:rPr>
                <w:rFonts w:ascii="Times New Roman" w:hAnsi="Times New Roman" w:cs="Times New Roman"/>
                <w:i/>
                <w:sz w:val="24"/>
                <w:szCs w:val="24"/>
                <w:lang w:val="ro-RO"/>
              </w:rPr>
              <w:t>цыгане</w:t>
            </w:r>
            <w:proofErr w:type="spellEnd"/>
            <w:r w:rsidR="006A6765" w:rsidRPr="00813BDB">
              <w:rPr>
                <w:rFonts w:ascii="Times New Roman" w:hAnsi="Times New Roman" w:cs="Times New Roman"/>
                <w:sz w:val="24"/>
                <w:szCs w:val="24"/>
              </w:rPr>
              <w:t xml:space="preserve">; </w:t>
            </w:r>
            <w:r w:rsidR="00813BDB">
              <w:rPr>
                <w:rFonts w:ascii="Times New Roman" w:hAnsi="Times New Roman" w:cs="Times New Roman"/>
                <w:i/>
                <w:sz w:val="24"/>
                <w:szCs w:val="24"/>
              </w:rPr>
              <w:t xml:space="preserve">кочующие </w:t>
            </w:r>
            <w:proofErr w:type="spellStart"/>
            <w:r w:rsidR="00813BDB">
              <w:rPr>
                <w:rFonts w:ascii="Times New Roman" w:hAnsi="Times New Roman" w:cs="Times New Roman"/>
                <w:i/>
                <w:sz w:val="24"/>
                <w:szCs w:val="24"/>
              </w:rPr>
              <w:t>господарские</w:t>
            </w:r>
            <w:proofErr w:type="spellEnd"/>
            <w:r w:rsidR="00FB778E" w:rsidRPr="00813BDB">
              <w:rPr>
                <w:rFonts w:ascii="Times New Roman" w:hAnsi="Times New Roman" w:cs="Times New Roman"/>
                <w:i/>
                <w:sz w:val="24"/>
                <w:szCs w:val="24"/>
                <w:lang w:val="ro-RO"/>
              </w:rPr>
              <w:t xml:space="preserve"> </w:t>
            </w:r>
            <w:proofErr w:type="spellStart"/>
            <w:r w:rsidR="00FB778E" w:rsidRPr="00813BDB">
              <w:rPr>
                <w:rFonts w:ascii="Times New Roman" w:hAnsi="Times New Roman" w:cs="Times New Roman"/>
                <w:i/>
                <w:sz w:val="24"/>
                <w:szCs w:val="24"/>
                <w:lang w:val="ro-RO"/>
              </w:rPr>
              <w:t>цыгане</w:t>
            </w:r>
            <w:proofErr w:type="spellEnd"/>
            <w:r w:rsidR="00813BDB" w:rsidRPr="00813BDB">
              <w:rPr>
                <w:rFonts w:ascii="Times New Roman" w:hAnsi="Times New Roman" w:cs="Times New Roman"/>
                <w:sz w:val="24"/>
                <w:szCs w:val="24"/>
              </w:rPr>
              <w:t>;</w:t>
            </w:r>
            <w:r w:rsidR="00FB778E" w:rsidRPr="00813BDB">
              <w:rPr>
                <w:rFonts w:ascii="Times New Roman" w:hAnsi="Times New Roman" w:cs="Times New Roman"/>
                <w:sz w:val="24"/>
                <w:szCs w:val="24"/>
                <w:lang w:val="ro-RO"/>
              </w:rPr>
              <w:t xml:space="preserve"> </w:t>
            </w:r>
            <w:proofErr w:type="spellStart"/>
            <w:r w:rsidR="00813BDB">
              <w:rPr>
                <w:rFonts w:ascii="Times New Roman" w:hAnsi="Times New Roman" w:cs="Times New Roman"/>
                <w:i/>
                <w:sz w:val="24"/>
                <w:szCs w:val="24"/>
                <w:lang w:val="ro-RO"/>
              </w:rPr>
              <w:t>приданые</w:t>
            </w:r>
            <w:proofErr w:type="spellEnd"/>
            <w:r w:rsidR="00813BDB">
              <w:rPr>
                <w:rFonts w:ascii="Times New Roman" w:hAnsi="Times New Roman" w:cs="Times New Roman"/>
                <w:i/>
                <w:sz w:val="24"/>
                <w:szCs w:val="24"/>
                <w:lang w:val="ro-RO"/>
              </w:rPr>
              <w:t xml:space="preserve"> </w:t>
            </w:r>
            <w:proofErr w:type="spellStart"/>
            <w:r w:rsidR="00813BDB">
              <w:rPr>
                <w:rFonts w:ascii="Times New Roman" w:hAnsi="Times New Roman" w:cs="Times New Roman"/>
                <w:i/>
                <w:sz w:val="24"/>
                <w:szCs w:val="24"/>
                <w:lang w:val="ro-RO"/>
              </w:rPr>
              <w:t>цыгане</w:t>
            </w:r>
            <w:proofErr w:type="spellEnd"/>
            <w:r w:rsidR="00813BDB" w:rsidRPr="00813BDB">
              <w:rPr>
                <w:rFonts w:ascii="Times New Roman" w:hAnsi="Times New Roman" w:cs="Times New Roman"/>
                <w:sz w:val="24"/>
                <w:szCs w:val="24"/>
              </w:rPr>
              <w:t>;</w:t>
            </w:r>
            <w:r w:rsidR="00FB778E" w:rsidRPr="00813BDB">
              <w:rPr>
                <w:rFonts w:ascii="Times New Roman" w:hAnsi="Times New Roman" w:cs="Times New Roman"/>
                <w:sz w:val="24"/>
                <w:szCs w:val="24"/>
                <w:lang w:val="ro-RO"/>
              </w:rPr>
              <w:t xml:space="preserve"> </w:t>
            </w:r>
            <w:proofErr w:type="spellStart"/>
            <w:r w:rsidR="00813BDB">
              <w:rPr>
                <w:rFonts w:ascii="Times New Roman" w:hAnsi="Times New Roman" w:cs="Times New Roman"/>
                <w:i/>
                <w:sz w:val="24"/>
                <w:szCs w:val="24"/>
                <w:lang w:val="ro-RO"/>
              </w:rPr>
              <w:t>боярские</w:t>
            </w:r>
            <w:proofErr w:type="spellEnd"/>
            <w:r w:rsidR="00813BDB">
              <w:rPr>
                <w:rFonts w:ascii="Times New Roman" w:hAnsi="Times New Roman" w:cs="Times New Roman"/>
                <w:i/>
                <w:sz w:val="24"/>
                <w:szCs w:val="24"/>
                <w:lang w:val="ro-RO"/>
              </w:rPr>
              <w:t xml:space="preserve"> </w:t>
            </w:r>
            <w:proofErr w:type="spellStart"/>
            <w:r w:rsidR="00813BDB">
              <w:rPr>
                <w:rFonts w:ascii="Times New Roman" w:hAnsi="Times New Roman" w:cs="Times New Roman"/>
                <w:i/>
                <w:sz w:val="24"/>
                <w:szCs w:val="24"/>
                <w:lang w:val="ro-RO"/>
              </w:rPr>
              <w:t>цыгане</w:t>
            </w:r>
            <w:proofErr w:type="spellEnd"/>
            <w:r w:rsidR="00813BDB">
              <w:rPr>
                <w:rFonts w:ascii="Times New Roman" w:hAnsi="Times New Roman" w:cs="Times New Roman"/>
                <w:i/>
                <w:sz w:val="24"/>
                <w:szCs w:val="24"/>
              </w:rPr>
              <w:t>, утвержденные постановлением суда</w:t>
            </w:r>
            <w:r w:rsidR="00813BDB" w:rsidRPr="00813BDB">
              <w:rPr>
                <w:rFonts w:ascii="Times New Roman" w:hAnsi="Times New Roman" w:cs="Times New Roman"/>
                <w:sz w:val="24"/>
                <w:szCs w:val="24"/>
              </w:rPr>
              <w:t>;</w:t>
            </w:r>
            <w:r w:rsidR="00FB778E" w:rsidRPr="00813BDB">
              <w:rPr>
                <w:rFonts w:ascii="Times New Roman" w:hAnsi="Times New Roman" w:cs="Times New Roman"/>
                <w:sz w:val="24"/>
                <w:szCs w:val="24"/>
                <w:lang w:val="ro-RO"/>
              </w:rPr>
              <w:t xml:space="preserve"> </w:t>
            </w:r>
            <w:proofErr w:type="spellStart"/>
            <w:r w:rsidR="00780F1C" w:rsidRPr="00DC1128">
              <w:rPr>
                <w:rFonts w:ascii="Times New Roman" w:hAnsi="Times New Roman" w:cs="Times New Roman"/>
                <w:i/>
                <w:sz w:val="24"/>
                <w:szCs w:val="24"/>
                <w:lang w:val="ro-RO"/>
              </w:rPr>
              <w:t>боярские</w:t>
            </w:r>
            <w:proofErr w:type="spellEnd"/>
            <w:r w:rsidR="00780F1C" w:rsidRPr="00DC1128">
              <w:rPr>
                <w:rFonts w:ascii="Times New Roman" w:hAnsi="Times New Roman" w:cs="Times New Roman"/>
                <w:i/>
                <w:sz w:val="24"/>
                <w:szCs w:val="24"/>
                <w:lang w:val="ro-RO"/>
              </w:rPr>
              <w:t xml:space="preserve"> </w:t>
            </w:r>
            <w:proofErr w:type="spellStart"/>
            <w:r w:rsidR="00780F1C" w:rsidRPr="00DC1128">
              <w:rPr>
                <w:rFonts w:ascii="Times New Roman" w:hAnsi="Times New Roman" w:cs="Times New Roman"/>
                <w:i/>
                <w:sz w:val="24"/>
                <w:szCs w:val="24"/>
                <w:lang w:val="ro-RO"/>
              </w:rPr>
              <w:t>цыгане</w:t>
            </w:r>
            <w:proofErr w:type="spellEnd"/>
            <w:r w:rsidR="00813BDB">
              <w:rPr>
                <w:rFonts w:ascii="Times New Roman" w:hAnsi="Times New Roman" w:cs="Times New Roman"/>
                <w:i/>
                <w:sz w:val="24"/>
                <w:szCs w:val="24"/>
              </w:rPr>
              <w:t>,</w:t>
            </w:r>
            <w:r w:rsidR="00813BDB">
              <w:rPr>
                <w:rFonts w:ascii="Times New Roman" w:hAnsi="Times New Roman" w:cs="Times New Roman"/>
                <w:i/>
                <w:sz w:val="24"/>
                <w:szCs w:val="24"/>
                <w:lang w:val="ro-RO"/>
              </w:rPr>
              <w:t xml:space="preserve"> </w:t>
            </w:r>
            <w:proofErr w:type="spellStart"/>
            <w:r w:rsidR="00813BDB">
              <w:rPr>
                <w:rFonts w:ascii="Times New Roman" w:hAnsi="Times New Roman" w:cs="Times New Roman"/>
                <w:i/>
                <w:sz w:val="24"/>
                <w:szCs w:val="24"/>
                <w:lang w:val="ro-RO"/>
              </w:rPr>
              <w:t>разделенные</w:t>
            </w:r>
            <w:proofErr w:type="spellEnd"/>
            <w:r w:rsidR="00813BDB">
              <w:rPr>
                <w:rFonts w:ascii="Times New Roman" w:hAnsi="Times New Roman" w:cs="Times New Roman"/>
                <w:i/>
                <w:sz w:val="24"/>
                <w:szCs w:val="24"/>
                <w:lang w:val="ro-RO"/>
              </w:rPr>
              <w:t xml:space="preserve"> </w:t>
            </w:r>
            <w:proofErr w:type="spellStart"/>
            <w:r w:rsidR="00813BDB">
              <w:rPr>
                <w:rFonts w:ascii="Times New Roman" w:hAnsi="Times New Roman" w:cs="Times New Roman"/>
                <w:i/>
                <w:sz w:val="24"/>
                <w:szCs w:val="24"/>
                <w:lang w:val="ro-RO"/>
              </w:rPr>
              <w:t>судом</w:t>
            </w:r>
            <w:proofErr w:type="spellEnd"/>
            <w:r w:rsidR="00813BDB" w:rsidRPr="00813BDB">
              <w:rPr>
                <w:rFonts w:ascii="Times New Roman" w:hAnsi="Times New Roman" w:cs="Times New Roman"/>
                <w:sz w:val="24"/>
                <w:szCs w:val="24"/>
              </w:rPr>
              <w:t>;</w:t>
            </w:r>
            <w:r w:rsidR="00FB778E" w:rsidRPr="00813BDB">
              <w:rPr>
                <w:rFonts w:ascii="Times New Roman" w:hAnsi="Times New Roman" w:cs="Times New Roman"/>
                <w:sz w:val="24"/>
                <w:szCs w:val="24"/>
                <w:lang w:val="ro-RO"/>
              </w:rPr>
              <w:t xml:space="preserve"> </w:t>
            </w:r>
            <w:proofErr w:type="spellStart"/>
            <w:r w:rsidR="00FB778E" w:rsidRPr="00DC1128">
              <w:rPr>
                <w:rFonts w:ascii="Times New Roman" w:hAnsi="Times New Roman" w:cs="Times New Roman"/>
                <w:i/>
                <w:sz w:val="24"/>
                <w:szCs w:val="24"/>
                <w:lang w:val="ro-RO"/>
              </w:rPr>
              <w:t>боярские</w:t>
            </w:r>
            <w:proofErr w:type="spellEnd"/>
            <w:r w:rsidR="00FB778E" w:rsidRPr="00DC1128">
              <w:rPr>
                <w:rFonts w:ascii="Times New Roman" w:hAnsi="Times New Roman" w:cs="Times New Roman"/>
                <w:i/>
                <w:sz w:val="24"/>
                <w:szCs w:val="24"/>
                <w:lang w:val="ro-RO"/>
              </w:rPr>
              <w:t xml:space="preserve"> </w:t>
            </w:r>
            <w:proofErr w:type="spellStart"/>
            <w:r w:rsidR="00FB778E" w:rsidRPr="00DC1128">
              <w:rPr>
                <w:rFonts w:ascii="Times New Roman" w:hAnsi="Times New Roman" w:cs="Times New Roman"/>
                <w:i/>
                <w:sz w:val="24"/>
                <w:szCs w:val="24"/>
                <w:lang w:val="ro-RO"/>
              </w:rPr>
              <w:t>цыгане</w:t>
            </w:r>
            <w:proofErr w:type="spellEnd"/>
            <w:r w:rsidR="00813BDB">
              <w:rPr>
                <w:rFonts w:ascii="Times New Roman" w:hAnsi="Times New Roman" w:cs="Times New Roman"/>
                <w:i/>
                <w:sz w:val="24"/>
                <w:szCs w:val="24"/>
              </w:rPr>
              <w:t>,</w:t>
            </w:r>
            <w:r w:rsidR="00813BDB">
              <w:rPr>
                <w:rFonts w:ascii="Times New Roman" w:hAnsi="Times New Roman" w:cs="Times New Roman"/>
                <w:i/>
                <w:sz w:val="24"/>
                <w:szCs w:val="24"/>
                <w:lang w:val="ro-RO"/>
              </w:rPr>
              <w:t xml:space="preserve"> </w:t>
            </w:r>
            <w:proofErr w:type="spellStart"/>
            <w:r w:rsidR="00813BDB">
              <w:rPr>
                <w:rFonts w:ascii="Times New Roman" w:hAnsi="Times New Roman" w:cs="Times New Roman"/>
                <w:i/>
                <w:sz w:val="24"/>
                <w:szCs w:val="24"/>
                <w:lang w:val="ro-RO"/>
              </w:rPr>
              <w:t>разделенные</w:t>
            </w:r>
            <w:proofErr w:type="spellEnd"/>
            <w:r w:rsidR="00813BDB">
              <w:rPr>
                <w:rFonts w:ascii="Times New Roman" w:hAnsi="Times New Roman" w:cs="Times New Roman"/>
                <w:i/>
                <w:sz w:val="24"/>
                <w:szCs w:val="24"/>
                <w:lang w:val="ro-RO"/>
              </w:rPr>
              <w:t xml:space="preserve"> </w:t>
            </w:r>
            <w:proofErr w:type="spellStart"/>
            <w:r w:rsidR="00813BDB">
              <w:rPr>
                <w:rFonts w:ascii="Times New Roman" w:hAnsi="Times New Roman" w:cs="Times New Roman"/>
                <w:i/>
                <w:sz w:val="24"/>
                <w:szCs w:val="24"/>
                <w:lang w:val="ro-RO"/>
              </w:rPr>
              <w:t>по</w:t>
            </w:r>
            <w:proofErr w:type="spellEnd"/>
            <w:r w:rsidR="00813BDB">
              <w:rPr>
                <w:rFonts w:ascii="Times New Roman" w:hAnsi="Times New Roman" w:cs="Times New Roman"/>
                <w:i/>
                <w:sz w:val="24"/>
                <w:szCs w:val="24"/>
              </w:rPr>
              <w:t>-</w:t>
            </w:r>
            <w:proofErr w:type="spellStart"/>
            <w:r w:rsidR="00813BDB">
              <w:rPr>
                <w:rFonts w:ascii="Times New Roman" w:hAnsi="Times New Roman" w:cs="Times New Roman"/>
                <w:i/>
                <w:sz w:val="24"/>
                <w:szCs w:val="24"/>
                <w:lang w:val="ro-RO"/>
              </w:rPr>
              <w:t>братски</w:t>
            </w:r>
            <w:proofErr w:type="spellEnd"/>
            <w:r w:rsidR="00813BDB" w:rsidRPr="00813BDB">
              <w:rPr>
                <w:rFonts w:ascii="Times New Roman" w:hAnsi="Times New Roman" w:cs="Times New Roman"/>
                <w:sz w:val="24"/>
                <w:szCs w:val="24"/>
              </w:rPr>
              <w:t>;</w:t>
            </w:r>
            <w:r w:rsidR="00FB778E" w:rsidRPr="00813BDB">
              <w:rPr>
                <w:rFonts w:ascii="Times New Roman" w:hAnsi="Times New Roman" w:cs="Times New Roman"/>
                <w:sz w:val="24"/>
                <w:szCs w:val="24"/>
                <w:lang w:val="ro-RO"/>
              </w:rPr>
              <w:t xml:space="preserve"> </w:t>
            </w:r>
            <w:proofErr w:type="spellStart"/>
            <w:r w:rsidR="001B42F5" w:rsidRPr="00DC1128">
              <w:rPr>
                <w:rFonts w:ascii="Times New Roman" w:hAnsi="Times New Roman" w:cs="Times New Roman"/>
                <w:i/>
                <w:sz w:val="24"/>
                <w:szCs w:val="24"/>
                <w:lang w:val="ro-RO"/>
              </w:rPr>
              <w:t>мона</w:t>
            </w:r>
            <w:r w:rsidR="00813BDB">
              <w:rPr>
                <w:rFonts w:ascii="Times New Roman" w:hAnsi="Times New Roman" w:cs="Times New Roman"/>
                <w:i/>
                <w:sz w:val="24"/>
                <w:szCs w:val="24"/>
              </w:rPr>
              <w:t>стырские</w:t>
            </w:r>
            <w:proofErr w:type="spellEnd"/>
            <w:r w:rsidR="001B42F5" w:rsidRPr="00DC1128">
              <w:rPr>
                <w:rFonts w:ascii="Times New Roman" w:hAnsi="Times New Roman" w:cs="Times New Roman"/>
                <w:i/>
                <w:sz w:val="24"/>
                <w:szCs w:val="24"/>
                <w:lang w:val="ro-RO"/>
              </w:rPr>
              <w:t xml:space="preserve"> и </w:t>
            </w:r>
            <w:proofErr w:type="spellStart"/>
            <w:r w:rsidR="001B42F5" w:rsidRPr="00DC1128">
              <w:rPr>
                <w:rFonts w:ascii="Times New Roman" w:hAnsi="Times New Roman" w:cs="Times New Roman"/>
                <w:i/>
                <w:sz w:val="24"/>
                <w:szCs w:val="24"/>
                <w:lang w:val="ro-RO"/>
              </w:rPr>
              <w:t>боярские</w:t>
            </w:r>
            <w:proofErr w:type="spellEnd"/>
            <w:r w:rsidR="001B42F5" w:rsidRPr="00DC1128">
              <w:rPr>
                <w:rFonts w:ascii="Times New Roman" w:hAnsi="Times New Roman" w:cs="Times New Roman"/>
                <w:i/>
                <w:sz w:val="24"/>
                <w:szCs w:val="24"/>
                <w:lang w:val="ro-RO"/>
              </w:rPr>
              <w:t xml:space="preserve"> </w:t>
            </w:r>
            <w:proofErr w:type="spellStart"/>
            <w:r w:rsidR="001B42F5" w:rsidRPr="00DC1128">
              <w:rPr>
                <w:rFonts w:ascii="Times New Roman" w:hAnsi="Times New Roman" w:cs="Times New Roman"/>
                <w:i/>
                <w:sz w:val="24"/>
                <w:szCs w:val="24"/>
                <w:lang w:val="ro-RO"/>
              </w:rPr>
              <w:t>цыгане</w:t>
            </w:r>
            <w:proofErr w:type="spellEnd"/>
            <w:r w:rsidR="00813BDB">
              <w:rPr>
                <w:rFonts w:ascii="Times New Roman" w:hAnsi="Times New Roman" w:cs="Times New Roman"/>
                <w:i/>
                <w:sz w:val="24"/>
                <w:szCs w:val="24"/>
              </w:rPr>
              <w:t>,</w:t>
            </w:r>
            <w:r w:rsidR="001B42F5" w:rsidRPr="00DC1128">
              <w:rPr>
                <w:rFonts w:ascii="Times New Roman" w:hAnsi="Times New Roman" w:cs="Times New Roman"/>
                <w:i/>
                <w:sz w:val="24"/>
                <w:szCs w:val="24"/>
                <w:lang w:val="ro-RO"/>
              </w:rPr>
              <w:t xml:space="preserve"> </w:t>
            </w:r>
            <w:proofErr w:type="spellStart"/>
            <w:r w:rsidR="001B42F5" w:rsidRPr="00DC1128">
              <w:rPr>
                <w:rFonts w:ascii="Times New Roman" w:hAnsi="Times New Roman" w:cs="Times New Roman"/>
                <w:i/>
                <w:sz w:val="24"/>
                <w:szCs w:val="24"/>
                <w:lang w:val="ro-RO"/>
              </w:rPr>
              <w:t>разделен</w:t>
            </w:r>
            <w:r w:rsidR="00813BDB">
              <w:rPr>
                <w:rFonts w:ascii="Times New Roman" w:hAnsi="Times New Roman" w:cs="Times New Roman"/>
                <w:i/>
                <w:sz w:val="24"/>
                <w:szCs w:val="24"/>
                <w:lang w:val="ro-RO"/>
              </w:rPr>
              <w:t>ные</w:t>
            </w:r>
            <w:proofErr w:type="spellEnd"/>
            <w:r w:rsidR="00813BDB">
              <w:rPr>
                <w:rFonts w:ascii="Times New Roman" w:hAnsi="Times New Roman" w:cs="Times New Roman"/>
                <w:i/>
                <w:sz w:val="24"/>
                <w:szCs w:val="24"/>
                <w:lang w:val="ro-RO"/>
              </w:rPr>
              <w:t xml:space="preserve"> </w:t>
            </w:r>
            <w:r w:rsidR="00614209">
              <w:rPr>
                <w:rFonts w:ascii="Times New Roman" w:hAnsi="Times New Roman" w:cs="Times New Roman"/>
                <w:i/>
                <w:sz w:val="24"/>
                <w:szCs w:val="24"/>
              </w:rPr>
              <w:t>по взаимному согласию</w:t>
            </w:r>
            <w:r w:rsidR="00813BDB" w:rsidRPr="00813BDB">
              <w:rPr>
                <w:rFonts w:ascii="Times New Roman" w:hAnsi="Times New Roman" w:cs="Times New Roman"/>
                <w:sz w:val="24"/>
                <w:szCs w:val="24"/>
              </w:rPr>
              <w:t>;</w:t>
            </w:r>
            <w:r w:rsidR="001B42F5" w:rsidRPr="00813BDB">
              <w:rPr>
                <w:rFonts w:ascii="Times New Roman" w:hAnsi="Times New Roman" w:cs="Times New Roman"/>
                <w:sz w:val="24"/>
                <w:szCs w:val="24"/>
                <w:lang w:val="ro-RO"/>
              </w:rPr>
              <w:t xml:space="preserve"> </w:t>
            </w:r>
            <w:proofErr w:type="spellStart"/>
            <w:r w:rsidR="00813BDB">
              <w:rPr>
                <w:rFonts w:ascii="Times New Roman" w:hAnsi="Times New Roman" w:cs="Times New Roman"/>
                <w:i/>
                <w:sz w:val="24"/>
                <w:szCs w:val="24"/>
                <w:lang w:val="ro-RO"/>
              </w:rPr>
              <w:t>цыгане</w:t>
            </w:r>
            <w:proofErr w:type="spellEnd"/>
            <w:r w:rsidR="00813BDB">
              <w:rPr>
                <w:rFonts w:ascii="Times New Roman" w:hAnsi="Times New Roman" w:cs="Times New Roman"/>
                <w:i/>
                <w:sz w:val="24"/>
                <w:szCs w:val="24"/>
              </w:rPr>
              <w:t xml:space="preserve">, изгнанные </w:t>
            </w:r>
            <w:proofErr w:type="spellStart"/>
            <w:r w:rsidR="00813BDB">
              <w:rPr>
                <w:rFonts w:ascii="Times New Roman" w:hAnsi="Times New Roman" w:cs="Times New Roman"/>
                <w:i/>
                <w:sz w:val="24"/>
                <w:szCs w:val="24"/>
                <w:lang w:val="ro-RO"/>
              </w:rPr>
              <w:t>из</w:t>
            </w:r>
            <w:proofErr w:type="spellEnd"/>
            <w:r w:rsidR="00813BDB">
              <w:rPr>
                <w:rFonts w:ascii="Times New Roman" w:hAnsi="Times New Roman" w:cs="Times New Roman"/>
                <w:i/>
                <w:sz w:val="24"/>
                <w:szCs w:val="24"/>
                <w:lang w:val="ro-RO"/>
              </w:rPr>
              <w:t xml:space="preserve"> </w:t>
            </w:r>
            <w:proofErr w:type="spellStart"/>
            <w:r w:rsidR="00813BDB">
              <w:rPr>
                <w:rFonts w:ascii="Times New Roman" w:hAnsi="Times New Roman" w:cs="Times New Roman"/>
                <w:i/>
                <w:sz w:val="24"/>
                <w:szCs w:val="24"/>
                <w:lang w:val="ro-RO"/>
              </w:rPr>
              <w:t>дома</w:t>
            </w:r>
            <w:proofErr w:type="spellEnd"/>
            <w:r w:rsidR="00813BDB" w:rsidRPr="00813BDB">
              <w:rPr>
                <w:rFonts w:ascii="Times New Roman" w:hAnsi="Times New Roman" w:cs="Times New Roman"/>
                <w:sz w:val="24"/>
                <w:szCs w:val="24"/>
              </w:rPr>
              <w:t>;</w:t>
            </w:r>
            <w:r w:rsidR="00FB778E" w:rsidRPr="00813BDB">
              <w:rPr>
                <w:rFonts w:ascii="Times New Roman" w:hAnsi="Times New Roman" w:cs="Times New Roman"/>
                <w:sz w:val="24"/>
                <w:szCs w:val="24"/>
                <w:lang w:val="ro-RO"/>
              </w:rPr>
              <w:t xml:space="preserve"> </w:t>
            </w:r>
            <w:r w:rsidR="00813BDB">
              <w:rPr>
                <w:rFonts w:ascii="Times New Roman" w:hAnsi="Times New Roman" w:cs="Times New Roman"/>
                <w:i/>
                <w:sz w:val="24"/>
                <w:szCs w:val="24"/>
              </w:rPr>
              <w:t xml:space="preserve">оседлые </w:t>
            </w:r>
            <w:proofErr w:type="spellStart"/>
            <w:r w:rsidR="00051AD6" w:rsidRPr="00DC1128">
              <w:rPr>
                <w:rFonts w:ascii="Times New Roman" w:hAnsi="Times New Roman" w:cs="Times New Roman"/>
                <w:i/>
                <w:sz w:val="24"/>
                <w:szCs w:val="24"/>
                <w:lang w:val="ro-RO"/>
              </w:rPr>
              <w:t>цыга</w:t>
            </w:r>
            <w:r w:rsidR="00051AD6">
              <w:rPr>
                <w:rFonts w:ascii="Times New Roman" w:hAnsi="Times New Roman" w:cs="Times New Roman"/>
                <w:i/>
                <w:sz w:val="24"/>
                <w:szCs w:val="24"/>
                <w:lang w:val="ro-RO"/>
              </w:rPr>
              <w:t>не-раб</w:t>
            </w:r>
            <w:proofErr w:type="spellEnd"/>
            <w:r w:rsidR="00051AD6">
              <w:rPr>
                <w:rFonts w:ascii="Times New Roman" w:hAnsi="Times New Roman" w:cs="Times New Roman"/>
                <w:i/>
                <w:sz w:val="24"/>
                <w:szCs w:val="24"/>
              </w:rPr>
              <w:t>ы</w:t>
            </w:r>
            <w:r w:rsidR="00813BDB" w:rsidRPr="00813BDB">
              <w:rPr>
                <w:rFonts w:ascii="Times New Roman" w:hAnsi="Times New Roman" w:cs="Times New Roman"/>
                <w:sz w:val="24"/>
                <w:szCs w:val="24"/>
              </w:rPr>
              <w:t>;</w:t>
            </w:r>
            <w:r w:rsidR="0016446E" w:rsidRPr="00813BDB">
              <w:rPr>
                <w:rFonts w:ascii="Times New Roman" w:hAnsi="Times New Roman" w:cs="Times New Roman"/>
                <w:sz w:val="24"/>
                <w:szCs w:val="24"/>
                <w:lang w:val="ro-RO"/>
              </w:rPr>
              <w:t xml:space="preserve"> </w:t>
            </w:r>
            <w:proofErr w:type="spellStart"/>
            <w:r w:rsidR="00FB778E" w:rsidRPr="00DC1128">
              <w:rPr>
                <w:rFonts w:ascii="Times New Roman" w:hAnsi="Times New Roman" w:cs="Times New Roman"/>
                <w:i/>
                <w:sz w:val="24"/>
                <w:szCs w:val="24"/>
                <w:lang w:val="ro-RO"/>
              </w:rPr>
              <w:t>цыгане</w:t>
            </w:r>
            <w:proofErr w:type="spellEnd"/>
            <w:r w:rsidR="00E21C01">
              <w:rPr>
                <w:rFonts w:ascii="Times New Roman" w:hAnsi="Times New Roman" w:cs="Times New Roman"/>
                <w:i/>
                <w:sz w:val="24"/>
                <w:szCs w:val="24"/>
              </w:rPr>
              <w:t>-</w:t>
            </w:r>
            <w:proofErr w:type="spellStart"/>
            <w:r w:rsidR="00E21C01">
              <w:rPr>
                <w:rFonts w:ascii="Times New Roman" w:hAnsi="Times New Roman" w:cs="Times New Roman"/>
                <w:i/>
                <w:sz w:val="24"/>
                <w:szCs w:val="24"/>
              </w:rPr>
              <w:t>ла</w:t>
            </w:r>
            <w:r w:rsidR="00813BDB">
              <w:rPr>
                <w:rFonts w:ascii="Times New Roman" w:hAnsi="Times New Roman" w:cs="Times New Roman"/>
                <w:i/>
                <w:sz w:val="24"/>
                <w:szCs w:val="24"/>
              </w:rPr>
              <w:t>ешы</w:t>
            </w:r>
            <w:proofErr w:type="spellEnd"/>
            <w:r w:rsidR="00813BDB" w:rsidRPr="00813BDB">
              <w:rPr>
                <w:rFonts w:ascii="Times New Roman" w:hAnsi="Times New Roman" w:cs="Times New Roman"/>
                <w:sz w:val="24"/>
                <w:szCs w:val="24"/>
              </w:rPr>
              <w:t>;</w:t>
            </w:r>
            <w:r w:rsidR="00FB778E" w:rsidRPr="00813BDB">
              <w:rPr>
                <w:rFonts w:ascii="Times New Roman" w:hAnsi="Times New Roman" w:cs="Times New Roman"/>
                <w:sz w:val="24"/>
                <w:szCs w:val="24"/>
                <w:lang w:val="ro-RO"/>
              </w:rPr>
              <w:t xml:space="preserve"> </w:t>
            </w:r>
            <w:proofErr w:type="spellStart"/>
            <w:r w:rsidR="00813BDB">
              <w:rPr>
                <w:rFonts w:ascii="Times New Roman" w:hAnsi="Times New Roman" w:cs="Times New Roman"/>
                <w:i/>
                <w:sz w:val="24"/>
                <w:szCs w:val="24"/>
                <w:lang w:val="ro-RO"/>
              </w:rPr>
              <w:t>цыгане</w:t>
            </w:r>
            <w:proofErr w:type="spellEnd"/>
            <w:r w:rsidR="00813BDB">
              <w:rPr>
                <w:rFonts w:ascii="Times New Roman" w:hAnsi="Times New Roman" w:cs="Times New Roman"/>
                <w:i/>
                <w:sz w:val="24"/>
                <w:szCs w:val="24"/>
              </w:rPr>
              <w:t>-</w:t>
            </w:r>
            <w:proofErr w:type="spellStart"/>
            <w:r w:rsidR="00813BDB">
              <w:rPr>
                <w:rFonts w:ascii="Times New Roman" w:hAnsi="Times New Roman" w:cs="Times New Roman"/>
                <w:i/>
                <w:sz w:val="24"/>
                <w:szCs w:val="24"/>
              </w:rPr>
              <w:t>рудары</w:t>
            </w:r>
            <w:proofErr w:type="spellEnd"/>
            <w:r w:rsidR="00813BDB" w:rsidRPr="00813BDB">
              <w:rPr>
                <w:rFonts w:ascii="Times New Roman" w:hAnsi="Times New Roman" w:cs="Times New Roman"/>
                <w:sz w:val="24"/>
                <w:szCs w:val="24"/>
              </w:rPr>
              <w:t>;</w:t>
            </w:r>
            <w:r w:rsidR="00FB778E" w:rsidRPr="00813BDB">
              <w:rPr>
                <w:rFonts w:ascii="Times New Roman" w:hAnsi="Times New Roman" w:cs="Times New Roman"/>
                <w:sz w:val="24"/>
                <w:szCs w:val="24"/>
                <w:lang w:val="ro-RO"/>
              </w:rPr>
              <w:t xml:space="preserve"> </w:t>
            </w:r>
            <w:proofErr w:type="spellStart"/>
            <w:r w:rsidR="0054064A">
              <w:rPr>
                <w:rFonts w:ascii="Times New Roman" w:hAnsi="Times New Roman" w:cs="Times New Roman"/>
                <w:i/>
                <w:sz w:val="24"/>
                <w:szCs w:val="24"/>
                <w:lang w:val="ro-RO"/>
              </w:rPr>
              <w:t>цыган</w:t>
            </w:r>
            <w:proofErr w:type="spellEnd"/>
            <w:r w:rsidR="0054064A">
              <w:rPr>
                <w:rFonts w:ascii="Times New Roman" w:hAnsi="Times New Roman" w:cs="Times New Roman"/>
                <w:i/>
                <w:sz w:val="24"/>
                <w:szCs w:val="24"/>
              </w:rPr>
              <w:t>е-</w:t>
            </w:r>
            <w:proofErr w:type="spellStart"/>
            <w:r w:rsidR="0054064A">
              <w:rPr>
                <w:rFonts w:ascii="Times New Roman" w:hAnsi="Times New Roman" w:cs="Times New Roman"/>
                <w:i/>
                <w:sz w:val="24"/>
                <w:szCs w:val="24"/>
              </w:rPr>
              <w:t>чурары</w:t>
            </w:r>
            <w:proofErr w:type="spellEnd"/>
            <w:r w:rsidR="0054064A" w:rsidRPr="0054064A">
              <w:rPr>
                <w:rFonts w:ascii="Times New Roman" w:hAnsi="Times New Roman" w:cs="Times New Roman"/>
                <w:sz w:val="24"/>
                <w:szCs w:val="24"/>
              </w:rPr>
              <w:t>;</w:t>
            </w:r>
            <w:r w:rsidR="00FB778E" w:rsidRPr="0054064A">
              <w:rPr>
                <w:rFonts w:ascii="Times New Roman" w:hAnsi="Times New Roman" w:cs="Times New Roman"/>
                <w:sz w:val="24"/>
                <w:szCs w:val="24"/>
                <w:lang w:val="ro-RO"/>
              </w:rPr>
              <w:t xml:space="preserve"> </w:t>
            </w:r>
            <w:proofErr w:type="spellStart"/>
            <w:r w:rsidR="00FB778E" w:rsidRPr="00DC1128">
              <w:rPr>
                <w:rFonts w:ascii="Times New Roman" w:hAnsi="Times New Roman" w:cs="Times New Roman"/>
                <w:i/>
                <w:sz w:val="24"/>
                <w:szCs w:val="24"/>
                <w:lang w:val="ro-RO"/>
              </w:rPr>
              <w:t>цыгане</w:t>
            </w:r>
            <w:proofErr w:type="spellEnd"/>
            <w:r w:rsidR="00FB778E" w:rsidRPr="00DC1128">
              <w:rPr>
                <w:rFonts w:ascii="Times New Roman" w:hAnsi="Times New Roman" w:cs="Times New Roman"/>
                <w:i/>
                <w:sz w:val="24"/>
                <w:szCs w:val="24"/>
                <w:lang w:val="ro-RO"/>
              </w:rPr>
              <w:t xml:space="preserve">, </w:t>
            </w:r>
            <w:proofErr w:type="spellStart"/>
            <w:r w:rsidR="0054064A">
              <w:rPr>
                <w:rFonts w:ascii="Times New Roman" w:hAnsi="Times New Roman" w:cs="Times New Roman"/>
                <w:i/>
                <w:sz w:val="24"/>
                <w:szCs w:val="24"/>
                <w:lang w:val="ro-RO"/>
              </w:rPr>
              <w:t>на</w:t>
            </w:r>
            <w:proofErr w:type="spellEnd"/>
            <w:r w:rsidR="0054064A">
              <w:rPr>
                <w:rFonts w:ascii="Times New Roman" w:hAnsi="Times New Roman" w:cs="Times New Roman"/>
                <w:i/>
                <w:sz w:val="24"/>
                <w:szCs w:val="24"/>
              </w:rPr>
              <w:t>правленные по надобности</w:t>
            </w:r>
            <w:r w:rsidR="0054064A" w:rsidRPr="0054064A">
              <w:rPr>
                <w:rFonts w:ascii="Times New Roman" w:hAnsi="Times New Roman" w:cs="Times New Roman"/>
                <w:sz w:val="24"/>
                <w:szCs w:val="24"/>
              </w:rPr>
              <w:t>;</w:t>
            </w:r>
            <w:r w:rsidR="00FB778E" w:rsidRPr="0054064A">
              <w:rPr>
                <w:rFonts w:ascii="Times New Roman" w:hAnsi="Times New Roman" w:cs="Times New Roman"/>
                <w:sz w:val="24"/>
                <w:szCs w:val="24"/>
                <w:lang w:val="ro-RO"/>
              </w:rPr>
              <w:t xml:space="preserve"> </w:t>
            </w:r>
            <w:proofErr w:type="spellStart"/>
            <w:r w:rsidR="00FB778E" w:rsidRPr="00DC1128">
              <w:rPr>
                <w:rFonts w:ascii="Times New Roman" w:hAnsi="Times New Roman" w:cs="Times New Roman"/>
                <w:i/>
                <w:sz w:val="24"/>
                <w:szCs w:val="24"/>
                <w:lang w:val="ro-RO"/>
              </w:rPr>
              <w:t>боярские</w:t>
            </w:r>
            <w:proofErr w:type="spellEnd"/>
            <w:r w:rsidR="00FB778E" w:rsidRPr="00DC1128">
              <w:rPr>
                <w:rFonts w:ascii="Times New Roman" w:hAnsi="Times New Roman" w:cs="Times New Roman"/>
                <w:i/>
                <w:sz w:val="24"/>
                <w:szCs w:val="24"/>
                <w:lang w:val="ro-RO"/>
              </w:rPr>
              <w:t xml:space="preserve"> </w:t>
            </w:r>
            <w:proofErr w:type="spellStart"/>
            <w:r w:rsidR="00FB778E" w:rsidRPr="00DC1128">
              <w:rPr>
                <w:rFonts w:ascii="Times New Roman" w:hAnsi="Times New Roman" w:cs="Times New Roman"/>
                <w:i/>
                <w:sz w:val="24"/>
                <w:szCs w:val="24"/>
                <w:lang w:val="ro-RO"/>
              </w:rPr>
              <w:t>цыгане</w:t>
            </w:r>
            <w:proofErr w:type="spellEnd"/>
            <w:r w:rsidR="00FB778E" w:rsidRPr="00DC1128">
              <w:rPr>
                <w:rFonts w:ascii="Times New Roman" w:hAnsi="Times New Roman" w:cs="Times New Roman"/>
                <w:i/>
                <w:sz w:val="24"/>
                <w:szCs w:val="24"/>
                <w:lang w:val="ro-RO"/>
              </w:rPr>
              <w:t xml:space="preserve">, </w:t>
            </w:r>
            <w:proofErr w:type="spellStart"/>
            <w:r w:rsidR="00FB778E" w:rsidRPr="00DC1128">
              <w:rPr>
                <w:rFonts w:ascii="Times New Roman" w:hAnsi="Times New Roman" w:cs="Times New Roman"/>
                <w:i/>
                <w:sz w:val="24"/>
                <w:szCs w:val="24"/>
                <w:lang w:val="ro-RO"/>
              </w:rPr>
              <w:t>отданные</w:t>
            </w:r>
            <w:proofErr w:type="spellEnd"/>
            <w:r w:rsidR="00FB778E" w:rsidRPr="00DC1128">
              <w:rPr>
                <w:rFonts w:ascii="Times New Roman" w:hAnsi="Times New Roman" w:cs="Times New Roman"/>
                <w:i/>
                <w:sz w:val="24"/>
                <w:szCs w:val="24"/>
                <w:lang w:val="ro-RO"/>
              </w:rPr>
              <w:t xml:space="preserve"> в</w:t>
            </w:r>
            <w:r w:rsidR="0054064A">
              <w:rPr>
                <w:rFonts w:ascii="Times New Roman" w:hAnsi="Times New Roman" w:cs="Times New Roman"/>
                <w:i/>
                <w:sz w:val="24"/>
                <w:szCs w:val="24"/>
                <w:lang w:val="ro-RO"/>
              </w:rPr>
              <w:t xml:space="preserve"> </w:t>
            </w:r>
            <w:proofErr w:type="spellStart"/>
            <w:r w:rsidR="0054064A">
              <w:rPr>
                <w:rFonts w:ascii="Times New Roman" w:hAnsi="Times New Roman" w:cs="Times New Roman"/>
                <w:i/>
                <w:sz w:val="24"/>
                <w:szCs w:val="24"/>
                <w:lang w:val="ro-RO"/>
              </w:rPr>
              <w:t>монастырь</w:t>
            </w:r>
            <w:proofErr w:type="spellEnd"/>
            <w:r w:rsidR="0054064A">
              <w:rPr>
                <w:rFonts w:ascii="Times New Roman" w:hAnsi="Times New Roman" w:cs="Times New Roman"/>
                <w:i/>
                <w:sz w:val="24"/>
                <w:szCs w:val="24"/>
                <w:lang w:val="ro-RO"/>
              </w:rPr>
              <w:t xml:space="preserve"> </w:t>
            </w:r>
            <w:proofErr w:type="spellStart"/>
            <w:r w:rsidR="0054064A">
              <w:rPr>
                <w:rFonts w:ascii="Times New Roman" w:hAnsi="Times New Roman" w:cs="Times New Roman"/>
                <w:i/>
                <w:sz w:val="24"/>
                <w:szCs w:val="24"/>
                <w:lang w:val="ro-RO"/>
              </w:rPr>
              <w:t>за</w:t>
            </w:r>
            <w:proofErr w:type="spellEnd"/>
            <w:r w:rsidR="0054064A">
              <w:rPr>
                <w:rFonts w:ascii="Times New Roman" w:hAnsi="Times New Roman" w:cs="Times New Roman"/>
                <w:i/>
                <w:sz w:val="24"/>
                <w:szCs w:val="24"/>
                <w:lang w:val="ro-RO"/>
              </w:rPr>
              <w:t xml:space="preserve"> </w:t>
            </w:r>
            <w:r w:rsidR="0055374F">
              <w:rPr>
                <w:rFonts w:ascii="Times New Roman" w:hAnsi="Times New Roman" w:cs="Times New Roman"/>
                <w:i/>
                <w:sz w:val="24"/>
                <w:szCs w:val="24"/>
              </w:rPr>
              <w:t xml:space="preserve">упокой </w:t>
            </w:r>
            <w:proofErr w:type="spellStart"/>
            <w:r w:rsidR="0055374F">
              <w:rPr>
                <w:rFonts w:ascii="Times New Roman" w:hAnsi="Times New Roman" w:cs="Times New Roman"/>
                <w:i/>
                <w:sz w:val="24"/>
                <w:szCs w:val="24"/>
                <w:lang w:val="ro-RO"/>
              </w:rPr>
              <w:t>душ</w:t>
            </w:r>
            <w:proofErr w:type="spellEnd"/>
            <w:r w:rsidR="0055374F">
              <w:rPr>
                <w:rFonts w:ascii="Times New Roman" w:hAnsi="Times New Roman" w:cs="Times New Roman"/>
                <w:i/>
                <w:sz w:val="24"/>
                <w:szCs w:val="24"/>
              </w:rPr>
              <w:t xml:space="preserve">и </w:t>
            </w:r>
            <w:proofErr w:type="spellStart"/>
            <w:r w:rsidR="0054064A">
              <w:rPr>
                <w:rFonts w:ascii="Times New Roman" w:hAnsi="Times New Roman" w:cs="Times New Roman"/>
                <w:i/>
                <w:sz w:val="24"/>
                <w:szCs w:val="24"/>
                <w:lang w:val="ro-RO"/>
              </w:rPr>
              <w:t>умершего</w:t>
            </w:r>
            <w:proofErr w:type="spellEnd"/>
            <w:r w:rsidR="0054064A">
              <w:rPr>
                <w:rFonts w:ascii="Times New Roman" w:hAnsi="Times New Roman" w:cs="Times New Roman"/>
                <w:i/>
                <w:sz w:val="24"/>
                <w:szCs w:val="24"/>
                <w:lang w:val="ro-RO"/>
              </w:rPr>
              <w:t xml:space="preserve"> </w:t>
            </w:r>
            <w:r w:rsidR="00614209">
              <w:rPr>
                <w:rFonts w:ascii="Times New Roman" w:hAnsi="Times New Roman" w:cs="Times New Roman"/>
                <w:i/>
                <w:sz w:val="24"/>
                <w:szCs w:val="24"/>
              </w:rPr>
              <w:lastRenderedPageBreak/>
              <w:t xml:space="preserve">хозяина и </w:t>
            </w:r>
            <w:r w:rsidR="0054064A">
              <w:rPr>
                <w:rFonts w:ascii="Times New Roman" w:hAnsi="Times New Roman" w:cs="Times New Roman"/>
                <w:i/>
                <w:sz w:val="24"/>
                <w:szCs w:val="24"/>
              </w:rPr>
              <w:t>согласно</w:t>
            </w:r>
            <w:r w:rsidR="00FB778E" w:rsidRPr="00DC1128">
              <w:rPr>
                <w:rFonts w:ascii="Times New Roman" w:hAnsi="Times New Roman" w:cs="Times New Roman"/>
                <w:i/>
                <w:sz w:val="24"/>
                <w:szCs w:val="24"/>
                <w:lang w:val="ro-RO"/>
              </w:rPr>
              <w:t xml:space="preserve"> </w:t>
            </w:r>
            <w:proofErr w:type="spellStart"/>
            <w:r w:rsidR="00FB778E" w:rsidRPr="00DC1128">
              <w:rPr>
                <w:rFonts w:ascii="Times New Roman" w:hAnsi="Times New Roman" w:cs="Times New Roman"/>
                <w:i/>
                <w:sz w:val="24"/>
                <w:szCs w:val="24"/>
                <w:lang w:val="ro-RO"/>
              </w:rPr>
              <w:t>пом</w:t>
            </w:r>
            <w:r w:rsidR="0055374F">
              <w:rPr>
                <w:rFonts w:ascii="Times New Roman" w:hAnsi="Times New Roman" w:cs="Times New Roman"/>
                <w:i/>
                <w:sz w:val="24"/>
                <w:szCs w:val="24"/>
              </w:rPr>
              <w:t>инальному</w:t>
            </w:r>
            <w:proofErr w:type="spellEnd"/>
            <w:r w:rsidR="0055374F">
              <w:rPr>
                <w:rFonts w:ascii="Times New Roman" w:hAnsi="Times New Roman" w:cs="Times New Roman"/>
                <w:i/>
                <w:sz w:val="24"/>
                <w:szCs w:val="24"/>
              </w:rPr>
              <w:t xml:space="preserve"> списку</w:t>
            </w:r>
            <w:r w:rsidR="00FB778E" w:rsidRPr="00DC1128">
              <w:rPr>
                <w:rFonts w:ascii="Times New Roman" w:hAnsi="Times New Roman" w:cs="Times New Roman"/>
                <w:i/>
                <w:sz w:val="24"/>
                <w:szCs w:val="24"/>
                <w:lang w:val="ro-RO"/>
              </w:rPr>
              <w:t xml:space="preserve"> </w:t>
            </w:r>
            <w:r w:rsidR="0055374F">
              <w:rPr>
                <w:rFonts w:ascii="Times New Roman" w:hAnsi="Times New Roman" w:cs="Times New Roman"/>
                <w:sz w:val="24"/>
                <w:szCs w:val="24"/>
                <w:lang w:val="ro-RO"/>
              </w:rPr>
              <w:t>(</w:t>
            </w:r>
            <w:r w:rsidR="0055374F">
              <w:rPr>
                <w:rFonts w:ascii="Times New Roman" w:hAnsi="Times New Roman" w:cs="Times New Roman"/>
                <w:sz w:val="24"/>
                <w:szCs w:val="24"/>
              </w:rPr>
              <w:t xml:space="preserve">«цыгане </w:t>
            </w:r>
            <w:r w:rsidR="00614209">
              <w:rPr>
                <w:rFonts w:ascii="Times New Roman" w:hAnsi="Times New Roman" w:cs="Times New Roman"/>
                <w:sz w:val="24"/>
                <w:szCs w:val="24"/>
              </w:rPr>
              <w:t xml:space="preserve">отданные </w:t>
            </w:r>
            <w:r w:rsidR="0055374F">
              <w:rPr>
                <w:rFonts w:ascii="Times New Roman" w:hAnsi="Times New Roman" w:cs="Times New Roman"/>
                <w:sz w:val="24"/>
                <w:szCs w:val="24"/>
              </w:rPr>
              <w:t>за упокой души»</w:t>
            </w:r>
            <w:r w:rsidR="00606B32" w:rsidRPr="00DC1128">
              <w:rPr>
                <w:rFonts w:ascii="Times New Roman" w:hAnsi="Times New Roman" w:cs="Times New Roman"/>
                <w:sz w:val="24"/>
                <w:szCs w:val="24"/>
                <w:lang w:val="ro-RO"/>
              </w:rPr>
              <w:t>)</w:t>
            </w:r>
            <w:r w:rsidR="0055374F">
              <w:rPr>
                <w:rFonts w:ascii="Times New Roman" w:hAnsi="Times New Roman" w:cs="Times New Roman"/>
                <w:sz w:val="24"/>
                <w:szCs w:val="24"/>
              </w:rPr>
              <w:t xml:space="preserve">; </w:t>
            </w:r>
            <w:proofErr w:type="spellStart"/>
            <w:r w:rsidR="00FB778E" w:rsidRPr="00DC1128">
              <w:rPr>
                <w:rFonts w:ascii="Times New Roman" w:hAnsi="Times New Roman" w:cs="Times New Roman"/>
                <w:i/>
                <w:sz w:val="24"/>
                <w:szCs w:val="24"/>
                <w:lang w:val="ro-RO"/>
              </w:rPr>
              <w:t>цыгане</w:t>
            </w:r>
            <w:proofErr w:type="spellEnd"/>
            <w:r w:rsidR="00FB778E" w:rsidRPr="00DC1128">
              <w:rPr>
                <w:rFonts w:ascii="Times New Roman" w:hAnsi="Times New Roman" w:cs="Times New Roman"/>
                <w:i/>
                <w:sz w:val="24"/>
                <w:szCs w:val="24"/>
                <w:lang w:val="ro-RO"/>
              </w:rPr>
              <w:t xml:space="preserve">, </w:t>
            </w:r>
            <w:proofErr w:type="spellStart"/>
            <w:r w:rsidR="00FB778E" w:rsidRPr="00DC1128">
              <w:rPr>
                <w:rFonts w:ascii="Times New Roman" w:hAnsi="Times New Roman" w:cs="Times New Roman"/>
                <w:i/>
                <w:sz w:val="24"/>
                <w:szCs w:val="24"/>
                <w:lang w:val="ro-RO"/>
              </w:rPr>
              <w:t>которые</w:t>
            </w:r>
            <w:proofErr w:type="spellEnd"/>
            <w:r w:rsidR="00FB778E" w:rsidRPr="00DC1128">
              <w:rPr>
                <w:rFonts w:ascii="Times New Roman" w:hAnsi="Times New Roman" w:cs="Times New Roman"/>
                <w:i/>
                <w:sz w:val="24"/>
                <w:szCs w:val="24"/>
                <w:lang w:val="ro-RO"/>
              </w:rPr>
              <w:t xml:space="preserve"> </w:t>
            </w:r>
            <w:proofErr w:type="spellStart"/>
            <w:r w:rsidR="00FB778E" w:rsidRPr="00DC1128">
              <w:rPr>
                <w:rFonts w:ascii="Times New Roman" w:hAnsi="Times New Roman" w:cs="Times New Roman"/>
                <w:i/>
                <w:sz w:val="24"/>
                <w:szCs w:val="24"/>
                <w:lang w:val="ro-RO"/>
              </w:rPr>
              <w:t>ходят</w:t>
            </w:r>
            <w:proofErr w:type="spellEnd"/>
            <w:r w:rsidR="00FB778E" w:rsidRPr="00DC1128">
              <w:rPr>
                <w:rFonts w:ascii="Times New Roman" w:hAnsi="Times New Roman" w:cs="Times New Roman"/>
                <w:i/>
                <w:sz w:val="24"/>
                <w:szCs w:val="24"/>
                <w:lang w:val="ro-RO"/>
              </w:rPr>
              <w:t xml:space="preserve"> </w:t>
            </w:r>
            <w:r w:rsidR="00614209">
              <w:rPr>
                <w:rFonts w:ascii="Times New Roman" w:hAnsi="Times New Roman" w:cs="Times New Roman"/>
                <w:i/>
                <w:sz w:val="24"/>
                <w:szCs w:val="24"/>
              </w:rPr>
              <w:t xml:space="preserve">табором </w:t>
            </w:r>
            <w:proofErr w:type="spellStart"/>
            <w:r w:rsidR="00FB778E" w:rsidRPr="00DC1128">
              <w:rPr>
                <w:rFonts w:ascii="Times New Roman" w:hAnsi="Times New Roman" w:cs="Times New Roman"/>
                <w:i/>
                <w:sz w:val="24"/>
                <w:szCs w:val="24"/>
                <w:lang w:val="ro-RO"/>
              </w:rPr>
              <w:t>по</w:t>
            </w:r>
            <w:proofErr w:type="spellEnd"/>
            <w:r w:rsidR="00FB778E" w:rsidRPr="00DC1128">
              <w:rPr>
                <w:rFonts w:ascii="Times New Roman" w:hAnsi="Times New Roman" w:cs="Times New Roman"/>
                <w:i/>
                <w:sz w:val="24"/>
                <w:szCs w:val="24"/>
                <w:lang w:val="ro-RO"/>
              </w:rPr>
              <w:t xml:space="preserve"> </w:t>
            </w:r>
            <w:proofErr w:type="spellStart"/>
            <w:r w:rsidR="00FB778E" w:rsidRPr="00DC1128">
              <w:rPr>
                <w:rFonts w:ascii="Times New Roman" w:hAnsi="Times New Roman" w:cs="Times New Roman"/>
                <w:i/>
                <w:sz w:val="24"/>
                <w:szCs w:val="24"/>
                <w:lang w:val="ro-RO"/>
              </w:rPr>
              <w:t>стране</w:t>
            </w:r>
            <w:proofErr w:type="spellEnd"/>
            <w:r w:rsidR="00FB778E" w:rsidRPr="00DC1128">
              <w:rPr>
                <w:rFonts w:ascii="Times New Roman" w:hAnsi="Times New Roman" w:cs="Times New Roman"/>
                <w:i/>
                <w:sz w:val="24"/>
                <w:szCs w:val="24"/>
                <w:lang w:val="ro-RO"/>
              </w:rPr>
              <w:t xml:space="preserve"> и </w:t>
            </w:r>
            <w:proofErr w:type="spellStart"/>
            <w:r w:rsidR="00FB778E" w:rsidRPr="00DC1128">
              <w:rPr>
                <w:rFonts w:ascii="Times New Roman" w:hAnsi="Times New Roman" w:cs="Times New Roman"/>
                <w:i/>
                <w:sz w:val="24"/>
                <w:szCs w:val="24"/>
                <w:lang w:val="ro-RO"/>
              </w:rPr>
              <w:t>питаются</w:t>
            </w:r>
            <w:proofErr w:type="spellEnd"/>
            <w:r w:rsidR="00FB778E" w:rsidRPr="00DC1128">
              <w:rPr>
                <w:rFonts w:ascii="Times New Roman" w:hAnsi="Times New Roman" w:cs="Times New Roman"/>
                <w:i/>
                <w:sz w:val="24"/>
                <w:szCs w:val="24"/>
                <w:lang w:val="ro-RO"/>
              </w:rPr>
              <w:t xml:space="preserve"> </w:t>
            </w:r>
            <w:r w:rsidR="0055374F">
              <w:rPr>
                <w:rFonts w:ascii="Times New Roman" w:hAnsi="Times New Roman" w:cs="Times New Roman"/>
                <w:i/>
                <w:sz w:val="24"/>
                <w:szCs w:val="24"/>
              </w:rPr>
              <w:t>подаянием</w:t>
            </w:r>
            <w:r w:rsidR="0055374F" w:rsidRPr="0055374F">
              <w:rPr>
                <w:rFonts w:ascii="Times New Roman" w:hAnsi="Times New Roman" w:cs="Times New Roman"/>
                <w:sz w:val="24"/>
                <w:szCs w:val="24"/>
              </w:rPr>
              <w:t>;</w:t>
            </w:r>
            <w:r w:rsidR="00FB778E" w:rsidRPr="0055374F">
              <w:rPr>
                <w:rFonts w:ascii="Times New Roman" w:hAnsi="Times New Roman" w:cs="Times New Roman"/>
                <w:sz w:val="24"/>
                <w:szCs w:val="24"/>
                <w:lang w:val="ro-RO"/>
              </w:rPr>
              <w:t xml:space="preserve"> </w:t>
            </w:r>
            <w:r w:rsidR="0055374F">
              <w:rPr>
                <w:rFonts w:ascii="Times New Roman" w:hAnsi="Times New Roman" w:cs="Times New Roman"/>
                <w:i/>
                <w:sz w:val="24"/>
                <w:szCs w:val="24"/>
              </w:rPr>
              <w:t>чужие цыганки</w:t>
            </w:r>
            <w:r w:rsidR="00FB778E" w:rsidRPr="00DC1128">
              <w:rPr>
                <w:rFonts w:ascii="Times New Roman" w:hAnsi="Times New Roman" w:cs="Times New Roman"/>
                <w:i/>
                <w:sz w:val="24"/>
                <w:szCs w:val="24"/>
                <w:lang w:val="ro-RO"/>
              </w:rPr>
              <w:t xml:space="preserve"> </w:t>
            </w:r>
            <w:r w:rsidR="0055374F">
              <w:rPr>
                <w:rFonts w:ascii="Times New Roman" w:hAnsi="Times New Roman" w:cs="Times New Roman"/>
                <w:sz w:val="24"/>
                <w:szCs w:val="24"/>
                <w:lang w:val="ro-RO"/>
              </w:rPr>
              <w:t>(</w:t>
            </w:r>
            <w:proofErr w:type="spellStart"/>
            <w:r w:rsidR="0055374F">
              <w:rPr>
                <w:rFonts w:ascii="Times New Roman" w:hAnsi="Times New Roman" w:cs="Times New Roman"/>
                <w:sz w:val="24"/>
                <w:szCs w:val="24"/>
                <w:lang w:val="ro-RO"/>
              </w:rPr>
              <w:t>цыган</w:t>
            </w:r>
            <w:r w:rsidR="0055374F">
              <w:rPr>
                <w:rFonts w:ascii="Times New Roman" w:hAnsi="Times New Roman" w:cs="Times New Roman"/>
                <w:sz w:val="24"/>
                <w:szCs w:val="24"/>
              </w:rPr>
              <w:t>ки</w:t>
            </w:r>
            <w:proofErr w:type="spellEnd"/>
            <w:r w:rsidR="00FB778E" w:rsidRPr="00DC1128">
              <w:rPr>
                <w:rFonts w:ascii="Times New Roman" w:hAnsi="Times New Roman" w:cs="Times New Roman"/>
                <w:sz w:val="24"/>
                <w:szCs w:val="24"/>
                <w:lang w:val="ro-RO"/>
              </w:rPr>
              <w:t xml:space="preserve">, </w:t>
            </w:r>
            <w:r w:rsidR="0055374F">
              <w:rPr>
                <w:rFonts w:ascii="Times New Roman" w:hAnsi="Times New Roman" w:cs="Times New Roman"/>
                <w:sz w:val="24"/>
                <w:szCs w:val="24"/>
              </w:rPr>
              <w:t>уходившие</w:t>
            </w:r>
            <w:r w:rsidR="0055374F">
              <w:rPr>
                <w:rFonts w:ascii="Times New Roman" w:hAnsi="Times New Roman" w:cs="Times New Roman"/>
                <w:sz w:val="24"/>
                <w:szCs w:val="24"/>
                <w:lang w:val="ro-RO"/>
              </w:rPr>
              <w:t xml:space="preserve"> </w:t>
            </w:r>
            <w:proofErr w:type="spellStart"/>
            <w:r w:rsidR="0055374F">
              <w:rPr>
                <w:rFonts w:ascii="Times New Roman" w:hAnsi="Times New Roman" w:cs="Times New Roman"/>
                <w:sz w:val="24"/>
                <w:szCs w:val="24"/>
                <w:lang w:val="ro-RO"/>
              </w:rPr>
              <w:t>по</w:t>
            </w:r>
            <w:proofErr w:type="spellEnd"/>
            <w:r w:rsidR="0055374F">
              <w:rPr>
                <w:rFonts w:ascii="Times New Roman" w:hAnsi="Times New Roman" w:cs="Times New Roman"/>
                <w:sz w:val="24"/>
                <w:szCs w:val="24"/>
                <w:lang w:val="ro-RO"/>
              </w:rPr>
              <w:t xml:space="preserve"> </w:t>
            </w:r>
            <w:proofErr w:type="spellStart"/>
            <w:r w:rsidR="0055374F">
              <w:rPr>
                <w:rFonts w:ascii="Times New Roman" w:hAnsi="Times New Roman" w:cs="Times New Roman"/>
                <w:sz w:val="24"/>
                <w:szCs w:val="24"/>
                <w:lang w:val="ro-RO"/>
              </w:rPr>
              <w:t>любви</w:t>
            </w:r>
            <w:proofErr w:type="spellEnd"/>
            <w:r w:rsidR="0055374F">
              <w:rPr>
                <w:rFonts w:ascii="Times New Roman" w:hAnsi="Times New Roman" w:cs="Times New Roman"/>
                <w:sz w:val="24"/>
                <w:szCs w:val="24"/>
                <w:lang w:val="ro-RO"/>
              </w:rPr>
              <w:t xml:space="preserve"> в </w:t>
            </w:r>
            <w:proofErr w:type="spellStart"/>
            <w:r w:rsidR="0055374F">
              <w:rPr>
                <w:rFonts w:ascii="Times New Roman" w:hAnsi="Times New Roman" w:cs="Times New Roman"/>
                <w:sz w:val="24"/>
                <w:szCs w:val="24"/>
                <w:lang w:val="ro-RO"/>
              </w:rPr>
              <w:t>нов</w:t>
            </w:r>
            <w:r w:rsidR="0055374F">
              <w:rPr>
                <w:rFonts w:ascii="Times New Roman" w:hAnsi="Times New Roman" w:cs="Times New Roman"/>
                <w:sz w:val="24"/>
                <w:szCs w:val="24"/>
              </w:rPr>
              <w:t>ый</w:t>
            </w:r>
            <w:proofErr w:type="spellEnd"/>
            <w:r w:rsidR="0055374F">
              <w:rPr>
                <w:rFonts w:ascii="Times New Roman" w:hAnsi="Times New Roman" w:cs="Times New Roman"/>
                <w:sz w:val="24"/>
                <w:szCs w:val="24"/>
                <w:lang w:val="ro-RO"/>
              </w:rPr>
              <w:t xml:space="preserve"> </w:t>
            </w:r>
            <w:proofErr w:type="spellStart"/>
            <w:r w:rsidR="0055374F">
              <w:rPr>
                <w:rFonts w:ascii="Times New Roman" w:hAnsi="Times New Roman" w:cs="Times New Roman"/>
                <w:sz w:val="24"/>
                <w:szCs w:val="24"/>
                <w:lang w:val="ro-RO"/>
              </w:rPr>
              <w:t>дом</w:t>
            </w:r>
            <w:proofErr w:type="spellEnd"/>
            <w:r w:rsidR="0055374F">
              <w:rPr>
                <w:rFonts w:ascii="Times New Roman" w:hAnsi="Times New Roman" w:cs="Times New Roman"/>
                <w:sz w:val="24"/>
                <w:szCs w:val="24"/>
              </w:rPr>
              <w:t xml:space="preserve"> подневольных </w:t>
            </w:r>
            <w:proofErr w:type="spellStart"/>
            <w:r w:rsidR="00FB778E" w:rsidRPr="00DC1128">
              <w:rPr>
                <w:rFonts w:ascii="Times New Roman" w:hAnsi="Times New Roman" w:cs="Times New Roman"/>
                <w:sz w:val="24"/>
                <w:szCs w:val="24"/>
                <w:lang w:val="ro-RO"/>
              </w:rPr>
              <w:t>цыган</w:t>
            </w:r>
            <w:proofErr w:type="spellEnd"/>
            <w:r w:rsidR="00FB778E" w:rsidRPr="00DC1128">
              <w:rPr>
                <w:rFonts w:ascii="Times New Roman" w:hAnsi="Times New Roman" w:cs="Times New Roman"/>
                <w:sz w:val="24"/>
                <w:szCs w:val="24"/>
                <w:lang w:val="ro-RO"/>
              </w:rPr>
              <w:t xml:space="preserve"> </w:t>
            </w:r>
            <w:proofErr w:type="spellStart"/>
            <w:r w:rsidR="00FB778E" w:rsidRPr="00DC1128">
              <w:rPr>
                <w:rFonts w:ascii="Times New Roman" w:hAnsi="Times New Roman" w:cs="Times New Roman"/>
                <w:sz w:val="24"/>
                <w:szCs w:val="24"/>
                <w:lang w:val="ro-RO"/>
              </w:rPr>
              <w:t>без</w:t>
            </w:r>
            <w:proofErr w:type="spellEnd"/>
            <w:r w:rsidR="00FB778E" w:rsidRPr="00DC1128">
              <w:rPr>
                <w:rFonts w:ascii="Times New Roman" w:hAnsi="Times New Roman" w:cs="Times New Roman"/>
                <w:sz w:val="24"/>
                <w:szCs w:val="24"/>
                <w:lang w:val="ro-RO"/>
              </w:rPr>
              <w:t xml:space="preserve"> </w:t>
            </w:r>
            <w:proofErr w:type="spellStart"/>
            <w:r w:rsidR="00FB778E" w:rsidRPr="00DC1128">
              <w:rPr>
                <w:rFonts w:ascii="Times New Roman" w:hAnsi="Times New Roman" w:cs="Times New Roman"/>
                <w:sz w:val="24"/>
                <w:szCs w:val="24"/>
                <w:lang w:val="ro-RO"/>
              </w:rPr>
              <w:t>получения</w:t>
            </w:r>
            <w:proofErr w:type="spellEnd"/>
            <w:r w:rsidR="00FB778E" w:rsidRPr="00DC1128">
              <w:rPr>
                <w:rFonts w:ascii="Times New Roman" w:hAnsi="Times New Roman" w:cs="Times New Roman"/>
                <w:sz w:val="24"/>
                <w:szCs w:val="24"/>
                <w:lang w:val="ro-RO"/>
              </w:rPr>
              <w:t xml:space="preserve"> </w:t>
            </w:r>
            <w:proofErr w:type="spellStart"/>
            <w:r w:rsidR="00FB778E" w:rsidRPr="00DC1128">
              <w:rPr>
                <w:rFonts w:ascii="Times New Roman" w:hAnsi="Times New Roman" w:cs="Times New Roman"/>
                <w:sz w:val="24"/>
                <w:szCs w:val="24"/>
                <w:lang w:val="ro-RO"/>
              </w:rPr>
              <w:t>пред</w:t>
            </w:r>
            <w:r w:rsidR="0055374F">
              <w:rPr>
                <w:rFonts w:ascii="Times New Roman" w:hAnsi="Times New Roman" w:cs="Times New Roman"/>
                <w:sz w:val="24"/>
                <w:szCs w:val="24"/>
                <w:lang w:val="ro-RO"/>
              </w:rPr>
              <w:t>варительного</w:t>
            </w:r>
            <w:proofErr w:type="spellEnd"/>
            <w:r w:rsidR="0055374F">
              <w:rPr>
                <w:rFonts w:ascii="Times New Roman" w:hAnsi="Times New Roman" w:cs="Times New Roman"/>
                <w:sz w:val="24"/>
                <w:szCs w:val="24"/>
                <w:lang w:val="ro-RO"/>
              </w:rPr>
              <w:t xml:space="preserve"> </w:t>
            </w:r>
            <w:proofErr w:type="spellStart"/>
            <w:r w:rsidR="0055374F">
              <w:rPr>
                <w:rFonts w:ascii="Times New Roman" w:hAnsi="Times New Roman" w:cs="Times New Roman"/>
                <w:sz w:val="24"/>
                <w:szCs w:val="24"/>
                <w:lang w:val="ro-RO"/>
              </w:rPr>
              <w:t>разрешения</w:t>
            </w:r>
            <w:proofErr w:type="spellEnd"/>
            <w:r w:rsidR="0055374F">
              <w:rPr>
                <w:rFonts w:ascii="Times New Roman" w:hAnsi="Times New Roman" w:cs="Times New Roman"/>
                <w:sz w:val="24"/>
                <w:szCs w:val="24"/>
                <w:lang w:val="ro-RO"/>
              </w:rPr>
              <w:t xml:space="preserve"> </w:t>
            </w:r>
            <w:r w:rsidR="00614209">
              <w:rPr>
                <w:rFonts w:ascii="Times New Roman" w:hAnsi="Times New Roman" w:cs="Times New Roman"/>
                <w:sz w:val="24"/>
                <w:szCs w:val="24"/>
              </w:rPr>
              <w:t xml:space="preserve">своих </w:t>
            </w:r>
            <w:proofErr w:type="spellStart"/>
            <w:r w:rsidR="0055374F">
              <w:rPr>
                <w:rFonts w:ascii="Times New Roman" w:hAnsi="Times New Roman" w:cs="Times New Roman"/>
                <w:sz w:val="24"/>
                <w:szCs w:val="24"/>
                <w:lang w:val="ro-RO"/>
              </w:rPr>
              <w:t>хозяев</w:t>
            </w:r>
            <w:proofErr w:type="spellEnd"/>
            <w:r w:rsidR="0055374F">
              <w:rPr>
                <w:rFonts w:ascii="Times New Roman" w:hAnsi="Times New Roman" w:cs="Times New Roman"/>
                <w:sz w:val="24"/>
                <w:szCs w:val="24"/>
                <w:lang w:val="ro-RO"/>
              </w:rPr>
              <w:t>)</w:t>
            </w:r>
            <w:r w:rsidR="0055374F">
              <w:rPr>
                <w:rFonts w:ascii="Times New Roman" w:hAnsi="Times New Roman" w:cs="Times New Roman"/>
                <w:sz w:val="24"/>
                <w:szCs w:val="24"/>
              </w:rPr>
              <w:t>;</w:t>
            </w:r>
            <w:r w:rsidR="00FB778E" w:rsidRPr="00DC1128">
              <w:rPr>
                <w:rFonts w:ascii="Times New Roman" w:hAnsi="Times New Roman" w:cs="Times New Roman"/>
                <w:sz w:val="24"/>
                <w:szCs w:val="24"/>
                <w:lang w:val="ro-RO"/>
              </w:rPr>
              <w:t xml:space="preserve"> </w:t>
            </w:r>
            <w:proofErr w:type="spellStart"/>
            <w:r w:rsidR="00FB778E" w:rsidRPr="00DC1128">
              <w:rPr>
                <w:rFonts w:ascii="Times New Roman" w:hAnsi="Times New Roman" w:cs="Times New Roman"/>
                <w:i/>
                <w:sz w:val="24"/>
                <w:szCs w:val="24"/>
                <w:lang w:val="ro-RO"/>
              </w:rPr>
              <w:t>плохие</w:t>
            </w:r>
            <w:proofErr w:type="spellEnd"/>
            <w:r w:rsidR="00FB778E" w:rsidRPr="00DC1128">
              <w:rPr>
                <w:rFonts w:ascii="Times New Roman" w:hAnsi="Times New Roman" w:cs="Times New Roman"/>
                <w:i/>
                <w:sz w:val="24"/>
                <w:szCs w:val="24"/>
                <w:lang w:val="ro-RO"/>
              </w:rPr>
              <w:t xml:space="preserve"> </w:t>
            </w:r>
            <w:proofErr w:type="spellStart"/>
            <w:r w:rsidR="00FB778E" w:rsidRPr="00DC1128">
              <w:rPr>
                <w:rFonts w:ascii="Times New Roman" w:hAnsi="Times New Roman" w:cs="Times New Roman"/>
                <w:i/>
                <w:sz w:val="24"/>
                <w:szCs w:val="24"/>
                <w:lang w:val="ro-RO"/>
              </w:rPr>
              <w:t>цыгане</w:t>
            </w:r>
            <w:proofErr w:type="spellEnd"/>
            <w:r w:rsidR="00FB778E" w:rsidRPr="00DC1128">
              <w:rPr>
                <w:rFonts w:ascii="Times New Roman" w:hAnsi="Times New Roman" w:cs="Times New Roman"/>
                <w:i/>
                <w:sz w:val="24"/>
                <w:szCs w:val="24"/>
                <w:lang w:val="ro-RO"/>
              </w:rPr>
              <w:t xml:space="preserve"> </w:t>
            </w:r>
            <w:r w:rsidR="00051AD6">
              <w:rPr>
                <w:rFonts w:ascii="Times New Roman" w:hAnsi="Times New Roman" w:cs="Times New Roman"/>
                <w:sz w:val="24"/>
                <w:szCs w:val="24"/>
                <w:lang w:val="ro-RO"/>
              </w:rPr>
              <w:t>(</w:t>
            </w:r>
            <w:proofErr w:type="spellStart"/>
            <w:r w:rsidR="00051AD6">
              <w:rPr>
                <w:rFonts w:ascii="Times New Roman" w:hAnsi="Times New Roman" w:cs="Times New Roman"/>
                <w:sz w:val="24"/>
                <w:szCs w:val="24"/>
                <w:lang w:val="ro-RO"/>
              </w:rPr>
              <w:t>цыгане</w:t>
            </w:r>
            <w:proofErr w:type="spellEnd"/>
            <w:r w:rsidR="00051AD6">
              <w:rPr>
                <w:rFonts w:ascii="Times New Roman" w:hAnsi="Times New Roman" w:cs="Times New Roman"/>
                <w:sz w:val="24"/>
                <w:szCs w:val="24"/>
                <w:lang w:val="ro-RO"/>
              </w:rPr>
              <w:t xml:space="preserve"> </w:t>
            </w:r>
            <w:proofErr w:type="spellStart"/>
            <w:r w:rsidR="00051AD6">
              <w:rPr>
                <w:rFonts w:ascii="Times New Roman" w:hAnsi="Times New Roman" w:cs="Times New Roman"/>
                <w:sz w:val="24"/>
                <w:szCs w:val="24"/>
                <w:lang w:val="ro-RO"/>
              </w:rPr>
              <w:t>без</w:t>
            </w:r>
            <w:proofErr w:type="spellEnd"/>
            <w:r w:rsidR="00051AD6">
              <w:rPr>
                <w:rFonts w:ascii="Times New Roman" w:hAnsi="Times New Roman" w:cs="Times New Roman"/>
                <w:sz w:val="24"/>
                <w:szCs w:val="24"/>
                <w:lang w:val="ro-RO"/>
              </w:rPr>
              <w:t xml:space="preserve"> </w:t>
            </w:r>
            <w:proofErr w:type="spellStart"/>
            <w:r w:rsidR="00051AD6">
              <w:rPr>
                <w:rFonts w:ascii="Times New Roman" w:hAnsi="Times New Roman" w:cs="Times New Roman"/>
                <w:sz w:val="24"/>
                <w:szCs w:val="24"/>
                <w:lang w:val="ro-RO"/>
              </w:rPr>
              <w:t>документов</w:t>
            </w:r>
            <w:proofErr w:type="spellEnd"/>
            <w:r w:rsidR="00614209">
              <w:rPr>
                <w:rFonts w:ascii="Times New Roman" w:hAnsi="Times New Roman" w:cs="Times New Roman"/>
                <w:sz w:val="24"/>
                <w:szCs w:val="24"/>
              </w:rPr>
              <w:t xml:space="preserve"> </w:t>
            </w:r>
            <w:r w:rsidR="00FB778E" w:rsidRPr="00DC1128">
              <w:rPr>
                <w:rFonts w:ascii="Times New Roman" w:hAnsi="Times New Roman" w:cs="Times New Roman"/>
                <w:sz w:val="24"/>
                <w:szCs w:val="24"/>
                <w:lang w:val="ro-RO"/>
              </w:rPr>
              <w:t>/</w:t>
            </w:r>
            <w:r w:rsidR="0055374F">
              <w:rPr>
                <w:rFonts w:ascii="Times New Roman" w:hAnsi="Times New Roman" w:cs="Times New Roman"/>
                <w:sz w:val="24"/>
                <w:szCs w:val="24"/>
              </w:rPr>
              <w:t xml:space="preserve"> </w:t>
            </w:r>
            <w:r w:rsidR="00D95AB2" w:rsidRPr="00D95AB2">
              <w:rPr>
                <w:rFonts w:ascii="Times New Roman" w:hAnsi="Times New Roman" w:cs="Times New Roman"/>
                <w:sz w:val="24"/>
                <w:szCs w:val="24"/>
              </w:rPr>
              <w:t xml:space="preserve">неправомерная собственность </w:t>
            </w:r>
            <w:r w:rsidR="00051AD6">
              <w:rPr>
                <w:rFonts w:ascii="Times New Roman" w:hAnsi="Times New Roman" w:cs="Times New Roman"/>
                <w:sz w:val="24"/>
                <w:szCs w:val="24"/>
              </w:rPr>
              <w:t>хозяина рабов</w:t>
            </w:r>
            <w:r w:rsidR="00FB778E" w:rsidRPr="00DC1128">
              <w:rPr>
                <w:rFonts w:ascii="Times New Roman" w:hAnsi="Times New Roman" w:cs="Times New Roman"/>
                <w:sz w:val="24"/>
                <w:szCs w:val="24"/>
                <w:lang w:val="ro-RO"/>
              </w:rPr>
              <w:t>).</w:t>
            </w:r>
          </w:p>
          <w:p w14:paraId="4CAFED37" w14:textId="77777777" w:rsidR="00D10A23" w:rsidRPr="0091101F" w:rsidRDefault="00FB778E" w:rsidP="00E56FC6">
            <w:pPr>
              <w:pStyle w:val="NoSpacing"/>
              <w:spacing w:line="276" w:lineRule="auto"/>
              <w:jc w:val="both"/>
              <w:rPr>
                <w:rFonts w:ascii="Times New Roman" w:hAnsi="Times New Roman" w:cs="Times New Roman"/>
                <w:i/>
                <w:sz w:val="24"/>
                <w:szCs w:val="24"/>
              </w:rPr>
            </w:pPr>
            <w:r w:rsidRPr="00DC1128">
              <w:rPr>
                <w:rFonts w:ascii="Times New Roman" w:hAnsi="Times New Roman" w:cs="Times New Roman"/>
                <w:b/>
                <w:sz w:val="24"/>
                <w:szCs w:val="24"/>
                <w:lang w:val="ro-RO"/>
              </w:rPr>
              <w:t xml:space="preserve">1.3.2. </w:t>
            </w:r>
            <w:proofErr w:type="spellStart"/>
            <w:r w:rsidR="00606B32" w:rsidRPr="00DC1128">
              <w:rPr>
                <w:rFonts w:ascii="Times New Roman" w:hAnsi="Times New Roman" w:cs="Times New Roman"/>
                <w:sz w:val="24"/>
                <w:szCs w:val="24"/>
                <w:lang w:val="ro-RO"/>
              </w:rPr>
              <w:t>Наиболее</w:t>
            </w:r>
            <w:proofErr w:type="spellEnd"/>
            <w:r w:rsidR="00606B32" w:rsidRPr="00DC1128">
              <w:rPr>
                <w:rFonts w:ascii="Times New Roman" w:hAnsi="Times New Roman" w:cs="Times New Roman"/>
                <w:sz w:val="24"/>
                <w:szCs w:val="24"/>
                <w:lang w:val="ro-RO"/>
              </w:rPr>
              <w:t xml:space="preserve"> </w:t>
            </w:r>
            <w:proofErr w:type="spellStart"/>
            <w:r w:rsidR="00606B32" w:rsidRPr="00DC1128">
              <w:rPr>
                <w:rFonts w:ascii="Times New Roman" w:hAnsi="Times New Roman" w:cs="Times New Roman"/>
                <w:sz w:val="24"/>
                <w:szCs w:val="24"/>
                <w:lang w:val="ro-RO"/>
              </w:rPr>
              <w:t>распространенные</w:t>
            </w:r>
            <w:proofErr w:type="spellEnd"/>
            <w:r w:rsidR="00606B32" w:rsidRPr="00DC1128">
              <w:rPr>
                <w:rFonts w:ascii="Times New Roman" w:hAnsi="Times New Roman" w:cs="Times New Roman"/>
                <w:sz w:val="24"/>
                <w:szCs w:val="24"/>
                <w:lang w:val="ro-RO"/>
              </w:rPr>
              <w:t xml:space="preserve"> </w:t>
            </w:r>
            <w:proofErr w:type="spellStart"/>
            <w:r w:rsidR="00606B32" w:rsidRPr="00DC1128">
              <w:rPr>
                <w:rFonts w:ascii="Times New Roman" w:hAnsi="Times New Roman" w:cs="Times New Roman"/>
                <w:sz w:val="24"/>
                <w:szCs w:val="24"/>
                <w:lang w:val="ro-RO"/>
              </w:rPr>
              <w:t>виды</w:t>
            </w:r>
            <w:proofErr w:type="spellEnd"/>
            <w:r w:rsidR="00606B32" w:rsidRPr="00DC1128">
              <w:rPr>
                <w:rFonts w:ascii="Times New Roman" w:hAnsi="Times New Roman" w:cs="Times New Roman"/>
                <w:sz w:val="24"/>
                <w:szCs w:val="24"/>
                <w:lang w:val="ro-RO"/>
              </w:rPr>
              <w:t xml:space="preserve"> </w:t>
            </w:r>
            <w:proofErr w:type="spellStart"/>
            <w:r w:rsidR="00606B32" w:rsidRPr="00DC1128">
              <w:rPr>
                <w:rFonts w:ascii="Times New Roman" w:hAnsi="Times New Roman" w:cs="Times New Roman"/>
                <w:sz w:val="24"/>
                <w:szCs w:val="24"/>
                <w:lang w:val="ro-RO"/>
              </w:rPr>
              <w:t>ремесел</w:t>
            </w:r>
            <w:proofErr w:type="spellEnd"/>
            <w:r w:rsidR="00606B32" w:rsidRPr="00DC1128">
              <w:rPr>
                <w:rFonts w:ascii="Times New Roman" w:hAnsi="Times New Roman" w:cs="Times New Roman"/>
                <w:sz w:val="24"/>
                <w:szCs w:val="24"/>
                <w:lang w:val="ro-RO"/>
              </w:rPr>
              <w:t xml:space="preserve"> в </w:t>
            </w:r>
            <w:r w:rsidR="0091101F">
              <w:rPr>
                <w:rFonts w:ascii="Times New Roman" w:hAnsi="Times New Roman" w:cs="Times New Roman"/>
                <w:sz w:val="24"/>
                <w:szCs w:val="24"/>
              </w:rPr>
              <w:t xml:space="preserve">Молдавском княжестве, которыми занимались </w:t>
            </w:r>
            <w:proofErr w:type="spellStart"/>
            <w:r w:rsidR="00606B32" w:rsidRPr="00DC1128">
              <w:rPr>
                <w:rFonts w:ascii="Times New Roman" w:hAnsi="Times New Roman" w:cs="Times New Roman"/>
                <w:sz w:val="24"/>
                <w:szCs w:val="24"/>
                <w:lang w:val="ro-RO"/>
              </w:rPr>
              <w:t>цыган</w:t>
            </w:r>
            <w:proofErr w:type="spellEnd"/>
            <w:r w:rsidR="0091101F">
              <w:rPr>
                <w:rFonts w:ascii="Times New Roman" w:hAnsi="Times New Roman" w:cs="Times New Roman"/>
                <w:sz w:val="24"/>
                <w:szCs w:val="24"/>
              </w:rPr>
              <w:t>е-рабы</w:t>
            </w:r>
            <w:r w:rsidR="0091101F">
              <w:rPr>
                <w:rFonts w:ascii="Times New Roman" w:hAnsi="Times New Roman" w:cs="Times New Roman"/>
                <w:sz w:val="24"/>
                <w:szCs w:val="24"/>
                <w:lang w:val="ro-RO"/>
              </w:rPr>
              <w:t>:</w:t>
            </w:r>
            <w:r w:rsidR="0091101F">
              <w:rPr>
                <w:rFonts w:ascii="Times New Roman" w:hAnsi="Times New Roman" w:cs="Times New Roman"/>
                <w:sz w:val="24"/>
                <w:szCs w:val="24"/>
              </w:rPr>
              <w:t xml:space="preserve"> </w:t>
            </w:r>
            <w:proofErr w:type="spellStart"/>
            <w:r w:rsidR="00D95AB2">
              <w:rPr>
                <w:rFonts w:ascii="Times New Roman" w:hAnsi="Times New Roman" w:cs="Times New Roman"/>
                <w:i/>
                <w:sz w:val="24"/>
                <w:szCs w:val="24"/>
              </w:rPr>
              <w:t>рудары</w:t>
            </w:r>
            <w:proofErr w:type="spellEnd"/>
            <w:r w:rsidR="00D95AB2">
              <w:rPr>
                <w:rFonts w:ascii="Times New Roman" w:hAnsi="Times New Roman" w:cs="Times New Roman"/>
                <w:i/>
                <w:sz w:val="24"/>
                <w:szCs w:val="24"/>
                <w:lang w:val="ro-RO"/>
              </w:rPr>
              <w:t xml:space="preserve"> </w:t>
            </w:r>
            <w:r w:rsidR="0091101F" w:rsidRPr="00D95AB2">
              <w:rPr>
                <w:rFonts w:ascii="Times New Roman" w:hAnsi="Times New Roman" w:cs="Times New Roman"/>
                <w:sz w:val="24"/>
                <w:szCs w:val="24"/>
              </w:rPr>
              <w:t>(</w:t>
            </w:r>
            <w:proofErr w:type="spellStart"/>
            <w:r w:rsidR="00D95AB2" w:rsidRPr="00D95AB2">
              <w:rPr>
                <w:rFonts w:ascii="Times New Roman" w:hAnsi="Times New Roman" w:cs="Times New Roman"/>
                <w:sz w:val="24"/>
                <w:szCs w:val="24"/>
                <w:lang w:val="ro-RO"/>
              </w:rPr>
              <w:t>горняк</w:t>
            </w:r>
            <w:proofErr w:type="spellEnd"/>
            <w:r w:rsidR="00D95AB2" w:rsidRPr="00D95AB2">
              <w:rPr>
                <w:rFonts w:ascii="Times New Roman" w:hAnsi="Times New Roman" w:cs="Times New Roman"/>
                <w:sz w:val="24"/>
                <w:szCs w:val="24"/>
              </w:rPr>
              <w:t>и</w:t>
            </w:r>
            <w:r w:rsidR="0091101F" w:rsidRPr="00D95AB2">
              <w:rPr>
                <w:rFonts w:ascii="Times New Roman" w:hAnsi="Times New Roman" w:cs="Times New Roman"/>
                <w:sz w:val="24"/>
                <w:szCs w:val="24"/>
              </w:rPr>
              <w:t>)</w:t>
            </w:r>
            <w:r w:rsidR="00606B32" w:rsidRPr="00DC1128">
              <w:rPr>
                <w:rFonts w:ascii="Times New Roman" w:hAnsi="Times New Roman" w:cs="Times New Roman"/>
                <w:i/>
                <w:sz w:val="24"/>
                <w:szCs w:val="24"/>
                <w:lang w:val="ro-RO"/>
              </w:rPr>
              <w:t xml:space="preserve"> </w:t>
            </w:r>
            <w:r w:rsidR="00606B32" w:rsidRPr="00DC1128">
              <w:rPr>
                <w:rFonts w:ascii="Times New Roman" w:hAnsi="Times New Roman" w:cs="Times New Roman"/>
                <w:sz w:val="24"/>
                <w:szCs w:val="24"/>
                <w:lang w:val="ro-RO"/>
              </w:rPr>
              <w:t xml:space="preserve">и </w:t>
            </w:r>
            <w:proofErr w:type="spellStart"/>
            <w:r w:rsidR="0091101F">
              <w:rPr>
                <w:rFonts w:ascii="Times New Roman" w:hAnsi="Times New Roman" w:cs="Times New Roman"/>
                <w:i/>
                <w:sz w:val="24"/>
                <w:szCs w:val="24"/>
                <w:lang w:val="ro-RO"/>
              </w:rPr>
              <w:t>кузнецы</w:t>
            </w:r>
            <w:proofErr w:type="spellEnd"/>
            <w:r w:rsidR="0091101F">
              <w:rPr>
                <w:rFonts w:ascii="Times New Roman" w:hAnsi="Times New Roman" w:cs="Times New Roman"/>
                <w:i/>
                <w:sz w:val="24"/>
                <w:szCs w:val="24"/>
                <w:lang w:val="ro-RO"/>
              </w:rPr>
              <w:t>.</w:t>
            </w:r>
          </w:p>
          <w:p w14:paraId="142C4714" w14:textId="77777777" w:rsidR="0041497E" w:rsidRPr="00DC1128" w:rsidRDefault="00D36998" w:rsidP="00E56FC6">
            <w:pPr>
              <w:pStyle w:val="NoSpacing"/>
              <w:spacing w:line="276" w:lineRule="auto"/>
              <w:jc w:val="both"/>
              <w:rPr>
                <w:rFonts w:ascii="Times New Roman" w:hAnsi="Times New Roman" w:cs="Times New Roman"/>
                <w:sz w:val="24"/>
                <w:szCs w:val="24"/>
                <w:lang w:val="ro-RO"/>
              </w:rPr>
            </w:pPr>
            <w:r w:rsidRPr="00DC1128">
              <w:rPr>
                <w:rFonts w:ascii="Times New Roman" w:hAnsi="Times New Roman" w:cs="Times New Roman"/>
                <w:b/>
                <w:sz w:val="24"/>
                <w:szCs w:val="24"/>
                <w:lang w:val="ro-RO"/>
              </w:rPr>
              <w:t xml:space="preserve">1.4. </w:t>
            </w:r>
            <w:r w:rsidR="0091101F">
              <w:rPr>
                <w:rFonts w:ascii="Times New Roman" w:hAnsi="Times New Roman" w:cs="Times New Roman"/>
                <w:sz w:val="24"/>
                <w:szCs w:val="24"/>
              </w:rPr>
              <w:t>Д</w:t>
            </w:r>
            <w:proofErr w:type="spellStart"/>
            <w:r w:rsidR="00BA4574" w:rsidRPr="00DC1128">
              <w:rPr>
                <w:rFonts w:ascii="Times New Roman" w:hAnsi="Times New Roman" w:cs="Times New Roman"/>
                <w:sz w:val="24"/>
                <w:szCs w:val="24"/>
                <w:lang w:val="ro-RO"/>
              </w:rPr>
              <w:t>раматический</w:t>
            </w:r>
            <w:proofErr w:type="spellEnd"/>
            <w:r w:rsidR="00BA4574" w:rsidRPr="00DC1128">
              <w:rPr>
                <w:rFonts w:ascii="Times New Roman" w:hAnsi="Times New Roman" w:cs="Times New Roman"/>
                <w:sz w:val="24"/>
                <w:szCs w:val="24"/>
                <w:lang w:val="ro-RO"/>
              </w:rPr>
              <w:t xml:space="preserve"> </w:t>
            </w:r>
            <w:proofErr w:type="spellStart"/>
            <w:r w:rsidR="00BA4574" w:rsidRPr="00DC1128">
              <w:rPr>
                <w:rFonts w:ascii="Times New Roman" w:hAnsi="Times New Roman" w:cs="Times New Roman"/>
                <w:sz w:val="24"/>
                <w:szCs w:val="24"/>
                <w:lang w:val="ro-RO"/>
              </w:rPr>
              <w:t>взгляд</w:t>
            </w:r>
            <w:proofErr w:type="spellEnd"/>
            <w:r w:rsidR="00BA4574" w:rsidRPr="00DC1128">
              <w:rPr>
                <w:rFonts w:ascii="Times New Roman" w:hAnsi="Times New Roman" w:cs="Times New Roman"/>
                <w:sz w:val="24"/>
                <w:szCs w:val="24"/>
                <w:lang w:val="ro-RO"/>
              </w:rPr>
              <w:t xml:space="preserve"> </w:t>
            </w:r>
            <w:proofErr w:type="spellStart"/>
            <w:r w:rsidR="00BA4574" w:rsidRPr="00DC1128">
              <w:rPr>
                <w:rFonts w:ascii="Times New Roman" w:hAnsi="Times New Roman" w:cs="Times New Roman"/>
                <w:sz w:val="24"/>
                <w:szCs w:val="24"/>
                <w:lang w:val="ro-RO"/>
              </w:rPr>
              <w:t>на</w:t>
            </w:r>
            <w:proofErr w:type="spellEnd"/>
            <w:r w:rsidR="00BA4574" w:rsidRPr="00DC1128">
              <w:rPr>
                <w:rFonts w:ascii="Times New Roman" w:hAnsi="Times New Roman" w:cs="Times New Roman"/>
                <w:sz w:val="24"/>
                <w:szCs w:val="24"/>
                <w:lang w:val="ro-RO"/>
              </w:rPr>
              <w:t xml:space="preserve"> </w:t>
            </w:r>
            <w:proofErr w:type="spellStart"/>
            <w:r w:rsidR="0041497E" w:rsidRPr="00DC1128">
              <w:rPr>
                <w:rFonts w:ascii="Times New Roman" w:hAnsi="Times New Roman" w:cs="Times New Roman"/>
                <w:bCs/>
                <w:color w:val="000000"/>
                <w:sz w:val="24"/>
                <w:szCs w:val="24"/>
                <w:lang w:val="ro-RO"/>
              </w:rPr>
              <w:t>социально-правовой</w:t>
            </w:r>
            <w:proofErr w:type="spellEnd"/>
            <w:r w:rsidR="0041497E" w:rsidRPr="00DC1128">
              <w:rPr>
                <w:rFonts w:ascii="Times New Roman" w:hAnsi="Times New Roman" w:cs="Times New Roman"/>
                <w:bCs/>
                <w:color w:val="000000"/>
                <w:sz w:val="24"/>
                <w:szCs w:val="24"/>
                <w:lang w:val="ro-RO"/>
              </w:rPr>
              <w:t xml:space="preserve"> </w:t>
            </w:r>
            <w:proofErr w:type="spellStart"/>
            <w:r w:rsidR="0041497E" w:rsidRPr="00DC1128">
              <w:rPr>
                <w:rFonts w:ascii="Times New Roman" w:hAnsi="Times New Roman" w:cs="Times New Roman"/>
                <w:bCs/>
                <w:color w:val="000000"/>
                <w:sz w:val="24"/>
                <w:szCs w:val="24"/>
                <w:lang w:val="ro-RO"/>
              </w:rPr>
              <w:t>статус</w:t>
            </w:r>
            <w:proofErr w:type="spellEnd"/>
            <w:r w:rsidR="0041497E" w:rsidRPr="00DC1128">
              <w:rPr>
                <w:rFonts w:ascii="Times New Roman" w:hAnsi="Times New Roman" w:cs="Times New Roman"/>
                <w:bCs/>
                <w:color w:val="000000"/>
                <w:sz w:val="24"/>
                <w:szCs w:val="24"/>
                <w:lang w:val="ro-RO"/>
              </w:rPr>
              <w:t xml:space="preserve"> </w:t>
            </w:r>
            <w:proofErr w:type="spellStart"/>
            <w:r w:rsidR="0041497E" w:rsidRPr="00DC1128">
              <w:rPr>
                <w:rFonts w:ascii="Times New Roman" w:hAnsi="Times New Roman" w:cs="Times New Roman"/>
                <w:bCs/>
                <w:color w:val="000000"/>
                <w:sz w:val="24"/>
                <w:szCs w:val="24"/>
                <w:lang w:val="ro-RO"/>
              </w:rPr>
              <w:t>цыган</w:t>
            </w:r>
            <w:proofErr w:type="spellEnd"/>
            <w:r w:rsidR="0041497E" w:rsidRPr="00DC1128">
              <w:rPr>
                <w:rFonts w:ascii="Times New Roman" w:hAnsi="Times New Roman" w:cs="Times New Roman"/>
                <w:bCs/>
                <w:color w:val="000000"/>
                <w:sz w:val="24"/>
                <w:szCs w:val="24"/>
                <w:lang w:val="ro-RO"/>
              </w:rPr>
              <w:t xml:space="preserve"> (</w:t>
            </w:r>
            <w:r w:rsidR="0091101F">
              <w:rPr>
                <w:rFonts w:ascii="Times New Roman" w:hAnsi="Times New Roman" w:cs="Times New Roman"/>
                <w:bCs/>
                <w:color w:val="000000"/>
                <w:sz w:val="24"/>
                <w:szCs w:val="24"/>
              </w:rPr>
              <w:t>ромов</w:t>
            </w:r>
            <w:r w:rsidR="0041497E" w:rsidRPr="00DC1128">
              <w:rPr>
                <w:rFonts w:ascii="Times New Roman" w:hAnsi="Times New Roman" w:cs="Times New Roman"/>
                <w:bCs/>
                <w:color w:val="000000"/>
                <w:sz w:val="24"/>
                <w:szCs w:val="24"/>
                <w:lang w:val="ro-RO"/>
              </w:rPr>
              <w:t>)</w:t>
            </w:r>
            <w:r w:rsidR="0091101F">
              <w:rPr>
                <w:rFonts w:ascii="Times New Roman" w:hAnsi="Times New Roman" w:cs="Times New Roman"/>
                <w:bCs/>
                <w:color w:val="000000"/>
                <w:sz w:val="24"/>
                <w:szCs w:val="24"/>
                <w:lang w:val="ro-RO"/>
              </w:rPr>
              <w:t xml:space="preserve">, </w:t>
            </w:r>
            <w:proofErr w:type="spellStart"/>
            <w:r w:rsidR="0091101F">
              <w:rPr>
                <w:rFonts w:ascii="Times New Roman" w:hAnsi="Times New Roman" w:cs="Times New Roman"/>
                <w:bCs/>
                <w:color w:val="000000"/>
                <w:sz w:val="24"/>
                <w:szCs w:val="24"/>
                <w:lang w:val="ro-RO"/>
              </w:rPr>
              <w:t>обращенных</w:t>
            </w:r>
            <w:proofErr w:type="spellEnd"/>
            <w:r w:rsidR="0091101F">
              <w:rPr>
                <w:rFonts w:ascii="Times New Roman" w:hAnsi="Times New Roman" w:cs="Times New Roman"/>
                <w:bCs/>
                <w:color w:val="000000"/>
                <w:sz w:val="24"/>
                <w:szCs w:val="24"/>
                <w:lang w:val="ro-RO"/>
              </w:rPr>
              <w:t xml:space="preserve"> в </w:t>
            </w:r>
            <w:proofErr w:type="spellStart"/>
            <w:r w:rsidR="0091101F">
              <w:rPr>
                <w:rFonts w:ascii="Times New Roman" w:hAnsi="Times New Roman" w:cs="Times New Roman"/>
                <w:bCs/>
                <w:color w:val="000000"/>
                <w:sz w:val="24"/>
                <w:szCs w:val="24"/>
                <w:lang w:val="ro-RO"/>
              </w:rPr>
              <w:t>рабство</w:t>
            </w:r>
            <w:proofErr w:type="spellEnd"/>
            <w:r w:rsidR="0091101F">
              <w:rPr>
                <w:rFonts w:ascii="Times New Roman" w:hAnsi="Times New Roman" w:cs="Times New Roman"/>
                <w:bCs/>
                <w:color w:val="000000"/>
                <w:sz w:val="24"/>
                <w:szCs w:val="24"/>
                <w:lang w:val="ro-RO"/>
              </w:rPr>
              <w:t xml:space="preserve"> в </w:t>
            </w:r>
            <w:proofErr w:type="spellStart"/>
            <w:r w:rsidR="0091101F">
              <w:rPr>
                <w:rFonts w:ascii="Times New Roman" w:hAnsi="Times New Roman" w:cs="Times New Roman"/>
                <w:bCs/>
                <w:color w:val="000000"/>
                <w:sz w:val="24"/>
                <w:szCs w:val="24"/>
                <w:lang w:val="ro-RO"/>
              </w:rPr>
              <w:t>Молд</w:t>
            </w:r>
            <w:r w:rsidR="0091101F">
              <w:rPr>
                <w:rFonts w:ascii="Times New Roman" w:hAnsi="Times New Roman" w:cs="Times New Roman"/>
                <w:bCs/>
                <w:color w:val="000000"/>
                <w:sz w:val="24"/>
                <w:szCs w:val="24"/>
              </w:rPr>
              <w:t>авском</w:t>
            </w:r>
            <w:proofErr w:type="spellEnd"/>
            <w:r w:rsidR="0091101F">
              <w:rPr>
                <w:rFonts w:ascii="Times New Roman" w:hAnsi="Times New Roman" w:cs="Times New Roman"/>
                <w:bCs/>
                <w:color w:val="000000"/>
                <w:sz w:val="24"/>
                <w:szCs w:val="24"/>
              </w:rPr>
              <w:t xml:space="preserve"> княжестве </w:t>
            </w:r>
            <w:r w:rsidR="00614209">
              <w:rPr>
                <w:rFonts w:ascii="Times New Roman" w:hAnsi="Times New Roman" w:cs="Times New Roman"/>
                <w:bCs/>
                <w:color w:val="000000"/>
                <w:sz w:val="24"/>
                <w:szCs w:val="24"/>
              </w:rPr>
              <w:t xml:space="preserve">в контексте </w:t>
            </w:r>
            <w:proofErr w:type="spellStart"/>
            <w:r w:rsidR="00CB6C3B" w:rsidRPr="00DC1128">
              <w:rPr>
                <w:rFonts w:ascii="Times New Roman" w:hAnsi="Times New Roman" w:cs="Times New Roman"/>
                <w:sz w:val="24"/>
                <w:szCs w:val="24"/>
                <w:lang w:val="ro-RO"/>
              </w:rPr>
              <w:t>литературных</w:t>
            </w:r>
            <w:proofErr w:type="spellEnd"/>
            <w:r w:rsidR="00CB6C3B" w:rsidRPr="00DC1128">
              <w:rPr>
                <w:rFonts w:ascii="Times New Roman" w:hAnsi="Times New Roman" w:cs="Times New Roman"/>
                <w:sz w:val="24"/>
                <w:szCs w:val="24"/>
                <w:lang w:val="ro-RO"/>
              </w:rPr>
              <w:t xml:space="preserve"> </w:t>
            </w:r>
            <w:proofErr w:type="spellStart"/>
            <w:r w:rsidR="00CB6C3B" w:rsidRPr="00DC1128">
              <w:rPr>
                <w:rFonts w:ascii="Times New Roman" w:hAnsi="Times New Roman" w:cs="Times New Roman"/>
                <w:sz w:val="24"/>
                <w:szCs w:val="24"/>
                <w:lang w:val="ro-RO"/>
              </w:rPr>
              <w:t>источников</w:t>
            </w:r>
            <w:proofErr w:type="spellEnd"/>
            <w:r w:rsidR="00CB6C3B" w:rsidRPr="00DC1128">
              <w:rPr>
                <w:rFonts w:ascii="Times New Roman" w:hAnsi="Times New Roman" w:cs="Times New Roman"/>
                <w:sz w:val="24"/>
                <w:szCs w:val="24"/>
                <w:lang w:val="ro-RO"/>
              </w:rPr>
              <w:t>:</w:t>
            </w:r>
          </w:p>
          <w:p w14:paraId="01AF738E" w14:textId="77777777" w:rsidR="00CB6C3B" w:rsidRPr="00D95AB2" w:rsidRDefault="0041497E" w:rsidP="00E56FC6">
            <w:pPr>
              <w:pStyle w:val="NoSpacing"/>
              <w:spacing w:line="276" w:lineRule="auto"/>
              <w:jc w:val="both"/>
              <w:rPr>
                <w:rFonts w:ascii="Times New Roman" w:hAnsi="Times New Roman" w:cs="Times New Roman"/>
                <w:color w:val="000000" w:themeColor="text1"/>
                <w:sz w:val="24"/>
                <w:szCs w:val="24"/>
              </w:rPr>
            </w:pPr>
            <w:r w:rsidRPr="00D95AB2">
              <w:rPr>
                <w:rFonts w:ascii="Times New Roman" w:hAnsi="Times New Roman" w:cs="Times New Roman"/>
                <w:color w:val="000000" w:themeColor="text1"/>
                <w:sz w:val="24"/>
                <w:szCs w:val="24"/>
                <w:lang w:val="ro-RO"/>
              </w:rPr>
              <w:t>АЛЕКСАНДРИ</w:t>
            </w:r>
            <w:r w:rsidR="00D95AB2" w:rsidRPr="00D95AB2">
              <w:rPr>
                <w:rFonts w:ascii="Times New Roman" w:hAnsi="Times New Roman" w:cs="Times New Roman"/>
                <w:color w:val="000000" w:themeColor="text1"/>
                <w:sz w:val="24"/>
                <w:szCs w:val="24"/>
              </w:rPr>
              <w:t>,</w:t>
            </w:r>
            <w:r w:rsidRPr="00D95AB2">
              <w:rPr>
                <w:rFonts w:ascii="Times New Roman" w:hAnsi="Times New Roman" w:cs="Times New Roman"/>
                <w:color w:val="000000" w:themeColor="text1"/>
                <w:sz w:val="24"/>
                <w:szCs w:val="24"/>
                <w:lang w:val="ro-RO"/>
              </w:rPr>
              <w:t xml:space="preserve"> В. </w:t>
            </w:r>
            <w:proofErr w:type="spellStart"/>
            <w:r w:rsidRPr="00D95AB2">
              <w:rPr>
                <w:rFonts w:ascii="Times New Roman" w:hAnsi="Times New Roman" w:cs="Times New Roman"/>
                <w:i/>
                <w:color w:val="000000" w:themeColor="text1"/>
                <w:sz w:val="24"/>
                <w:szCs w:val="24"/>
                <w:lang w:val="ro-RO"/>
              </w:rPr>
              <w:t>История</w:t>
            </w:r>
            <w:proofErr w:type="spellEnd"/>
            <w:r w:rsidRPr="00D95AB2">
              <w:rPr>
                <w:rFonts w:ascii="Times New Roman" w:hAnsi="Times New Roman" w:cs="Times New Roman"/>
                <w:i/>
                <w:color w:val="000000" w:themeColor="text1"/>
                <w:sz w:val="24"/>
                <w:szCs w:val="24"/>
                <w:lang w:val="ro-RO"/>
              </w:rPr>
              <w:t xml:space="preserve"> </w:t>
            </w:r>
            <w:r w:rsidR="0091101F" w:rsidRPr="00D95AB2">
              <w:rPr>
                <w:rFonts w:ascii="Times New Roman" w:hAnsi="Times New Roman" w:cs="Times New Roman"/>
                <w:i/>
                <w:color w:val="000000" w:themeColor="text1"/>
                <w:sz w:val="24"/>
                <w:szCs w:val="24"/>
              </w:rPr>
              <w:t>одного золотого</w:t>
            </w:r>
            <w:r w:rsidRPr="00D95AB2">
              <w:rPr>
                <w:rFonts w:ascii="Times New Roman" w:hAnsi="Times New Roman" w:cs="Times New Roman"/>
                <w:color w:val="000000" w:themeColor="text1"/>
                <w:sz w:val="24"/>
                <w:szCs w:val="24"/>
                <w:lang w:val="ro-RO"/>
              </w:rPr>
              <w:t xml:space="preserve"> (</w:t>
            </w:r>
            <w:r w:rsidR="00D95AB2" w:rsidRPr="00D95AB2">
              <w:rPr>
                <w:rFonts w:ascii="Times New Roman" w:hAnsi="Times New Roman" w:cs="Times New Roman"/>
                <w:color w:val="000000" w:themeColor="text1"/>
                <w:sz w:val="24"/>
                <w:szCs w:val="24"/>
              </w:rPr>
              <w:t>рассказ</w:t>
            </w:r>
            <w:r w:rsidRPr="00D95AB2">
              <w:rPr>
                <w:rFonts w:ascii="Times New Roman" w:hAnsi="Times New Roman" w:cs="Times New Roman"/>
                <w:color w:val="000000" w:themeColor="text1"/>
                <w:sz w:val="24"/>
                <w:szCs w:val="24"/>
                <w:lang w:val="ro-RO"/>
              </w:rPr>
              <w:t xml:space="preserve">). </w:t>
            </w:r>
            <w:r w:rsidR="00D95AB2" w:rsidRPr="00D95AB2">
              <w:rPr>
                <w:rFonts w:ascii="Times New Roman" w:hAnsi="Times New Roman" w:cs="Times New Roman"/>
                <w:color w:val="000000" w:themeColor="text1"/>
                <w:sz w:val="24"/>
                <w:szCs w:val="24"/>
              </w:rPr>
              <w:t>К</w:t>
            </w:r>
            <w:r w:rsidR="00D95AB2" w:rsidRPr="00D95AB2">
              <w:rPr>
                <w:rFonts w:ascii="Times New Roman" w:hAnsi="Times New Roman" w:cs="Times New Roman"/>
                <w:color w:val="000000" w:themeColor="text1"/>
                <w:sz w:val="24"/>
                <w:szCs w:val="24"/>
                <w:shd w:val="clear" w:color="auto" w:fill="FFFFFF"/>
              </w:rPr>
              <w:t>ишинев: Госиздат Молдавии, 1956</w:t>
            </w:r>
            <w:r w:rsidR="00D95AB2">
              <w:rPr>
                <w:rFonts w:ascii="Times New Roman" w:hAnsi="Times New Roman" w:cs="Times New Roman"/>
                <w:color w:val="000000" w:themeColor="text1"/>
                <w:sz w:val="24"/>
                <w:szCs w:val="24"/>
              </w:rPr>
              <w:t>.</w:t>
            </w:r>
          </w:p>
        </w:tc>
        <w:tc>
          <w:tcPr>
            <w:tcW w:w="2835" w:type="dxa"/>
          </w:tcPr>
          <w:p w14:paraId="42F0C549" w14:textId="77777777" w:rsidR="0038528B" w:rsidRPr="00DC1128" w:rsidRDefault="006E0644" w:rsidP="00E56FC6">
            <w:pPr>
              <w:spacing w:line="276" w:lineRule="auto"/>
              <w:jc w:val="both"/>
              <w:rPr>
                <w:rFonts w:ascii="Times New Roman" w:hAnsi="Times New Roman" w:cs="Times New Roman"/>
                <w:bCs/>
                <w:color w:val="000000"/>
                <w:sz w:val="24"/>
                <w:szCs w:val="24"/>
                <w:lang w:val="ro-RO"/>
              </w:rPr>
            </w:pPr>
            <w:r w:rsidRPr="00DC1128">
              <w:rPr>
                <w:rFonts w:ascii="Times New Roman" w:hAnsi="Times New Roman" w:cs="Times New Roman"/>
                <w:bCs/>
                <w:color w:val="000000"/>
                <w:sz w:val="24"/>
                <w:szCs w:val="24"/>
                <w:lang w:val="ro-RO"/>
              </w:rPr>
              <w:lastRenderedPageBreak/>
              <w:t>–</w:t>
            </w:r>
            <w:r>
              <w:rPr>
                <w:rFonts w:ascii="Times New Roman" w:hAnsi="Times New Roman" w:cs="Times New Roman"/>
                <w:bCs/>
                <w:color w:val="000000"/>
                <w:sz w:val="24"/>
                <w:szCs w:val="24"/>
                <w:lang w:val="ro-RO"/>
              </w:rPr>
              <w:t xml:space="preserve"> </w:t>
            </w:r>
            <w:proofErr w:type="spellStart"/>
            <w:r w:rsidR="0038528B" w:rsidRPr="00DC1128">
              <w:rPr>
                <w:rFonts w:ascii="Times New Roman" w:hAnsi="Times New Roman" w:cs="Times New Roman"/>
                <w:bCs/>
                <w:color w:val="000000"/>
                <w:sz w:val="24"/>
                <w:szCs w:val="24"/>
                <w:lang w:val="ro-RO"/>
              </w:rPr>
              <w:t>Со</w:t>
            </w:r>
            <w:r w:rsidR="0091101F">
              <w:rPr>
                <w:rFonts w:ascii="Times New Roman" w:hAnsi="Times New Roman" w:cs="Times New Roman"/>
                <w:bCs/>
                <w:color w:val="000000"/>
                <w:sz w:val="24"/>
                <w:szCs w:val="24"/>
              </w:rPr>
              <w:t>ставление</w:t>
            </w:r>
            <w:proofErr w:type="spellEnd"/>
            <w:r w:rsidR="0038528B" w:rsidRPr="00DC1128">
              <w:rPr>
                <w:rFonts w:ascii="Times New Roman" w:hAnsi="Times New Roman" w:cs="Times New Roman"/>
                <w:bCs/>
                <w:color w:val="000000"/>
                <w:sz w:val="24"/>
                <w:szCs w:val="24"/>
                <w:lang w:val="ro-RO"/>
              </w:rPr>
              <w:t xml:space="preserve"> </w:t>
            </w:r>
            <w:proofErr w:type="spellStart"/>
            <w:r w:rsidR="0038528B" w:rsidRPr="00DC1128">
              <w:rPr>
                <w:rFonts w:ascii="Times New Roman" w:hAnsi="Times New Roman" w:cs="Times New Roman"/>
                <w:bCs/>
                <w:color w:val="000000"/>
                <w:sz w:val="24"/>
                <w:szCs w:val="24"/>
                <w:lang w:val="ro-RO"/>
              </w:rPr>
              <w:t>плана</w:t>
            </w:r>
            <w:proofErr w:type="spellEnd"/>
            <w:r w:rsidR="0038528B" w:rsidRPr="00DC1128">
              <w:rPr>
                <w:rFonts w:ascii="Times New Roman" w:hAnsi="Times New Roman" w:cs="Times New Roman"/>
                <w:bCs/>
                <w:color w:val="000000"/>
                <w:sz w:val="24"/>
                <w:szCs w:val="24"/>
                <w:lang w:val="ro-RO"/>
              </w:rPr>
              <w:t xml:space="preserve"> </w:t>
            </w:r>
            <w:proofErr w:type="spellStart"/>
            <w:r w:rsidR="0038528B" w:rsidRPr="00DC1128">
              <w:rPr>
                <w:rFonts w:ascii="Times New Roman" w:hAnsi="Times New Roman" w:cs="Times New Roman"/>
                <w:bCs/>
                <w:color w:val="000000"/>
                <w:sz w:val="24"/>
                <w:szCs w:val="24"/>
                <w:lang w:val="ro-RO"/>
              </w:rPr>
              <w:t>дебатов</w:t>
            </w:r>
            <w:proofErr w:type="spellEnd"/>
            <w:r w:rsidR="0038528B" w:rsidRPr="00DC1128">
              <w:rPr>
                <w:rFonts w:ascii="Times New Roman" w:hAnsi="Times New Roman" w:cs="Times New Roman"/>
                <w:bCs/>
                <w:color w:val="000000"/>
                <w:sz w:val="24"/>
                <w:szCs w:val="24"/>
                <w:lang w:val="ro-RO"/>
              </w:rPr>
              <w:t xml:space="preserve"> </w:t>
            </w:r>
            <w:proofErr w:type="spellStart"/>
            <w:r w:rsidR="0091101F">
              <w:rPr>
                <w:rFonts w:ascii="Times New Roman" w:hAnsi="Times New Roman" w:cs="Times New Roman"/>
                <w:bCs/>
                <w:color w:val="000000"/>
                <w:sz w:val="24"/>
                <w:szCs w:val="24"/>
                <w:lang w:val="ro-RO"/>
              </w:rPr>
              <w:t>по</w:t>
            </w:r>
            <w:proofErr w:type="spellEnd"/>
            <w:r w:rsidR="0091101F">
              <w:rPr>
                <w:rFonts w:ascii="Times New Roman" w:hAnsi="Times New Roman" w:cs="Times New Roman"/>
                <w:bCs/>
                <w:color w:val="000000"/>
                <w:sz w:val="24"/>
                <w:szCs w:val="24"/>
                <w:lang w:val="ro-RO"/>
              </w:rPr>
              <w:t xml:space="preserve"> </w:t>
            </w:r>
            <w:proofErr w:type="spellStart"/>
            <w:r w:rsidR="0091101F">
              <w:rPr>
                <w:rFonts w:ascii="Times New Roman" w:hAnsi="Times New Roman" w:cs="Times New Roman"/>
                <w:bCs/>
                <w:color w:val="000000"/>
                <w:sz w:val="24"/>
                <w:szCs w:val="24"/>
                <w:lang w:val="ro-RO"/>
              </w:rPr>
              <w:t>выбранной</w:t>
            </w:r>
            <w:proofErr w:type="spellEnd"/>
            <w:r w:rsidR="0091101F">
              <w:rPr>
                <w:rFonts w:ascii="Times New Roman" w:hAnsi="Times New Roman" w:cs="Times New Roman"/>
                <w:bCs/>
                <w:color w:val="000000"/>
                <w:sz w:val="24"/>
                <w:szCs w:val="24"/>
                <w:lang w:val="ro-RO"/>
              </w:rPr>
              <w:t xml:space="preserve"> </w:t>
            </w:r>
            <w:proofErr w:type="spellStart"/>
            <w:r w:rsidR="0091101F">
              <w:rPr>
                <w:rFonts w:ascii="Times New Roman" w:hAnsi="Times New Roman" w:cs="Times New Roman"/>
                <w:bCs/>
                <w:color w:val="000000"/>
                <w:sz w:val="24"/>
                <w:szCs w:val="24"/>
                <w:lang w:val="ro-RO"/>
              </w:rPr>
              <w:t>теме</w:t>
            </w:r>
            <w:proofErr w:type="spellEnd"/>
            <w:r w:rsidR="0091101F">
              <w:rPr>
                <w:rFonts w:ascii="Times New Roman" w:hAnsi="Times New Roman" w:cs="Times New Roman"/>
                <w:bCs/>
                <w:color w:val="000000"/>
                <w:sz w:val="24"/>
                <w:szCs w:val="24"/>
                <w:lang w:val="ro-RO"/>
              </w:rPr>
              <w:t>: «</w:t>
            </w:r>
            <w:proofErr w:type="spellStart"/>
            <w:r w:rsidR="0091101F">
              <w:rPr>
                <w:rFonts w:ascii="Times New Roman" w:hAnsi="Times New Roman" w:cs="Times New Roman"/>
                <w:sz w:val="24"/>
                <w:szCs w:val="24"/>
                <w:lang w:val="ro-RO"/>
              </w:rPr>
              <w:t>Рабство</w:t>
            </w:r>
            <w:proofErr w:type="spellEnd"/>
            <w:r w:rsidR="0091101F">
              <w:rPr>
                <w:rFonts w:ascii="Times New Roman" w:hAnsi="Times New Roman" w:cs="Times New Roman"/>
                <w:sz w:val="24"/>
                <w:szCs w:val="24"/>
                <w:lang w:val="ro-RO"/>
              </w:rPr>
              <w:t xml:space="preserve"> </w:t>
            </w:r>
            <w:proofErr w:type="spellStart"/>
            <w:r w:rsidR="0091101F">
              <w:rPr>
                <w:rFonts w:ascii="Times New Roman" w:hAnsi="Times New Roman" w:cs="Times New Roman"/>
                <w:sz w:val="24"/>
                <w:szCs w:val="24"/>
                <w:lang w:val="ro-RO"/>
              </w:rPr>
              <w:t>цыган</w:t>
            </w:r>
            <w:proofErr w:type="spellEnd"/>
            <w:r w:rsidR="0091101F">
              <w:rPr>
                <w:rFonts w:ascii="Times New Roman" w:hAnsi="Times New Roman" w:cs="Times New Roman"/>
                <w:sz w:val="24"/>
                <w:szCs w:val="24"/>
                <w:lang w:val="ro-RO"/>
              </w:rPr>
              <w:t xml:space="preserve"> (</w:t>
            </w:r>
            <w:r w:rsidR="0091101F">
              <w:rPr>
                <w:rFonts w:ascii="Times New Roman" w:hAnsi="Times New Roman" w:cs="Times New Roman"/>
                <w:sz w:val="24"/>
                <w:szCs w:val="24"/>
              </w:rPr>
              <w:t>ромов)</w:t>
            </w:r>
            <w:r w:rsidR="00E625DF" w:rsidRPr="00DC1128">
              <w:rPr>
                <w:rFonts w:ascii="Times New Roman" w:hAnsi="Times New Roman" w:cs="Times New Roman"/>
                <w:sz w:val="24"/>
                <w:szCs w:val="24"/>
                <w:lang w:val="ro-RO"/>
              </w:rPr>
              <w:t xml:space="preserve">, </w:t>
            </w:r>
            <w:r w:rsidR="0091101F">
              <w:rPr>
                <w:rFonts w:ascii="Times New Roman" w:hAnsi="Times New Roman" w:cs="Times New Roman"/>
                <w:sz w:val="24"/>
                <w:szCs w:val="24"/>
              </w:rPr>
              <w:t>обращенных</w:t>
            </w:r>
            <w:r w:rsidR="00E625DF" w:rsidRPr="00DC1128">
              <w:rPr>
                <w:rFonts w:ascii="Times New Roman" w:hAnsi="Times New Roman" w:cs="Times New Roman"/>
                <w:sz w:val="24"/>
                <w:szCs w:val="24"/>
                <w:lang w:val="ro-RO"/>
              </w:rPr>
              <w:t xml:space="preserve"> </w:t>
            </w:r>
            <w:r w:rsidR="0091101F">
              <w:rPr>
                <w:rFonts w:ascii="Times New Roman" w:hAnsi="Times New Roman" w:cs="Times New Roman"/>
                <w:sz w:val="24"/>
                <w:szCs w:val="24"/>
              </w:rPr>
              <w:t xml:space="preserve">в </w:t>
            </w:r>
            <w:proofErr w:type="spellStart"/>
            <w:r w:rsidR="00E625DF" w:rsidRPr="00DC1128">
              <w:rPr>
                <w:rFonts w:ascii="Times New Roman" w:hAnsi="Times New Roman" w:cs="Times New Roman"/>
                <w:sz w:val="24"/>
                <w:szCs w:val="24"/>
                <w:lang w:val="ro-RO"/>
              </w:rPr>
              <w:t>рабств</w:t>
            </w:r>
            <w:proofErr w:type="spellEnd"/>
            <w:r w:rsidR="0091101F">
              <w:rPr>
                <w:rFonts w:ascii="Times New Roman" w:hAnsi="Times New Roman" w:cs="Times New Roman"/>
                <w:sz w:val="24"/>
                <w:szCs w:val="24"/>
              </w:rPr>
              <w:t>о</w:t>
            </w:r>
            <w:r w:rsidR="0091101F">
              <w:rPr>
                <w:rFonts w:ascii="Times New Roman" w:hAnsi="Times New Roman" w:cs="Times New Roman"/>
                <w:sz w:val="24"/>
                <w:szCs w:val="24"/>
                <w:lang w:val="ro-RO"/>
              </w:rPr>
              <w:t xml:space="preserve"> в </w:t>
            </w:r>
            <w:proofErr w:type="spellStart"/>
            <w:r w:rsidR="0091101F">
              <w:rPr>
                <w:rFonts w:ascii="Times New Roman" w:hAnsi="Times New Roman" w:cs="Times New Roman"/>
                <w:sz w:val="24"/>
                <w:szCs w:val="24"/>
                <w:lang w:val="ro-RO"/>
              </w:rPr>
              <w:t>Молд</w:t>
            </w:r>
            <w:r w:rsidR="0091101F">
              <w:rPr>
                <w:rFonts w:ascii="Times New Roman" w:hAnsi="Times New Roman" w:cs="Times New Roman"/>
                <w:sz w:val="24"/>
                <w:szCs w:val="24"/>
              </w:rPr>
              <w:t>авском</w:t>
            </w:r>
            <w:proofErr w:type="spellEnd"/>
            <w:r w:rsidR="0091101F">
              <w:rPr>
                <w:rFonts w:ascii="Times New Roman" w:hAnsi="Times New Roman" w:cs="Times New Roman"/>
                <w:sz w:val="24"/>
                <w:szCs w:val="24"/>
              </w:rPr>
              <w:t xml:space="preserve"> княжестве</w:t>
            </w:r>
            <w:r w:rsidR="00E625DF" w:rsidRPr="00DC1128">
              <w:rPr>
                <w:rFonts w:ascii="Times New Roman" w:hAnsi="Times New Roman" w:cs="Times New Roman"/>
                <w:sz w:val="24"/>
                <w:szCs w:val="24"/>
                <w:lang w:val="ro-RO"/>
              </w:rPr>
              <w:t xml:space="preserve"> (</w:t>
            </w:r>
            <w:r w:rsidR="00AB5EF4">
              <w:rPr>
                <w:rFonts w:ascii="Times New Roman" w:hAnsi="Times New Roman" w:cs="Times New Roman"/>
                <w:sz w:val="24"/>
                <w:szCs w:val="24"/>
                <w:lang w:val="ro-RO"/>
              </w:rPr>
              <w:t>XV</w:t>
            </w:r>
            <w:r w:rsidR="00AB5EF4">
              <w:rPr>
                <w:rFonts w:ascii="Times New Roman" w:eastAsia="Times New Roman" w:hAnsi="Times New Roman" w:cs="Times New Roman"/>
                <w:bCs/>
                <w:i/>
                <w:sz w:val="24"/>
                <w:szCs w:val="24"/>
              </w:rPr>
              <w:t>–</w:t>
            </w:r>
            <w:r w:rsidR="00D95AB2">
              <w:rPr>
                <w:rFonts w:ascii="Times New Roman" w:hAnsi="Times New Roman" w:cs="Times New Roman"/>
                <w:sz w:val="24"/>
                <w:szCs w:val="24"/>
                <w:lang w:val="ro-RO"/>
              </w:rPr>
              <w:t xml:space="preserve">XVIII </w:t>
            </w:r>
            <w:proofErr w:type="spellStart"/>
            <w:r w:rsidR="00D95AB2">
              <w:rPr>
                <w:rFonts w:ascii="Times New Roman" w:hAnsi="Times New Roman" w:cs="Times New Roman"/>
                <w:sz w:val="24"/>
                <w:szCs w:val="24"/>
                <w:lang w:val="ro-RO"/>
              </w:rPr>
              <w:t>вв</w:t>
            </w:r>
            <w:proofErr w:type="spellEnd"/>
            <w:r w:rsidR="00D95AB2">
              <w:rPr>
                <w:rFonts w:ascii="Times New Roman" w:hAnsi="Times New Roman" w:cs="Times New Roman"/>
                <w:sz w:val="24"/>
                <w:szCs w:val="24"/>
                <w:lang w:val="ro-RO"/>
              </w:rPr>
              <w:t>.)</w:t>
            </w:r>
            <w:r w:rsidR="00B30349" w:rsidRPr="00DC1128">
              <w:rPr>
                <w:rFonts w:ascii="Times New Roman" w:hAnsi="Times New Roman" w:cs="Times New Roman"/>
                <w:bCs/>
                <w:color w:val="000000"/>
                <w:sz w:val="24"/>
                <w:szCs w:val="24"/>
                <w:lang w:val="ro-RO"/>
              </w:rPr>
              <w:t>;</w:t>
            </w:r>
          </w:p>
          <w:p w14:paraId="29CD4BED" w14:textId="77777777" w:rsidR="0038528B" w:rsidRPr="00DC1128" w:rsidRDefault="0038528B" w:rsidP="00E56FC6">
            <w:pPr>
              <w:spacing w:line="276" w:lineRule="auto"/>
              <w:jc w:val="both"/>
              <w:rPr>
                <w:rFonts w:ascii="Times New Roman" w:hAnsi="Times New Roman" w:cs="Times New Roman"/>
                <w:bCs/>
                <w:color w:val="000000"/>
                <w:sz w:val="24"/>
                <w:szCs w:val="24"/>
                <w:lang w:val="ro-RO"/>
              </w:rPr>
            </w:pPr>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Разраб</w:t>
            </w:r>
            <w:r w:rsidR="0091101F">
              <w:rPr>
                <w:rFonts w:ascii="Times New Roman" w:hAnsi="Times New Roman" w:cs="Times New Roman"/>
                <w:bCs/>
                <w:color w:val="000000"/>
                <w:sz w:val="24"/>
                <w:szCs w:val="24"/>
                <w:lang w:val="ro-RO"/>
              </w:rPr>
              <w:t>отка</w:t>
            </w:r>
            <w:proofErr w:type="spellEnd"/>
            <w:r w:rsidR="0091101F">
              <w:rPr>
                <w:rFonts w:ascii="Times New Roman" w:hAnsi="Times New Roman" w:cs="Times New Roman"/>
                <w:bCs/>
                <w:color w:val="000000"/>
                <w:sz w:val="24"/>
                <w:szCs w:val="24"/>
                <w:lang w:val="ro-RO"/>
              </w:rPr>
              <w:t xml:space="preserve"> </w:t>
            </w:r>
            <w:proofErr w:type="spellStart"/>
            <w:r w:rsidR="0091101F">
              <w:rPr>
                <w:rFonts w:ascii="Times New Roman" w:hAnsi="Times New Roman" w:cs="Times New Roman"/>
                <w:bCs/>
                <w:color w:val="000000"/>
                <w:sz w:val="24"/>
                <w:szCs w:val="24"/>
                <w:lang w:val="ro-RO"/>
              </w:rPr>
              <w:t>сравнительно</w:t>
            </w:r>
            <w:proofErr w:type="spellEnd"/>
            <w:r w:rsidR="0091101F">
              <w:rPr>
                <w:rFonts w:ascii="Times New Roman" w:hAnsi="Times New Roman" w:cs="Times New Roman"/>
                <w:bCs/>
                <w:color w:val="000000"/>
                <w:sz w:val="24"/>
                <w:szCs w:val="24"/>
                <w:lang w:val="ro-RO"/>
              </w:rPr>
              <w:t xml:space="preserve">- </w:t>
            </w:r>
            <w:proofErr w:type="spellStart"/>
            <w:r w:rsidR="0091101F">
              <w:rPr>
                <w:rFonts w:ascii="Times New Roman" w:hAnsi="Times New Roman" w:cs="Times New Roman"/>
                <w:bCs/>
                <w:color w:val="000000"/>
                <w:sz w:val="24"/>
                <w:szCs w:val="24"/>
                <w:lang w:val="ro-RO"/>
              </w:rPr>
              <w:t>историческо</w:t>
            </w:r>
            <w:proofErr w:type="spellEnd"/>
            <w:r w:rsidR="0091101F">
              <w:rPr>
                <w:rFonts w:ascii="Times New Roman" w:hAnsi="Times New Roman" w:cs="Times New Roman"/>
                <w:bCs/>
                <w:color w:val="000000"/>
                <w:sz w:val="24"/>
                <w:szCs w:val="24"/>
              </w:rPr>
              <w:t>й презентации</w:t>
            </w:r>
            <w:r w:rsidRPr="00DC1128">
              <w:rPr>
                <w:rFonts w:ascii="Times New Roman" w:hAnsi="Times New Roman" w:cs="Times New Roman"/>
                <w:bCs/>
                <w:color w:val="000000"/>
                <w:sz w:val="24"/>
                <w:szCs w:val="24"/>
                <w:lang w:val="ro-RO"/>
              </w:rPr>
              <w:t xml:space="preserve"> </w:t>
            </w:r>
            <w:proofErr w:type="spellStart"/>
            <w:r w:rsidR="00C748E1" w:rsidRPr="00DC1128">
              <w:rPr>
                <w:rFonts w:ascii="Times New Roman" w:hAnsi="Times New Roman" w:cs="Times New Roman"/>
                <w:bCs/>
                <w:color w:val="000000"/>
                <w:sz w:val="24"/>
                <w:szCs w:val="24"/>
                <w:lang w:val="ro-RO"/>
              </w:rPr>
              <w:t>на</w:t>
            </w:r>
            <w:proofErr w:type="spellEnd"/>
            <w:r w:rsidR="00C748E1" w:rsidRPr="00DC1128">
              <w:rPr>
                <w:rFonts w:ascii="Times New Roman" w:hAnsi="Times New Roman" w:cs="Times New Roman"/>
                <w:bCs/>
                <w:color w:val="000000"/>
                <w:sz w:val="24"/>
                <w:szCs w:val="24"/>
                <w:lang w:val="ro-RO"/>
              </w:rPr>
              <w:t xml:space="preserve"> </w:t>
            </w:r>
            <w:proofErr w:type="spellStart"/>
            <w:r w:rsidR="00C748E1" w:rsidRPr="00DC1128">
              <w:rPr>
                <w:rFonts w:ascii="Times New Roman" w:hAnsi="Times New Roman" w:cs="Times New Roman"/>
                <w:bCs/>
                <w:color w:val="000000"/>
                <w:sz w:val="24"/>
                <w:szCs w:val="24"/>
                <w:lang w:val="ro-RO"/>
              </w:rPr>
              <w:t>основе</w:t>
            </w:r>
            <w:proofErr w:type="spellEnd"/>
            <w:r w:rsidR="00C748E1" w:rsidRPr="00DC1128">
              <w:rPr>
                <w:rFonts w:ascii="Times New Roman" w:hAnsi="Times New Roman" w:cs="Times New Roman"/>
                <w:bCs/>
                <w:color w:val="000000"/>
                <w:sz w:val="24"/>
                <w:szCs w:val="24"/>
                <w:lang w:val="ro-RO"/>
              </w:rPr>
              <w:t xml:space="preserve"> </w:t>
            </w:r>
            <w:proofErr w:type="spellStart"/>
            <w:r w:rsidR="00C748E1" w:rsidRPr="00DC1128">
              <w:rPr>
                <w:rFonts w:ascii="Times New Roman" w:hAnsi="Times New Roman" w:cs="Times New Roman"/>
                <w:bCs/>
                <w:color w:val="000000"/>
                <w:sz w:val="24"/>
                <w:szCs w:val="24"/>
                <w:lang w:val="ro-RO"/>
              </w:rPr>
              <w:t>различных</w:t>
            </w:r>
            <w:proofErr w:type="spellEnd"/>
            <w:r w:rsidR="00C748E1" w:rsidRPr="00DC1128">
              <w:rPr>
                <w:rFonts w:ascii="Times New Roman" w:hAnsi="Times New Roman" w:cs="Times New Roman"/>
                <w:bCs/>
                <w:color w:val="000000"/>
                <w:sz w:val="24"/>
                <w:szCs w:val="24"/>
                <w:lang w:val="ro-RO"/>
              </w:rPr>
              <w:t xml:space="preserve"> </w:t>
            </w:r>
            <w:proofErr w:type="spellStart"/>
            <w:r w:rsidR="00C748E1" w:rsidRPr="00DC1128">
              <w:rPr>
                <w:rFonts w:ascii="Times New Roman" w:hAnsi="Times New Roman" w:cs="Times New Roman"/>
                <w:bCs/>
                <w:color w:val="000000"/>
                <w:sz w:val="24"/>
                <w:szCs w:val="24"/>
                <w:lang w:val="ro-RO"/>
              </w:rPr>
              <w:t>исторических</w:t>
            </w:r>
            <w:proofErr w:type="spellEnd"/>
            <w:r w:rsidR="0091101F">
              <w:rPr>
                <w:rFonts w:ascii="Times New Roman" w:hAnsi="Times New Roman" w:cs="Times New Roman"/>
                <w:bCs/>
                <w:color w:val="000000"/>
                <w:sz w:val="24"/>
                <w:szCs w:val="24"/>
              </w:rPr>
              <w:t xml:space="preserve"> </w:t>
            </w:r>
            <w:r w:rsidR="00C748E1" w:rsidRPr="00DC1128">
              <w:rPr>
                <w:rFonts w:ascii="Times New Roman" w:hAnsi="Times New Roman" w:cs="Times New Roman"/>
                <w:bCs/>
                <w:color w:val="000000"/>
                <w:sz w:val="24"/>
                <w:szCs w:val="24"/>
                <w:lang w:val="ro-RO"/>
              </w:rPr>
              <w:t>/</w:t>
            </w:r>
            <w:r w:rsidR="0091101F">
              <w:rPr>
                <w:rFonts w:ascii="Times New Roman" w:hAnsi="Times New Roman" w:cs="Times New Roman"/>
                <w:bCs/>
                <w:color w:val="000000"/>
                <w:sz w:val="24"/>
                <w:szCs w:val="24"/>
              </w:rPr>
              <w:t xml:space="preserve"> </w:t>
            </w:r>
            <w:proofErr w:type="spellStart"/>
            <w:r w:rsidR="00C748E1" w:rsidRPr="00DC1128">
              <w:rPr>
                <w:rFonts w:ascii="Times New Roman" w:hAnsi="Times New Roman" w:cs="Times New Roman"/>
                <w:bCs/>
                <w:color w:val="000000"/>
                <w:sz w:val="24"/>
                <w:szCs w:val="24"/>
                <w:lang w:val="ro-RO"/>
              </w:rPr>
              <w:t>литературных</w:t>
            </w:r>
            <w:proofErr w:type="spellEnd"/>
            <w:r w:rsidR="00C748E1" w:rsidRPr="00DC1128">
              <w:rPr>
                <w:rFonts w:ascii="Times New Roman" w:hAnsi="Times New Roman" w:cs="Times New Roman"/>
                <w:bCs/>
                <w:color w:val="000000"/>
                <w:sz w:val="24"/>
                <w:szCs w:val="24"/>
                <w:lang w:val="ro-RO"/>
              </w:rPr>
              <w:t xml:space="preserve"> </w:t>
            </w:r>
            <w:proofErr w:type="spellStart"/>
            <w:r w:rsidR="00C748E1" w:rsidRPr="00DC1128">
              <w:rPr>
                <w:rFonts w:ascii="Times New Roman" w:hAnsi="Times New Roman" w:cs="Times New Roman"/>
                <w:bCs/>
                <w:color w:val="000000"/>
                <w:sz w:val="24"/>
                <w:szCs w:val="24"/>
                <w:lang w:val="ro-RO"/>
              </w:rPr>
              <w:t>источников</w:t>
            </w:r>
            <w:proofErr w:type="spellEnd"/>
            <w:r w:rsidR="00C748E1" w:rsidRPr="00DC1128">
              <w:rPr>
                <w:rFonts w:ascii="Times New Roman" w:hAnsi="Times New Roman" w:cs="Times New Roman"/>
                <w:bCs/>
                <w:color w:val="000000"/>
                <w:sz w:val="24"/>
                <w:szCs w:val="24"/>
                <w:lang w:val="ro-RO"/>
              </w:rPr>
              <w:t xml:space="preserve"> о </w:t>
            </w:r>
            <w:proofErr w:type="spellStart"/>
            <w:r w:rsidR="00C748E1" w:rsidRPr="00DC1128">
              <w:rPr>
                <w:rFonts w:ascii="Times New Roman" w:hAnsi="Times New Roman" w:cs="Times New Roman"/>
                <w:bCs/>
                <w:color w:val="000000"/>
                <w:sz w:val="24"/>
                <w:szCs w:val="24"/>
                <w:lang w:val="ro-RO"/>
              </w:rPr>
              <w:t>рабстве</w:t>
            </w:r>
            <w:proofErr w:type="spellEnd"/>
            <w:r w:rsidR="00C748E1" w:rsidRPr="00DC1128">
              <w:rPr>
                <w:rFonts w:ascii="Times New Roman" w:hAnsi="Times New Roman" w:cs="Times New Roman"/>
                <w:bCs/>
                <w:color w:val="000000"/>
                <w:sz w:val="24"/>
                <w:szCs w:val="24"/>
                <w:lang w:val="ro-RO"/>
              </w:rPr>
              <w:t xml:space="preserve"> </w:t>
            </w:r>
            <w:r w:rsidR="0091101F">
              <w:rPr>
                <w:rFonts w:ascii="Times New Roman" w:hAnsi="Times New Roman" w:cs="Times New Roman"/>
                <w:bCs/>
                <w:color w:val="000000"/>
                <w:sz w:val="24"/>
                <w:szCs w:val="24"/>
              </w:rPr>
              <w:t xml:space="preserve">других </w:t>
            </w:r>
            <w:proofErr w:type="spellStart"/>
            <w:r w:rsidR="00C748E1" w:rsidRPr="00DC1128">
              <w:rPr>
                <w:rFonts w:ascii="Times New Roman" w:hAnsi="Times New Roman" w:cs="Times New Roman"/>
                <w:bCs/>
                <w:color w:val="000000"/>
                <w:sz w:val="24"/>
                <w:szCs w:val="24"/>
                <w:lang w:val="ro-RO"/>
              </w:rPr>
              <w:t>народов</w:t>
            </w:r>
            <w:proofErr w:type="spellEnd"/>
            <w:r w:rsidR="00C748E1" w:rsidRPr="00DC1128">
              <w:rPr>
                <w:rFonts w:ascii="Times New Roman" w:hAnsi="Times New Roman" w:cs="Times New Roman"/>
                <w:bCs/>
                <w:color w:val="000000"/>
                <w:sz w:val="24"/>
                <w:szCs w:val="24"/>
                <w:lang w:val="ro-RO"/>
              </w:rPr>
              <w:t>;</w:t>
            </w:r>
          </w:p>
          <w:p w14:paraId="43E69BBD" w14:textId="77777777" w:rsidR="0038528B" w:rsidRPr="00DC1128" w:rsidRDefault="0038528B" w:rsidP="00E56FC6">
            <w:pPr>
              <w:spacing w:line="276" w:lineRule="auto"/>
              <w:jc w:val="both"/>
              <w:rPr>
                <w:rFonts w:ascii="Times New Roman" w:hAnsi="Times New Roman" w:cs="Times New Roman"/>
                <w:bCs/>
                <w:color w:val="000000"/>
                <w:sz w:val="24"/>
                <w:szCs w:val="24"/>
                <w:lang w:val="ro-RO"/>
              </w:rPr>
            </w:pPr>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Комментирование</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некоторых</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исторических</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документов</w:t>
            </w:r>
            <w:proofErr w:type="spellEnd"/>
            <w:r w:rsidR="0091101F">
              <w:rPr>
                <w:rFonts w:ascii="Times New Roman" w:hAnsi="Times New Roman" w:cs="Times New Roman"/>
                <w:bCs/>
                <w:color w:val="000000"/>
                <w:sz w:val="24"/>
                <w:szCs w:val="24"/>
              </w:rPr>
              <w:t xml:space="preserve"> </w:t>
            </w:r>
            <w:r w:rsidRPr="00DC1128">
              <w:rPr>
                <w:rFonts w:ascii="Times New Roman" w:hAnsi="Times New Roman" w:cs="Times New Roman"/>
                <w:bCs/>
                <w:color w:val="000000"/>
                <w:sz w:val="24"/>
                <w:szCs w:val="24"/>
                <w:lang w:val="ro-RO"/>
              </w:rPr>
              <w:t>/</w:t>
            </w:r>
            <w:r w:rsidR="0091101F">
              <w:rPr>
                <w:rFonts w:ascii="Times New Roman" w:hAnsi="Times New Roman" w:cs="Times New Roman"/>
                <w:bCs/>
                <w:color w:val="000000"/>
                <w:sz w:val="24"/>
                <w:szCs w:val="24"/>
              </w:rPr>
              <w:t xml:space="preserve"> </w:t>
            </w:r>
            <w:proofErr w:type="spellStart"/>
            <w:r w:rsidRPr="00DC1128">
              <w:rPr>
                <w:rFonts w:ascii="Times New Roman" w:hAnsi="Times New Roman" w:cs="Times New Roman"/>
                <w:bCs/>
                <w:color w:val="000000"/>
                <w:sz w:val="24"/>
                <w:szCs w:val="24"/>
                <w:lang w:val="ro-RO"/>
              </w:rPr>
              <w:t>литературных</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текстов</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касающихся</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рабства</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цыган</w:t>
            </w:r>
            <w:proofErr w:type="spellEnd"/>
            <w:r w:rsidRPr="00DC1128">
              <w:rPr>
                <w:rFonts w:ascii="Times New Roman" w:hAnsi="Times New Roman" w:cs="Times New Roman"/>
                <w:bCs/>
                <w:color w:val="000000"/>
                <w:sz w:val="24"/>
                <w:szCs w:val="24"/>
                <w:lang w:val="ro-RO"/>
              </w:rPr>
              <w:t>;</w:t>
            </w:r>
          </w:p>
          <w:p w14:paraId="00F176EF" w14:textId="77777777" w:rsidR="0046456E" w:rsidRPr="00DC1128" w:rsidRDefault="00E56FC6" w:rsidP="00E56FC6">
            <w:pPr>
              <w:spacing w:line="276" w:lineRule="auto"/>
              <w:jc w:val="both"/>
              <w:rPr>
                <w:rFonts w:ascii="Times New Roman" w:hAnsi="Times New Roman" w:cs="Times New Roman"/>
                <w:b/>
                <w:bCs/>
                <w:color w:val="000000"/>
                <w:sz w:val="24"/>
                <w:szCs w:val="24"/>
                <w:lang w:val="ro-RO"/>
              </w:rPr>
            </w:pPr>
            <w:r w:rsidRPr="00DC1128">
              <w:rPr>
                <w:rFonts w:ascii="Times New Roman" w:hAnsi="Times New Roman" w:cs="Times New Roman"/>
                <w:bCs/>
                <w:color w:val="000000"/>
                <w:sz w:val="24"/>
                <w:szCs w:val="24"/>
                <w:lang w:val="ro-RO"/>
              </w:rPr>
              <w:t>–</w:t>
            </w:r>
            <w:r w:rsidR="0038528B" w:rsidRPr="00DC1128">
              <w:rPr>
                <w:rFonts w:ascii="Times New Roman" w:hAnsi="Times New Roman" w:cs="Times New Roman"/>
                <w:bCs/>
                <w:color w:val="000000"/>
                <w:sz w:val="24"/>
                <w:szCs w:val="24"/>
                <w:lang w:val="ro-RO"/>
              </w:rPr>
              <w:t xml:space="preserve"> </w:t>
            </w:r>
            <w:proofErr w:type="spellStart"/>
            <w:r w:rsidR="0038528B" w:rsidRPr="00DC1128">
              <w:rPr>
                <w:rFonts w:ascii="Times New Roman" w:hAnsi="Times New Roman" w:cs="Times New Roman"/>
                <w:bCs/>
                <w:color w:val="000000"/>
                <w:sz w:val="24"/>
                <w:szCs w:val="24"/>
                <w:lang w:val="ro-RO"/>
              </w:rPr>
              <w:t>Вы</w:t>
            </w:r>
            <w:r w:rsidR="0091101F">
              <w:rPr>
                <w:rFonts w:ascii="Times New Roman" w:hAnsi="Times New Roman" w:cs="Times New Roman"/>
                <w:bCs/>
                <w:color w:val="000000"/>
                <w:sz w:val="24"/>
                <w:szCs w:val="24"/>
              </w:rPr>
              <w:t>сказываение</w:t>
            </w:r>
            <w:proofErr w:type="spellEnd"/>
            <w:r w:rsidR="0091101F">
              <w:rPr>
                <w:rFonts w:ascii="Times New Roman" w:hAnsi="Times New Roman" w:cs="Times New Roman"/>
                <w:bCs/>
                <w:color w:val="000000"/>
                <w:sz w:val="24"/>
                <w:szCs w:val="24"/>
              </w:rPr>
              <w:t xml:space="preserve"> </w:t>
            </w:r>
            <w:proofErr w:type="spellStart"/>
            <w:r w:rsidR="0038528B" w:rsidRPr="00DC1128">
              <w:rPr>
                <w:rFonts w:ascii="Times New Roman" w:hAnsi="Times New Roman" w:cs="Times New Roman"/>
                <w:bCs/>
                <w:color w:val="000000"/>
                <w:sz w:val="24"/>
                <w:szCs w:val="24"/>
                <w:lang w:val="ro-RO"/>
              </w:rPr>
              <w:t>собственного</w:t>
            </w:r>
            <w:proofErr w:type="spellEnd"/>
            <w:r w:rsidR="0038528B" w:rsidRPr="00DC1128">
              <w:rPr>
                <w:rFonts w:ascii="Times New Roman" w:hAnsi="Times New Roman" w:cs="Times New Roman"/>
                <w:bCs/>
                <w:color w:val="000000"/>
                <w:sz w:val="24"/>
                <w:szCs w:val="24"/>
                <w:lang w:val="ro-RO"/>
              </w:rPr>
              <w:t xml:space="preserve"> </w:t>
            </w:r>
            <w:proofErr w:type="spellStart"/>
            <w:r w:rsidR="0038528B" w:rsidRPr="00DC1128">
              <w:rPr>
                <w:rFonts w:ascii="Times New Roman" w:hAnsi="Times New Roman" w:cs="Times New Roman"/>
                <w:bCs/>
                <w:color w:val="000000"/>
                <w:sz w:val="24"/>
                <w:szCs w:val="24"/>
                <w:lang w:val="ro-RO"/>
              </w:rPr>
              <w:t>мнения</w:t>
            </w:r>
            <w:proofErr w:type="spellEnd"/>
            <w:r w:rsidR="0038528B" w:rsidRPr="00DC1128">
              <w:rPr>
                <w:rFonts w:ascii="Times New Roman" w:hAnsi="Times New Roman" w:cs="Times New Roman"/>
                <w:bCs/>
                <w:color w:val="000000"/>
                <w:sz w:val="24"/>
                <w:szCs w:val="24"/>
                <w:lang w:val="ro-RO"/>
              </w:rPr>
              <w:t xml:space="preserve"> </w:t>
            </w:r>
            <w:proofErr w:type="spellStart"/>
            <w:r w:rsidR="0038528B" w:rsidRPr="00DC1128">
              <w:rPr>
                <w:rFonts w:ascii="Times New Roman" w:hAnsi="Times New Roman" w:cs="Times New Roman"/>
                <w:bCs/>
                <w:color w:val="000000"/>
                <w:sz w:val="24"/>
                <w:szCs w:val="24"/>
                <w:lang w:val="ro-RO"/>
              </w:rPr>
              <w:t>относительно</w:t>
            </w:r>
            <w:proofErr w:type="spellEnd"/>
            <w:r w:rsidR="0038528B" w:rsidRPr="00DC1128">
              <w:rPr>
                <w:rFonts w:ascii="Times New Roman" w:hAnsi="Times New Roman" w:cs="Times New Roman"/>
                <w:bCs/>
                <w:color w:val="000000"/>
                <w:sz w:val="24"/>
                <w:szCs w:val="24"/>
                <w:lang w:val="ro-RO"/>
              </w:rPr>
              <w:t xml:space="preserve"> </w:t>
            </w:r>
            <w:proofErr w:type="spellStart"/>
            <w:r w:rsidR="0038528B" w:rsidRPr="00DC1128">
              <w:rPr>
                <w:rFonts w:ascii="Times New Roman" w:hAnsi="Times New Roman" w:cs="Times New Roman"/>
                <w:bCs/>
                <w:color w:val="000000"/>
                <w:sz w:val="24"/>
                <w:szCs w:val="24"/>
                <w:lang w:val="ro-RO"/>
              </w:rPr>
              <w:t>исторического</w:t>
            </w:r>
            <w:proofErr w:type="spellEnd"/>
            <w:r w:rsidR="0038528B" w:rsidRPr="00DC1128">
              <w:rPr>
                <w:rFonts w:ascii="Times New Roman" w:hAnsi="Times New Roman" w:cs="Times New Roman"/>
                <w:bCs/>
                <w:color w:val="000000"/>
                <w:sz w:val="24"/>
                <w:szCs w:val="24"/>
                <w:lang w:val="ro-RO"/>
              </w:rPr>
              <w:t xml:space="preserve"> </w:t>
            </w:r>
            <w:proofErr w:type="spellStart"/>
            <w:r w:rsidR="0038528B" w:rsidRPr="00DC1128">
              <w:rPr>
                <w:rFonts w:ascii="Times New Roman" w:hAnsi="Times New Roman" w:cs="Times New Roman"/>
                <w:bCs/>
                <w:color w:val="000000"/>
                <w:sz w:val="24"/>
                <w:szCs w:val="24"/>
                <w:lang w:val="ro-RO"/>
              </w:rPr>
              <w:t>влияния</w:t>
            </w:r>
            <w:proofErr w:type="spellEnd"/>
            <w:r w:rsidR="0038528B" w:rsidRPr="00DC1128">
              <w:rPr>
                <w:rFonts w:ascii="Times New Roman" w:hAnsi="Times New Roman" w:cs="Times New Roman"/>
                <w:bCs/>
                <w:color w:val="000000"/>
                <w:sz w:val="24"/>
                <w:szCs w:val="24"/>
                <w:lang w:val="ro-RO"/>
              </w:rPr>
              <w:t xml:space="preserve"> </w:t>
            </w:r>
            <w:proofErr w:type="spellStart"/>
            <w:r w:rsidR="0038528B" w:rsidRPr="00DC1128">
              <w:rPr>
                <w:rFonts w:ascii="Times New Roman" w:hAnsi="Times New Roman" w:cs="Times New Roman"/>
                <w:bCs/>
                <w:color w:val="000000"/>
                <w:sz w:val="24"/>
                <w:szCs w:val="24"/>
                <w:lang w:val="ro-RO"/>
              </w:rPr>
              <w:t>цыганского</w:t>
            </w:r>
            <w:proofErr w:type="spellEnd"/>
            <w:r w:rsidR="0038528B" w:rsidRPr="00DC1128">
              <w:rPr>
                <w:rFonts w:ascii="Times New Roman" w:hAnsi="Times New Roman" w:cs="Times New Roman"/>
                <w:bCs/>
                <w:color w:val="000000"/>
                <w:sz w:val="24"/>
                <w:szCs w:val="24"/>
                <w:lang w:val="ro-RO"/>
              </w:rPr>
              <w:t xml:space="preserve"> </w:t>
            </w:r>
            <w:proofErr w:type="spellStart"/>
            <w:r w:rsidR="0038528B" w:rsidRPr="00DC1128">
              <w:rPr>
                <w:rFonts w:ascii="Times New Roman" w:hAnsi="Times New Roman" w:cs="Times New Roman"/>
                <w:bCs/>
                <w:color w:val="000000"/>
                <w:sz w:val="24"/>
                <w:szCs w:val="24"/>
                <w:lang w:val="ro-RO"/>
              </w:rPr>
              <w:t>рабства</w:t>
            </w:r>
            <w:proofErr w:type="spellEnd"/>
            <w:r w:rsidR="0038528B" w:rsidRPr="00DC1128">
              <w:rPr>
                <w:rFonts w:ascii="Times New Roman" w:hAnsi="Times New Roman" w:cs="Times New Roman"/>
                <w:bCs/>
                <w:color w:val="000000"/>
                <w:sz w:val="24"/>
                <w:szCs w:val="24"/>
                <w:lang w:val="ro-RO"/>
              </w:rPr>
              <w:t xml:space="preserve"> </w:t>
            </w:r>
            <w:proofErr w:type="spellStart"/>
            <w:r w:rsidR="0038528B" w:rsidRPr="00DC1128">
              <w:rPr>
                <w:rFonts w:ascii="Times New Roman" w:hAnsi="Times New Roman" w:cs="Times New Roman"/>
                <w:bCs/>
                <w:color w:val="000000"/>
                <w:sz w:val="24"/>
                <w:szCs w:val="24"/>
                <w:lang w:val="ro-RO"/>
              </w:rPr>
              <w:t>на</w:t>
            </w:r>
            <w:proofErr w:type="spellEnd"/>
            <w:r w:rsidR="0038528B" w:rsidRPr="00DC1128">
              <w:rPr>
                <w:rFonts w:ascii="Times New Roman" w:hAnsi="Times New Roman" w:cs="Times New Roman"/>
                <w:bCs/>
                <w:color w:val="000000"/>
                <w:sz w:val="24"/>
                <w:szCs w:val="24"/>
                <w:lang w:val="ro-RO"/>
              </w:rPr>
              <w:t xml:space="preserve"> </w:t>
            </w:r>
            <w:proofErr w:type="spellStart"/>
            <w:r w:rsidR="0038528B" w:rsidRPr="00DC1128">
              <w:rPr>
                <w:rFonts w:ascii="Times New Roman" w:hAnsi="Times New Roman" w:cs="Times New Roman"/>
                <w:bCs/>
                <w:color w:val="000000"/>
                <w:sz w:val="24"/>
                <w:szCs w:val="24"/>
                <w:lang w:val="ro-RO"/>
              </w:rPr>
              <w:lastRenderedPageBreak/>
              <w:t>современное</w:t>
            </w:r>
            <w:proofErr w:type="spellEnd"/>
            <w:r w:rsidR="0038528B" w:rsidRPr="00DC1128">
              <w:rPr>
                <w:rFonts w:ascii="Times New Roman" w:hAnsi="Times New Roman" w:cs="Times New Roman"/>
                <w:bCs/>
                <w:color w:val="000000"/>
                <w:sz w:val="24"/>
                <w:szCs w:val="24"/>
                <w:lang w:val="ro-RO"/>
              </w:rPr>
              <w:t xml:space="preserve"> </w:t>
            </w:r>
            <w:proofErr w:type="spellStart"/>
            <w:r w:rsidR="0038528B" w:rsidRPr="00DC1128">
              <w:rPr>
                <w:rFonts w:ascii="Times New Roman" w:hAnsi="Times New Roman" w:cs="Times New Roman"/>
                <w:bCs/>
                <w:color w:val="000000"/>
                <w:sz w:val="24"/>
                <w:szCs w:val="24"/>
                <w:lang w:val="ro-RO"/>
              </w:rPr>
              <w:t>формирование</w:t>
            </w:r>
            <w:proofErr w:type="spellEnd"/>
            <w:r w:rsidR="0038528B" w:rsidRPr="00DC1128">
              <w:rPr>
                <w:rFonts w:ascii="Times New Roman" w:hAnsi="Times New Roman" w:cs="Times New Roman"/>
                <w:bCs/>
                <w:color w:val="000000"/>
                <w:sz w:val="24"/>
                <w:szCs w:val="24"/>
                <w:lang w:val="ro-RO"/>
              </w:rPr>
              <w:t xml:space="preserve"> </w:t>
            </w:r>
            <w:proofErr w:type="spellStart"/>
            <w:r w:rsidR="0038528B" w:rsidRPr="00DC1128">
              <w:rPr>
                <w:rFonts w:ascii="Times New Roman" w:hAnsi="Times New Roman" w:cs="Times New Roman"/>
                <w:bCs/>
                <w:color w:val="000000"/>
                <w:sz w:val="24"/>
                <w:szCs w:val="24"/>
                <w:lang w:val="ro-RO"/>
              </w:rPr>
              <w:t>коллективного</w:t>
            </w:r>
            <w:proofErr w:type="spellEnd"/>
            <w:r w:rsidR="0038528B" w:rsidRPr="00DC1128">
              <w:rPr>
                <w:rFonts w:ascii="Times New Roman" w:hAnsi="Times New Roman" w:cs="Times New Roman"/>
                <w:bCs/>
                <w:color w:val="000000"/>
                <w:sz w:val="24"/>
                <w:szCs w:val="24"/>
                <w:lang w:val="ro-RO"/>
              </w:rPr>
              <w:t xml:space="preserve"> </w:t>
            </w:r>
            <w:proofErr w:type="spellStart"/>
            <w:r w:rsidR="0038528B" w:rsidRPr="00DC1128">
              <w:rPr>
                <w:rFonts w:ascii="Times New Roman" w:hAnsi="Times New Roman" w:cs="Times New Roman"/>
                <w:bCs/>
                <w:color w:val="000000"/>
                <w:sz w:val="24"/>
                <w:szCs w:val="24"/>
                <w:lang w:val="ro-RO"/>
              </w:rPr>
              <w:t>дискриминационного</w:t>
            </w:r>
            <w:proofErr w:type="spellEnd"/>
            <w:r w:rsidR="0091101F">
              <w:rPr>
                <w:rFonts w:ascii="Times New Roman" w:hAnsi="Times New Roman" w:cs="Times New Roman"/>
                <w:bCs/>
                <w:color w:val="000000"/>
                <w:sz w:val="24"/>
                <w:szCs w:val="24"/>
              </w:rPr>
              <w:t xml:space="preserve"> </w:t>
            </w:r>
            <w:r w:rsidR="0038528B" w:rsidRPr="00DC1128">
              <w:rPr>
                <w:rFonts w:ascii="Times New Roman" w:hAnsi="Times New Roman" w:cs="Times New Roman"/>
                <w:bCs/>
                <w:color w:val="000000"/>
                <w:sz w:val="24"/>
                <w:szCs w:val="24"/>
                <w:lang w:val="ro-RO"/>
              </w:rPr>
              <w:t>/</w:t>
            </w:r>
            <w:r w:rsidR="0091101F">
              <w:rPr>
                <w:rFonts w:ascii="Times New Roman" w:hAnsi="Times New Roman" w:cs="Times New Roman"/>
                <w:bCs/>
                <w:color w:val="000000"/>
                <w:sz w:val="24"/>
                <w:szCs w:val="24"/>
              </w:rPr>
              <w:t xml:space="preserve"> </w:t>
            </w:r>
            <w:proofErr w:type="spellStart"/>
            <w:r w:rsidR="0038528B" w:rsidRPr="00DC1128">
              <w:rPr>
                <w:rFonts w:ascii="Times New Roman" w:hAnsi="Times New Roman" w:cs="Times New Roman"/>
                <w:bCs/>
                <w:color w:val="000000"/>
                <w:sz w:val="24"/>
                <w:szCs w:val="24"/>
                <w:lang w:val="ro-RO"/>
              </w:rPr>
              <w:t>изоляционистского</w:t>
            </w:r>
            <w:proofErr w:type="spellEnd"/>
            <w:r w:rsidR="0038528B" w:rsidRPr="00DC1128">
              <w:rPr>
                <w:rFonts w:ascii="Times New Roman" w:hAnsi="Times New Roman" w:cs="Times New Roman"/>
                <w:bCs/>
                <w:color w:val="000000"/>
                <w:sz w:val="24"/>
                <w:szCs w:val="24"/>
                <w:lang w:val="ro-RO"/>
              </w:rPr>
              <w:t xml:space="preserve"> (</w:t>
            </w:r>
            <w:r w:rsidR="0091101F">
              <w:rPr>
                <w:rFonts w:ascii="Times New Roman" w:hAnsi="Times New Roman" w:cs="Times New Roman"/>
                <w:bCs/>
                <w:color w:val="000000"/>
                <w:sz w:val="24"/>
                <w:szCs w:val="24"/>
              </w:rPr>
              <w:t xml:space="preserve">связанного с </w:t>
            </w:r>
            <w:proofErr w:type="spellStart"/>
            <w:r w:rsidR="0038528B" w:rsidRPr="00DC1128">
              <w:rPr>
                <w:rFonts w:ascii="Times New Roman" w:hAnsi="Times New Roman" w:cs="Times New Roman"/>
                <w:bCs/>
                <w:color w:val="000000"/>
                <w:sz w:val="24"/>
                <w:szCs w:val="24"/>
                <w:lang w:val="ro-RO"/>
              </w:rPr>
              <w:t>социальной</w:t>
            </w:r>
            <w:proofErr w:type="spellEnd"/>
            <w:r w:rsidR="0038528B" w:rsidRPr="00DC1128">
              <w:rPr>
                <w:rFonts w:ascii="Times New Roman" w:hAnsi="Times New Roman" w:cs="Times New Roman"/>
                <w:bCs/>
                <w:color w:val="000000"/>
                <w:sz w:val="24"/>
                <w:szCs w:val="24"/>
                <w:lang w:val="ro-RO"/>
              </w:rPr>
              <w:t xml:space="preserve"> </w:t>
            </w:r>
            <w:proofErr w:type="spellStart"/>
            <w:r w:rsidR="0038528B" w:rsidRPr="00DC1128">
              <w:rPr>
                <w:rFonts w:ascii="Times New Roman" w:hAnsi="Times New Roman" w:cs="Times New Roman"/>
                <w:bCs/>
                <w:color w:val="000000"/>
                <w:sz w:val="24"/>
                <w:szCs w:val="24"/>
                <w:lang w:val="ro-RO"/>
              </w:rPr>
              <w:t>изоляци</w:t>
            </w:r>
            <w:proofErr w:type="spellEnd"/>
            <w:r w:rsidR="0091101F">
              <w:rPr>
                <w:rFonts w:ascii="Times New Roman" w:hAnsi="Times New Roman" w:cs="Times New Roman"/>
                <w:bCs/>
                <w:color w:val="000000"/>
                <w:sz w:val="24"/>
                <w:szCs w:val="24"/>
              </w:rPr>
              <w:t>ей</w:t>
            </w:r>
            <w:r w:rsidR="0038528B" w:rsidRPr="00DC1128">
              <w:rPr>
                <w:rFonts w:ascii="Times New Roman" w:hAnsi="Times New Roman" w:cs="Times New Roman"/>
                <w:bCs/>
                <w:color w:val="000000"/>
                <w:sz w:val="24"/>
                <w:szCs w:val="24"/>
                <w:lang w:val="ro-RO"/>
              </w:rPr>
              <w:t xml:space="preserve">) </w:t>
            </w:r>
            <w:proofErr w:type="spellStart"/>
            <w:r w:rsidR="0091101F" w:rsidRPr="00DC1128">
              <w:rPr>
                <w:rFonts w:ascii="Times New Roman" w:hAnsi="Times New Roman" w:cs="Times New Roman"/>
                <w:bCs/>
                <w:color w:val="000000"/>
                <w:sz w:val="24"/>
                <w:szCs w:val="24"/>
                <w:lang w:val="ro-RO"/>
              </w:rPr>
              <w:t>видения</w:t>
            </w:r>
            <w:proofErr w:type="spellEnd"/>
            <w:r w:rsidR="0091101F" w:rsidRPr="00DC1128">
              <w:rPr>
                <w:rFonts w:ascii="Times New Roman" w:hAnsi="Times New Roman" w:cs="Times New Roman"/>
                <w:bCs/>
                <w:color w:val="000000"/>
                <w:sz w:val="24"/>
                <w:szCs w:val="24"/>
                <w:lang w:val="ro-RO"/>
              </w:rPr>
              <w:t xml:space="preserve"> </w:t>
            </w:r>
            <w:proofErr w:type="spellStart"/>
            <w:r w:rsidR="0091101F">
              <w:rPr>
                <w:rFonts w:ascii="Times New Roman" w:hAnsi="Times New Roman" w:cs="Times New Roman"/>
                <w:bCs/>
                <w:color w:val="000000"/>
                <w:sz w:val="24"/>
                <w:szCs w:val="24"/>
              </w:rPr>
              <w:t>ромской</w:t>
            </w:r>
            <w:proofErr w:type="spellEnd"/>
            <w:r w:rsidR="0038528B" w:rsidRPr="00DC1128">
              <w:rPr>
                <w:rFonts w:ascii="Times New Roman" w:hAnsi="Times New Roman" w:cs="Times New Roman"/>
                <w:bCs/>
                <w:color w:val="000000"/>
                <w:sz w:val="24"/>
                <w:szCs w:val="24"/>
                <w:lang w:val="ro-RO"/>
              </w:rPr>
              <w:t xml:space="preserve"> </w:t>
            </w:r>
            <w:proofErr w:type="spellStart"/>
            <w:r w:rsidR="0038528B" w:rsidRPr="00DC1128">
              <w:rPr>
                <w:rFonts w:ascii="Times New Roman" w:hAnsi="Times New Roman" w:cs="Times New Roman"/>
                <w:bCs/>
                <w:color w:val="000000"/>
                <w:sz w:val="24"/>
                <w:szCs w:val="24"/>
                <w:lang w:val="ro-RO"/>
              </w:rPr>
              <w:t>общины</w:t>
            </w:r>
            <w:proofErr w:type="spellEnd"/>
            <w:r w:rsidR="0038528B" w:rsidRPr="00DC1128">
              <w:rPr>
                <w:rFonts w:ascii="Times New Roman" w:hAnsi="Times New Roman" w:cs="Times New Roman"/>
                <w:bCs/>
                <w:color w:val="000000"/>
                <w:sz w:val="24"/>
                <w:szCs w:val="24"/>
                <w:lang w:val="ro-RO"/>
              </w:rPr>
              <w:t xml:space="preserve"> в </w:t>
            </w:r>
            <w:proofErr w:type="spellStart"/>
            <w:r w:rsidR="0038528B" w:rsidRPr="00DC1128">
              <w:rPr>
                <w:rFonts w:ascii="Times New Roman" w:hAnsi="Times New Roman" w:cs="Times New Roman"/>
                <w:bCs/>
                <w:color w:val="000000"/>
                <w:sz w:val="24"/>
                <w:szCs w:val="24"/>
                <w:lang w:val="ro-RO"/>
              </w:rPr>
              <w:t>Республике</w:t>
            </w:r>
            <w:proofErr w:type="spellEnd"/>
            <w:r w:rsidR="0038528B" w:rsidRPr="00DC1128">
              <w:rPr>
                <w:rFonts w:ascii="Times New Roman" w:hAnsi="Times New Roman" w:cs="Times New Roman"/>
                <w:bCs/>
                <w:color w:val="000000"/>
                <w:sz w:val="24"/>
                <w:szCs w:val="24"/>
                <w:lang w:val="ro-RO"/>
              </w:rPr>
              <w:t xml:space="preserve"> </w:t>
            </w:r>
            <w:proofErr w:type="spellStart"/>
            <w:r w:rsidR="0038528B" w:rsidRPr="00DC1128">
              <w:rPr>
                <w:rFonts w:ascii="Times New Roman" w:hAnsi="Times New Roman" w:cs="Times New Roman"/>
                <w:bCs/>
                <w:color w:val="000000"/>
                <w:sz w:val="24"/>
                <w:szCs w:val="24"/>
                <w:lang w:val="ro-RO"/>
              </w:rPr>
              <w:t>Молдова</w:t>
            </w:r>
            <w:proofErr w:type="spellEnd"/>
            <w:r w:rsidR="0038528B" w:rsidRPr="00DC1128">
              <w:rPr>
                <w:rFonts w:ascii="Times New Roman" w:hAnsi="Times New Roman" w:cs="Times New Roman"/>
                <w:bCs/>
                <w:color w:val="000000"/>
                <w:sz w:val="24"/>
                <w:szCs w:val="24"/>
                <w:lang w:val="ro-RO"/>
              </w:rPr>
              <w:t>.</w:t>
            </w:r>
          </w:p>
        </w:tc>
      </w:tr>
      <w:tr w:rsidR="00D25B93" w:rsidRPr="00C9680D" w14:paraId="04B19433" w14:textId="77777777" w:rsidTr="007F47C2">
        <w:tc>
          <w:tcPr>
            <w:tcW w:w="9639" w:type="dxa"/>
            <w:gridSpan w:val="5"/>
          </w:tcPr>
          <w:p w14:paraId="3954C90C" w14:textId="77777777" w:rsidR="00D25B93" w:rsidRPr="00DC1128" w:rsidRDefault="00BF0D3C" w:rsidP="001A2EDE">
            <w:pPr>
              <w:spacing w:line="276" w:lineRule="auto"/>
              <w:jc w:val="both"/>
              <w:rPr>
                <w:rFonts w:ascii="Times New Roman" w:hAnsi="Times New Roman" w:cs="Times New Roman"/>
                <w:b/>
                <w:bCs/>
                <w:color w:val="000000"/>
                <w:sz w:val="24"/>
                <w:szCs w:val="24"/>
                <w:lang w:val="ro-RO"/>
              </w:rPr>
            </w:pPr>
            <w:r w:rsidRPr="00DC1128">
              <w:rPr>
                <w:rFonts w:ascii="Times New Roman" w:hAnsi="Times New Roman" w:cs="Times New Roman"/>
                <w:b/>
                <w:sz w:val="24"/>
                <w:szCs w:val="24"/>
                <w:lang w:val="ro-RO"/>
              </w:rPr>
              <w:lastRenderedPageBreak/>
              <w:t xml:space="preserve">2. </w:t>
            </w:r>
            <w:proofErr w:type="spellStart"/>
            <w:r w:rsidRPr="00DC1128">
              <w:rPr>
                <w:rFonts w:ascii="Times New Roman" w:hAnsi="Times New Roman" w:cs="Times New Roman"/>
                <w:b/>
                <w:sz w:val="24"/>
                <w:szCs w:val="24"/>
                <w:lang w:val="ro-RO"/>
              </w:rPr>
              <w:t>Календарные</w:t>
            </w:r>
            <w:proofErr w:type="spellEnd"/>
            <w:r w:rsidRPr="00DC1128">
              <w:rPr>
                <w:rFonts w:ascii="Times New Roman" w:hAnsi="Times New Roman" w:cs="Times New Roman"/>
                <w:b/>
                <w:sz w:val="24"/>
                <w:szCs w:val="24"/>
                <w:lang w:val="ro-RO"/>
              </w:rPr>
              <w:t xml:space="preserve"> </w:t>
            </w:r>
            <w:proofErr w:type="spellStart"/>
            <w:r w:rsidRPr="00DC1128">
              <w:rPr>
                <w:rFonts w:ascii="Times New Roman" w:hAnsi="Times New Roman" w:cs="Times New Roman"/>
                <w:b/>
                <w:sz w:val="24"/>
                <w:szCs w:val="24"/>
                <w:lang w:val="ro-RO"/>
              </w:rPr>
              <w:t>обычаи</w:t>
            </w:r>
            <w:proofErr w:type="spellEnd"/>
            <w:r w:rsidRPr="00DC1128">
              <w:rPr>
                <w:rFonts w:ascii="Times New Roman" w:hAnsi="Times New Roman" w:cs="Times New Roman"/>
                <w:b/>
                <w:sz w:val="24"/>
                <w:szCs w:val="24"/>
                <w:lang w:val="ro-RO"/>
              </w:rPr>
              <w:t xml:space="preserve">. </w:t>
            </w:r>
            <w:proofErr w:type="spellStart"/>
            <w:r w:rsidR="00E625DF" w:rsidRPr="00DC1128">
              <w:rPr>
                <w:rFonts w:ascii="Times New Roman" w:hAnsi="Times New Roman" w:cs="Times New Roman"/>
                <w:b/>
                <w:sz w:val="24"/>
                <w:szCs w:val="24"/>
                <w:lang w:val="ro-RO"/>
              </w:rPr>
              <w:t>Местные</w:t>
            </w:r>
            <w:proofErr w:type="spellEnd"/>
            <w:r w:rsidR="00E625DF" w:rsidRPr="00DC1128">
              <w:rPr>
                <w:rFonts w:ascii="Times New Roman" w:hAnsi="Times New Roman" w:cs="Times New Roman"/>
                <w:b/>
                <w:sz w:val="24"/>
                <w:szCs w:val="24"/>
                <w:lang w:val="ro-RO"/>
              </w:rPr>
              <w:t xml:space="preserve"> </w:t>
            </w:r>
            <w:r w:rsidR="00886881">
              <w:rPr>
                <w:rFonts w:ascii="Times New Roman" w:hAnsi="Times New Roman" w:cs="Times New Roman"/>
                <w:b/>
                <w:sz w:val="24"/>
                <w:szCs w:val="24"/>
              </w:rPr>
              <w:t xml:space="preserve">календарные </w:t>
            </w:r>
            <w:proofErr w:type="spellStart"/>
            <w:r w:rsidR="00E625DF" w:rsidRPr="00DC1128">
              <w:rPr>
                <w:rFonts w:ascii="Times New Roman" w:hAnsi="Times New Roman" w:cs="Times New Roman"/>
                <w:b/>
                <w:sz w:val="24"/>
                <w:szCs w:val="24"/>
                <w:lang w:val="ro-RO"/>
              </w:rPr>
              <w:t>зимние</w:t>
            </w:r>
            <w:proofErr w:type="spellEnd"/>
            <w:r w:rsidR="00E625DF" w:rsidRPr="00DC1128">
              <w:rPr>
                <w:rFonts w:ascii="Times New Roman" w:hAnsi="Times New Roman" w:cs="Times New Roman"/>
                <w:b/>
                <w:sz w:val="24"/>
                <w:szCs w:val="24"/>
                <w:lang w:val="ro-RO"/>
              </w:rPr>
              <w:t xml:space="preserve"> </w:t>
            </w:r>
            <w:proofErr w:type="spellStart"/>
            <w:r w:rsidRPr="00DC1128">
              <w:rPr>
                <w:rFonts w:ascii="Times New Roman" w:hAnsi="Times New Roman" w:cs="Times New Roman"/>
                <w:b/>
                <w:sz w:val="24"/>
                <w:szCs w:val="24"/>
                <w:lang w:val="ro-RO"/>
              </w:rPr>
              <w:t>праздники</w:t>
            </w:r>
            <w:proofErr w:type="spellEnd"/>
            <w:r w:rsidRPr="00DC1128">
              <w:rPr>
                <w:rFonts w:ascii="Times New Roman" w:hAnsi="Times New Roman" w:cs="Times New Roman"/>
                <w:b/>
                <w:sz w:val="24"/>
                <w:szCs w:val="24"/>
                <w:lang w:val="ro-RO"/>
              </w:rPr>
              <w:t xml:space="preserve"> в </w:t>
            </w:r>
            <w:proofErr w:type="spellStart"/>
            <w:r w:rsidRPr="00DC1128">
              <w:rPr>
                <w:rFonts w:ascii="Times New Roman" w:hAnsi="Times New Roman" w:cs="Times New Roman"/>
                <w:b/>
                <w:sz w:val="24"/>
                <w:szCs w:val="24"/>
                <w:lang w:val="ro-RO"/>
              </w:rPr>
              <w:t>цыганской</w:t>
            </w:r>
            <w:proofErr w:type="spellEnd"/>
            <w:r w:rsidRPr="00DC1128">
              <w:rPr>
                <w:rFonts w:ascii="Times New Roman" w:hAnsi="Times New Roman" w:cs="Times New Roman"/>
                <w:b/>
                <w:sz w:val="24"/>
                <w:szCs w:val="24"/>
                <w:lang w:val="ro-RO"/>
              </w:rPr>
              <w:t xml:space="preserve"> </w:t>
            </w:r>
            <w:proofErr w:type="spellStart"/>
            <w:r w:rsidRPr="00DC1128">
              <w:rPr>
                <w:rFonts w:ascii="Times New Roman" w:hAnsi="Times New Roman" w:cs="Times New Roman"/>
                <w:b/>
                <w:sz w:val="24"/>
                <w:szCs w:val="24"/>
                <w:lang w:val="ro-RO"/>
              </w:rPr>
              <w:t>общине</w:t>
            </w:r>
            <w:proofErr w:type="spellEnd"/>
          </w:p>
        </w:tc>
      </w:tr>
      <w:tr w:rsidR="00D25B93" w:rsidRPr="00C9680D" w14:paraId="2C3B20A5" w14:textId="77777777" w:rsidTr="007F47C2">
        <w:tc>
          <w:tcPr>
            <w:tcW w:w="2410" w:type="dxa"/>
          </w:tcPr>
          <w:p w14:paraId="2B8F1CE7" w14:textId="77777777" w:rsidR="00D25B93" w:rsidRPr="0091101F" w:rsidRDefault="00FD034C" w:rsidP="00E56FC6">
            <w:pPr>
              <w:spacing w:line="276" w:lineRule="auto"/>
              <w:jc w:val="both"/>
              <w:rPr>
                <w:rFonts w:ascii="Times New Roman" w:hAnsi="Times New Roman" w:cs="Times New Roman"/>
                <w:b/>
                <w:bCs/>
                <w:color w:val="000000"/>
                <w:sz w:val="24"/>
                <w:szCs w:val="24"/>
              </w:rPr>
            </w:pPr>
            <w:r w:rsidRPr="00DC1128">
              <w:rPr>
                <w:rFonts w:ascii="Times New Roman" w:hAnsi="Times New Roman" w:cs="Times New Roman"/>
                <w:b/>
                <w:bCs/>
                <w:color w:val="000000"/>
                <w:sz w:val="24"/>
                <w:szCs w:val="24"/>
                <w:lang w:val="ro-RO"/>
              </w:rPr>
              <w:t xml:space="preserve">2.1. </w:t>
            </w:r>
            <w:proofErr w:type="spellStart"/>
            <w:r w:rsidR="003406F1" w:rsidRPr="00DC1128">
              <w:rPr>
                <w:rFonts w:ascii="Times New Roman" w:hAnsi="Times New Roman" w:cs="Times New Roman"/>
                <w:bCs/>
                <w:color w:val="000000"/>
                <w:sz w:val="24"/>
                <w:szCs w:val="24"/>
                <w:lang w:val="ro-RO"/>
              </w:rPr>
              <w:t>Определение</w:t>
            </w:r>
            <w:proofErr w:type="spellEnd"/>
            <w:r w:rsidR="003406F1" w:rsidRPr="00DC1128">
              <w:rPr>
                <w:rFonts w:ascii="Times New Roman" w:hAnsi="Times New Roman" w:cs="Times New Roman"/>
                <w:bCs/>
                <w:color w:val="000000"/>
                <w:sz w:val="24"/>
                <w:szCs w:val="24"/>
                <w:lang w:val="ro-RO"/>
              </w:rPr>
              <w:t xml:space="preserve"> </w:t>
            </w:r>
            <w:proofErr w:type="spellStart"/>
            <w:r w:rsidR="003406F1" w:rsidRPr="00DC1128">
              <w:rPr>
                <w:rFonts w:ascii="Times New Roman" w:hAnsi="Times New Roman" w:cs="Times New Roman"/>
                <w:bCs/>
                <w:color w:val="000000"/>
                <w:sz w:val="24"/>
                <w:szCs w:val="24"/>
                <w:lang w:val="ro-RO"/>
              </w:rPr>
              <w:t>характеристик</w:t>
            </w:r>
            <w:proofErr w:type="spellEnd"/>
            <w:r w:rsidR="003406F1" w:rsidRPr="00DC1128">
              <w:rPr>
                <w:rFonts w:ascii="Times New Roman" w:hAnsi="Times New Roman" w:cs="Times New Roman"/>
                <w:bCs/>
                <w:color w:val="000000"/>
                <w:sz w:val="24"/>
                <w:szCs w:val="24"/>
                <w:lang w:val="ro-RO"/>
              </w:rPr>
              <w:t xml:space="preserve"> </w:t>
            </w:r>
            <w:proofErr w:type="spellStart"/>
            <w:r w:rsidR="003406F1" w:rsidRPr="00DC1128">
              <w:rPr>
                <w:rFonts w:ascii="Times New Roman" w:hAnsi="Times New Roman" w:cs="Times New Roman"/>
                <w:bCs/>
                <w:color w:val="000000"/>
                <w:sz w:val="24"/>
                <w:szCs w:val="24"/>
                <w:lang w:val="ro-RO"/>
              </w:rPr>
              <w:t>традиционной</w:t>
            </w:r>
            <w:proofErr w:type="spellEnd"/>
            <w:r w:rsidR="003406F1" w:rsidRPr="00DC1128">
              <w:rPr>
                <w:rFonts w:ascii="Times New Roman" w:hAnsi="Times New Roman" w:cs="Times New Roman"/>
                <w:bCs/>
                <w:color w:val="000000"/>
                <w:sz w:val="24"/>
                <w:szCs w:val="24"/>
                <w:lang w:val="ro-RO"/>
              </w:rPr>
              <w:t xml:space="preserve"> </w:t>
            </w:r>
            <w:proofErr w:type="spellStart"/>
            <w:r w:rsidR="003406F1" w:rsidRPr="00DC1128">
              <w:rPr>
                <w:rFonts w:ascii="Times New Roman" w:hAnsi="Times New Roman" w:cs="Times New Roman"/>
                <w:bCs/>
                <w:color w:val="000000"/>
                <w:sz w:val="24"/>
                <w:szCs w:val="24"/>
                <w:lang w:val="ro-RO"/>
              </w:rPr>
              <w:t>культуры</w:t>
            </w:r>
            <w:proofErr w:type="spellEnd"/>
            <w:r w:rsidR="003406F1" w:rsidRPr="00DC1128">
              <w:rPr>
                <w:rFonts w:ascii="Times New Roman" w:hAnsi="Times New Roman" w:cs="Times New Roman"/>
                <w:bCs/>
                <w:color w:val="000000"/>
                <w:sz w:val="24"/>
                <w:szCs w:val="24"/>
                <w:lang w:val="ro-RO"/>
              </w:rPr>
              <w:t xml:space="preserve">, </w:t>
            </w:r>
            <w:proofErr w:type="spellStart"/>
            <w:r w:rsidR="003406F1" w:rsidRPr="00DC1128">
              <w:rPr>
                <w:rFonts w:ascii="Times New Roman" w:hAnsi="Times New Roman" w:cs="Times New Roman"/>
                <w:bCs/>
                <w:color w:val="000000"/>
                <w:sz w:val="24"/>
                <w:szCs w:val="24"/>
                <w:lang w:val="ro-RO"/>
              </w:rPr>
              <w:t>практикуемой</w:t>
            </w:r>
            <w:proofErr w:type="spellEnd"/>
            <w:r w:rsidR="003406F1" w:rsidRPr="00DC1128">
              <w:rPr>
                <w:rFonts w:ascii="Times New Roman" w:hAnsi="Times New Roman" w:cs="Times New Roman"/>
                <w:bCs/>
                <w:color w:val="000000"/>
                <w:sz w:val="24"/>
                <w:szCs w:val="24"/>
                <w:lang w:val="ro-RO"/>
              </w:rPr>
              <w:t xml:space="preserve"> </w:t>
            </w:r>
            <w:proofErr w:type="spellStart"/>
            <w:r w:rsidR="003406F1" w:rsidRPr="00DC1128">
              <w:rPr>
                <w:rFonts w:ascii="Times New Roman" w:hAnsi="Times New Roman" w:cs="Times New Roman"/>
                <w:bCs/>
                <w:color w:val="000000"/>
                <w:sz w:val="24"/>
                <w:szCs w:val="24"/>
                <w:lang w:val="ro-RO"/>
              </w:rPr>
              <w:t>на</w:t>
            </w:r>
            <w:proofErr w:type="spellEnd"/>
            <w:r w:rsidR="003406F1" w:rsidRPr="00DC1128">
              <w:rPr>
                <w:rFonts w:ascii="Times New Roman" w:hAnsi="Times New Roman" w:cs="Times New Roman"/>
                <w:bCs/>
                <w:color w:val="000000"/>
                <w:sz w:val="24"/>
                <w:szCs w:val="24"/>
                <w:lang w:val="ro-RO"/>
              </w:rPr>
              <w:t xml:space="preserve"> </w:t>
            </w:r>
            <w:proofErr w:type="spellStart"/>
            <w:r w:rsidR="003406F1" w:rsidRPr="00DC1128">
              <w:rPr>
                <w:rFonts w:ascii="Times New Roman" w:hAnsi="Times New Roman" w:cs="Times New Roman"/>
                <w:bCs/>
                <w:color w:val="000000"/>
                <w:sz w:val="24"/>
                <w:szCs w:val="24"/>
                <w:lang w:val="ro-RO"/>
              </w:rPr>
              <w:t>местном</w:t>
            </w:r>
            <w:proofErr w:type="spellEnd"/>
            <w:r w:rsidR="003406F1" w:rsidRPr="00DC1128">
              <w:rPr>
                <w:rFonts w:ascii="Times New Roman" w:hAnsi="Times New Roman" w:cs="Times New Roman"/>
                <w:bCs/>
                <w:color w:val="000000"/>
                <w:sz w:val="24"/>
                <w:szCs w:val="24"/>
                <w:lang w:val="ro-RO"/>
              </w:rPr>
              <w:t xml:space="preserve"> </w:t>
            </w:r>
            <w:proofErr w:type="spellStart"/>
            <w:r w:rsidR="003406F1" w:rsidRPr="00DC1128">
              <w:rPr>
                <w:rFonts w:ascii="Times New Roman" w:hAnsi="Times New Roman" w:cs="Times New Roman"/>
                <w:bCs/>
                <w:color w:val="000000"/>
                <w:sz w:val="24"/>
                <w:szCs w:val="24"/>
                <w:lang w:val="ro-RO"/>
              </w:rPr>
              <w:t>уровне</w:t>
            </w:r>
            <w:proofErr w:type="spellEnd"/>
            <w:r w:rsidR="003406F1" w:rsidRPr="00DC1128">
              <w:rPr>
                <w:rFonts w:ascii="Times New Roman" w:hAnsi="Times New Roman" w:cs="Times New Roman"/>
                <w:bCs/>
                <w:color w:val="000000"/>
                <w:sz w:val="24"/>
                <w:szCs w:val="24"/>
                <w:lang w:val="ro-RO"/>
              </w:rPr>
              <w:t xml:space="preserve"> </w:t>
            </w:r>
            <w:r w:rsidR="00886881">
              <w:rPr>
                <w:rFonts w:ascii="Times New Roman" w:hAnsi="Times New Roman" w:cs="Times New Roman"/>
                <w:bCs/>
                <w:color w:val="000000"/>
                <w:sz w:val="24"/>
                <w:szCs w:val="24"/>
              </w:rPr>
              <w:t xml:space="preserve">цыганской </w:t>
            </w:r>
            <w:proofErr w:type="spellStart"/>
            <w:r w:rsidR="007555F0">
              <w:rPr>
                <w:rFonts w:ascii="Times New Roman" w:hAnsi="Times New Roman" w:cs="Times New Roman"/>
                <w:bCs/>
                <w:color w:val="000000"/>
                <w:sz w:val="24"/>
                <w:szCs w:val="24"/>
                <w:lang w:val="ro-RO"/>
              </w:rPr>
              <w:t>общины</w:t>
            </w:r>
            <w:proofErr w:type="spellEnd"/>
            <w:r w:rsidR="003406F1" w:rsidRPr="00DC1128">
              <w:rPr>
                <w:rFonts w:ascii="Times New Roman" w:hAnsi="Times New Roman" w:cs="Times New Roman"/>
                <w:bCs/>
                <w:color w:val="000000"/>
                <w:sz w:val="24"/>
                <w:szCs w:val="24"/>
                <w:lang w:val="ro-RO"/>
              </w:rPr>
              <w:t xml:space="preserve"> </w:t>
            </w:r>
            <w:proofErr w:type="spellStart"/>
            <w:r w:rsidR="003406F1" w:rsidRPr="00DC1128">
              <w:rPr>
                <w:rFonts w:ascii="Times New Roman" w:hAnsi="Times New Roman" w:cs="Times New Roman"/>
                <w:bCs/>
                <w:color w:val="000000"/>
                <w:sz w:val="24"/>
                <w:szCs w:val="24"/>
                <w:lang w:val="ro-RO"/>
              </w:rPr>
              <w:t>Республики</w:t>
            </w:r>
            <w:proofErr w:type="spellEnd"/>
            <w:r w:rsidR="003406F1" w:rsidRPr="00DC1128">
              <w:rPr>
                <w:rFonts w:ascii="Times New Roman" w:hAnsi="Times New Roman" w:cs="Times New Roman"/>
                <w:bCs/>
                <w:color w:val="000000"/>
                <w:sz w:val="24"/>
                <w:szCs w:val="24"/>
                <w:lang w:val="ro-RO"/>
              </w:rPr>
              <w:t xml:space="preserve"> </w:t>
            </w:r>
            <w:proofErr w:type="spellStart"/>
            <w:r w:rsidR="003406F1" w:rsidRPr="00DC1128">
              <w:rPr>
                <w:rFonts w:ascii="Times New Roman" w:hAnsi="Times New Roman" w:cs="Times New Roman"/>
                <w:bCs/>
                <w:color w:val="000000"/>
                <w:sz w:val="24"/>
                <w:szCs w:val="24"/>
                <w:lang w:val="ro-RO"/>
              </w:rPr>
              <w:t>Молдова</w:t>
            </w:r>
            <w:proofErr w:type="spellEnd"/>
            <w:r w:rsidR="003406F1" w:rsidRPr="00DC1128">
              <w:rPr>
                <w:rFonts w:ascii="Times New Roman" w:hAnsi="Times New Roman" w:cs="Times New Roman"/>
                <w:bCs/>
                <w:color w:val="000000"/>
                <w:sz w:val="24"/>
                <w:szCs w:val="24"/>
                <w:lang w:val="ro-RO"/>
              </w:rPr>
              <w:t xml:space="preserve"> в </w:t>
            </w:r>
            <w:proofErr w:type="spellStart"/>
            <w:r w:rsidR="003406F1" w:rsidRPr="00DC1128">
              <w:rPr>
                <w:rFonts w:ascii="Times New Roman" w:hAnsi="Times New Roman" w:cs="Times New Roman"/>
                <w:bCs/>
                <w:color w:val="000000"/>
                <w:sz w:val="24"/>
                <w:szCs w:val="24"/>
                <w:lang w:val="ro-RO"/>
              </w:rPr>
              <w:t>контексте</w:t>
            </w:r>
            <w:proofErr w:type="spellEnd"/>
            <w:r w:rsidR="00886881">
              <w:rPr>
                <w:rFonts w:ascii="Times New Roman" w:hAnsi="Times New Roman" w:cs="Times New Roman"/>
                <w:bCs/>
                <w:color w:val="000000"/>
                <w:sz w:val="24"/>
                <w:szCs w:val="24"/>
              </w:rPr>
              <w:t xml:space="preserve"> календарных</w:t>
            </w:r>
            <w:r w:rsidR="003406F1" w:rsidRPr="00DC1128">
              <w:rPr>
                <w:rFonts w:ascii="Times New Roman" w:hAnsi="Times New Roman" w:cs="Times New Roman"/>
                <w:bCs/>
                <w:color w:val="000000"/>
                <w:sz w:val="24"/>
                <w:szCs w:val="24"/>
                <w:lang w:val="ro-RO"/>
              </w:rPr>
              <w:t xml:space="preserve"> </w:t>
            </w:r>
            <w:proofErr w:type="spellStart"/>
            <w:r w:rsidR="003406F1" w:rsidRPr="00DC1128">
              <w:rPr>
                <w:rFonts w:ascii="Times New Roman" w:hAnsi="Times New Roman" w:cs="Times New Roman"/>
                <w:bCs/>
                <w:color w:val="000000"/>
                <w:sz w:val="24"/>
                <w:szCs w:val="24"/>
                <w:lang w:val="ro-RO"/>
              </w:rPr>
              <w:t>зимних</w:t>
            </w:r>
            <w:proofErr w:type="spellEnd"/>
            <w:r w:rsidR="003406F1" w:rsidRPr="00DC1128">
              <w:rPr>
                <w:rFonts w:ascii="Times New Roman" w:hAnsi="Times New Roman" w:cs="Times New Roman"/>
                <w:bCs/>
                <w:color w:val="000000"/>
                <w:sz w:val="24"/>
                <w:szCs w:val="24"/>
                <w:lang w:val="ro-RO"/>
              </w:rPr>
              <w:t xml:space="preserve"> </w:t>
            </w:r>
            <w:proofErr w:type="spellStart"/>
            <w:r w:rsidR="003406F1" w:rsidRPr="00DC1128">
              <w:rPr>
                <w:rFonts w:ascii="Times New Roman" w:hAnsi="Times New Roman" w:cs="Times New Roman"/>
                <w:bCs/>
                <w:color w:val="000000"/>
                <w:sz w:val="24"/>
                <w:szCs w:val="24"/>
                <w:lang w:val="ro-RO"/>
              </w:rPr>
              <w:t>праздников</w:t>
            </w:r>
            <w:proofErr w:type="spellEnd"/>
            <w:r w:rsidR="003406F1" w:rsidRPr="00DC1128">
              <w:rPr>
                <w:rFonts w:ascii="Times New Roman" w:hAnsi="Times New Roman" w:cs="Times New Roman"/>
                <w:bCs/>
                <w:color w:val="000000"/>
                <w:sz w:val="24"/>
                <w:szCs w:val="24"/>
                <w:lang w:val="ro-RO"/>
              </w:rPr>
              <w:t>.</w:t>
            </w:r>
          </w:p>
        </w:tc>
        <w:tc>
          <w:tcPr>
            <w:tcW w:w="4111" w:type="dxa"/>
            <w:gridSpan w:val="2"/>
          </w:tcPr>
          <w:p w14:paraId="2C54A27C" w14:textId="77777777" w:rsidR="00FD034C" w:rsidRPr="00DC1128" w:rsidRDefault="00512400" w:rsidP="00E56FC6">
            <w:pPr>
              <w:spacing w:line="276" w:lineRule="auto"/>
              <w:jc w:val="both"/>
              <w:rPr>
                <w:rFonts w:ascii="Times New Roman" w:hAnsi="Times New Roman" w:cs="Times New Roman"/>
                <w:bCs/>
                <w:color w:val="000000"/>
                <w:sz w:val="24"/>
                <w:szCs w:val="24"/>
                <w:lang w:val="ro-RO"/>
              </w:rPr>
            </w:pPr>
            <w:proofErr w:type="spellStart"/>
            <w:r w:rsidRPr="00DC1128">
              <w:rPr>
                <w:rFonts w:ascii="Times New Roman" w:hAnsi="Times New Roman" w:cs="Times New Roman"/>
                <w:bCs/>
                <w:color w:val="000000"/>
                <w:sz w:val="24"/>
                <w:szCs w:val="24"/>
                <w:lang w:val="ro-RO"/>
              </w:rPr>
              <w:t>Реестр</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обычаев</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практикуемых</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на</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местном</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уровне</w:t>
            </w:r>
            <w:proofErr w:type="spellEnd"/>
            <w:r w:rsidRPr="00DC1128">
              <w:rPr>
                <w:rFonts w:ascii="Times New Roman" w:hAnsi="Times New Roman" w:cs="Times New Roman"/>
                <w:bCs/>
                <w:color w:val="000000"/>
                <w:sz w:val="24"/>
                <w:szCs w:val="24"/>
                <w:lang w:val="ro-RO"/>
              </w:rPr>
              <w:t xml:space="preserve"> </w:t>
            </w:r>
            <w:r w:rsidR="00886881">
              <w:rPr>
                <w:rFonts w:ascii="Times New Roman" w:hAnsi="Times New Roman" w:cs="Times New Roman"/>
                <w:bCs/>
                <w:color w:val="000000"/>
                <w:sz w:val="24"/>
                <w:szCs w:val="24"/>
              </w:rPr>
              <w:t xml:space="preserve">цыганской </w:t>
            </w:r>
            <w:proofErr w:type="spellStart"/>
            <w:r w:rsidR="00886881">
              <w:rPr>
                <w:rFonts w:ascii="Times New Roman" w:hAnsi="Times New Roman" w:cs="Times New Roman"/>
                <w:bCs/>
                <w:color w:val="000000"/>
                <w:sz w:val="24"/>
                <w:szCs w:val="24"/>
                <w:lang w:val="ro-RO"/>
              </w:rPr>
              <w:t>общины</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Республики</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Молдов</w:t>
            </w:r>
            <w:r w:rsidR="00886881">
              <w:rPr>
                <w:rFonts w:ascii="Times New Roman" w:hAnsi="Times New Roman" w:cs="Times New Roman"/>
                <w:bCs/>
                <w:color w:val="000000"/>
                <w:sz w:val="24"/>
                <w:szCs w:val="24"/>
                <w:lang w:val="ro-RO"/>
              </w:rPr>
              <w:t>а</w:t>
            </w:r>
            <w:proofErr w:type="spellEnd"/>
            <w:r w:rsidR="00886881">
              <w:rPr>
                <w:rFonts w:ascii="Times New Roman" w:hAnsi="Times New Roman" w:cs="Times New Roman"/>
                <w:bCs/>
                <w:color w:val="000000"/>
                <w:sz w:val="24"/>
                <w:szCs w:val="24"/>
                <w:lang w:val="ro-RO"/>
              </w:rPr>
              <w:t xml:space="preserve"> </w:t>
            </w:r>
            <w:proofErr w:type="spellStart"/>
            <w:r w:rsidR="00886881">
              <w:rPr>
                <w:rFonts w:ascii="Times New Roman" w:hAnsi="Times New Roman" w:cs="Times New Roman"/>
                <w:bCs/>
                <w:color w:val="000000"/>
                <w:sz w:val="24"/>
                <w:szCs w:val="24"/>
                <w:lang w:val="ro-RO"/>
              </w:rPr>
              <w:t>во</w:t>
            </w:r>
            <w:proofErr w:type="spellEnd"/>
            <w:r w:rsidR="00886881">
              <w:rPr>
                <w:rFonts w:ascii="Times New Roman" w:hAnsi="Times New Roman" w:cs="Times New Roman"/>
                <w:bCs/>
                <w:color w:val="000000"/>
                <w:sz w:val="24"/>
                <w:szCs w:val="24"/>
                <w:lang w:val="ro-RO"/>
              </w:rPr>
              <w:t xml:space="preserve"> </w:t>
            </w:r>
            <w:proofErr w:type="spellStart"/>
            <w:r w:rsidR="00886881">
              <w:rPr>
                <w:rFonts w:ascii="Times New Roman" w:hAnsi="Times New Roman" w:cs="Times New Roman"/>
                <w:bCs/>
                <w:color w:val="000000"/>
                <w:sz w:val="24"/>
                <w:szCs w:val="24"/>
                <w:lang w:val="ro-RO"/>
              </w:rPr>
              <w:t>время</w:t>
            </w:r>
            <w:proofErr w:type="spellEnd"/>
            <w:r w:rsidR="00886881">
              <w:rPr>
                <w:rFonts w:ascii="Times New Roman" w:hAnsi="Times New Roman" w:cs="Times New Roman"/>
                <w:bCs/>
                <w:color w:val="000000"/>
                <w:sz w:val="24"/>
                <w:szCs w:val="24"/>
                <w:lang w:val="ro-RO"/>
              </w:rPr>
              <w:t xml:space="preserve"> </w:t>
            </w:r>
            <w:r w:rsidR="00886881">
              <w:rPr>
                <w:rFonts w:ascii="Times New Roman" w:hAnsi="Times New Roman" w:cs="Times New Roman"/>
                <w:bCs/>
                <w:color w:val="000000"/>
                <w:sz w:val="24"/>
                <w:szCs w:val="24"/>
              </w:rPr>
              <w:t xml:space="preserve">календарных </w:t>
            </w:r>
            <w:proofErr w:type="spellStart"/>
            <w:r w:rsidR="00886881">
              <w:rPr>
                <w:rFonts w:ascii="Times New Roman" w:hAnsi="Times New Roman" w:cs="Times New Roman"/>
                <w:bCs/>
                <w:color w:val="000000"/>
                <w:sz w:val="24"/>
                <w:szCs w:val="24"/>
                <w:lang w:val="ro-RO"/>
              </w:rPr>
              <w:t>зимних</w:t>
            </w:r>
            <w:proofErr w:type="spellEnd"/>
            <w:r w:rsidR="00886881">
              <w:rPr>
                <w:rFonts w:ascii="Times New Roman" w:hAnsi="Times New Roman" w:cs="Times New Roman"/>
                <w:bCs/>
                <w:color w:val="000000"/>
                <w:sz w:val="24"/>
                <w:szCs w:val="24"/>
                <w:lang w:val="ro-RO"/>
              </w:rPr>
              <w:t xml:space="preserve"> </w:t>
            </w:r>
            <w:proofErr w:type="spellStart"/>
            <w:r w:rsidR="00886881">
              <w:rPr>
                <w:rFonts w:ascii="Times New Roman" w:hAnsi="Times New Roman" w:cs="Times New Roman"/>
                <w:bCs/>
                <w:color w:val="000000"/>
                <w:sz w:val="24"/>
                <w:szCs w:val="24"/>
                <w:lang w:val="ro-RO"/>
              </w:rPr>
              <w:t>праздников</w:t>
            </w:r>
            <w:proofErr w:type="spellEnd"/>
            <w:r w:rsidR="00886881">
              <w:rPr>
                <w:rFonts w:ascii="Times New Roman" w:hAnsi="Times New Roman" w:cs="Times New Roman"/>
                <w:bCs/>
                <w:color w:val="000000"/>
                <w:sz w:val="24"/>
                <w:szCs w:val="24"/>
                <w:lang w:val="ro-RO"/>
              </w:rPr>
              <w:t>:</w:t>
            </w:r>
          </w:p>
          <w:p w14:paraId="45EA3D59" w14:textId="77777777" w:rsidR="00951A04" w:rsidRPr="00DC1128" w:rsidRDefault="00951A04" w:rsidP="00E56FC6">
            <w:pPr>
              <w:spacing w:line="276" w:lineRule="auto"/>
              <w:jc w:val="both"/>
              <w:rPr>
                <w:rFonts w:ascii="Times New Roman" w:hAnsi="Times New Roman" w:cs="Times New Roman"/>
                <w:b/>
                <w:bCs/>
                <w:color w:val="000000"/>
                <w:sz w:val="24"/>
                <w:szCs w:val="24"/>
                <w:lang w:val="ro-RO"/>
              </w:rPr>
            </w:pPr>
            <w:r w:rsidRPr="00DC1128">
              <w:rPr>
                <w:rFonts w:ascii="Times New Roman" w:hAnsi="Times New Roman" w:cs="Times New Roman"/>
                <w:b/>
                <w:bCs/>
                <w:color w:val="000000"/>
                <w:sz w:val="24"/>
                <w:szCs w:val="24"/>
                <w:lang w:val="ro-RO"/>
              </w:rPr>
              <w:t xml:space="preserve">2.1.1. </w:t>
            </w:r>
            <w:proofErr w:type="spellStart"/>
            <w:r w:rsidR="007A6D9B">
              <w:rPr>
                <w:rFonts w:ascii="Times New Roman" w:hAnsi="Times New Roman" w:cs="Times New Roman"/>
                <w:bCs/>
                <w:color w:val="000000"/>
                <w:sz w:val="24"/>
                <w:szCs w:val="24"/>
                <w:lang w:val="ro-RO"/>
              </w:rPr>
              <w:t>Свят</w:t>
            </w:r>
            <w:proofErr w:type="spellEnd"/>
            <w:r w:rsidR="007A6D9B">
              <w:rPr>
                <w:rFonts w:ascii="Times New Roman" w:hAnsi="Times New Roman" w:cs="Times New Roman"/>
                <w:bCs/>
                <w:color w:val="000000"/>
                <w:sz w:val="24"/>
                <w:szCs w:val="24"/>
              </w:rPr>
              <w:t>ой</w:t>
            </w:r>
            <w:r w:rsidR="007A6D9B">
              <w:rPr>
                <w:rFonts w:ascii="Times New Roman" w:hAnsi="Times New Roman" w:cs="Times New Roman"/>
                <w:bCs/>
                <w:color w:val="000000"/>
                <w:sz w:val="24"/>
                <w:szCs w:val="24"/>
                <w:lang w:val="ro-RO"/>
              </w:rPr>
              <w:t xml:space="preserve"> </w:t>
            </w:r>
            <w:proofErr w:type="spellStart"/>
            <w:r w:rsidR="007A6D9B">
              <w:rPr>
                <w:rFonts w:ascii="Times New Roman" w:hAnsi="Times New Roman" w:cs="Times New Roman"/>
                <w:bCs/>
                <w:color w:val="000000"/>
                <w:sz w:val="24"/>
                <w:szCs w:val="24"/>
                <w:lang w:val="ro-RO"/>
              </w:rPr>
              <w:t>Никола</w:t>
            </w:r>
            <w:proofErr w:type="spellEnd"/>
            <w:r w:rsidR="007A6D9B">
              <w:rPr>
                <w:rFonts w:ascii="Times New Roman" w:hAnsi="Times New Roman" w:cs="Times New Roman"/>
                <w:bCs/>
                <w:color w:val="000000"/>
                <w:sz w:val="24"/>
                <w:szCs w:val="24"/>
              </w:rPr>
              <w:t>й</w:t>
            </w:r>
            <w:r w:rsidR="00A4288B" w:rsidRPr="00DC1128">
              <w:rPr>
                <w:rFonts w:ascii="Times New Roman" w:hAnsi="Times New Roman" w:cs="Times New Roman"/>
                <w:bCs/>
                <w:color w:val="000000"/>
                <w:sz w:val="24"/>
                <w:szCs w:val="24"/>
                <w:lang w:val="ro-RO"/>
              </w:rPr>
              <w:t>.</w:t>
            </w:r>
          </w:p>
          <w:p w14:paraId="4640520E" w14:textId="77777777" w:rsidR="00951A04" w:rsidRPr="00DC1128" w:rsidRDefault="00951A04" w:rsidP="00E56FC6">
            <w:pPr>
              <w:spacing w:line="276" w:lineRule="auto"/>
              <w:jc w:val="both"/>
              <w:rPr>
                <w:rFonts w:ascii="Times New Roman" w:hAnsi="Times New Roman" w:cs="Times New Roman"/>
                <w:bCs/>
                <w:color w:val="000000"/>
                <w:sz w:val="24"/>
                <w:szCs w:val="24"/>
                <w:lang w:val="ro-RO"/>
              </w:rPr>
            </w:pPr>
            <w:r w:rsidRPr="00DC1128">
              <w:rPr>
                <w:rFonts w:ascii="Times New Roman" w:hAnsi="Times New Roman" w:cs="Times New Roman"/>
                <w:b/>
                <w:bCs/>
                <w:color w:val="000000"/>
                <w:sz w:val="24"/>
                <w:szCs w:val="24"/>
                <w:lang w:val="ro-RO"/>
              </w:rPr>
              <w:t xml:space="preserve">2.1.2. </w:t>
            </w:r>
            <w:proofErr w:type="spellStart"/>
            <w:r w:rsidRPr="00DC1128">
              <w:rPr>
                <w:rFonts w:ascii="Times New Roman" w:hAnsi="Times New Roman" w:cs="Times New Roman"/>
                <w:bCs/>
                <w:color w:val="000000"/>
                <w:sz w:val="24"/>
                <w:szCs w:val="24"/>
                <w:lang w:val="ro-RO"/>
              </w:rPr>
              <w:t>Новый</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год</w:t>
            </w:r>
            <w:proofErr w:type="spellEnd"/>
            <w:r w:rsidRPr="00DC1128">
              <w:rPr>
                <w:rFonts w:ascii="Times New Roman" w:hAnsi="Times New Roman" w:cs="Times New Roman"/>
                <w:bCs/>
                <w:color w:val="000000"/>
                <w:sz w:val="24"/>
                <w:szCs w:val="24"/>
                <w:lang w:val="ro-RO"/>
              </w:rPr>
              <w:t xml:space="preserve"> (</w:t>
            </w:r>
            <w:r w:rsidR="007A6D9B">
              <w:rPr>
                <w:rFonts w:ascii="Times New Roman" w:hAnsi="Times New Roman" w:cs="Times New Roman"/>
                <w:bCs/>
                <w:color w:val="000000"/>
                <w:sz w:val="24"/>
                <w:szCs w:val="24"/>
              </w:rPr>
              <w:t>Поздравление</w:t>
            </w:r>
            <w:r w:rsidRPr="00DC1128">
              <w:rPr>
                <w:rFonts w:ascii="Times New Roman" w:hAnsi="Times New Roman" w:cs="Times New Roman"/>
                <w:bCs/>
                <w:color w:val="000000"/>
                <w:sz w:val="24"/>
                <w:szCs w:val="24"/>
                <w:lang w:val="ro-RO"/>
              </w:rPr>
              <w:t xml:space="preserve">, </w:t>
            </w:r>
            <w:proofErr w:type="spellStart"/>
            <w:r w:rsidR="007A6D9B">
              <w:rPr>
                <w:rFonts w:ascii="Times New Roman" w:hAnsi="Times New Roman" w:cs="Times New Roman"/>
                <w:bCs/>
                <w:color w:val="000000"/>
                <w:sz w:val="24"/>
                <w:szCs w:val="24"/>
              </w:rPr>
              <w:t>Посевание</w:t>
            </w:r>
            <w:proofErr w:type="spellEnd"/>
            <w:r w:rsidR="007A6D9B">
              <w:rPr>
                <w:rFonts w:ascii="Times New Roman" w:hAnsi="Times New Roman" w:cs="Times New Roman"/>
                <w:bCs/>
                <w:color w:val="000000"/>
                <w:sz w:val="24"/>
                <w:szCs w:val="24"/>
                <w:lang w:val="ro-RO"/>
              </w:rPr>
              <w:t xml:space="preserve">, </w:t>
            </w:r>
            <w:proofErr w:type="spellStart"/>
            <w:r w:rsidR="007A6D9B">
              <w:rPr>
                <w:rFonts w:ascii="Times New Roman" w:hAnsi="Times New Roman" w:cs="Times New Roman"/>
                <w:bCs/>
                <w:color w:val="000000"/>
                <w:sz w:val="24"/>
                <w:szCs w:val="24"/>
                <w:lang w:val="ro-RO"/>
              </w:rPr>
              <w:t>Соркова</w:t>
            </w:r>
            <w:proofErr w:type="spellEnd"/>
            <w:r w:rsidR="007A6D9B">
              <w:rPr>
                <w:rFonts w:ascii="Times New Roman" w:hAnsi="Times New Roman" w:cs="Times New Roman"/>
                <w:bCs/>
                <w:color w:val="000000"/>
                <w:sz w:val="24"/>
                <w:szCs w:val="24"/>
                <w:lang w:val="ro-RO"/>
              </w:rPr>
              <w:t xml:space="preserve">, </w:t>
            </w:r>
            <w:proofErr w:type="spellStart"/>
            <w:r w:rsidR="007A6D9B">
              <w:rPr>
                <w:rFonts w:ascii="Times New Roman" w:hAnsi="Times New Roman" w:cs="Times New Roman"/>
                <w:bCs/>
                <w:color w:val="000000"/>
                <w:sz w:val="24"/>
                <w:szCs w:val="24"/>
                <w:lang w:val="ro-RO"/>
              </w:rPr>
              <w:t>Народный</w:t>
            </w:r>
            <w:proofErr w:type="spellEnd"/>
            <w:r w:rsidR="007A6D9B">
              <w:rPr>
                <w:rFonts w:ascii="Times New Roman" w:hAnsi="Times New Roman" w:cs="Times New Roman"/>
                <w:bCs/>
                <w:color w:val="000000"/>
                <w:sz w:val="24"/>
                <w:szCs w:val="24"/>
                <w:lang w:val="ro-RO"/>
              </w:rPr>
              <w:t xml:space="preserve"> </w:t>
            </w:r>
            <w:proofErr w:type="spellStart"/>
            <w:r w:rsidR="007A6D9B">
              <w:rPr>
                <w:rFonts w:ascii="Times New Roman" w:hAnsi="Times New Roman" w:cs="Times New Roman"/>
                <w:bCs/>
                <w:color w:val="000000"/>
                <w:sz w:val="24"/>
                <w:szCs w:val="24"/>
                <w:lang w:val="ro-RO"/>
              </w:rPr>
              <w:t>театр</w:t>
            </w:r>
            <w:proofErr w:type="spellEnd"/>
            <w:r w:rsidR="007A6D9B">
              <w:rPr>
                <w:rFonts w:ascii="Times New Roman" w:hAnsi="Times New Roman" w:cs="Times New Roman"/>
                <w:bCs/>
                <w:color w:val="000000"/>
                <w:sz w:val="24"/>
                <w:szCs w:val="24"/>
                <w:lang w:val="ro-RO"/>
              </w:rPr>
              <w:t xml:space="preserve">: </w:t>
            </w:r>
            <w:r w:rsidR="007A6D9B">
              <w:rPr>
                <w:rFonts w:ascii="Times New Roman" w:hAnsi="Times New Roman" w:cs="Times New Roman"/>
                <w:bCs/>
                <w:color w:val="000000"/>
                <w:sz w:val="24"/>
                <w:szCs w:val="24"/>
              </w:rPr>
              <w:t>«Медведь</w:t>
            </w:r>
            <w:r w:rsidRPr="00DC1128">
              <w:rPr>
                <w:rFonts w:ascii="Times New Roman" w:hAnsi="Times New Roman" w:cs="Times New Roman"/>
                <w:bCs/>
                <w:color w:val="000000"/>
                <w:sz w:val="24"/>
                <w:szCs w:val="24"/>
                <w:lang w:val="ro-RO"/>
              </w:rPr>
              <w:t>», «</w:t>
            </w:r>
            <w:r w:rsidR="007A6D9B">
              <w:rPr>
                <w:rFonts w:ascii="Times New Roman" w:hAnsi="Times New Roman" w:cs="Times New Roman"/>
                <w:bCs/>
                <w:color w:val="000000"/>
                <w:sz w:val="24"/>
                <w:szCs w:val="24"/>
              </w:rPr>
              <w:t>Коза</w:t>
            </w:r>
            <w:r w:rsidR="007A6D9B">
              <w:rPr>
                <w:rFonts w:ascii="Times New Roman" w:hAnsi="Times New Roman" w:cs="Times New Roman"/>
                <w:bCs/>
                <w:color w:val="000000"/>
                <w:sz w:val="24"/>
                <w:szCs w:val="24"/>
                <w:lang w:val="ro-RO"/>
              </w:rPr>
              <w:t>», «</w:t>
            </w:r>
            <w:proofErr w:type="spellStart"/>
            <w:r w:rsidR="007A6D9B">
              <w:rPr>
                <w:rFonts w:ascii="Times New Roman" w:hAnsi="Times New Roman" w:cs="Times New Roman"/>
                <w:bCs/>
                <w:color w:val="000000"/>
                <w:sz w:val="24"/>
                <w:szCs w:val="24"/>
                <w:lang w:val="ro-RO"/>
              </w:rPr>
              <w:t>Маланка</w:t>
            </w:r>
            <w:proofErr w:type="spellEnd"/>
            <w:r w:rsidRPr="00DC1128">
              <w:rPr>
                <w:rFonts w:ascii="Times New Roman" w:hAnsi="Times New Roman" w:cs="Times New Roman"/>
                <w:bCs/>
                <w:color w:val="000000"/>
                <w:sz w:val="24"/>
                <w:szCs w:val="24"/>
                <w:lang w:val="ro-RO"/>
              </w:rPr>
              <w:t>»).</w:t>
            </w:r>
          </w:p>
          <w:p w14:paraId="2C98AAF2" w14:textId="77777777" w:rsidR="00951A04" w:rsidRPr="00DC1128" w:rsidRDefault="00951A04" w:rsidP="00E56FC6">
            <w:pPr>
              <w:spacing w:line="276" w:lineRule="auto"/>
              <w:jc w:val="both"/>
              <w:rPr>
                <w:rFonts w:ascii="Times New Roman" w:hAnsi="Times New Roman" w:cs="Times New Roman"/>
                <w:bCs/>
                <w:color w:val="000000"/>
                <w:sz w:val="24"/>
                <w:szCs w:val="24"/>
                <w:lang w:val="ro-RO"/>
              </w:rPr>
            </w:pPr>
            <w:r w:rsidRPr="00DC1128">
              <w:rPr>
                <w:rFonts w:ascii="Times New Roman" w:hAnsi="Times New Roman" w:cs="Times New Roman"/>
                <w:b/>
                <w:bCs/>
                <w:color w:val="000000"/>
                <w:sz w:val="24"/>
                <w:szCs w:val="24"/>
                <w:lang w:val="ro-RO"/>
              </w:rPr>
              <w:t xml:space="preserve">2.1.3. </w:t>
            </w:r>
            <w:proofErr w:type="spellStart"/>
            <w:r w:rsidRPr="00DC1128">
              <w:rPr>
                <w:rFonts w:ascii="Times New Roman" w:hAnsi="Times New Roman" w:cs="Times New Roman"/>
                <w:bCs/>
                <w:color w:val="000000"/>
                <w:sz w:val="24"/>
                <w:szCs w:val="24"/>
                <w:lang w:val="ro-RO"/>
              </w:rPr>
              <w:t>Рождество</w:t>
            </w:r>
            <w:proofErr w:type="spellEnd"/>
            <w:r w:rsidRPr="00DC1128">
              <w:rPr>
                <w:rFonts w:ascii="Times New Roman" w:hAnsi="Times New Roman" w:cs="Times New Roman"/>
                <w:bCs/>
                <w:color w:val="000000"/>
                <w:sz w:val="24"/>
                <w:szCs w:val="24"/>
                <w:lang w:val="ro-RO"/>
              </w:rPr>
              <w:t xml:space="preserve"> (</w:t>
            </w:r>
            <w:r w:rsidR="007A6D9B">
              <w:rPr>
                <w:rFonts w:ascii="Times New Roman" w:hAnsi="Times New Roman" w:cs="Times New Roman"/>
                <w:bCs/>
                <w:color w:val="000000"/>
                <w:sz w:val="24"/>
                <w:szCs w:val="24"/>
              </w:rPr>
              <w:t>Коляда</w:t>
            </w:r>
            <w:r w:rsidRPr="00DC1128">
              <w:rPr>
                <w:rFonts w:ascii="Times New Roman" w:hAnsi="Times New Roman" w:cs="Times New Roman"/>
                <w:bCs/>
                <w:color w:val="000000"/>
                <w:sz w:val="24"/>
                <w:szCs w:val="24"/>
                <w:lang w:val="ro-RO"/>
              </w:rPr>
              <w:t>).</w:t>
            </w:r>
          </w:p>
          <w:p w14:paraId="77E2C0CE" w14:textId="77777777" w:rsidR="00951A04" w:rsidRPr="00DC1128" w:rsidRDefault="00951A04" w:rsidP="00E56FC6">
            <w:pPr>
              <w:spacing w:line="276" w:lineRule="auto"/>
              <w:jc w:val="both"/>
              <w:rPr>
                <w:rFonts w:ascii="Times New Roman" w:hAnsi="Times New Roman" w:cs="Times New Roman"/>
                <w:bCs/>
                <w:color w:val="000000"/>
                <w:sz w:val="24"/>
                <w:szCs w:val="24"/>
                <w:lang w:val="ro-RO"/>
              </w:rPr>
            </w:pPr>
            <w:r w:rsidRPr="00DC1128">
              <w:rPr>
                <w:rFonts w:ascii="Times New Roman" w:hAnsi="Times New Roman" w:cs="Times New Roman"/>
                <w:b/>
                <w:bCs/>
                <w:color w:val="000000"/>
                <w:sz w:val="24"/>
                <w:szCs w:val="24"/>
                <w:lang w:val="ro-RO"/>
              </w:rPr>
              <w:t xml:space="preserve">2.1.4. </w:t>
            </w:r>
            <w:proofErr w:type="spellStart"/>
            <w:r w:rsidR="007A6D9B">
              <w:rPr>
                <w:rFonts w:ascii="Times New Roman" w:hAnsi="Times New Roman" w:cs="Times New Roman"/>
                <w:bCs/>
                <w:color w:val="000000"/>
                <w:sz w:val="24"/>
                <w:szCs w:val="24"/>
                <w:lang w:val="ro-RO"/>
              </w:rPr>
              <w:t>Святой</w:t>
            </w:r>
            <w:proofErr w:type="spellEnd"/>
            <w:r w:rsidR="007A6D9B">
              <w:rPr>
                <w:rFonts w:ascii="Times New Roman" w:hAnsi="Times New Roman" w:cs="Times New Roman"/>
                <w:bCs/>
                <w:color w:val="000000"/>
                <w:sz w:val="24"/>
                <w:szCs w:val="24"/>
                <w:lang w:val="ro-RO"/>
              </w:rPr>
              <w:t xml:space="preserve"> </w:t>
            </w:r>
            <w:proofErr w:type="spellStart"/>
            <w:r w:rsidR="007A6D9B">
              <w:rPr>
                <w:rFonts w:ascii="Times New Roman" w:hAnsi="Times New Roman" w:cs="Times New Roman"/>
                <w:bCs/>
                <w:color w:val="000000"/>
                <w:sz w:val="24"/>
                <w:szCs w:val="24"/>
                <w:lang w:val="ro-RO"/>
              </w:rPr>
              <w:t>Васил</w:t>
            </w:r>
            <w:r w:rsidR="007A6D9B">
              <w:rPr>
                <w:rFonts w:ascii="Times New Roman" w:hAnsi="Times New Roman" w:cs="Times New Roman"/>
                <w:bCs/>
                <w:color w:val="000000"/>
                <w:sz w:val="24"/>
                <w:szCs w:val="24"/>
              </w:rPr>
              <w:t>ий</w:t>
            </w:r>
            <w:proofErr w:type="spellEnd"/>
            <w:r w:rsidRPr="00DC1128">
              <w:rPr>
                <w:rFonts w:ascii="Times New Roman" w:hAnsi="Times New Roman" w:cs="Times New Roman"/>
                <w:bCs/>
                <w:color w:val="000000"/>
                <w:sz w:val="24"/>
                <w:szCs w:val="24"/>
                <w:lang w:val="ro-RO"/>
              </w:rPr>
              <w:t>.</w:t>
            </w:r>
          </w:p>
          <w:p w14:paraId="510B9632" w14:textId="77777777" w:rsidR="00D25B93" w:rsidRPr="00DC1128" w:rsidRDefault="00951A04" w:rsidP="00E56FC6">
            <w:pPr>
              <w:spacing w:line="276" w:lineRule="auto"/>
              <w:jc w:val="both"/>
              <w:rPr>
                <w:rFonts w:ascii="Times New Roman" w:hAnsi="Times New Roman" w:cs="Times New Roman"/>
                <w:b/>
                <w:bCs/>
                <w:color w:val="000000"/>
                <w:sz w:val="24"/>
                <w:szCs w:val="24"/>
                <w:lang w:val="ro-RO"/>
              </w:rPr>
            </w:pPr>
            <w:r w:rsidRPr="00DC1128">
              <w:rPr>
                <w:rFonts w:ascii="Times New Roman" w:hAnsi="Times New Roman" w:cs="Times New Roman"/>
                <w:b/>
                <w:bCs/>
                <w:color w:val="000000"/>
                <w:sz w:val="24"/>
                <w:szCs w:val="24"/>
                <w:lang w:val="ro-RO"/>
              </w:rPr>
              <w:t xml:space="preserve">2.1.5. </w:t>
            </w:r>
            <w:r w:rsidR="007A6D9B">
              <w:rPr>
                <w:rFonts w:ascii="Times New Roman" w:hAnsi="Times New Roman" w:cs="Times New Roman"/>
                <w:bCs/>
                <w:color w:val="000000"/>
                <w:sz w:val="24"/>
                <w:szCs w:val="24"/>
              </w:rPr>
              <w:t>Крещенские праздники</w:t>
            </w:r>
            <w:r w:rsidRPr="00DC1128">
              <w:rPr>
                <w:rFonts w:ascii="Times New Roman" w:hAnsi="Times New Roman" w:cs="Times New Roman"/>
                <w:bCs/>
                <w:color w:val="000000"/>
                <w:sz w:val="24"/>
                <w:szCs w:val="24"/>
                <w:lang w:val="ro-RO"/>
              </w:rPr>
              <w:t>.</w:t>
            </w:r>
          </w:p>
        </w:tc>
        <w:tc>
          <w:tcPr>
            <w:tcW w:w="3118" w:type="dxa"/>
            <w:gridSpan w:val="2"/>
          </w:tcPr>
          <w:p w14:paraId="448DE3A4" w14:textId="77777777" w:rsidR="00951A04" w:rsidRPr="00DC1128" w:rsidRDefault="00951A04" w:rsidP="00E56FC6">
            <w:pPr>
              <w:spacing w:line="276" w:lineRule="auto"/>
              <w:jc w:val="both"/>
              <w:rPr>
                <w:rFonts w:ascii="Times New Roman" w:hAnsi="Times New Roman" w:cs="Times New Roman"/>
                <w:bCs/>
                <w:color w:val="000000"/>
                <w:sz w:val="24"/>
                <w:szCs w:val="24"/>
                <w:lang w:val="ro-RO"/>
              </w:rPr>
            </w:pPr>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Разучивание</w:t>
            </w:r>
            <w:proofErr w:type="spellEnd"/>
            <w:r w:rsidRPr="00DC1128">
              <w:rPr>
                <w:rFonts w:ascii="Times New Roman" w:hAnsi="Times New Roman" w:cs="Times New Roman"/>
                <w:bCs/>
                <w:color w:val="000000"/>
                <w:sz w:val="24"/>
                <w:szCs w:val="24"/>
                <w:lang w:val="ro-RO"/>
              </w:rPr>
              <w:t xml:space="preserve"> и </w:t>
            </w:r>
            <w:proofErr w:type="spellStart"/>
            <w:r w:rsidRPr="00DC1128">
              <w:rPr>
                <w:rFonts w:ascii="Times New Roman" w:hAnsi="Times New Roman" w:cs="Times New Roman"/>
                <w:bCs/>
                <w:color w:val="000000"/>
                <w:sz w:val="24"/>
                <w:szCs w:val="24"/>
                <w:lang w:val="ro-RO"/>
              </w:rPr>
              <w:t>толкование</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различных</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поздравлений</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колядок</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стихов</w:t>
            </w:r>
            <w:proofErr w:type="spellEnd"/>
            <w:r w:rsidRPr="00DC1128">
              <w:rPr>
                <w:rFonts w:ascii="Times New Roman" w:hAnsi="Times New Roman" w:cs="Times New Roman"/>
                <w:bCs/>
                <w:color w:val="000000"/>
                <w:sz w:val="24"/>
                <w:szCs w:val="24"/>
                <w:lang w:val="ro-RO"/>
              </w:rPr>
              <w:t xml:space="preserve"> о </w:t>
            </w:r>
            <w:r w:rsidR="00886881" w:rsidRPr="00886881">
              <w:rPr>
                <w:rFonts w:ascii="Times New Roman" w:hAnsi="Times New Roman" w:cs="Times New Roman"/>
                <w:bCs/>
                <w:color w:val="000000"/>
                <w:sz w:val="24"/>
                <w:szCs w:val="24"/>
              </w:rPr>
              <w:t>календарных</w:t>
            </w:r>
            <w:r w:rsidR="00886881" w:rsidRPr="00886881">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зимних</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праздниках</w:t>
            </w:r>
            <w:proofErr w:type="spellEnd"/>
            <w:r w:rsidRPr="00DC1128">
              <w:rPr>
                <w:rFonts w:ascii="Times New Roman" w:hAnsi="Times New Roman" w:cs="Times New Roman"/>
                <w:bCs/>
                <w:color w:val="000000"/>
                <w:sz w:val="24"/>
                <w:szCs w:val="24"/>
                <w:lang w:val="ro-RO"/>
              </w:rPr>
              <w:t>;</w:t>
            </w:r>
          </w:p>
          <w:p w14:paraId="1262DE80" w14:textId="77777777" w:rsidR="00951A04" w:rsidRPr="007A6D9B" w:rsidRDefault="007A6D9B" w:rsidP="00E56FC6">
            <w:pPr>
              <w:spacing w:line="276"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Инсценировка</w:t>
            </w:r>
            <w:r>
              <w:rPr>
                <w:rFonts w:ascii="Times New Roman" w:hAnsi="Times New Roman" w:cs="Times New Roman"/>
                <w:bCs/>
                <w:color w:val="000000"/>
                <w:sz w:val="24"/>
                <w:szCs w:val="24"/>
                <w:lang w:val="ro-RO"/>
              </w:rPr>
              <w:t xml:space="preserve"> </w:t>
            </w:r>
            <w:proofErr w:type="spellStart"/>
            <w:r>
              <w:rPr>
                <w:rFonts w:ascii="Times New Roman" w:hAnsi="Times New Roman" w:cs="Times New Roman"/>
                <w:bCs/>
                <w:color w:val="000000"/>
                <w:sz w:val="24"/>
                <w:szCs w:val="24"/>
                <w:lang w:val="ro-RO"/>
              </w:rPr>
              <w:t>некоторых</w:t>
            </w:r>
            <w:proofErr w:type="spellEnd"/>
            <w:r>
              <w:rPr>
                <w:rFonts w:ascii="Times New Roman" w:hAnsi="Times New Roman" w:cs="Times New Roman"/>
                <w:bCs/>
                <w:color w:val="000000"/>
                <w:sz w:val="24"/>
                <w:szCs w:val="24"/>
                <w:lang w:val="ro-RO"/>
              </w:rPr>
              <w:t xml:space="preserve"> </w:t>
            </w:r>
            <w:proofErr w:type="spellStart"/>
            <w:r>
              <w:rPr>
                <w:rFonts w:ascii="Times New Roman" w:hAnsi="Times New Roman" w:cs="Times New Roman"/>
                <w:bCs/>
                <w:color w:val="000000"/>
                <w:sz w:val="24"/>
                <w:szCs w:val="24"/>
                <w:lang w:val="ro-RO"/>
              </w:rPr>
              <w:t>зимних</w:t>
            </w:r>
            <w:proofErr w:type="spellEnd"/>
            <w:r>
              <w:rPr>
                <w:rFonts w:ascii="Times New Roman" w:hAnsi="Times New Roman" w:cs="Times New Roman"/>
                <w:bCs/>
                <w:color w:val="000000"/>
                <w:sz w:val="24"/>
                <w:szCs w:val="24"/>
                <w:lang w:val="ro-RO"/>
              </w:rPr>
              <w:t xml:space="preserve"> </w:t>
            </w:r>
            <w:r>
              <w:rPr>
                <w:rFonts w:ascii="Times New Roman" w:hAnsi="Times New Roman" w:cs="Times New Roman"/>
                <w:bCs/>
                <w:color w:val="000000"/>
                <w:sz w:val="24"/>
                <w:szCs w:val="24"/>
              </w:rPr>
              <w:t>обычаев</w:t>
            </w:r>
            <w:r w:rsidR="00951A04" w:rsidRPr="00DC1128">
              <w:rPr>
                <w:rFonts w:ascii="Times New Roman" w:hAnsi="Times New Roman" w:cs="Times New Roman"/>
                <w:bCs/>
                <w:color w:val="000000"/>
                <w:sz w:val="24"/>
                <w:szCs w:val="24"/>
                <w:lang w:val="ro-RO"/>
              </w:rPr>
              <w:t>;</w:t>
            </w:r>
          </w:p>
          <w:p w14:paraId="75FE98C2" w14:textId="77777777" w:rsidR="00D03A31" w:rsidRPr="007A6D9B" w:rsidRDefault="007A6D9B" w:rsidP="00E56FC6">
            <w:pPr>
              <w:spacing w:line="276"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w:t>
            </w:r>
            <w:proofErr w:type="spellStart"/>
            <w:r w:rsidR="00D03A31" w:rsidRPr="00DC1128">
              <w:rPr>
                <w:rFonts w:ascii="Times New Roman" w:hAnsi="Times New Roman" w:cs="Times New Roman"/>
                <w:bCs/>
                <w:color w:val="000000"/>
                <w:sz w:val="24"/>
                <w:szCs w:val="24"/>
                <w:lang w:val="ro-RO"/>
              </w:rPr>
              <w:t>Моделирование</w:t>
            </w:r>
            <w:proofErr w:type="spellEnd"/>
            <w:r w:rsidR="00D03A31" w:rsidRPr="00DC1128">
              <w:rPr>
                <w:rFonts w:ascii="Times New Roman" w:hAnsi="Times New Roman" w:cs="Times New Roman"/>
                <w:bCs/>
                <w:color w:val="000000"/>
                <w:sz w:val="24"/>
                <w:szCs w:val="24"/>
                <w:lang w:val="ro-RO"/>
              </w:rPr>
              <w:t xml:space="preserve"> </w:t>
            </w:r>
            <w:proofErr w:type="spellStart"/>
            <w:r w:rsidR="00D03A31" w:rsidRPr="00DC1128">
              <w:rPr>
                <w:rFonts w:ascii="Times New Roman" w:hAnsi="Times New Roman" w:cs="Times New Roman"/>
                <w:bCs/>
                <w:color w:val="000000"/>
                <w:sz w:val="24"/>
                <w:szCs w:val="24"/>
                <w:lang w:val="ro-RO"/>
              </w:rPr>
              <w:t>коллективны</w:t>
            </w:r>
            <w:r w:rsidR="00886881">
              <w:rPr>
                <w:rFonts w:ascii="Times New Roman" w:hAnsi="Times New Roman" w:cs="Times New Roman"/>
                <w:bCs/>
                <w:color w:val="000000"/>
                <w:sz w:val="24"/>
                <w:szCs w:val="24"/>
                <w:lang w:val="ro-RO"/>
              </w:rPr>
              <w:t>х</w:t>
            </w:r>
            <w:proofErr w:type="spellEnd"/>
            <w:r w:rsidR="00886881">
              <w:rPr>
                <w:rFonts w:ascii="Times New Roman" w:hAnsi="Times New Roman" w:cs="Times New Roman"/>
                <w:bCs/>
                <w:color w:val="000000"/>
                <w:sz w:val="24"/>
                <w:szCs w:val="24"/>
                <w:lang w:val="ro-RO"/>
              </w:rPr>
              <w:t xml:space="preserve"> </w:t>
            </w:r>
            <w:proofErr w:type="spellStart"/>
            <w:r w:rsidR="00886881">
              <w:rPr>
                <w:rFonts w:ascii="Times New Roman" w:hAnsi="Times New Roman" w:cs="Times New Roman"/>
                <w:bCs/>
                <w:color w:val="000000"/>
                <w:sz w:val="24"/>
                <w:szCs w:val="24"/>
                <w:lang w:val="ro-RO"/>
              </w:rPr>
              <w:t>игр</w:t>
            </w:r>
            <w:proofErr w:type="spellEnd"/>
            <w:r w:rsidR="00886881">
              <w:rPr>
                <w:rFonts w:ascii="Times New Roman" w:hAnsi="Times New Roman" w:cs="Times New Roman"/>
                <w:bCs/>
                <w:color w:val="000000"/>
                <w:sz w:val="24"/>
                <w:szCs w:val="24"/>
                <w:lang w:val="ro-RO"/>
              </w:rPr>
              <w:t xml:space="preserve"> </w:t>
            </w:r>
            <w:proofErr w:type="spellStart"/>
            <w:r w:rsidR="00886881">
              <w:rPr>
                <w:rFonts w:ascii="Times New Roman" w:hAnsi="Times New Roman" w:cs="Times New Roman"/>
                <w:bCs/>
                <w:color w:val="000000"/>
                <w:sz w:val="24"/>
                <w:szCs w:val="24"/>
                <w:lang w:val="ro-RO"/>
              </w:rPr>
              <w:t>Зимнего</w:t>
            </w:r>
            <w:proofErr w:type="spellEnd"/>
            <w:r w:rsidR="00886881">
              <w:rPr>
                <w:rFonts w:ascii="Times New Roman" w:hAnsi="Times New Roman" w:cs="Times New Roman"/>
                <w:bCs/>
                <w:color w:val="000000"/>
                <w:sz w:val="24"/>
                <w:szCs w:val="24"/>
                <w:lang w:val="ro-RO"/>
              </w:rPr>
              <w:t xml:space="preserve"> </w:t>
            </w:r>
            <w:proofErr w:type="spellStart"/>
            <w:r w:rsidR="00886881">
              <w:rPr>
                <w:rFonts w:ascii="Times New Roman" w:hAnsi="Times New Roman" w:cs="Times New Roman"/>
                <w:bCs/>
                <w:color w:val="000000"/>
                <w:sz w:val="24"/>
                <w:szCs w:val="24"/>
                <w:lang w:val="ro-RO"/>
              </w:rPr>
              <w:t>народного</w:t>
            </w:r>
            <w:proofErr w:type="spellEnd"/>
            <w:r w:rsidR="00886881">
              <w:rPr>
                <w:rFonts w:ascii="Times New Roman" w:hAnsi="Times New Roman" w:cs="Times New Roman"/>
                <w:bCs/>
                <w:color w:val="000000"/>
                <w:sz w:val="24"/>
                <w:szCs w:val="24"/>
                <w:lang w:val="ro-RO"/>
              </w:rPr>
              <w:t xml:space="preserve"> </w:t>
            </w:r>
            <w:proofErr w:type="spellStart"/>
            <w:r w:rsidR="00886881">
              <w:rPr>
                <w:rFonts w:ascii="Times New Roman" w:hAnsi="Times New Roman" w:cs="Times New Roman"/>
                <w:bCs/>
                <w:color w:val="000000"/>
                <w:sz w:val="24"/>
                <w:szCs w:val="24"/>
                <w:lang w:val="ro-RO"/>
              </w:rPr>
              <w:t>театра</w:t>
            </w:r>
            <w:proofErr w:type="spellEnd"/>
            <w:r w:rsidR="00886881">
              <w:rPr>
                <w:rFonts w:ascii="Times New Roman" w:hAnsi="Times New Roman" w:cs="Times New Roman"/>
                <w:bCs/>
                <w:color w:val="000000"/>
                <w:sz w:val="24"/>
                <w:szCs w:val="24"/>
              </w:rPr>
              <w:t xml:space="preserve">: </w:t>
            </w:r>
            <w:r w:rsidR="00886881">
              <w:rPr>
                <w:rFonts w:ascii="Times New Roman" w:hAnsi="Times New Roman" w:cs="Times New Roman"/>
                <w:bCs/>
                <w:color w:val="000000"/>
                <w:sz w:val="24"/>
                <w:szCs w:val="24"/>
                <w:lang w:val="ro-RO"/>
              </w:rPr>
              <w:t>«</w:t>
            </w:r>
            <w:proofErr w:type="spellStart"/>
            <w:r w:rsidR="00886881">
              <w:rPr>
                <w:rFonts w:ascii="Times New Roman" w:hAnsi="Times New Roman" w:cs="Times New Roman"/>
                <w:bCs/>
                <w:color w:val="000000"/>
                <w:sz w:val="24"/>
                <w:szCs w:val="24"/>
                <w:lang w:val="ro-RO"/>
              </w:rPr>
              <w:t>Медведь</w:t>
            </w:r>
            <w:proofErr w:type="spellEnd"/>
            <w:r w:rsidR="00886881">
              <w:rPr>
                <w:rFonts w:ascii="Times New Roman" w:hAnsi="Times New Roman" w:cs="Times New Roman"/>
                <w:bCs/>
                <w:color w:val="000000"/>
                <w:sz w:val="24"/>
                <w:szCs w:val="24"/>
                <w:lang w:val="ro-RO"/>
              </w:rPr>
              <w:t>», «</w:t>
            </w:r>
            <w:proofErr w:type="spellStart"/>
            <w:r w:rsidR="00886881">
              <w:rPr>
                <w:rFonts w:ascii="Times New Roman" w:hAnsi="Times New Roman" w:cs="Times New Roman"/>
                <w:bCs/>
                <w:color w:val="000000"/>
                <w:sz w:val="24"/>
                <w:szCs w:val="24"/>
                <w:lang w:val="ro-RO"/>
              </w:rPr>
              <w:t>Коза</w:t>
            </w:r>
            <w:proofErr w:type="spellEnd"/>
            <w:r w:rsidR="00886881">
              <w:rPr>
                <w:rFonts w:ascii="Times New Roman" w:hAnsi="Times New Roman" w:cs="Times New Roman"/>
                <w:bCs/>
                <w:color w:val="000000"/>
                <w:sz w:val="24"/>
                <w:szCs w:val="24"/>
                <w:lang w:val="ro-RO"/>
              </w:rPr>
              <w:t>», «</w:t>
            </w:r>
            <w:proofErr w:type="spellStart"/>
            <w:r w:rsidR="00886881">
              <w:rPr>
                <w:rFonts w:ascii="Times New Roman" w:hAnsi="Times New Roman" w:cs="Times New Roman"/>
                <w:bCs/>
                <w:color w:val="000000"/>
                <w:sz w:val="24"/>
                <w:szCs w:val="24"/>
                <w:lang w:val="ro-RO"/>
              </w:rPr>
              <w:t>Маланка</w:t>
            </w:r>
            <w:proofErr w:type="spellEnd"/>
            <w:r w:rsidR="00886881">
              <w:rPr>
                <w:rFonts w:ascii="Times New Roman" w:hAnsi="Times New Roman" w:cs="Times New Roman"/>
                <w:bCs/>
                <w:color w:val="000000"/>
                <w:sz w:val="24"/>
                <w:szCs w:val="24"/>
                <w:lang w:val="ro-RO"/>
              </w:rPr>
              <w:t xml:space="preserve"> », </w:t>
            </w:r>
            <w:r w:rsidR="00D03A31" w:rsidRPr="00DC1128">
              <w:rPr>
                <w:rFonts w:ascii="Times New Roman" w:hAnsi="Times New Roman" w:cs="Times New Roman"/>
                <w:bCs/>
                <w:color w:val="000000"/>
                <w:sz w:val="24"/>
                <w:szCs w:val="24"/>
                <w:lang w:val="ro-RO"/>
              </w:rPr>
              <w:t xml:space="preserve">с </w:t>
            </w:r>
            <w:proofErr w:type="spellStart"/>
            <w:r w:rsidR="00D03A31" w:rsidRPr="00DC1128">
              <w:rPr>
                <w:rFonts w:ascii="Times New Roman" w:hAnsi="Times New Roman" w:cs="Times New Roman"/>
                <w:bCs/>
                <w:color w:val="000000"/>
                <w:sz w:val="24"/>
                <w:szCs w:val="24"/>
                <w:lang w:val="ro-RO"/>
              </w:rPr>
              <w:t>участием</w:t>
            </w:r>
            <w:proofErr w:type="spellEnd"/>
            <w:r w:rsidR="00886881">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 </w:t>
            </w:r>
            <w:r w:rsidR="00886881">
              <w:rPr>
                <w:rFonts w:ascii="Times New Roman" w:hAnsi="Times New Roman" w:cs="Times New Roman"/>
                <w:bCs/>
                <w:color w:val="000000"/>
                <w:sz w:val="24"/>
                <w:szCs w:val="24"/>
              </w:rPr>
              <w:t xml:space="preserve">сказочных </w:t>
            </w:r>
            <w:r>
              <w:rPr>
                <w:rFonts w:ascii="Times New Roman" w:hAnsi="Times New Roman" w:cs="Times New Roman"/>
                <w:bCs/>
                <w:color w:val="000000"/>
                <w:sz w:val="24"/>
                <w:szCs w:val="24"/>
              </w:rPr>
              <w:t xml:space="preserve">персонажей </w:t>
            </w:r>
            <w:r w:rsidRPr="007A6D9B">
              <w:rPr>
                <w:rFonts w:ascii="Times New Roman" w:hAnsi="Times New Roman" w:cs="Times New Roman"/>
                <w:bCs/>
                <w:i/>
                <w:color w:val="000000"/>
                <w:sz w:val="24"/>
                <w:szCs w:val="24"/>
              </w:rPr>
              <w:t>Цыган</w:t>
            </w:r>
            <w:r>
              <w:rPr>
                <w:rFonts w:ascii="Times New Roman" w:hAnsi="Times New Roman" w:cs="Times New Roman"/>
                <w:bCs/>
                <w:color w:val="000000"/>
                <w:sz w:val="24"/>
                <w:szCs w:val="24"/>
              </w:rPr>
              <w:t xml:space="preserve"> и </w:t>
            </w:r>
            <w:r w:rsidRPr="007A6D9B">
              <w:rPr>
                <w:rFonts w:ascii="Times New Roman" w:hAnsi="Times New Roman" w:cs="Times New Roman"/>
                <w:bCs/>
                <w:i/>
                <w:color w:val="000000"/>
                <w:sz w:val="24"/>
                <w:szCs w:val="24"/>
              </w:rPr>
              <w:t>Цыганка</w:t>
            </w:r>
            <w:r w:rsidR="00886881">
              <w:rPr>
                <w:rFonts w:ascii="Times New Roman" w:hAnsi="Times New Roman" w:cs="Times New Roman"/>
                <w:bCs/>
                <w:i/>
                <w:color w:val="000000"/>
                <w:sz w:val="24"/>
                <w:szCs w:val="24"/>
              </w:rPr>
              <w:t>;</w:t>
            </w:r>
          </w:p>
          <w:p w14:paraId="43373686" w14:textId="77777777" w:rsidR="00D03A31" w:rsidRPr="00DC1128" w:rsidRDefault="00951A04" w:rsidP="00E56FC6">
            <w:pPr>
              <w:spacing w:line="276" w:lineRule="auto"/>
              <w:jc w:val="both"/>
              <w:rPr>
                <w:rFonts w:ascii="Times New Roman" w:hAnsi="Times New Roman" w:cs="Times New Roman"/>
                <w:bCs/>
                <w:color w:val="000000"/>
                <w:sz w:val="24"/>
                <w:szCs w:val="24"/>
                <w:lang w:val="ro-RO"/>
              </w:rPr>
            </w:pPr>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Анализ</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различных</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видов</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исторических</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литературных</w:t>
            </w:r>
            <w:proofErr w:type="spellEnd"/>
            <w:r w:rsidRPr="00DC1128">
              <w:rPr>
                <w:rFonts w:ascii="Times New Roman" w:hAnsi="Times New Roman" w:cs="Times New Roman"/>
                <w:bCs/>
                <w:color w:val="000000"/>
                <w:sz w:val="24"/>
                <w:szCs w:val="24"/>
                <w:lang w:val="ro-RO"/>
              </w:rPr>
              <w:t xml:space="preserve"> и </w:t>
            </w:r>
            <w:proofErr w:type="spellStart"/>
            <w:r w:rsidRPr="00DC1128">
              <w:rPr>
                <w:rFonts w:ascii="Times New Roman" w:hAnsi="Times New Roman" w:cs="Times New Roman"/>
                <w:bCs/>
                <w:color w:val="000000"/>
                <w:sz w:val="24"/>
                <w:szCs w:val="24"/>
                <w:lang w:val="ro-RO"/>
              </w:rPr>
              <w:lastRenderedPageBreak/>
              <w:t>фольклорных</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источников</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которые</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дают</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информацию</w:t>
            </w:r>
            <w:proofErr w:type="spellEnd"/>
            <w:r w:rsidRPr="00DC1128">
              <w:rPr>
                <w:rFonts w:ascii="Times New Roman" w:hAnsi="Times New Roman" w:cs="Times New Roman"/>
                <w:bCs/>
                <w:color w:val="000000"/>
                <w:sz w:val="24"/>
                <w:szCs w:val="24"/>
                <w:lang w:val="ro-RO"/>
              </w:rPr>
              <w:t xml:space="preserve"> о </w:t>
            </w:r>
            <w:proofErr w:type="spellStart"/>
            <w:r w:rsidRPr="00DC1128">
              <w:rPr>
                <w:rFonts w:ascii="Times New Roman" w:hAnsi="Times New Roman" w:cs="Times New Roman"/>
                <w:bCs/>
                <w:color w:val="000000"/>
                <w:sz w:val="24"/>
                <w:szCs w:val="24"/>
                <w:lang w:val="ro-RO"/>
              </w:rPr>
              <w:t>том</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как</w:t>
            </w:r>
            <w:proofErr w:type="spellEnd"/>
            <w:r w:rsidRPr="00DC1128">
              <w:rPr>
                <w:rFonts w:ascii="Times New Roman" w:hAnsi="Times New Roman" w:cs="Times New Roman"/>
                <w:bCs/>
                <w:color w:val="000000"/>
                <w:sz w:val="24"/>
                <w:szCs w:val="24"/>
                <w:lang w:val="ro-RO"/>
              </w:rPr>
              <w:t xml:space="preserve"> </w:t>
            </w:r>
            <w:r w:rsidR="00886881" w:rsidRPr="00886881">
              <w:rPr>
                <w:rFonts w:ascii="Times New Roman" w:hAnsi="Times New Roman" w:cs="Times New Roman"/>
                <w:bCs/>
                <w:color w:val="000000"/>
                <w:sz w:val="24"/>
                <w:szCs w:val="24"/>
              </w:rPr>
              <w:t>календарны</w:t>
            </w:r>
            <w:r w:rsidR="00886881">
              <w:rPr>
                <w:rFonts w:ascii="Times New Roman" w:hAnsi="Times New Roman" w:cs="Times New Roman"/>
                <w:bCs/>
                <w:color w:val="000000"/>
                <w:sz w:val="24"/>
                <w:szCs w:val="24"/>
              </w:rPr>
              <w:t xml:space="preserve">е </w:t>
            </w:r>
            <w:proofErr w:type="spellStart"/>
            <w:r w:rsidR="00886881">
              <w:rPr>
                <w:rFonts w:ascii="Times New Roman" w:hAnsi="Times New Roman" w:cs="Times New Roman"/>
                <w:bCs/>
                <w:color w:val="000000"/>
                <w:sz w:val="24"/>
                <w:szCs w:val="24"/>
                <w:lang w:val="ro-RO"/>
              </w:rPr>
              <w:t>зимние</w:t>
            </w:r>
            <w:proofErr w:type="spellEnd"/>
            <w:r w:rsidR="00886881" w:rsidRPr="00886881">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праздники</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практиковались</w:t>
            </w:r>
            <w:proofErr w:type="spellEnd"/>
            <w:r w:rsidRPr="00DC1128">
              <w:rPr>
                <w:rFonts w:ascii="Times New Roman" w:hAnsi="Times New Roman" w:cs="Times New Roman"/>
                <w:bCs/>
                <w:color w:val="000000"/>
                <w:sz w:val="24"/>
                <w:szCs w:val="24"/>
                <w:lang w:val="ro-RO"/>
              </w:rPr>
              <w:t xml:space="preserve"> в </w:t>
            </w:r>
            <w:proofErr w:type="spellStart"/>
            <w:r w:rsidRPr="00DC1128">
              <w:rPr>
                <w:rFonts w:ascii="Times New Roman" w:hAnsi="Times New Roman" w:cs="Times New Roman"/>
                <w:bCs/>
                <w:color w:val="000000"/>
                <w:sz w:val="24"/>
                <w:szCs w:val="24"/>
                <w:lang w:val="ro-RO"/>
              </w:rPr>
              <w:t>прошлом</w:t>
            </w:r>
            <w:proofErr w:type="spellEnd"/>
            <w:r w:rsidRPr="00DC1128">
              <w:rPr>
                <w:rFonts w:ascii="Times New Roman" w:hAnsi="Times New Roman" w:cs="Times New Roman"/>
                <w:bCs/>
                <w:color w:val="000000"/>
                <w:sz w:val="24"/>
                <w:szCs w:val="24"/>
                <w:lang w:val="ro-RO"/>
              </w:rPr>
              <w:t xml:space="preserve"> и </w:t>
            </w:r>
            <w:proofErr w:type="spellStart"/>
            <w:r w:rsidRPr="00DC1128">
              <w:rPr>
                <w:rFonts w:ascii="Times New Roman" w:hAnsi="Times New Roman" w:cs="Times New Roman"/>
                <w:bCs/>
                <w:color w:val="000000"/>
                <w:sz w:val="24"/>
                <w:szCs w:val="24"/>
                <w:lang w:val="ro-RO"/>
              </w:rPr>
              <w:t>как</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они</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отмечаются</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сегодня</w:t>
            </w:r>
            <w:proofErr w:type="spellEnd"/>
            <w:r w:rsidRPr="00DC1128">
              <w:rPr>
                <w:rFonts w:ascii="Times New Roman" w:hAnsi="Times New Roman" w:cs="Times New Roman"/>
                <w:bCs/>
                <w:color w:val="000000"/>
                <w:sz w:val="24"/>
                <w:szCs w:val="24"/>
                <w:lang w:val="ro-RO"/>
              </w:rPr>
              <w:t xml:space="preserve"> </w:t>
            </w:r>
            <w:r w:rsidR="00734B24" w:rsidRPr="00DC1128">
              <w:rPr>
                <w:rFonts w:ascii="Times New Roman" w:hAnsi="Times New Roman" w:cs="Times New Roman"/>
                <w:bCs/>
                <w:sz w:val="24"/>
                <w:szCs w:val="24"/>
                <w:lang w:val="ro-RO"/>
              </w:rPr>
              <w:t xml:space="preserve">в </w:t>
            </w:r>
            <w:r w:rsidR="00886881">
              <w:rPr>
                <w:rFonts w:ascii="Times New Roman" w:hAnsi="Times New Roman" w:cs="Times New Roman"/>
                <w:bCs/>
                <w:color w:val="000000"/>
                <w:sz w:val="24"/>
                <w:szCs w:val="24"/>
              </w:rPr>
              <w:t xml:space="preserve">цыганской </w:t>
            </w:r>
            <w:proofErr w:type="spellStart"/>
            <w:r w:rsidR="00734B24" w:rsidRPr="00DC1128">
              <w:rPr>
                <w:rFonts w:ascii="Times New Roman" w:hAnsi="Times New Roman" w:cs="Times New Roman"/>
                <w:bCs/>
                <w:sz w:val="24"/>
                <w:szCs w:val="24"/>
                <w:lang w:val="ro-RO"/>
              </w:rPr>
              <w:t>общине</w:t>
            </w:r>
            <w:proofErr w:type="spellEnd"/>
            <w:r w:rsidR="00734B24" w:rsidRPr="00DC1128">
              <w:rPr>
                <w:rFonts w:ascii="Times New Roman" w:hAnsi="Times New Roman" w:cs="Times New Roman"/>
                <w:bCs/>
                <w:sz w:val="24"/>
                <w:szCs w:val="24"/>
                <w:lang w:val="ro-RO"/>
              </w:rPr>
              <w:t xml:space="preserve"> </w:t>
            </w:r>
            <w:proofErr w:type="spellStart"/>
            <w:r w:rsidR="00734B24" w:rsidRPr="00DC1128">
              <w:rPr>
                <w:rFonts w:ascii="Times New Roman" w:hAnsi="Times New Roman" w:cs="Times New Roman"/>
                <w:bCs/>
                <w:sz w:val="24"/>
                <w:szCs w:val="24"/>
                <w:lang w:val="ro-RO"/>
              </w:rPr>
              <w:t>Республики</w:t>
            </w:r>
            <w:proofErr w:type="spellEnd"/>
            <w:r w:rsidR="00734B24" w:rsidRPr="00DC1128">
              <w:rPr>
                <w:rFonts w:ascii="Times New Roman" w:hAnsi="Times New Roman" w:cs="Times New Roman"/>
                <w:bCs/>
                <w:sz w:val="24"/>
                <w:szCs w:val="24"/>
                <w:lang w:val="ro-RO"/>
              </w:rPr>
              <w:t xml:space="preserve"> </w:t>
            </w:r>
            <w:proofErr w:type="spellStart"/>
            <w:r w:rsidR="00734B24" w:rsidRPr="00DC1128">
              <w:rPr>
                <w:rFonts w:ascii="Times New Roman" w:hAnsi="Times New Roman" w:cs="Times New Roman"/>
                <w:bCs/>
                <w:sz w:val="24"/>
                <w:szCs w:val="24"/>
                <w:lang w:val="ro-RO"/>
              </w:rPr>
              <w:t>Молдова</w:t>
            </w:r>
            <w:proofErr w:type="spellEnd"/>
            <w:r w:rsidR="00734B24" w:rsidRPr="00DC1128">
              <w:rPr>
                <w:rFonts w:ascii="Times New Roman" w:hAnsi="Times New Roman" w:cs="Times New Roman"/>
                <w:bCs/>
                <w:sz w:val="24"/>
                <w:szCs w:val="24"/>
                <w:lang w:val="ro-RO"/>
              </w:rPr>
              <w:t>;</w:t>
            </w:r>
          </w:p>
          <w:p w14:paraId="383389D2" w14:textId="77777777" w:rsidR="00D03A31" w:rsidRPr="00DC1128" w:rsidRDefault="00D03A31" w:rsidP="00E56FC6">
            <w:pPr>
              <w:spacing w:line="276" w:lineRule="auto"/>
              <w:jc w:val="both"/>
              <w:rPr>
                <w:rFonts w:ascii="Times New Roman" w:hAnsi="Times New Roman" w:cs="Times New Roman"/>
                <w:bCs/>
                <w:color w:val="000000"/>
                <w:sz w:val="24"/>
                <w:szCs w:val="24"/>
                <w:lang w:val="ro-RO"/>
              </w:rPr>
            </w:pPr>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Интервью</w:t>
            </w:r>
            <w:proofErr w:type="spellEnd"/>
            <w:r w:rsidRPr="00DC1128">
              <w:rPr>
                <w:rFonts w:ascii="Times New Roman" w:hAnsi="Times New Roman" w:cs="Times New Roman"/>
                <w:bCs/>
                <w:color w:val="000000"/>
                <w:sz w:val="24"/>
                <w:szCs w:val="24"/>
                <w:lang w:val="ro-RO"/>
              </w:rPr>
              <w:t xml:space="preserve"> с </w:t>
            </w:r>
            <w:proofErr w:type="spellStart"/>
            <w:r w:rsidRPr="00DC1128">
              <w:rPr>
                <w:rFonts w:ascii="Times New Roman" w:hAnsi="Times New Roman" w:cs="Times New Roman"/>
                <w:bCs/>
                <w:color w:val="000000"/>
                <w:sz w:val="24"/>
                <w:szCs w:val="24"/>
                <w:lang w:val="ro-RO"/>
              </w:rPr>
              <w:t>членами</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семьи</w:t>
            </w:r>
            <w:proofErr w:type="spellEnd"/>
            <w:r w:rsidRPr="00DC1128">
              <w:rPr>
                <w:rFonts w:ascii="Times New Roman" w:hAnsi="Times New Roman" w:cs="Times New Roman"/>
                <w:bCs/>
                <w:color w:val="000000"/>
                <w:sz w:val="24"/>
                <w:szCs w:val="24"/>
                <w:lang w:val="ro-RO"/>
              </w:rPr>
              <w:t xml:space="preserve"> о </w:t>
            </w:r>
            <w:proofErr w:type="spellStart"/>
            <w:r w:rsidRPr="00DC1128">
              <w:rPr>
                <w:rFonts w:ascii="Times New Roman" w:hAnsi="Times New Roman" w:cs="Times New Roman"/>
                <w:bCs/>
                <w:color w:val="000000"/>
                <w:sz w:val="24"/>
                <w:szCs w:val="24"/>
                <w:lang w:val="ro-RO"/>
              </w:rPr>
              <w:t>преемственности</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обычаев</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п</w:t>
            </w:r>
            <w:r w:rsidR="007A6D9B">
              <w:rPr>
                <w:rFonts w:ascii="Times New Roman" w:hAnsi="Times New Roman" w:cs="Times New Roman"/>
                <w:bCs/>
                <w:color w:val="000000"/>
                <w:sz w:val="24"/>
                <w:szCs w:val="24"/>
                <w:lang w:val="ro-RO"/>
              </w:rPr>
              <w:t>рактикуемых</w:t>
            </w:r>
            <w:proofErr w:type="spellEnd"/>
            <w:r w:rsidR="007A6D9B">
              <w:rPr>
                <w:rFonts w:ascii="Times New Roman" w:hAnsi="Times New Roman" w:cs="Times New Roman"/>
                <w:bCs/>
                <w:color w:val="000000"/>
                <w:sz w:val="24"/>
                <w:szCs w:val="24"/>
                <w:lang w:val="ro-RO"/>
              </w:rPr>
              <w:t xml:space="preserve"> </w:t>
            </w:r>
            <w:proofErr w:type="spellStart"/>
            <w:r w:rsidR="007A6D9B">
              <w:rPr>
                <w:rFonts w:ascii="Times New Roman" w:hAnsi="Times New Roman" w:cs="Times New Roman"/>
                <w:bCs/>
                <w:color w:val="000000"/>
                <w:sz w:val="24"/>
                <w:szCs w:val="24"/>
                <w:lang w:val="ro-RO"/>
              </w:rPr>
              <w:t>на</w:t>
            </w:r>
            <w:proofErr w:type="spellEnd"/>
            <w:r w:rsidR="007A6D9B">
              <w:rPr>
                <w:rFonts w:ascii="Times New Roman" w:hAnsi="Times New Roman" w:cs="Times New Roman"/>
                <w:bCs/>
                <w:color w:val="000000"/>
                <w:sz w:val="24"/>
                <w:szCs w:val="24"/>
                <w:lang w:val="ro-RO"/>
              </w:rPr>
              <w:t xml:space="preserve"> </w:t>
            </w:r>
            <w:proofErr w:type="spellStart"/>
            <w:r w:rsidR="007A6D9B">
              <w:rPr>
                <w:rFonts w:ascii="Times New Roman" w:hAnsi="Times New Roman" w:cs="Times New Roman"/>
                <w:bCs/>
                <w:color w:val="000000"/>
                <w:sz w:val="24"/>
                <w:szCs w:val="24"/>
                <w:lang w:val="ro-RO"/>
              </w:rPr>
              <w:t>местном</w:t>
            </w:r>
            <w:proofErr w:type="spellEnd"/>
            <w:r w:rsidR="007A6D9B">
              <w:rPr>
                <w:rFonts w:ascii="Times New Roman" w:hAnsi="Times New Roman" w:cs="Times New Roman"/>
                <w:bCs/>
                <w:color w:val="000000"/>
                <w:sz w:val="24"/>
                <w:szCs w:val="24"/>
                <w:lang w:val="ro-RO"/>
              </w:rPr>
              <w:t xml:space="preserve"> </w:t>
            </w:r>
            <w:proofErr w:type="spellStart"/>
            <w:r w:rsidR="007A6D9B">
              <w:rPr>
                <w:rFonts w:ascii="Times New Roman" w:hAnsi="Times New Roman" w:cs="Times New Roman"/>
                <w:bCs/>
                <w:color w:val="000000"/>
                <w:sz w:val="24"/>
                <w:szCs w:val="24"/>
                <w:lang w:val="ro-RO"/>
              </w:rPr>
              <w:t>уровне</w:t>
            </w:r>
            <w:proofErr w:type="spellEnd"/>
            <w:r w:rsidR="007A6D9B">
              <w:rPr>
                <w:rFonts w:ascii="Times New Roman" w:hAnsi="Times New Roman" w:cs="Times New Roman"/>
                <w:bCs/>
                <w:color w:val="000000"/>
                <w:sz w:val="24"/>
                <w:szCs w:val="24"/>
                <w:lang w:val="ro-RO"/>
              </w:rPr>
              <w:t xml:space="preserve">, </w:t>
            </w:r>
            <w:r w:rsidR="007A6D9B">
              <w:rPr>
                <w:rFonts w:ascii="Times New Roman" w:hAnsi="Times New Roman" w:cs="Times New Roman"/>
                <w:bCs/>
                <w:color w:val="000000"/>
                <w:sz w:val="24"/>
                <w:szCs w:val="24"/>
              </w:rPr>
              <w:t>а также</w:t>
            </w:r>
            <w:r w:rsidRPr="00DC1128">
              <w:rPr>
                <w:rFonts w:ascii="Times New Roman" w:hAnsi="Times New Roman" w:cs="Times New Roman"/>
                <w:bCs/>
                <w:color w:val="000000"/>
                <w:sz w:val="24"/>
                <w:szCs w:val="24"/>
                <w:lang w:val="ro-RO"/>
              </w:rPr>
              <w:t xml:space="preserve"> </w:t>
            </w:r>
            <w:proofErr w:type="spellStart"/>
            <w:r w:rsidR="002A3E11" w:rsidRPr="00DC1128">
              <w:rPr>
                <w:rFonts w:ascii="Times New Roman" w:hAnsi="Times New Roman" w:cs="Times New Roman"/>
                <w:bCs/>
                <w:color w:val="000000"/>
                <w:sz w:val="24"/>
                <w:szCs w:val="24"/>
                <w:lang w:val="ro-RO"/>
              </w:rPr>
              <w:t>текущих</w:t>
            </w:r>
            <w:proofErr w:type="spellEnd"/>
            <w:r w:rsidR="002A3E11" w:rsidRPr="00DC1128">
              <w:rPr>
                <w:rFonts w:ascii="Times New Roman" w:hAnsi="Times New Roman" w:cs="Times New Roman"/>
                <w:bCs/>
                <w:color w:val="000000"/>
                <w:sz w:val="24"/>
                <w:szCs w:val="24"/>
                <w:lang w:val="ro-RO"/>
              </w:rPr>
              <w:t xml:space="preserve"> </w:t>
            </w:r>
            <w:r w:rsidR="007A6D9B">
              <w:rPr>
                <w:rFonts w:ascii="Times New Roman" w:hAnsi="Times New Roman" w:cs="Times New Roman"/>
                <w:bCs/>
                <w:color w:val="000000"/>
                <w:sz w:val="24"/>
                <w:szCs w:val="24"/>
              </w:rPr>
              <w:t>модификаций, к которым прибегают</w:t>
            </w:r>
            <w:r w:rsidR="007A6D9B">
              <w:rPr>
                <w:rFonts w:ascii="Times New Roman" w:hAnsi="Times New Roman" w:cs="Times New Roman"/>
                <w:bCs/>
                <w:color w:val="000000"/>
                <w:sz w:val="24"/>
                <w:szCs w:val="24"/>
                <w:lang w:val="ro-RO"/>
              </w:rPr>
              <w:t xml:space="preserve"> </w:t>
            </w:r>
            <w:proofErr w:type="spellStart"/>
            <w:r w:rsidR="007A6D9B">
              <w:rPr>
                <w:rFonts w:ascii="Times New Roman" w:hAnsi="Times New Roman" w:cs="Times New Roman"/>
                <w:bCs/>
                <w:color w:val="000000"/>
                <w:sz w:val="24"/>
                <w:szCs w:val="24"/>
                <w:lang w:val="ro-RO"/>
              </w:rPr>
              <w:t>ром</w:t>
            </w:r>
            <w:proofErr w:type="spellEnd"/>
            <w:r w:rsidR="007A6D9B">
              <w:rPr>
                <w:rFonts w:ascii="Times New Roman" w:hAnsi="Times New Roman" w:cs="Times New Roman"/>
                <w:bCs/>
                <w:color w:val="000000"/>
                <w:sz w:val="24"/>
                <w:szCs w:val="24"/>
              </w:rPr>
              <w:t>ы</w:t>
            </w:r>
            <w:r w:rsidR="002A3E11" w:rsidRPr="00DC1128">
              <w:rPr>
                <w:rFonts w:ascii="Times New Roman" w:hAnsi="Times New Roman" w:cs="Times New Roman"/>
                <w:bCs/>
                <w:color w:val="000000"/>
                <w:sz w:val="24"/>
                <w:szCs w:val="24"/>
                <w:lang w:val="ro-RO"/>
              </w:rPr>
              <w:t xml:space="preserve"> </w:t>
            </w:r>
            <w:proofErr w:type="spellStart"/>
            <w:r w:rsidR="00886881">
              <w:rPr>
                <w:rFonts w:ascii="Times New Roman" w:hAnsi="Times New Roman" w:cs="Times New Roman"/>
                <w:bCs/>
                <w:color w:val="000000"/>
                <w:sz w:val="24"/>
                <w:szCs w:val="24"/>
                <w:lang w:val="ro-RO"/>
              </w:rPr>
              <w:t>во</w:t>
            </w:r>
            <w:proofErr w:type="spellEnd"/>
            <w:r w:rsidR="00886881">
              <w:rPr>
                <w:rFonts w:ascii="Times New Roman" w:hAnsi="Times New Roman" w:cs="Times New Roman"/>
                <w:bCs/>
                <w:color w:val="000000"/>
                <w:sz w:val="24"/>
                <w:szCs w:val="24"/>
                <w:lang w:val="ro-RO"/>
              </w:rPr>
              <w:t xml:space="preserve"> </w:t>
            </w:r>
            <w:proofErr w:type="spellStart"/>
            <w:r w:rsidR="00886881">
              <w:rPr>
                <w:rFonts w:ascii="Times New Roman" w:hAnsi="Times New Roman" w:cs="Times New Roman"/>
                <w:bCs/>
                <w:color w:val="000000"/>
                <w:sz w:val="24"/>
                <w:szCs w:val="24"/>
                <w:lang w:val="ro-RO"/>
              </w:rPr>
              <w:t>время</w:t>
            </w:r>
            <w:proofErr w:type="spellEnd"/>
            <w:r w:rsidR="00886881">
              <w:rPr>
                <w:rFonts w:ascii="Times New Roman" w:hAnsi="Times New Roman" w:cs="Times New Roman"/>
                <w:bCs/>
                <w:color w:val="000000"/>
                <w:sz w:val="24"/>
                <w:szCs w:val="24"/>
                <w:lang w:val="ro-RO"/>
              </w:rPr>
              <w:t xml:space="preserve"> </w:t>
            </w:r>
            <w:r w:rsidR="00886881" w:rsidRPr="00886881">
              <w:rPr>
                <w:rFonts w:ascii="Times New Roman" w:hAnsi="Times New Roman" w:cs="Times New Roman"/>
                <w:bCs/>
                <w:color w:val="000000"/>
                <w:sz w:val="24"/>
                <w:szCs w:val="24"/>
              </w:rPr>
              <w:t>календарных</w:t>
            </w:r>
            <w:r w:rsidR="00886881" w:rsidRPr="00886881">
              <w:rPr>
                <w:rFonts w:ascii="Times New Roman" w:hAnsi="Times New Roman" w:cs="Times New Roman"/>
                <w:bCs/>
                <w:color w:val="000000"/>
                <w:sz w:val="24"/>
                <w:szCs w:val="24"/>
                <w:lang w:val="ro-RO"/>
              </w:rPr>
              <w:t xml:space="preserve"> </w:t>
            </w:r>
            <w:proofErr w:type="spellStart"/>
            <w:r w:rsidR="00886881">
              <w:rPr>
                <w:rFonts w:ascii="Times New Roman" w:hAnsi="Times New Roman" w:cs="Times New Roman"/>
                <w:bCs/>
                <w:color w:val="000000"/>
                <w:sz w:val="24"/>
                <w:szCs w:val="24"/>
                <w:lang w:val="ro-RO"/>
              </w:rPr>
              <w:t>зимних</w:t>
            </w:r>
            <w:proofErr w:type="spellEnd"/>
            <w:r w:rsidR="00886881">
              <w:rPr>
                <w:rFonts w:ascii="Times New Roman" w:hAnsi="Times New Roman" w:cs="Times New Roman"/>
                <w:bCs/>
                <w:color w:val="000000"/>
                <w:sz w:val="24"/>
                <w:szCs w:val="24"/>
                <w:lang w:val="ro-RO"/>
              </w:rPr>
              <w:t xml:space="preserve"> </w:t>
            </w:r>
            <w:proofErr w:type="spellStart"/>
            <w:r w:rsidR="00886881">
              <w:rPr>
                <w:rFonts w:ascii="Times New Roman" w:hAnsi="Times New Roman" w:cs="Times New Roman"/>
                <w:bCs/>
                <w:color w:val="000000"/>
                <w:sz w:val="24"/>
                <w:szCs w:val="24"/>
                <w:lang w:val="ro-RO"/>
              </w:rPr>
              <w:t>праздников</w:t>
            </w:r>
            <w:proofErr w:type="spellEnd"/>
            <w:r w:rsidRPr="00DC1128">
              <w:rPr>
                <w:rFonts w:ascii="Times New Roman" w:hAnsi="Times New Roman" w:cs="Times New Roman"/>
                <w:bCs/>
                <w:color w:val="000000"/>
                <w:sz w:val="24"/>
                <w:szCs w:val="24"/>
                <w:lang w:val="ro-RO"/>
              </w:rPr>
              <w:t>.</w:t>
            </w:r>
          </w:p>
        </w:tc>
      </w:tr>
      <w:tr w:rsidR="00BF0D3C" w:rsidRPr="00C9680D" w14:paraId="4BDA9AE6" w14:textId="77777777" w:rsidTr="007F47C2">
        <w:tc>
          <w:tcPr>
            <w:tcW w:w="9639" w:type="dxa"/>
            <w:gridSpan w:val="5"/>
          </w:tcPr>
          <w:p w14:paraId="73602E3C" w14:textId="77777777" w:rsidR="00BF0D3C" w:rsidRPr="00DC1128" w:rsidRDefault="00BF0D3C" w:rsidP="00E56FC6">
            <w:pPr>
              <w:spacing w:line="276" w:lineRule="auto"/>
              <w:jc w:val="both"/>
              <w:rPr>
                <w:rFonts w:ascii="Times New Roman" w:hAnsi="Times New Roman" w:cs="Times New Roman"/>
                <w:b/>
                <w:bCs/>
                <w:color w:val="000000"/>
                <w:sz w:val="24"/>
                <w:szCs w:val="24"/>
                <w:lang w:val="ro-RO"/>
              </w:rPr>
            </w:pPr>
            <w:r w:rsidRPr="00DC1128">
              <w:rPr>
                <w:rFonts w:ascii="Times New Roman" w:hAnsi="Times New Roman" w:cs="Times New Roman"/>
                <w:b/>
                <w:bCs/>
                <w:color w:val="000000"/>
                <w:sz w:val="24"/>
                <w:szCs w:val="24"/>
                <w:lang w:val="ro-RO"/>
              </w:rPr>
              <w:lastRenderedPageBreak/>
              <w:t xml:space="preserve">3. </w:t>
            </w:r>
            <w:proofErr w:type="spellStart"/>
            <w:r w:rsidR="00FB05E7" w:rsidRPr="00DC1128">
              <w:rPr>
                <w:rFonts w:ascii="Times New Roman" w:hAnsi="Times New Roman" w:cs="Times New Roman"/>
                <w:b/>
                <w:bCs/>
                <w:color w:val="000000"/>
                <w:sz w:val="24"/>
                <w:szCs w:val="24"/>
                <w:lang w:val="ro-RO"/>
              </w:rPr>
              <w:t>Традиционные</w:t>
            </w:r>
            <w:proofErr w:type="spellEnd"/>
            <w:r w:rsidR="00FB05E7" w:rsidRPr="00DC1128">
              <w:rPr>
                <w:rFonts w:ascii="Times New Roman" w:hAnsi="Times New Roman" w:cs="Times New Roman"/>
                <w:b/>
                <w:bCs/>
                <w:color w:val="000000"/>
                <w:sz w:val="24"/>
                <w:szCs w:val="24"/>
                <w:lang w:val="ro-RO"/>
              </w:rPr>
              <w:t xml:space="preserve"> </w:t>
            </w:r>
            <w:proofErr w:type="spellStart"/>
            <w:r w:rsidR="00FB05E7" w:rsidRPr="00DC1128">
              <w:rPr>
                <w:rFonts w:ascii="Times New Roman" w:hAnsi="Times New Roman" w:cs="Times New Roman"/>
                <w:b/>
                <w:bCs/>
                <w:color w:val="000000"/>
                <w:sz w:val="24"/>
                <w:szCs w:val="24"/>
                <w:lang w:val="ro-RO"/>
              </w:rPr>
              <w:t>ремесла</w:t>
            </w:r>
            <w:proofErr w:type="spellEnd"/>
            <w:r w:rsidR="00FB05E7" w:rsidRPr="00DC1128">
              <w:rPr>
                <w:rFonts w:ascii="Times New Roman" w:hAnsi="Times New Roman" w:cs="Times New Roman"/>
                <w:b/>
                <w:bCs/>
                <w:color w:val="000000"/>
                <w:sz w:val="24"/>
                <w:szCs w:val="24"/>
                <w:lang w:val="ro-RO"/>
              </w:rPr>
              <w:t xml:space="preserve"> </w:t>
            </w:r>
            <w:proofErr w:type="spellStart"/>
            <w:r w:rsidR="00FB05E7" w:rsidRPr="00DC1128">
              <w:rPr>
                <w:rFonts w:ascii="Times New Roman" w:hAnsi="Times New Roman" w:cs="Times New Roman"/>
                <w:b/>
                <w:bCs/>
                <w:color w:val="000000"/>
                <w:sz w:val="24"/>
                <w:szCs w:val="24"/>
                <w:lang w:val="ro-RO"/>
              </w:rPr>
              <w:t>ромов</w:t>
            </w:r>
            <w:proofErr w:type="spellEnd"/>
            <w:r w:rsidR="00FB05E7" w:rsidRPr="00DC1128">
              <w:rPr>
                <w:rFonts w:ascii="Times New Roman" w:hAnsi="Times New Roman" w:cs="Times New Roman"/>
                <w:b/>
                <w:bCs/>
                <w:color w:val="000000"/>
                <w:sz w:val="24"/>
                <w:szCs w:val="24"/>
                <w:lang w:val="ro-RO"/>
              </w:rPr>
              <w:t xml:space="preserve">. </w:t>
            </w:r>
            <w:proofErr w:type="spellStart"/>
            <w:r w:rsidR="00FB05E7" w:rsidRPr="00DC1128">
              <w:rPr>
                <w:rFonts w:ascii="Times New Roman" w:hAnsi="Times New Roman" w:cs="Times New Roman"/>
                <w:b/>
                <w:bCs/>
                <w:color w:val="000000"/>
                <w:sz w:val="24"/>
                <w:szCs w:val="24"/>
                <w:lang w:val="ro-RO"/>
              </w:rPr>
              <w:t>Кузнечное</w:t>
            </w:r>
            <w:proofErr w:type="spellEnd"/>
            <w:r w:rsidR="00FB05E7" w:rsidRPr="00DC1128">
              <w:rPr>
                <w:rFonts w:ascii="Times New Roman" w:hAnsi="Times New Roman" w:cs="Times New Roman"/>
                <w:b/>
                <w:bCs/>
                <w:color w:val="000000"/>
                <w:sz w:val="24"/>
                <w:szCs w:val="24"/>
                <w:lang w:val="ro-RO"/>
              </w:rPr>
              <w:t xml:space="preserve"> </w:t>
            </w:r>
            <w:proofErr w:type="spellStart"/>
            <w:r w:rsidR="00FB05E7" w:rsidRPr="00DC1128">
              <w:rPr>
                <w:rFonts w:ascii="Times New Roman" w:hAnsi="Times New Roman" w:cs="Times New Roman"/>
                <w:b/>
                <w:bCs/>
                <w:color w:val="000000"/>
                <w:sz w:val="24"/>
                <w:szCs w:val="24"/>
                <w:lang w:val="ro-RO"/>
              </w:rPr>
              <w:t>дело</w:t>
            </w:r>
            <w:proofErr w:type="spellEnd"/>
          </w:p>
        </w:tc>
      </w:tr>
      <w:tr w:rsidR="00BF0D3C" w:rsidRPr="00C9680D" w14:paraId="2601A5C8" w14:textId="77777777" w:rsidTr="007F47C2">
        <w:tc>
          <w:tcPr>
            <w:tcW w:w="2410" w:type="dxa"/>
          </w:tcPr>
          <w:p w14:paraId="1C754100" w14:textId="77777777" w:rsidR="00BF0D3C" w:rsidRPr="00DC1128" w:rsidRDefault="00C10CAE" w:rsidP="00E56FC6">
            <w:pPr>
              <w:spacing w:line="276" w:lineRule="auto"/>
              <w:jc w:val="both"/>
              <w:rPr>
                <w:rFonts w:ascii="Times New Roman" w:hAnsi="Times New Roman" w:cs="Times New Roman"/>
                <w:b/>
                <w:bCs/>
                <w:color w:val="000000"/>
                <w:sz w:val="24"/>
                <w:szCs w:val="24"/>
                <w:lang w:val="ro-RO"/>
              </w:rPr>
            </w:pPr>
            <w:r w:rsidRPr="00DC1128">
              <w:rPr>
                <w:rFonts w:ascii="Times New Roman" w:hAnsi="Times New Roman" w:cs="Times New Roman"/>
                <w:b/>
                <w:bCs/>
                <w:color w:val="000000"/>
                <w:sz w:val="24"/>
                <w:szCs w:val="24"/>
                <w:lang w:val="ro-RO"/>
              </w:rPr>
              <w:t xml:space="preserve">3.1. </w:t>
            </w:r>
            <w:proofErr w:type="spellStart"/>
            <w:r w:rsidR="00FD0241" w:rsidRPr="00DC1128">
              <w:rPr>
                <w:rFonts w:ascii="Times New Roman" w:hAnsi="Times New Roman" w:cs="Times New Roman"/>
                <w:bCs/>
                <w:color w:val="000000"/>
                <w:sz w:val="24"/>
                <w:szCs w:val="24"/>
                <w:lang w:val="ro-RO"/>
              </w:rPr>
              <w:t>Продвижен</w:t>
            </w:r>
            <w:r w:rsidR="007A6D9B">
              <w:rPr>
                <w:rFonts w:ascii="Times New Roman" w:hAnsi="Times New Roman" w:cs="Times New Roman"/>
                <w:bCs/>
                <w:color w:val="000000"/>
                <w:sz w:val="24"/>
                <w:szCs w:val="24"/>
                <w:lang w:val="ro-RO"/>
              </w:rPr>
              <w:t>ие</w:t>
            </w:r>
            <w:proofErr w:type="spellEnd"/>
            <w:r w:rsidR="007A6D9B">
              <w:rPr>
                <w:rFonts w:ascii="Times New Roman" w:hAnsi="Times New Roman" w:cs="Times New Roman"/>
                <w:bCs/>
                <w:color w:val="000000"/>
                <w:sz w:val="24"/>
                <w:szCs w:val="24"/>
                <w:lang w:val="ro-RO"/>
              </w:rPr>
              <w:t xml:space="preserve"> </w:t>
            </w:r>
            <w:proofErr w:type="spellStart"/>
            <w:r w:rsidR="007A6D9B">
              <w:rPr>
                <w:rFonts w:ascii="Times New Roman" w:hAnsi="Times New Roman" w:cs="Times New Roman"/>
                <w:bCs/>
                <w:color w:val="000000"/>
                <w:sz w:val="24"/>
                <w:szCs w:val="24"/>
                <w:lang w:val="ro-RO"/>
              </w:rPr>
              <w:t>этнокультурного</w:t>
            </w:r>
            <w:proofErr w:type="spellEnd"/>
            <w:r w:rsidR="007A6D9B">
              <w:rPr>
                <w:rFonts w:ascii="Times New Roman" w:hAnsi="Times New Roman" w:cs="Times New Roman"/>
                <w:bCs/>
                <w:color w:val="000000"/>
                <w:sz w:val="24"/>
                <w:szCs w:val="24"/>
                <w:lang w:val="ro-RO"/>
              </w:rPr>
              <w:t xml:space="preserve"> </w:t>
            </w:r>
            <w:proofErr w:type="spellStart"/>
            <w:r w:rsidR="007A6D9B">
              <w:rPr>
                <w:rFonts w:ascii="Times New Roman" w:hAnsi="Times New Roman" w:cs="Times New Roman"/>
                <w:bCs/>
                <w:color w:val="000000"/>
                <w:sz w:val="24"/>
                <w:szCs w:val="24"/>
                <w:lang w:val="ro-RO"/>
              </w:rPr>
              <w:t>наследия</w:t>
            </w:r>
            <w:proofErr w:type="spellEnd"/>
            <w:r w:rsidR="007A6D9B">
              <w:rPr>
                <w:rFonts w:ascii="Times New Roman" w:hAnsi="Times New Roman" w:cs="Times New Roman"/>
                <w:bCs/>
                <w:color w:val="000000"/>
                <w:sz w:val="24"/>
                <w:szCs w:val="24"/>
                <w:lang w:val="ro-RO"/>
              </w:rPr>
              <w:t xml:space="preserve"> </w:t>
            </w:r>
            <w:proofErr w:type="spellStart"/>
            <w:r w:rsidR="007A6D9B">
              <w:rPr>
                <w:rFonts w:ascii="Times New Roman" w:hAnsi="Times New Roman" w:cs="Times New Roman"/>
                <w:bCs/>
                <w:color w:val="000000"/>
                <w:sz w:val="24"/>
                <w:szCs w:val="24"/>
                <w:lang w:val="ro-RO"/>
              </w:rPr>
              <w:t>ром</w:t>
            </w:r>
            <w:r w:rsidR="007A6D9B">
              <w:rPr>
                <w:rFonts w:ascii="Times New Roman" w:hAnsi="Times New Roman" w:cs="Times New Roman"/>
                <w:bCs/>
                <w:color w:val="000000"/>
                <w:sz w:val="24"/>
                <w:szCs w:val="24"/>
              </w:rPr>
              <w:t>ов</w:t>
            </w:r>
            <w:proofErr w:type="spellEnd"/>
            <w:r w:rsidR="00FD0241" w:rsidRPr="00DC1128">
              <w:rPr>
                <w:rFonts w:ascii="Times New Roman" w:hAnsi="Times New Roman" w:cs="Times New Roman"/>
                <w:bCs/>
                <w:color w:val="000000"/>
                <w:sz w:val="24"/>
                <w:szCs w:val="24"/>
                <w:lang w:val="ro-RO"/>
              </w:rPr>
              <w:t xml:space="preserve"> </w:t>
            </w:r>
            <w:r w:rsidR="007A6D9B">
              <w:rPr>
                <w:rFonts w:ascii="Times New Roman" w:hAnsi="Times New Roman" w:cs="Times New Roman"/>
                <w:bCs/>
                <w:color w:val="000000"/>
                <w:sz w:val="24"/>
                <w:szCs w:val="24"/>
              </w:rPr>
              <w:t xml:space="preserve">посредством презентации </w:t>
            </w:r>
            <w:proofErr w:type="spellStart"/>
            <w:r w:rsidR="00FD0241" w:rsidRPr="00DC1128">
              <w:rPr>
                <w:rFonts w:ascii="Times New Roman" w:hAnsi="Times New Roman" w:cs="Times New Roman"/>
                <w:bCs/>
                <w:color w:val="000000"/>
                <w:sz w:val="24"/>
                <w:szCs w:val="24"/>
                <w:lang w:val="ro-RO"/>
              </w:rPr>
              <w:t>традиционных</w:t>
            </w:r>
            <w:proofErr w:type="spellEnd"/>
            <w:r w:rsidR="00FD0241" w:rsidRPr="00DC1128">
              <w:rPr>
                <w:rFonts w:ascii="Times New Roman" w:hAnsi="Times New Roman" w:cs="Times New Roman"/>
                <w:bCs/>
                <w:color w:val="000000"/>
                <w:sz w:val="24"/>
                <w:szCs w:val="24"/>
                <w:lang w:val="ro-RO"/>
              </w:rPr>
              <w:t xml:space="preserve"> </w:t>
            </w:r>
            <w:proofErr w:type="spellStart"/>
            <w:r w:rsidR="00FD0241" w:rsidRPr="00DC1128">
              <w:rPr>
                <w:rFonts w:ascii="Times New Roman" w:hAnsi="Times New Roman" w:cs="Times New Roman"/>
                <w:bCs/>
                <w:color w:val="000000"/>
                <w:sz w:val="24"/>
                <w:szCs w:val="24"/>
                <w:lang w:val="ro-RO"/>
              </w:rPr>
              <w:t>ремесел</w:t>
            </w:r>
            <w:proofErr w:type="spellEnd"/>
            <w:r w:rsidR="00FD0241" w:rsidRPr="00DC1128">
              <w:rPr>
                <w:rFonts w:ascii="Times New Roman" w:hAnsi="Times New Roman" w:cs="Times New Roman"/>
                <w:bCs/>
                <w:color w:val="000000"/>
                <w:sz w:val="24"/>
                <w:szCs w:val="24"/>
                <w:lang w:val="ro-RO"/>
              </w:rPr>
              <w:t xml:space="preserve">, </w:t>
            </w:r>
            <w:proofErr w:type="spellStart"/>
            <w:r w:rsidR="00FD0241" w:rsidRPr="00DC1128">
              <w:rPr>
                <w:rFonts w:ascii="Times New Roman" w:hAnsi="Times New Roman" w:cs="Times New Roman"/>
                <w:bCs/>
                <w:color w:val="000000"/>
                <w:sz w:val="24"/>
                <w:szCs w:val="24"/>
                <w:lang w:val="ro-RO"/>
              </w:rPr>
              <w:t>которыми</w:t>
            </w:r>
            <w:proofErr w:type="spellEnd"/>
            <w:r w:rsidR="00FD0241" w:rsidRPr="00DC1128">
              <w:rPr>
                <w:rFonts w:ascii="Times New Roman" w:hAnsi="Times New Roman" w:cs="Times New Roman"/>
                <w:bCs/>
                <w:color w:val="000000"/>
                <w:sz w:val="24"/>
                <w:szCs w:val="24"/>
                <w:lang w:val="ro-RO"/>
              </w:rPr>
              <w:t xml:space="preserve"> </w:t>
            </w:r>
            <w:r w:rsidR="007A6D9B">
              <w:rPr>
                <w:rFonts w:ascii="Times New Roman" w:hAnsi="Times New Roman" w:cs="Times New Roman"/>
                <w:bCs/>
                <w:color w:val="000000"/>
                <w:sz w:val="24"/>
                <w:szCs w:val="24"/>
              </w:rPr>
              <w:t>ромы</w:t>
            </w:r>
            <w:r w:rsidR="00FD0241" w:rsidRPr="00DC1128">
              <w:rPr>
                <w:rFonts w:ascii="Times New Roman" w:hAnsi="Times New Roman" w:cs="Times New Roman"/>
                <w:bCs/>
                <w:color w:val="000000"/>
                <w:sz w:val="24"/>
                <w:szCs w:val="24"/>
                <w:lang w:val="ro-RO"/>
              </w:rPr>
              <w:t xml:space="preserve"> </w:t>
            </w:r>
            <w:proofErr w:type="spellStart"/>
            <w:r w:rsidR="00FD0241" w:rsidRPr="00DC1128">
              <w:rPr>
                <w:rFonts w:ascii="Times New Roman" w:hAnsi="Times New Roman" w:cs="Times New Roman"/>
                <w:bCs/>
                <w:color w:val="000000"/>
                <w:sz w:val="24"/>
                <w:szCs w:val="24"/>
                <w:lang w:val="ro-RO"/>
              </w:rPr>
              <w:t>занимаются</w:t>
            </w:r>
            <w:proofErr w:type="spellEnd"/>
            <w:r w:rsidR="00FD0241" w:rsidRPr="00DC1128">
              <w:rPr>
                <w:rFonts w:ascii="Times New Roman" w:hAnsi="Times New Roman" w:cs="Times New Roman"/>
                <w:bCs/>
                <w:color w:val="000000"/>
                <w:sz w:val="24"/>
                <w:szCs w:val="24"/>
                <w:lang w:val="ro-RO"/>
              </w:rPr>
              <w:t xml:space="preserve"> в </w:t>
            </w:r>
            <w:proofErr w:type="spellStart"/>
            <w:r w:rsidR="00FD0241" w:rsidRPr="00DC1128">
              <w:rPr>
                <w:rFonts w:ascii="Times New Roman" w:hAnsi="Times New Roman" w:cs="Times New Roman"/>
                <w:bCs/>
                <w:color w:val="000000"/>
                <w:sz w:val="24"/>
                <w:szCs w:val="24"/>
                <w:lang w:val="ro-RO"/>
              </w:rPr>
              <w:t>сельской</w:t>
            </w:r>
            <w:proofErr w:type="spellEnd"/>
            <w:r w:rsidR="00FD0241" w:rsidRPr="00DC1128">
              <w:rPr>
                <w:rFonts w:ascii="Times New Roman" w:hAnsi="Times New Roman" w:cs="Times New Roman"/>
                <w:bCs/>
                <w:color w:val="000000"/>
                <w:sz w:val="24"/>
                <w:szCs w:val="24"/>
                <w:lang w:val="ro-RO"/>
              </w:rPr>
              <w:t xml:space="preserve"> </w:t>
            </w:r>
            <w:proofErr w:type="spellStart"/>
            <w:r w:rsidR="00FD0241" w:rsidRPr="00DC1128">
              <w:rPr>
                <w:rFonts w:ascii="Times New Roman" w:hAnsi="Times New Roman" w:cs="Times New Roman"/>
                <w:bCs/>
                <w:color w:val="000000"/>
                <w:sz w:val="24"/>
                <w:szCs w:val="24"/>
                <w:lang w:val="ro-RO"/>
              </w:rPr>
              <w:t>местности</w:t>
            </w:r>
            <w:proofErr w:type="spellEnd"/>
            <w:r w:rsidR="00FD0241" w:rsidRPr="00DC1128">
              <w:rPr>
                <w:rFonts w:ascii="Times New Roman" w:hAnsi="Times New Roman" w:cs="Times New Roman"/>
                <w:bCs/>
                <w:color w:val="000000"/>
                <w:sz w:val="24"/>
                <w:szCs w:val="24"/>
                <w:lang w:val="ro-RO"/>
              </w:rPr>
              <w:t>.</w:t>
            </w:r>
            <w:r w:rsidR="00FD0241" w:rsidRPr="007A6D9B">
              <w:rPr>
                <w:rFonts w:ascii="Times New Roman" w:hAnsi="Times New Roman" w:cs="Times New Roman"/>
                <w:bCs/>
                <w:color w:val="000000"/>
                <w:sz w:val="24"/>
                <w:szCs w:val="24"/>
                <w:lang w:val="ro-RO"/>
              </w:rPr>
              <w:t xml:space="preserve"> </w:t>
            </w:r>
            <w:proofErr w:type="spellStart"/>
            <w:r w:rsidR="00FD0241" w:rsidRPr="00DC1128">
              <w:rPr>
                <w:rFonts w:ascii="Times New Roman" w:hAnsi="Times New Roman" w:cs="Times New Roman"/>
                <w:bCs/>
                <w:color w:val="000000"/>
                <w:sz w:val="24"/>
                <w:szCs w:val="24"/>
                <w:lang w:val="ro-RO"/>
              </w:rPr>
              <w:t>Кузнечное</w:t>
            </w:r>
            <w:proofErr w:type="spellEnd"/>
            <w:r w:rsidR="00FD0241" w:rsidRPr="00DC1128">
              <w:rPr>
                <w:rFonts w:ascii="Times New Roman" w:hAnsi="Times New Roman" w:cs="Times New Roman"/>
                <w:bCs/>
                <w:color w:val="000000"/>
                <w:sz w:val="24"/>
                <w:szCs w:val="24"/>
                <w:lang w:val="ro-RO"/>
              </w:rPr>
              <w:t xml:space="preserve"> </w:t>
            </w:r>
            <w:proofErr w:type="spellStart"/>
            <w:r w:rsidR="00FD0241" w:rsidRPr="00DC1128">
              <w:rPr>
                <w:rFonts w:ascii="Times New Roman" w:hAnsi="Times New Roman" w:cs="Times New Roman"/>
                <w:bCs/>
                <w:color w:val="000000"/>
                <w:sz w:val="24"/>
                <w:szCs w:val="24"/>
                <w:lang w:val="ro-RO"/>
              </w:rPr>
              <w:t>дело</w:t>
            </w:r>
            <w:proofErr w:type="spellEnd"/>
            <w:r w:rsidR="00FD0241" w:rsidRPr="00DC1128">
              <w:rPr>
                <w:rFonts w:ascii="Times New Roman" w:hAnsi="Times New Roman" w:cs="Times New Roman"/>
                <w:bCs/>
                <w:color w:val="000000"/>
                <w:sz w:val="24"/>
                <w:szCs w:val="24"/>
                <w:lang w:val="ro-RO"/>
              </w:rPr>
              <w:t>.</w:t>
            </w:r>
          </w:p>
        </w:tc>
        <w:tc>
          <w:tcPr>
            <w:tcW w:w="4111" w:type="dxa"/>
            <w:gridSpan w:val="2"/>
          </w:tcPr>
          <w:p w14:paraId="594B4F80" w14:textId="77777777" w:rsidR="00BF0D3C" w:rsidRPr="00DC1128" w:rsidRDefault="007A6D9B" w:rsidP="00E56FC6">
            <w:pPr>
              <w:spacing w:line="276" w:lineRule="auto"/>
              <w:jc w:val="both"/>
              <w:rPr>
                <w:rFonts w:ascii="Times New Roman" w:hAnsi="Times New Roman" w:cs="Times New Roman"/>
                <w:bCs/>
                <w:color w:val="000000"/>
                <w:sz w:val="24"/>
                <w:szCs w:val="24"/>
                <w:lang w:val="ro-RO"/>
              </w:rPr>
            </w:pPr>
            <w:r>
              <w:rPr>
                <w:rFonts w:ascii="Times New Roman" w:hAnsi="Times New Roman" w:cs="Times New Roman"/>
                <w:bCs/>
                <w:color w:val="000000"/>
                <w:sz w:val="24"/>
                <w:szCs w:val="24"/>
              </w:rPr>
              <w:t>Основные черты ремесла по переработке железа / к</w:t>
            </w:r>
            <w:proofErr w:type="spellStart"/>
            <w:r w:rsidR="00184938" w:rsidRPr="00DC1128">
              <w:rPr>
                <w:rFonts w:ascii="Times New Roman" w:hAnsi="Times New Roman" w:cs="Times New Roman"/>
                <w:bCs/>
                <w:color w:val="000000"/>
                <w:sz w:val="24"/>
                <w:szCs w:val="24"/>
                <w:lang w:val="ro-RO"/>
              </w:rPr>
              <w:t>узнечного</w:t>
            </w:r>
            <w:proofErr w:type="spellEnd"/>
            <w:r w:rsidR="00184938" w:rsidRPr="00DC1128">
              <w:rPr>
                <w:rFonts w:ascii="Times New Roman" w:hAnsi="Times New Roman" w:cs="Times New Roman"/>
                <w:bCs/>
                <w:color w:val="000000"/>
                <w:sz w:val="24"/>
                <w:szCs w:val="24"/>
                <w:lang w:val="ro-RO"/>
              </w:rPr>
              <w:t xml:space="preserve"> </w:t>
            </w:r>
            <w:proofErr w:type="spellStart"/>
            <w:r w:rsidR="00184938" w:rsidRPr="00DC1128">
              <w:rPr>
                <w:rFonts w:ascii="Times New Roman" w:hAnsi="Times New Roman" w:cs="Times New Roman"/>
                <w:bCs/>
                <w:color w:val="000000"/>
                <w:sz w:val="24"/>
                <w:szCs w:val="24"/>
                <w:lang w:val="ro-RO"/>
              </w:rPr>
              <w:t>дела</w:t>
            </w:r>
            <w:proofErr w:type="spellEnd"/>
            <w:r w:rsidR="00184938" w:rsidRPr="00DC1128">
              <w:rPr>
                <w:rFonts w:ascii="Times New Roman" w:hAnsi="Times New Roman" w:cs="Times New Roman"/>
                <w:bCs/>
                <w:color w:val="000000"/>
                <w:sz w:val="24"/>
                <w:szCs w:val="24"/>
                <w:lang w:val="ro-RO"/>
              </w:rPr>
              <w:t>:</w:t>
            </w:r>
          </w:p>
          <w:p w14:paraId="3935CBAD" w14:textId="77777777" w:rsidR="00184938" w:rsidRPr="00DC1128" w:rsidRDefault="00FD0241" w:rsidP="00E56FC6">
            <w:pPr>
              <w:spacing w:line="276" w:lineRule="auto"/>
              <w:jc w:val="both"/>
              <w:rPr>
                <w:rFonts w:ascii="Times New Roman" w:hAnsi="Times New Roman" w:cs="Times New Roman"/>
                <w:bCs/>
                <w:color w:val="000000"/>
                <w:sz w:val="24"/>
                <w:szCs w:val="24"/>
                <w:lang w:val="ro-RO"/>
              </w:rPr>
            </w:pPr>
            <w:r w:rsidRPr="00DC1128">
              <w:rPr>
                <w:rFonts w:ascii="Times New Roman" w:hAnsi="Times New Roman" w:cs="Times New Roman"/>
                <w:b/>
                <w:bCs/>
                <w:color w:val="000000"/>
                <w:sz w:val="24"/>
                <w:szCs w:val="24"/>
                <w:lang w:val="ro-RO"/>
              </w:rPr>
              <w:t xml:space="preserve">3.1.1. </w:t>
            </w:r>
            <w:proofErr w:type="spellStart"/>
            <w:r w:rsidRPr="00DC1128">
              <w:rPr>
                <w:rFonts w:ascii="Times New Roman" w:hAnsi="Times New Roman" w:cs="Times New Roman"/>
                <w:bCs/>
                <w:color w:val="000000"/>
                <w:sz w:val="24"/>
                <w:szCs w:val="24"/>
                <w:lang w:val="ro-RO"/>
              </w:rPr>
              <w:t>Техники</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обработки</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железа</w:t>
            </w:r>
            <w:proofErr w:type="spellEnd"/>
            <w:r w:rsidRPr="00DC1128">
              <w:rPr>
                <w:rFonts w:ascii="Times New Roman" w:hAnsi="Times New Roman" w:cs="Times New Roman"/>
                <w:bCs/>
                <w:color w:val="000000"/>
                <w:sz w:val="24"/>
                <w:szCs w:val="24"/>
                <w:lang w:val="ro-RO"/>
              </w:rPr>
              <w:t>: «</w:t>
            </w:r>
            <w:proofErr w:type="spellStart"/>
            <w:r w:rsidRPr="00DC1128">
              <w:rPr>
                <w:rFonts w:ascii="Times New Roman" w:hAnsi="Times New Roman" w:cs="Times New Roman"/>
                <w:bCs/>
                <w:color w:val="000000"/>
                <w:sz w:val="24"/>
                <w:szCs w:val="24"/>
                <w:lang w:val="ro-RO"/>
              </w:rPr>
              <w:t>горячая</w:t>
            </w:r>
            <w:proofErr w:type="spellEnd"/>
            <w:r w:rsidRPr="00DC1128">
              <w:rPr>
                <w:rFonts w:ascii="Times New Roman" w:hAnsi="Times New Roman" w:cs="Times New Roman"/>
                <w:bCs/>
                <w:color w:val="000000"/>
                <w:sz w:val="24"/>
                <w:szCs w:val="24"/>
                <w:lang w:val="ro-RO"/>
              </w:rPr>
              <w:t>» и «</w:t>
            </w:r>
            <w:proofErr w:type="spellStart"/>
            <w:r w:rsidRPr="00DC1128">
              <w:rPr>
                <w:rFonts w:ascii="Times New Roman" w:hAnsi="Times New Roman" w:cs="Times New Roman"/>
                <w:bCs/>
                <w:color w:val="000000"/>
                <w:sz w:val="24"/>
                <w:szCs w:val="24"/>
                <w:lang w:val="ro-RO"/>
              </w:rPr>
              <w:t>холодная</w:t>
            </w:r>
            <w:proofErr w:type="spellEnd"/>
            <w:r w:rsidRPr="00DC1128">
              <w:rPr>
                <w:rFonts w:ascii="Times New Roman" w:hAnsi="Times New Roman" w:cs="Times New Roman"/>
                <w:bCs/>
                <w:color w:val="000000"/>
                <w:sz w:val="24"/>
                <w:szCs w:val="24"/>
                <w:lang w:val="ro-RO"/>
              </w:rPr>
              <w:t>».</w:t>
            </w:r>
          </w:p>
          <w:p w14:paraId="5FD36E15" w14:textId="77777777" w:rsidR="00FD0241" w:rsidRPr="00DC1128" w:rsidRDefault="00184938" w:rsidP="00E56FC6">
            <w:pPr>
              <w:spacing w:line="276" w:lineRule="auto"/>
              <w:jc w:val="both"/>
              <w:rPr>
                <w:rFonts w:ascii="Times New Roman" w:hAnsi="Times New Roman" w:cs="Times New Roman"/>
                <w:bCs/>
                <w:color w:val="000000"/>
                <w:sz w:val="24"/>
                <w:szCs w:val="24"/>
                <w:lang w:val="ro-RO"/>
              </w:rPr>
            </w:pPr>
            <w:r w:rsidRPr="00DC1128">
              <w:rPr>
                <w:rFonts w:ascii="Times New Roman" w:hAnsi="Times New Roman" w:cs="Times New Roman"/>
                <w:b/>
                <w:bCs/>
                <w:color w:val="000000"/>
                <w:sz w:val="24"/>
                <w:szCs w:val="24"/>
                <w:lang w:val="ro-RO"/>
              </w:rPr>
              <w:t xml:space="preserve">3.1.2. </w:t>
            </w:r>
            <w:proofErr w:type="spellStart"/>
            <w:r w:rsidRPr="00DC1128">
              <w:rPr>
                <w:rFonts w:ascii="Times New Roman" w:hAnsi="Times New Roman" w:cs="Times New Roman"/>
                <w:bCs/>
                <w:color w:val="000000"/>
                <w:sz w:val="24"/>
                <w:szCs w:val="24"/>
                <w:lang w:val="ro-RO"/>
              </w:rPr>
              <w:t>Рабочие</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инструменты</w:t>
            </w:r>
            <w:proofErr w:type="spellEnd"/>
            <w:r w:rsidRPr="00DC1128">
              <w:rPr>
                <w:rFonts w:ascii="Times New Roman" w:hAnsi="Times New Roman" w:cs="Times New Roman"/>
                <w:bCs/>
                <w:color w:val="000000"/>
                <w:sz w:val="24"/>
                <w:szCs w:val="24"/>
                <w:lang w:val="ro-RO"/>
              </w:rPr>
              <w:t xml:space="preserve"> </w:t>
            </w:r>
            <w:r w:rsidR="000D73E5">
              <w:rPr>
                <w:rFonts w:ascii="Times New Roman" w:hAnsi="Times New Roman" w:cs="Times New Roman"/>
                <w:bCs/>
                <w:color w:val="000000"/>
                <w:sz w:val="24"/>
                <w:szCs w:val="24"/>
              </w:rPr>
              <w:t>ромов-к</w:t>
            </w:r>
            <w:proofErr w:type="spellStart"/>
            <w:r w:rsidRPr="00DC1128">
              <w:rPr>
                <w:rFonts w:ascii="Times New Roman" w:hAnsi="Times New Roman" w:cs="Times New Roman"/>
                <w:bCs/>
                <w:color w:val="000000"/>
                <w:sz w:val="24"/>
                <w:szCs w:val="24"/>
                <w:lang w:val="ro-RO"/>
              </w:rPr>
              <w:t>узнецов</w:t>
            </w:r>
            <w:proofErr w:type="spellEnd"/>
            <w:r w:rsidRPr="00DC1128">
              <w:rPr>
                <w:rFonts w:ascii="Times New Roman" w:hAnsi="Times New Roman" w:cs="Times New Roman"/>
                <w:bCs/>
                <w:color w:val="000000"/>
                <w:sz w:val="24"/>
                <w:szCs w:val="24"/>
                <w:lang w:val="ro-RO"/>
              </w:rPr>
              <w:t>.</w:t>
            </w:r>
          </w:p>
          <w:p w14:paraId="4D330B59" w14:textId="77777777" w:rsidR="00FD0241" w:rsidRPr="00DC1128" w:rsidRDefault="00184938" w:rsidP="00E56FC6">
            <w:pPr>
              <w:spacing w:line="276" w:lineRule="auto"/>
              <w:jc w:val="both"/>
              <w:rPr>
                <w:rFonts w:ascii="Times New Roman" w:hAnsi="Times New Roman" w:cs="Times New Roman"/>
                <w:bCs/>
                <w:color w:val="000000"/>
                <w:sz w:val="24"/>
                <w:szCs w:val="24"/>
                <w:lang w:val="ro-RO"/>
              </w:rPr>
            </w:pPr>
            <w:r w:rsidRPr="00DC1128">
              <w:rPr>
                <w:rFonts w:ascii="Times New Roman" w:hAnsi="Times New Roman" w:cs="Times New Roman"/>
                <w:b/>
                <w:bCs/>
                <w:color w:val="000000"/>
                <w:sz w:val="24"/>
                <w:szCs w:val="24"/>
                <w:lang w:val="ro-RO"/>
              </w:rPr>
              <w:t xml:space="preserve">3.1.3. </w:t>
            </w:r>
            <w:proofErr w:type="spellStart"/>
            <w:r w:rsidR="00FD0241" w:rsidRPr="00DC1128">
              <w:rPr>
                <w:rFonts w:ascii="Times New Roman" w:hAnsi="Times New Roman" w:cs="Times New Roman"/>
                <w:bCs/>
                <w:color w:val="000000"/>
                <w:sz w:val="24"/>
                <w:szCs w:val="24"/>
                <w:lang w:val="ro-RO"/>
              </w:rPr>
              <w:t>Изделия</w:t>
            </w:r>
            <w:proofErr w:type="spellEnd"/>
            <w:r w:rsidR="00FD0241" w:rsidRPr="00DC1128">
              <w:rPr>
                <w:rFonts w:ascii="Times New Roman" w:hAnsi="Times New Roman" w:cs="Times New Roman"/>
                <w:bCs/>
                <w:color w:val="000000"/>
                <w:sz w:val="24"/>
                <w:szCs w:val="24"/>
                <w:lang w:val="ro-RO"/>
              </w:rPr>
              <w:t xml:space="preserve"> </w:t>
            </w:r>
            <w:r w:rsidR="000D73E5">
              <w:rPr>
                <w:rFonts w:ascii="Times New Roman" w:hAnsi="Times New Roman" w:cs="Times New Roman"/>
                <w:bCs/>
                <w:color w:val="000000"/>
                <w:sz w:val="24"/>
                <w:szCs w:val="24"/>
              </w:rPr>
              <w:t>ромов-</w:t>
            </w:r>
            <w:proofErr w:type="spellStart"/>
            <w:r w:rsidR="00FD0241" w:rsidRPr="00DC1128">
              <w:rPr>
                <w:rFonts w:ascii="Times New Roman" w:hAnsi="Times New Roman" w:cs="Times New Roman"/>
                <w:bCs/>
                <w:color w:val="000000"/>
                <w:sz w:val="24"/>
                <w:szCs w:val="24"/>
                <w:lang w:val="ro-RO"/>
              </w:rPr>
              <w:t>кузнецов</w:t>
            </w:r>
            <w:proofErr w:type="spellEnd"/>
            <w:r w:rsidR="00FD0241" w:rsidRPr="00DC1128">
              <w:rPr>
                <w:rFonts w:ascii="Times New Roman" w:hAnsi="Times New Roman" w:cs="Times New Roman"/>
                <w:bCs/>
                <w:color w:val="000000"/>
                <w:sz w:val="24"/>
                <w:szCs w:val="24"/>
                <w:lang w:val="ro-RO"/>
              </w:rPr>
              <w:t>.</w:t>
            </w:r>
          </w:p>
          <w:p w14:paraId="3A472881" w14:textId="77777777" w:rsidR="00FD0241" w:rsidRPr="00DC1128" w:rsidRDefault="00184938" w:rsidP="00E56FC6">
            <w:pPr>
              <w:spacing w:line="276" w:lineRule="auto"/>
              <w:jc w:val="both"/>
              <w:rPr>
                <w:rFonts w:ascii="Times New Roman" w:hAnsi="Times New Roman" w:cs="Times New Roman"/>
                <w:b/>
                <w:bCs/>
                <w:color w:val="000000"/>
                <w:sz w:val="24"/>
                <w:szCs w:val="24"/>
                <w:lang w:val="ro-RO"/>
              </w:rPr>
            </w:pPr>
            <w:r w:rsidRPr="00DC1128">
              <w:rPr>
                <w:rFonts w:ascii="Times New Roman" w:hAnsi="Times New Roman" w:cs="Times New Roman"/>
                <w:b/>
                <w:bCs/>
                <w:color w:val="000000"/>
                <w:sz w:val="24"/>
                <w:szCs w:val="24"/>
                <w:lang w:val="ro-RO"/>
              </w:rPr>
              <w:t xml:space="preserve">3.1.4. </w:t>
            </w:r>
            <w:proofErr w:type="spellStart"/>
            <w:r w:rsidRPr="00DC1128">
              <w:rPr>
                <w:rFonts w:ascii="Times New Roman" w:hAnsi="Times New Roman" w:cs="Times New Roman"/>
                <w:bCs/>
                <w:color w:val="000000"/>
                <w:sz w:val="24"/>
                <w:szCs w:val="24"/>
                <w:lang w:val="ro-RO"/>
              </w:rPr>
              <w:t>Вклад</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деятельности</w:t>
            </w:r>
            <w:proofErr w:type="spellEnd"/>
            <w:r w:rsidRPr="00DC1128">
              <w:rPr>
                <w:rFonts w:ascii="Times New Roman" w:hAnsi="Times New Roman" w:cs="Times New Roman"/>
                <w:bCs/>
                <w:color w:val="000000"/>
                <w:sz w:val="24"/>
                <w:szCs w:val="24"/>
                <w:lang w:val="ro-RO"/>
              </w:rPr>
              <w:t xml:space="preserve"> </w:t>
            </w:r>
            <w:r w:rsidR="000D73E5">
              <w:rPr>
                <w:rFonts w:ascii="Times New Roman" w:hAnsi="Times New Roman" w:cs="Times New Roman"/>
                <w:bCs/>
                <w:color w:val="000000"/>
                <w:sz w:val="24"/>
                <w:szCs w:val="24"/>
              </w:rPr>
              <w:t>ромов-</w:t>
            </w:r>
            <w:proofErr w:type="spellStart"/>
            <w:r w:rsidRPr="00DC1128">
              <w:rPr>
                <w:rFonts w:ascii="Times New Roman" w:hAnsi="Times New Roman" w:cs="Times New Roman"/>
                <w:bCs/>
                <w:color w:val="000000"/>
                <w:sz w:val="24"/>
                <w:szCs w:val="24"/>
                <w:lang w:val="ro-RO"/>
              </w:rPr>
              <w:t>кузнецов</w:t>
            </w:r>
            <w:proofErr w:type="spellEnd"/>
            <w:r w:rsidRPr="00DC1128">
              <w:rPr>
                <w:rFonts w:ascii="Times New Roman" w:hAnsi="Times New Roman" w:cs="Times New Roman"/>
                <w:bCs/>
                <w:color w:val="000000"/>
                <w:sz w:val="24"/>
                <w:szCs w:val="24"/>
                <w:lang w:val="ro-RO"/>
              </w:rPr>
              <w:t xml:space="preserve"> в </w:t>
            </w:r>
            <w:proofErr w:type="spellStart"/>
            <w:r w:rsidRPr="00DC1128">
              <w:rPr>
                <w:rFonts w:ascii="Times New Roman" w:hAnsi="Times New Roman" w:cs="Times New Roman"/>
                <w:bCs/>
                <w:color w:val="000000"/>
                <w:sz w:val="24"/>
                <w:szCs w:val="24"/>
                <w:lang w:val="ro-RO"/>
              </w:rPr>
              <w:t>местное</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экономическое</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развитие</w:t>
            </w:r>
            <w:proofErr w:type="spellEnd"/>
            <w:r w:rsidRPr="00DC1128">
              <w:rPr>
                <w:rFonts w:ascii="Times New Roman" w:hAnsi="Times New Roman" w:cs="Times New Roman"/>
                <w:bCs/>
                <w:color w:val="000000"/>
                <w:sz w:val="24"/>
                <w:szCs w:val="24"/>
                <w:lang w:val="ro-RO"/>
              </w:rPr>
              <w:t>.</w:t>
            </w:r>
            <w:r w:rsidRPr="00DC1128">
              <w:rPr>
                <w:rFonts w:ascii="Times New Roman" w:hAnsi="Times New Roman" w:cs="Times New Roman"/>
                <w:b/>
                <w:bCs/>
                <w:color w:val="000000"/>
                <w:sz w:val="24"/>
                <w:szCs w:val="24"/>
                <w:lang w:val="ro-RO"/>
              </w:rPr>
              <w:t xml:space="preserve"> </w:t>
            </w:r>
          </w:p>
        </w:tc>
        <w:tc>
          <w:tcPr>
            <w:tcW w:w="3118" w:type="dxa"/>
            <w:gridSpan w:val="2"/>
          </w:tcPr>
          <w:p w14:paraId="56E9A82A" w14:textId="77777777" w:rsidR="00184938" w:rsidRPr="000D73E5" w:rsidRDefault="00184938" w:rsidP="00E56FC6">
            <w:pPr>
              <w:spacing w:line="276" w:lineRule="auto"/>
              <w:jc w:val="both"/>
              <w:rPr>
                <w:rFonts w:ascii="Times New Roman" w:hAnsi="Times New Roman" w:cs="Times New Roman"/>
                <w:bCs/>
                <w:color w:val="000000"/>
                <w:sz w:val="24"/>
                <w:szCs w:val="24"/>
                <w:lang w:val="ro-RO"/>
              </w:rPr>
            </w:pPr>
            <w:r w:rsidRPr="000D73E5">
              <w:rPr>
                <w:rFonts w:ascii="Times New Roman" w:hAnsi="Times New Roman" w:cs="Times New Roman"/>
                <w:bCs/>
                <w:color w:val="000000"/>
                <w:sz w:val="24"/>
                <w:szCs w:val="24"/>
                <w:lang w:val="ro-RO"/>
              </w:rPr>
              <w:t xml:space="preserve">– </w:t>
            </w:r>
            <w:r w:rsidR="000D73E5">
              <w:rPr>
                <w:rFonts w:ascii="Times New Roman" w:hAnsi="Times New Roman" w:cs="Times New Roman"/>
                <w:bCs/>
                <w:color w:val="000000"/>
                <w:sz w:val="24"/>
                <w:szCs w:val="24"/>
              </w:rPr>
              <w:t>Подготовка</w:t>
            </w:r>
            <w:r w:rsidRPr="000D73E5">
              <w:rPr>
                <w:rFonts w:ascii="Times New Roman" w:hAnsi="Times New Roman" w:cs="Times New Roman"/>
                <w:bCs/>
                <w:color w:val="000000"/>
                <w:sz w:val="24"/>
                <w:szCs w:val="24"/>
                <w:lang w:val="ro-RO"/>
              </w:rPr>
              <w:t xml:space="preserve"> </w:t>
            </w:r>
            <w:proofErr w:type="spellStart"/>
            <w:r w:rsidRPr="000D73E5">
              <w:rPr>
                <w:rFonts w:ascii="Times New Roman" w:hAnsi="Times New Roman" w:cs="Times New Roman"/>
                <w:bCs/>
                <w:color w:val="000000"/>
                <w:sz w:val="24"/>
                <w:szCs w:val="24"/>
                <w:lang w:val="ro-RO"/>
              </w:rPr>
              <w:t>выставки</w:t>
            </w:r>
            <w:proofErr w:type="spellEnd"/>
            <w:r w:rsidRPr="000D73E5">
              <w:rPr>
                <w:rFonts w:ascii="Times New Roman" w:hAnsi="Times New Roman" w:cs="Times New Roman"/>
                <w:bCs/>
                <w:color w:val="000000"/>
                <w:sz w:val="24"/>
                <w:szCs w:val="24"/>
                <w:lang w:val="ro-RO"/>
              </w:rPr>
              <w:t xml:space="preserve"> </w:t>
            </w:r>
            <w:proofErr w:type="spellStart"/>
            <w:r w:rsidRPr="000D73E5">
              <w:rPr>
                <w:rFonts w:ascii="Times New Roman" w:hAnsi="Times New Roman" w:cs="Times New Roman"/>
                <w:bCs/>
                <w:color w:val="000000"/>
                <w:sz w:val="24"/>
                <w:szCs w:val="24"/>
                <w:lang w:val="ro-RO"/>
              </w:rPr>
              <w:t>традиционных</w:t>
            </w:r>
            <w:proofErr w:type="spellEnd"/>
            <w:r w:rsidRPr="000D73E5">
              <w:rPr>
                <w:rFonts w:ascii="Times New Roman" w:hAnsi="Times New Roman" w:cs="Times New Roman"/>
                <w:bCs/>
                <w:color w:val="000000"/>
                <w:sz w:val="24"/>
                <w:szCs w:val="24"/>
                <w:lang w:val="ro-RO"/>
              </w:rPr>
              <w:t xml:space="preserve"> </w:t>
            </w:r>
            <w:proofErr w:type="spellStart"/>
            <w:r w:rsidRPr="000D73E5">
              <w:rPr>
                <w:rFonts w:ascii="Times New Roman" w:hAnsi="Times New Roman" w:cs="Times New Roman"/>
                <w:bCs/>
                <w:color w:val="000000"/>
                <w:sz w:val="24"/>
                <w:szCs w:val="24"/>
                <w:lang w:val="ro-RO"/>
              </w:rPr>
              <w:t>предметов</w:t>
            </w:r>
            <w:proofErr w:type="spellEnd"/>
            <w:r w:rsidRPr="000D73E5">
              <w:rPr>
                <w:rFonts w:ascii="Times New Roman" w:hAnsi="Times New Roman" w:cs="Times New Roman"/>
                <w:bCs/>
                <w:color w:val="000000"/>
                <w:sz w:val="24"/>
                <w:szCs w:val="24"/>
                <w:lang w:val="ro-RO"/>
              </w:rPr>
              <w:t xml:space="preserve"> </w:t>
            </w:r>
            <w:proofErr w:type="spellStart"/>
            <w:r w:rsidRPr="000D73E5">
              <w:rPr>
                <w:rFonts w:ascii="Times New Roman" w:hAnsi="Times New Roman" w:cs="Times New Roman"/>
                <w:bCs/>
                <w:color w:val="000000"/>
                <w:sz w:val="24"/>
                <w:szCs w:val="24"/>
                <w:lang w:val="ro-RO"/>
              </w:rPr>
              <w:t>кузнечного</w:t>
            </w:r>
            <w:proofErr w:type="spellEnd"/>
            <w:r w:rsidRPr="000D73E5">
              <w:rPr>
                <w:rFonts w:ascii="Times New Roman" w:hAnsi="Times New Roman" w:cs="Times New Roman"/>
                <w:bCs/>
                <w:color w:val="000000"/>
                <w:sz w:val="24"/>
                <w:szCs w:val="24"/>
                <w:lang w:val="ro-RO"/>
              </w:rPr>
              <w:t xml:space="preserve"> </w:t>
            </w:r>
            <w:proofErr w:type="spellStart"/>
            <w:r w:rsidRPr="000D73E5">
              <w:rPr>
                <w:rFonts w:ascii="Times New Roman" w:hAnsi="Times New Roman" w:cs="Times New Roman"/>
                <w:bCs/>
                <w:color w:val="000000"/>
                <w:sz w:val="24"/>
                <w:szCs w:val="24"/>
                <w:lang w:val="ro-RO"/>
              </w:rPr>
              <w:t>дела</w:t>
            </w:r>
            <w:proofErr w:type="spellEnd"/>
            <w:r w:rsidRPr="000D73E5">
              <w:rPr>
                <w:rFonts w:ascii="Times New Roman" w:hAnsi="Times New Roman" w:cs="Times New Roman"/>
                <w:bCs/>
                <w:color w:val="000000"/>
                <w:sz w:val="24"/>
                <w:szCs w:val="24"/>
                <w:lang w:val="ro-RO"/>
              </w:rPr>
              <w:t xml:space="preserve"> (</w:t>
            </w:r>
            <w:proofErr w:type="spellStart"/>
            <w:r w:rsidRPr="000D73E5">
              <w:rPr>
                <w:rFonts w:ascii="Times New Roman" w:hAnsi="Times New Roman" w:cs="Times New Roman"/>
                <w:bCs/>
                <w:color w:val="000000"/>
                <w:sz w:val="24"/>
                <w:szCs w:val="24"/>
                <w:lang w:val="ro-RO"/>
              </w:rPr>
              <w:t>рабочие</w:t>
            </w:r>
            <w:proofErr w:type="spellEnd"/>
            <w:r w:rsidRPr="000D73E5">
              <w:rPr>
                <w:rFonts w:ascii="Times New Roman" w:hAnsi="Times New Roman" w:cs="Times New Roman"/>
                <w:bCs/>
                <w:color w:val="000000"/>
                <w:sz w:val="24"/>
                <w:szCs w:val="24"/>
                <w:lang w:val="ro-RO"/>
              </w:rPr>
              <w:t xml:space="preserve"> </w:t>
            </w:r>
            <w:proofErr w:type="spellStart"/>
            <w:r w:rsidRPr="000D73E5">
              <w:rPr>
                <w:rFonts w:ascii="Times New Roman" w:hAnsi="Times New Roman" w:cs="Times New Roman"/>
                <w:bCs/>
                <w:color w:val="000000"/>
                <w:sz w:val="24"/>
                <w:szCs w:val="24"/>
                <w:lang w:val="ro-RO"/>
              </w:rPr>
              <w:t>инструменты</w:t>
            </w:r>
            <w:proofErr w:type="spellEnd"/>
            <w:r w:rsidRPr="000D73E5">
              <w:rPr>
                <w:rFonts w:ascii="Times New Roman" w:hAnsi="Times New Roman" w:cs="Times New Roman"/>
                <w:bCs/>
                <w:color w:val="000000"/>
                <w:sz w:val="24"/>
                <w:szCs w:val="24"/>
                <w:lang w:val="ro-RO"/>
              </w:rPr>
              <w:t xml:space="preserve"> и </w:t>
            </w:r>
            <w:proofErr w:type="spellStart"/>
            <w:r w:rsidRPr="000D73E5">
              <w:rPr>
                <w:rFonts w:ascii="Times New Roman" w:hAnsi="Times New Roman" w:cs="Times New Roman"/>
                <w:bCs/>
                <w:color w:val="000000"/>
                <w:sz w:val="24"/>
                <w:szCs w:val="24"/>
                <w:lang w:val="ro-RO"/>
              </w:rPr>
              <w:t>изделия</w:t>
            </w:r>
            <w:proofErr w:type="spellEnd"/>
            <w:r w:rsidRPr="000D73E5">
              <w:rPr>
                <w:rFonts w:ascii="Times New Roman" w:hAnsi="Times New Roman" w:cs="Times New Roman"/>
                <w:bCs/>
                <w:color w:val="000000"/>
                <w:sz w:val="24"/>
                <w:szCs w:val="24"/>
                <w:lang w:val="ro-RO"/>
              </w:rPr>
              <w:t xml:space="preserve">, </w:t>
            </w:r>
            <w:r w:rsidR="000D73E5">
              <w:rPr>
                <w:rFonts w:ascii="Times New Roman" w:hAnsi="Times New Roman" w:cs="Times New Roman"/>
                <w:bCs/>
                <w:color w:val="000000"/>
                <w:sz w:val="24"/>
                <w:szCs w:val="24"/>
              </w:rPr>
              <w:t>выполненные ромами-</w:t>
            </w:r>
            <w:proofErr w:type="spellStart"/>
            <w:r w:rsidRPr="000D73E5">
              <w:rPr>
                <w:rFonts w:ascii="Times New Roman" w:hAnsi="Times New Roman" w:cs="Times New Roman"/>
                <w:bCs/>
                <w:color w:val="000000"/>
                <w:sz w:val="24"/>
                <w:szCs w:val="24"/>
                <w:lang w:val="ro-RO"/>
              </w:rPr>
              <w:t>кузнецами</w:t>
            </w:r>
            <w:proofErr w:type="spellEnd"/>
            <w:r w:rsidRPr="000D73E5">
              <w:rPr>
                <w:rFonts w:ascii="Times New Roman" w:hAnsi="Times New Roman" w:cs="Times New Roman"/>
                <w:bCs/>
                <w:color w:val="000000"/>
                <w:sz w:val="24"/>
                <w:szCs w:val="24"/>
                <w:lang w:val="ro-RO"/>
              </w:rPr>
              <w:t>);</w:t>
            </w:r>
          </w:p>
          <w:p w14:paraId="5CE54226" w14:textId="77777777" w:rsidR="00184938" w:rsidRPr="000D73E5" w:rsidRDefault="00184938" w:rsidP="00E56FC6">
            <w:pPr>
              <w:spacing w:line="276" w:lineRule="auto"/>
              <w:jc w:val="both"/>
              <w:rPr>
                <w:rFonts w:ascii="Times New Roman" w:hAnsi="Times New Roman" w:cs="Times New Roman"/>
                <w:bCs/>
                <w:color w:val="000000"/>
                <w:sz w:val="24"/>
                <w:szCs w:val="24"/>
                <w:lang w:val="ro-RO"/>
              </w:rPr>
            </w:pPr>
            <w:r w:rsidRPr="000D73E5">
              <w:rPr>
                <w:rFonts w:ascii="Times New Roman" w:hAnsi="Times New Roman" w:cs="Times New Roman"/>
                <w:bCs/>
                <w:color w:val="000000"/>
                <w:sz w:val="24"/>
                <w:szCs w:val="24"/>
                <w:lang w:val="ro-RO"/>
              </w:rPr>
              <w:t xml:space="preserve">– </w:t>
            </w:r>
            <w:proofErr w:type="spellStart"/>
            <w:r w:rsidRPr="000D73E5">
              <w:rPr>
                <w:rFonts w:ascii="Times New Roman" w:hAnsi="Times New Roman" w:cs="Times New Roman"/>
                <w:bCs/>
                <w:color w:val="000000"/>
                <w:sz w:val="24"/>
                <w:szCs w:val="24"/>
                <w:lang w:val="ro-RO"/>
              </w:rPr>
              <w:t>Интервью</w:t>
            </w:r>
            <w:proofErr w:type="spellEnd"/>
            <w:r w:rsidRPr="000D73E5">
              <w:rPr>
                <w:rFonts w:ascii="Times New Roman" w:hAnsi="Times New Roman" w:cs="Times New Roman"/>
                <w:bCs/>
                <w:color w:val="000000"/>
                <w:sz w:val="24"/>
                <w:szCs w:val="24"/>
                <w:lang w:val="ro-RO"/>
              </w:rPr>
              <w:t xml:space="preserve"> с </w:t>
            </w:r>
            <w:proofErr w:type="spellStart"/>
            <w:r w:rsidRPr="000D73E5">
              <w:rPr>
                <w:rFonts w:ascii="Times New Roman" w:hAnsi="Times New Roman" w:cs="Times New Roman"/>
                <w:bCs/>
                <w:color w:val="000000"/>
                <w:sz w:val="24"/>
                <w:szCs w:val="24"/>
                <w:lang w:val="ro-RO"/>
              </w:rPr>
              <w:t>членами</w:t>
            </w:r>
            <w:proofErr w:type="spellEnd"/>
            <w:r w:rsidRPr="000D73E5">
              <w:rPr>
                <w:rFonts w:ascii="Times New Roman" w:hAnsi="Times New Roman" w:cs="Times New Roman"/>
                <w:bCs/>
                <w:color w:val="000000"/>
                <w:sz w:val="24"/>
                <w:szCs w:val="24"/>
                <w:lang w:val="ro-RO"/>
              </w:rPr>
              <w:t xml:space="preserve"> </w:t>
            </w:r>
            <w:proofErr w:type="spellStart"/>
            <w:r w:rsidRPr="000D73E5">
              <w:rPr>
                <w:rFonts w:ascii="Times New Roman" w:hAnsi="Times New Roman" w:cs="Times New Roman"/>
                <w:bCs/>
                <w:color w:val="000000"/>
                <w:sz w:val="24"/>
                <w:szCs w:val="24"/>
                <w:lang w:val="ro-RO"/>
              </w:rPr>
              <w:t>семьи</w:t>
            </w:r>
            <w:proofErr w:type="spellEnd"/>
            <w:r w:rsidRPr="000D73E5">
              <w:rPr>
                <w:rFonts w:ascii="Times New Roman" w:hAnsi="Times New Roman" w:cs="Times New Roman"/>
                <w:bCs/>
                <w:color w:val="000000"/>
                <w:sz w:val="24"/>
                <w:szCs w:val="24"/>
                <w:lang w:val="ro-RO"/>
              </w:rPr>
              <w:t xml:space="preserve"> о </w:t>
            </w:r>
            <w:proofErr w:type="spellStart"/>
            <w:r w:rsidR="00DE459D" w:rsidRPr="000D73E5">
              <w:rPr>
                <w:rFonts w:ascii="Times New Roman" w:hAnsi="Times New Roman" w:cs="Times New Roman"/>
                <w:sz w:val="24"/>
                <w:szCs w:val="24"/>
                <w:lang w:val="ro-RO"/>
              </w:rPr>
              <w:t>традиционном</w:t>
            </w:r>
            <w:proofErr w:type="spellEnd"/>
            <w:r w:rsidR="00DE459D" w:rsidRPr="000D73E5">
              <w:rPr>
                <w:rFonts w:ascii="Times New Roman" w:hAnsi="Times New Roman" w:cs="Times New Roman"/>
                <w:sz w:val="24"/>
                <w:szCs w:val="24"/>
                <w:lang w:val="ro-RO"/>
              </w:rPr>
              <w:t xml:space="preserve"> </w:t>
            </w:r>
            <w:proofErr w:type="spellStart"/>
            <w:r w:rsidR="00DE459D" w:rsidRPr="000D73E5">
              <w:rPr>
                <w:rFonts w:ascii="Times New Roman" w:hAnsi="Times New Roman" w:cs="Times New Roman"/>
                <w:sz w:val="24"/>
                <w:szCs w:val="24"/>
                <w:lang w:val="ro-RO"/>
              </w:rPr>
              <w:t>ремесле</w:t>
            </w:r>
            <w:proofErr w:type="spellEnd"/>
            <w:r w:rsidR="000D73E5">
              <w:rPr>
                <w:rFonts w:ascii="Times New Roman" w:hAnsi="Times New Roman" w:cs="Times New Roman"/>
                <w:bCs/>
                <w:color w:val="000000"/>
                <w:sz w:val="24"/>
                <w:szCs w:val="24"/>
                <w:lang w:val="ro-RO"/>
              </w:rPr>
              <w:t xml:space="preserve">, </w:t>
            </w:r>
            <w:proofErr w:type="spellStart"/>
            <w:r w:rsidR="000D73E5">
              <w:rPr>
                <w:rFonts w:ascii="Times New Roman" w:hAnsi="Times New Roman" w:cs="Times New Roman"/>
                <w:bCs/>
                <w:color w:val="000000"/>
                <w:sz w:val="24"/>
                <w:szCs w:val="24"/>
                <w:lang w:val="ro-RO"/>
              </w:rPr>
              <w:t>котор</w:t>
            </w:r>
            <w:r w:rsidR="000D73E5">
              <w:rPr>
                <w:rFonts w:ascii="Times New Roman" w:hAnsi="Times New Roman" w:cs="Times New Roman"/>
                <w:bCs/>
                <w:color w:val="000000"/>
                <w:sz w:val="24"/>
                <w:szCs w:val="24"/>
              </w:rPr>
              <w:t>ое</w:t>
            </w:r>
            <w:proofErr w:type="spellEnd"/>
            <w:r w:rsidR="00DE459D" w:rsidRPr="000D73E5">
              <w:rPr>
                <w:rFonts w:ascii="Times New Roman" w:hAnsi="Times New Roman" w:cs="Times New Roman"/>
                <w:bCs/>
                <w:color w:val="000000"/>
                <w:sz w:val="24"/>
                <w:szCs w:val="24"/>
                <w:lang w:val="ro-RO"/>
              </w:rPr>
              <w:t xml:space="preserve"> </w:t>
            </w:r>
            <w:proofErr w:type="spellStart"/>
            <w:r w:rsidR="00DE459D" w:rsidRPr="000D73E5">
              <w:rPr>
                <w:rFonts w:ascii="Times New Roman" w:hAnsi="Times New Roman" w:cs="Times New Roman"/>
                <w:bCs/>
                <w:color w:val="000000"/>
                <w:sz w:val="24"/>
                <w:szCs w:val="24"/>
                <w:lang w:val="ro-RO"/>
              </w:rPr>
              <w:t>практиковали</w:t>
            </w:r>
            <w:proofErr w:type="spellEnd"/>
            <w:r w:rsidR="00DE459D" w:rsidRPr="000D73E5">
              <w:rPr>
                <w:rFonts w:ascii="Times New Roman" w:hAnsi="Times New Roman" w:cs="Times New Roman"/>
                <w:bCs/>
                <w:color w:val="000000"/>
                <w:sz w:val="24"/>
                <w:szCs w:val="24"/>
                <w:lang w:val="ro-RO"/>
              </w:rPr>
              <w:t xml:space="preserve"> </w:t>
            </w:r>
            <w:r w:rsidR="000D73E5">
              <w:rPr>
                <w:rFonts w:ascii="Times New Roman" w:hAnsi="Times New Roman" w:cs="Times New Roman"/>
                <w:bCs/>
                <w:color w:val="000000"/>
                <w:sz w:val="24"/>
                <w:szCs w:val="24"/>
              </w:rPr>
              <w:t>ромы-</w:t>
            </w:r>
            <w:proofErr w:type="spellStart"/>
            <w:r w:rsidR="00DE459D" w:rsidRPr="000D73E5">
              <w:rPr>
                <w:rFonts w:ascii="Times New Roman" w:hAnsi="Times New Roman" w:cs="Times New Roman"/>
                <w:bCs/>
                <w:color w:val="000000"/>
                <w:sz w:val="24"/>
                <w:szCs w:val="24"/>
                <w:lang w:val="ro-RO"/>
              </w:rPr>
              <w:t>кузнецы</w:t>
            </w:r>
            <w:proofErr w:type="spellEnd"/>
            <w:r w:rsidR="00DE459D" w:rsidRPr="000D73E5">
              <w:rPr>
                <w:rFonts w:ascii="Times New Roman" w:hAnsi="Times New Roman" w:cs="Times New Roman"/>
                <w:bCs/>
                <w:color w:val="000000"/>
                <w:sz w:val="24"/>
                <w:szCs w:val="24"/>
                <w:lang w:val="ro-RO"/>
              </w:rPr>
              <w:t xml:space="preserve"> </w:t>
            </w:r>
            <w:proofErr w:type="spellStart"/>
            <w:r w:rsidR="00DE459D" w:rsidRPr="000D73E5">
              <w:rPr>
                <w:rFonts w:ascii="Times New Roman" w:hAnsi="Times New Roman" w:cs="Times New Roman"/>
                <w:bCs/>
                <w:color w:val="000000"/>
                <w:sz w:val="24"/>
                <w:szCs w:val="24"/>
                <w:lang w:val="ro-RO"/>
              </w:rPr>
              <w:t>на</w:t>
            </w:r>
            <w:proofErr w:type="spellEnd"/>
            <w:r w:rsidR="00DE459D" w:rsidRPr="000D73E5">
              <w:rPr>
                <w:rFonts w:ascii="Times New Roman" w:hAnsi="Times New Roman" w:cs="Times New Roman"/>
                <w:bCs/>
                <w:color w:val="000000"/>
                <w:sz w:val="24"/>
                <w:szCs w:val="24"/>
                <w:lang w:val="ro-RO"/>
              </w:rPr>
              <w:t xml:space="preserve"> </w:t>
            </w:r>
            <w:proofErr w:type="spellStart"/>
            <w:r w:rsidR="00DE459D" w:rsidRPr="000D73E5">
              <w:rPr>
                <w:rFonts w:ascii="Times New Roman" w:hAnsi="Times New Roman" w:cs="Times New Roman"/>
                <w:bCs/>
                <w:color w:val="000000"/>
                <w:sz w:val="24"/>
                <w:szCs w:val="24"/>
                <w:lang w:val="ro-RO"/>
              </w:rPr>
              <w:t>местном</w:t>
            </w:r>
            <w:proofErr w:type="spellEnd"/>
            <w:r w:rsidR="00DE459D" w:rsidRPr="000D73E5">
              <w:rPr>
                <w:rFonts w:ascii="Times New Roman" w:hAnsi="Times New Roman" w:cs="Times New Roman"/>
                <w:bCs/>
                <w:color w:val="000000"/>
                <w:sz w:val="24"/>
                <w:szCs w:val="24"/>
                <w:lang w:val="ro-RO"/>
              </w:rPr>
              <w:t xml:space="preserve"> </w:t>
            </w:r>
            <w:proofErr w:type="spellStart"/>
            <w:r w:rsidR="00DE459D" w:rsidRPr="000D73E5">
              <w:rPr>
                <w:rFonts w:ascii="Times New Roman" w:hAnsi="Times New Roman" w:cs="Times New Roman"/>
                <w:bCs/>
                <w:color w:val="000000"/>
                <w:sz w:val="24"/>
                <w:szCs w:val="24"/>
                <w:lang w:val="ro-RO"/>
              </w:rPr>
              <w:t>уровне</w:t>
            </w:r>
            <w:proofErr w:type="spellEnd"/>
            <w:r w:rsidR="00DE459D" w:rsidRPr="000D73E5">
              <w:rPr>
                <w:rFonts w:ascii="Times New Roman" w:hAnsi="Times New Roman" w:cs="Times New Roman"/>
                <w:bCs/>
                <w:color w:val="000000"/>
                <w:sz w:val="24"/>
                <w:szCs w:val="24"/>
                <w:lang w:val="ro-RO"/>
              </w:rPr>
              <w:t xml:space="preserve">, в </w:t>
            </w:r>
            <w:proofErr w:type="spellStart"/>
            <w:r w:rsidR="00DE459D" w:rsidRPr="000D73E5">
              <w:rPr>
                <w:rFonts w:ascii="Times New Roman" w:hAnsi="Times New Roman" w:cs="Times New Roman"/>
                <w:bCs/>
                <w:color w:val="000000"/>
                <w:sz w:val="24"/>
                <w:szCs w:val="24"/>
                <w:lang w:val="ro-RO"/>
              </w:rPr>
              <w:t>прошлом</w:t>
            </w:r>
            <w:proofErr w:type="spellEnd"/>
            <w:r w:rsidR="00DE459D" w:rsidRPr="000D73E5">
              <w:rPr>
                <w:rFonts w:ascii="Times New Roman" w:hAnsi="Times New Roman" w:cs="Times New Roman"/>
                <w:bCs/>
                <w:color w:val="000000"/>
                <w:sz w:val="24"/>
                <w:szCs w:val="24"/>
                <w:lang w:val="ro-RO"/>
              </w:rPr>
              <w:t xml:space="preserve"> и </w:t>
            </w:r>
            <w:proofErr w:type="spellStart"/>
            <w:r w:rsidR="00DE459D" w:rsidRPr="000D73E5">
              <w:rPr>
                <w:rFonts w:ascii="Times New Roman" w:hAnsi="Times New Roman" w:cs="Times New Roman"/>
                <w:bCs/>
                <w:color w:val="000000"/>
                <w:sz w:val="24"/>
                <w:szCs w:val="24"/>
                <w:lang w:val="ro-RO"/>
              </w:rPr>
              <w:t>настоящем</w:t>
            </w:r>
            <w:proofErr w:type="spellEnd"/>
            <w:r w:rsidR="00DE459D" w:rsidRPr="000D73E5">
              <w:rPr>
                <w:rFonts w:ascii="Times New Roman" w:hAnsi="Times New Roman" w:cs="Times New Roman"/>
                <w:bCs/>
                <w:color w:val="000000"/>
                <w:sz w:val="24"/>
                <w:szCs w:val="24"/>
                <w:lang w:val="ro-RO"/>
              </w:rPr>
              <w:t>.</w:t>
            </w:r>
          </w:p>
          <w:p w14:paraId="6227A569" w14:textId="77777777" w:rsidR="00BF0D3C" w:rsidRPr="000D73E5" w:rsidRDefault="000D73E5" w:rsidP="00E56FC6">
            <w:pPr>
              <w:pStyle w:val="NoSpacing"/>
              <w:spacing w:line="276"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w:t>
            </w:r>
            <w:proofErr w:type="spellStart"/>
            <w:r w:rsidR="006D4595" w:rsidRPr="000D73E5">
              <w:rPr>
                <w:rFonts w:ascii="Times New Roman" w:hAnsi="Times New Roman" w:cs="Times New Roman"/>
                <w:sz w:val="24"/>
                <w:szCs w:val="24"/>
                <w:lang w:val="ro-RO"/>
              </w:rPr>
              <w:t>Создание</w:t>
            </w:r>
            <w:proofErr w:type="spellEnd"/>
            <w:r w:rsidR="006D4595" w:rsidRPr="000D73E5">
              <w:rPr>
                <w:rFonts w:ascii="Times New Roman" w:hAnsi="Times New Roman" w:cs="Times New Roman"/>
                <w:sz w:val="24"/>
                <w:szCs w:val="24"/>
                <w:lang w:val="ro-RO"/>
              </w:rPr>
              <w:t xml:space="preserve"> </w:t>
            </w:r>
            <w:proofErr w:type="spellStart"/>
            <w:r w:rsidR="006D4595" w:rsidRPr="000D73E5">
              <w:rPr>
                <w:rFonts w:ascii="Times New Roman" w:hAnsi="Times New Roman" w:cs="Times New Roman"/>
                <w:sz w:val="24"/>
                <w:szCs w:val="24"/>
                <w:lang w:val="ro-RO"/>
              </w:rPr>
              <w:t>иллюстратив</w:t>
            </w:r>
            <w:r>
              <w:rPr>
                <w:rFonts w:ascii="Times New Roman" w:hAnsi="Times New Roman" w:cs="Times New Roman"/>
                <w:sz w:val="24"/>
                <w:szCs w:val="24"/>
                <w:lang w:val="ro-RO"/>
              </w:rPr>
              <w:t>ного</w:t>
            </w:r>
            <w:proofErr w:type="spellEnd"/>
            <w:r>
              <w:rPr>
                <w:rFonts w:ascii="Times New Roman" w:hAnsi="Times New Roman" w:cs="Times New Roman"/>
                <w:sz w:val="24"/>
                <w:szCs w:val="24"/>
                <w:lang w:val="ro-RO"/>
              </w:rPr>
              <w:t xml:space="preserve"> </w:t>
            </w:r>
            <w:proofErr w:type="spellStart"/>
            <w:r>
              <w:rPr>
                <w:rFonts w:ascii="Times New Roman" w:hAnsi="Times New Roman" w:cs="Times New Roman"/>
                <w:sz w:val="24"/>
                <w:szCs w:val="24"/>
                <w:lang w:val="ro-RO"/>
              </w:rPr>
              <w:t>материала</w:t>
            </w:r>
            <w:proofErr w:type="spellEnd"/>
            <w:r>
              <w:rPr>
                <w:rFonts w:ascii="Times New Roman" w:hAnsi="Times New Roman" w:cs="Times New Roman"/>
                <w:sz w:val="24"/>
                <w:szCs w:val="24"/>
                <w:lang w:val="ro-RO"/>
              </w:rPr>
              <w:t>: «</w:t>
            </w:r>
            <w:proofErr w:type="spellStart"/>
            <w:r>
              <w:rPr>
                <w:rFonts w:ascii="Times New Roman" w:hAnsi="Times New Roman" w:cs="Times New Roman"/>
                <w:sz w:val="24"/>
                <w:szCs w:val="24"/>
                <w:lang w:val="ro-RO"/>
              </w:rPr>
              <w:t>Кузнечное</w:t>
            </w:r>
            <w:proofErr w:type="spellEnd"/>
            <w:r>
              <w:rPr>
                <w:rFonts w:ascii="Times New Roman" w:hAnsi="Times New Roman" w:cs="Times New Roman"/>
                <w:sz w:val="24"/>
                <w:szCs w:val="24"/>
                <w:lang w:val="ro-RO"/>
              </w:rPr>
              <w:t xml:space="preserve"> </w:t>
            </w:r>
            <w:proofErr w:type="spellStart"/>
            <w:r>
              <w:rPr>
                <w:rFonts w:ascii="Times New Roman" w:hAnsi="Times New Roman" w:cs="Times New Roman"/>
                <w:sz w:val="24"/>
                <w:szCs w:val="24"/>
                <w:lang w:val="ro-RO"/>
              </w:rPr>
              <w:t>дело</w:t>
            </w:r>
            <w:proofErr w:type="spellEnd"/>
            <w:r w:rsidR="006D4595" w:rsidRPr="000D73E5">
              <w:rPr>
                <w:rFonts w:ascii="Times New Roman" w:hAnsi="Times New Roman" w:cs="Times New Roman"/>
                <w:sz w:val="24"/>
                <w:szCs w:val="24"/>
                <w:lang w:val="ro-RO"/>
              </w:rPr>
              <w:t xml:space="preserve">. </w:t>
            </w:r>
            <w:proofErr w:type="spellStart"/>
            <w:r w:rsidR="006D4595" w:rsidRPr="000D73E5">
              <w:rPr>
                <w:rFonts w:ascii="Times New Roman" w:hAnsi="Times New Roman" w:cs="Times New Roman"/>
                <w:sz w:val="24"/>
                <w:szCs w:val="24"/>
                <w:lang w:val="ro-RO"/>
              </w:rPr>
              <w:t>Традиционное</w:t>
            </w:r>
            <w:proofErr w:type="spellEnd"/>
            <w:r w:rsidR="006D4595" w:rsidRPr="000D73E5">
              <w:rPr>
                <w:rFonts w:ascii="Times New Roman" w:hAnsi="Times New Roman" w:cs="Times New Roman"/>
                <w:sz w:val="24"/>
                <w:szCs w:val="24"/>
                <w:lang w:val="ro-RO"/>
              </w:rPr>
              <w:t xml:space="preserve"> </w:t>
            </w:r>
            <w:proofErr w:type="spellStart"/>
            <w:r w:rsidR="006D4595" w:rsidRPr="000D73E5">
              <w:rPr>
                <w:rFonts w:ascii="Times New Roman" w:hAnsi="Times New Roman" w:cs="Times New Roman"/>
                <w:sz w:val="24"/>
                <w:szCs w:val="24"/>
                <w:lang w:val="ro-RO"/>
              </w:rPr>
              <w:t>ремесло</w:t>
            </w:r>
            <w:proofErr w:type="spellEnd"/>
            <w:r w:rsidR="006D4595" w:rsidRPr="000D73E5">
              <w:rPr>
                <w:rFonts w:ascii="Times New Roman" w:hAnsi="Times New Roman" w:cs="Times New Roman"/>
                <w:sz w:val="24"/>
                <w:szCs w:val="24"/>
                <w:lang w:val="ro-RO"/>
              </w:rPr>
              <w:t xml:space="preserve"> </w:t>
            </w:r>
            <w:r>
              <w:rPr>
                <w:rFonts w:ascii="Times New Roman" w:hAnsi="Times New Roman" w:cs="Times New Roman"/>
                <w:sz w:val="24"/>
                <w:szCs w:val="24"/>
              </w:rPr>
              <w:t>ромов</w:t>
            </w:r>
            <w:r w:rsidR="006D4595" w:rsidRPr="000D73E5">
              <w:rPr>
                <w:rFonts w:ascii="Times New Roman" w:hAnsi="Times New Roman" w:cs="Times New Roman"/>
                <w:sz w:val="24"/>
                <w:szCs w:val="24"/>
                <w:lang w:val="ro-RO"/>
              </w:rPr>
              <w:t>».</w:t>
            </w:r>
          </w:p>
        </w:tc>
      </w:tr>
      <w:tr w:rsidR="00BF0D3C" w:rsidRPr="00DC1128" w14:paraId="7ABF95CB" w14:textId="77777777" w:rsidTr="007F47C2">
        <w:tc>
          <w:tcPr>
            <w:tcW w:w="9639" w:type="dxa"/>
            <w:gridSpan w:val="5"/>
          </w:tcPr>
          <w:p w14:paraId="2841AE11" w14:textId="77777777" w:rsidR="00BF0D3C" w:rsidRPr="000D73E5" w:rsidRDefault="00BF0D3C" w:rsidP="001A2EDE">
            <w:pPr>
              <w:pStyle w:val="ListParagraph"/>
              <w:numPr>
                <w:ilvl w:val="0"/>
                <w:numId w:val="2"/>
              </w:numPr>
              <w:tabs>
                <w:tab w:val="left" w:pos="318"/>
              </w:tabs>
              <w:spacing w:line="276" w:lineRule="auto"/>
              <w:ind w:left="34" w:firstLine="0"/>
              <w:jc w:val="both"/>
              <w:rPr>
                <w:rFonts w:ascii="Times New Roman" w:hAnsi="Times New Roman" w:cs="Times New Roman"/>
                <w:b/>
                <w:bCs/>
                <w:color w:val="000000"/>
                <w:sz w:val="24"/>
                <w:szCs w:val="24"/>
                <w:lang w:val="ro-RO"/>
              </w:rPr>
            </w:pPr>
            <w:proofErr w:type="spellStart"/>
            <w:r w:rsidRPr="000D73E5">
              <w:rPr>
                <w:rFonts w:ascii="Times New Roman" w:hAnsi="Times New Roman" w:cs="Times New Roman"/>
                <w:b/>
                <w:bCs/>
                <w:color w:val="000000"/>
                <w:sz w:val="24"/>
                <w:szCs w:val="24"/>
                <w:lang w:val="ro-RO"/>
              </w:rPr>
              <w:t>Межкультурный</w:t>
            </w:r>
            <w:proofErr w:type="spellEnd"/>
            <w:r w:rsidRPr="000D73E5">
              <w:rPr>
                <w:rFonts w:ascii="Times New Roman" w:hAnsi="Times New Roman" w:cs="Times New Roman"/>
                <w:b/>
                <w:bCs/>
                <w:color w:val="000000"/>
                <w:sz w:val="24"/>
                <w:szCs w:val="24"/>
                <w:lang w:val="ro-RO"/>
              </w:rPr>
              <w:t xml:space="preserve"> </w:t>
            </w:r>
            <w:proofErr w:type="spellStart"/>
            <w:r w:rsidRPr="000D73E5">
              <w:rPr>
                <w:rFonts w:ascii="Times New Roman" w:hAnsi="Times New Roman" w:cs="Times New Roman"/>
                <w:b/>
                <w:bCs/>
                <w:color w:val="000000"/>
                <w:sz w:val="24"/>
                <w:szCs w:val="24"/>
                <w:lang w:val="ro-RO"/>
              </w:rPr>
              <w:t>диалог</w:t>
            </w:r>
            <w:proofErr w:type="spellEnd"/>
          </w:p>
        </w:tc>
      </w:tr>
      <w:tr w:rsidR="00BF0D3C" w:rsidRPr="00C9680D" w14:paraId="251E6806" w14:textId="77777777" w:rsidTr="007F47C2">
        <w:tc>
          <w:tcPr>
            <w:tcW w:w="2410" w:type="dxa"/>
          </w:tcPr>
          <w:p w14:paraId="22E281DC" w14:textId="77777777" w:rsidR="00BF0D3C" w:rsidRPr="00DC1128" w:rsidRDefault="00D97BC4" w:rsidP="00E56FC6">
            <w:pPr>
              <w:spacing w:line="276" w:lineRule="auto"/>
              <w:jc w:val="both"/>
              <w:rPr>
                <w:rFonts w:ascii="Times New Roman" w:hAnsi="Times New Roman" w:cs="Times New Roman"/>
                <w:b/>
                <w:bCs/>
                <w:color w:val="000000"/>
                <w:sz w:val="24"/>
                <w:szCs w:val="24"/>
                <w:lang w:val="ro-RO"/>
              </w:rPr>
            </w:pPr>
            <w:r w:rsidRPr="00DC1128">
              <w:rPr>
                <w:rFonts w:ascii="Times New Roman" w:hAnsi="Times New Roman" w:cs="Times New Roman"/>
                <w:b/>
                <w:bCs/>
                <w:color w:val="000000"/>
                <w:sz w:val="24"/>
                <w:szCs w:val="24"/>
                <w:lang w:val="ro-RO"/>
              </w:rPr>
              <w:t xml:space="preserve">4.1. </w:t>
            </w:r>
            <w:proofErr w:type="spellStart"/>
            <w:r w:rsidRPr="00DC1128">
              <w:rPr>
                <w:rFonts w:ascii="Times New Roman" w:hAnsi="Times New Roman" w:cs="Times New Roman"/>
                <w:bCs/>
                <w:color w:val="000000"/>
                <w:sz w:val="24"/>
                <w:szCs w:val="24"/>
                <w:lang w:val="ro-RO"/>
              </w:rPr>
              <w:t>Определение</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исторического</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вклада</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совместно</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проживающих</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этносов</w:t>
            </w:r>
            <w:proofErr w:type="spellEnd"/>
            <w:r w:rsidRPr="00DC1128">
              <w:rPr>
                <w:rFonts w:ascii="Times New Roman" w:hAnsi="Times New Roman" w:cs="Times New Roman"/>
                <w:bCs/>
                <w:color w:val="000000"/>
                <w:sz w:val="24"/>
                <w:szCs w:val="24"/>
                <w:lang w:val="ro-RO"/>
              </w:rPr>
              <w:t xml:space="preserve"> в </w:t>
            </w:r>
            <w:proofErr w:type="spellStart"/>
            <w:r w:rsidRPr="00DC1128">
              <w:rPr>
                <w:rFonts w:ascii="Times New Roman" w:hAnsi="Times New Roman" w:cs="Times New Roman"/>
                <w:bCs/>
                <w:color w:val="000000"/>
                <w:sz w:val="24"/>
                <w:szCs w:val="24"/>
                <w:lang w:val="ro-RO"/>
              </w:rPr>
              <w:t>социально-экономическое</w:t>
            </w:r>
            <w:proofErr w:type="spellEnd"/>
            <w:r w:rsidRPr="00DC1128">
              <w:rPr>
                <w:rFonts w:ascii="Times New Roman" w:hAnsi="Times New Roman" w:cs="Times New Roman"/>
                <w:bCs/>
                <w:color w:val="000000"/>
                <w:sz w:val="24"/>
                <w:szCs w:val="24"/>
                <w:lang w:val="ro-RO"/>
              </w:rPr>
              <w:t xml:space="preserve"> и </w:t>
            </w:r>
            <w:proofErr w:type="spellStart"/>
            <w:r w:rsidRPr="00DC1128">
              <w:rPr>
                <w:rFonts w:ascii="Times New Roman" w:hAnsi="Times New Roman" w:cs="Times New Roman"/>
                <w:bCs/>
                <w:color w:val="000000"/>
                <w:sz w:val="24"/>
                <w:szCs w:val="24"/>
                <w:lang w:val="ro-RO"/>
              </w:rPr>
              <w:lastRenderedPageBreak/>
              <w:t>культурное</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развитие</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Молд</w:t>
            </w:r>
            <w:r w:rsidR="000D73E5">
              <w:rPr>
                <w:rFonts w:ascii="Times New Roman" w:hAnsi="Times New Roman" w:cs="Times New Roman"/>
                <w:bCs/>
                <w:color w:val="000000"/>
                <w:sz w:val="24"/>
                <w:szCs w:val="24"/>
              </w:rPr>
              <w:t>авского</w:t>
            </w:r>
            <w:proofErr w:type="spellEnd"/>
            <w:r w:rsidR="000D73E5">
              <w:rPr>
                <w:rFonts w:ascii="Times New Roman" w:hAnsi="Times New Roman" w:cs="Times New Roman"/>
                <w:bCs/>
                <w:color w:val="000000"/>
                <w:sz w:val="24"/>
                <w:szCs w:val="24"/>
              </w:rPr>
              <w:t xml:space="preserve"> княжества</w:t>
            </w:r>
            <w:r w:rsidRPr="00DC1128">
              <w:rPr>
                <w:rFonts w:ascii="Times New Roman" w:hAnsi="Times New Roman" w:cs="Times New Roman"/>
                <w:bCs/>
                <w:color w:val="000000"/>
                <w:sz w:val="24"/>
                <w:szCs w:val="24"/>
                <w:lang w:val="ro-RO"/>
              </w:rPr>
              <w:t>.</w:t>
            </w:r>
          </w:p>
        </w:tc>
        <w:tc>
          <w:tcPr>
            <w:tcW w:w="4111" w:type="dxa"/>
            <w:gridSpan w:val="2"/>
          </w:tcPr>
          <w:p w14:paraId="669CAB2A" w14:textId="77777777" w:rsidR="00BF0D3C" w:rsidRPr="000D73E5" w:rsidRDefault="00D97BC4" w:rsidP="00E56FC6">
            <w:pPr>
              <w:spacing w:line="276" w:lineRule="auto"/>
              <w:jc w:val="both"/>
              <w:rPr>
                <w:rFonts w:ascii="Times New Roman" w:hAnsi="Times New Roman" w:cs="Times New Roman"/>
                <w:b/>
                <w:bCs/>
                <w:color w:val="000000"/>
                <w:sz w:val="24"/>
                <w:szCs w:val="24"/>
              </w:rPr>
            </w:pPr>
            <w:r w:rsidRPr="00DC1128">
              <w:rPr>
                <w:rFonts w:ascii="Times New Roman" w:hAnsi="Times New Roman" w:cs="Times New Roman"/>
                <w:b/>
                <w:bCs/>
                <w:color w:val="000000"/>
                <w:sz w:val="24"/>
                <w:szCs w:val="24"/>
                <w:lang w:val="ro-RO"/>
              </w:rPr>
              <w:lastRenderedPageBreak/>
              <w:t>4.1.1.</w:t>
            </w:r>
            <w:r w:rsidRPr="000D73E5">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Первые</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документальные</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свидетельства</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совместного</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проживания</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этнических</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групп</w:t>
            </w:r>
            <w:proofErr w:type="spellEnd"/>
            <w:r w:rsidRPr="00DC1128">
              <w:rPr>
                <w:rFonts w:ascii="Times New Roman" w:hAnsi="Times New Roman" w:cs="Times New Roman"/>
                <w:bCs/>
                <w:color w:val="000000"/>
                <w:sz w:val="24"/>
                <w:szCs w:val="24"/>
                <w:lang w:val="ro-RO"/>
              </w:rPr>
              <w:t xml:space="preserve"> в </w:t>
            </w:r>
            <w:proofErr w:type="spellStart"/>
            <w:r w:rsidRPr="00DC1128">
              <w:rPr>
                <w:rFonts w:ascii="Times New Roman" w:hAnsi="Times New Roman" w:cs="Times New Roman"/>
                <w:bCs/>
                <w:color w:val="000000"/>
                <w:sz w:val="24"/>
                <w:szCs w:val="24"/>
                <w:lang w:val="ro-RO"/>
              </w:rPr>
              <w:t>Молд</w:t>
            </w:r>
            <w:r w:rsidR="000D73E5">
              <w:rPr>
                <w:rFonts w:ascii="Times New Roman" w:hAnsi="Times New Roman" w:cs="Times New Roman"/>
                <w:bCs/>
                <w:color w:val="000000"/>
                <w:sz w:val="24"/>
                <w:szCs w:val="24"/>
              </w:rPr>
              <w:t>авском</w:t>
            </w:r>
            <w:proofErr w:type="spellEnd"/>
            <w:r w:rsidR="000D73E5">
              <w:rPr>
                <w:rFonts w:ascii="Times New Roman" w:hAnsi="Times New Roman" w:cs="Times New Roman"/>
                <w:bCs/>
                <w:color w:val="000000"/>
                <w:sz w:val="24"/>
                <w:szCs w:val="24"/>
              </w:rPr>
              <w:t xml:space="preserve"> княжестве.</w:t>
            </w:r>
          </w:p>
          <w:p w14:paraId="235F46B9" w14:textId="77777777" w:rsidR="00D97BC4" w:rsidRPr="00DC1128" w:rsidRDefault="00D97BC4" w:rsidP="00E56FC6">
            <w:pPr>
              <w:spacing w:line="276" w:lineRule="auto"/>
              <w:jc w:val="both"/>
              <w:rPr>
                <w:rFonts w:ascii="Times New Roman" w:hAnsi="Times New Roman" w:cs="Times New Roman"/>
                <w:b/>
                <w:bCs/>
                <w:color w:val="000000"/>
                <w:sz w:val="24"/>
                <w:szCs w:val="24"/>
                <w:lang w:val="ro-RO"/>
              </w:rPr>
            </w:pPr>
            <w:r w:rsidRPr="00DC1128">
              <w:rPr>
                <w:rFonts w:ascii="Times New Roman" w:hAnsi="Times New Roman" w:cs="Times New Roman"/>
                <w:b/>
                <w:bCs/>
                <w:color w:val="000000"/>
                <w:sz w:val="24"/>
                <w:szCs w:val="24"/>
                <w:lang w:val="ro-RO"/>
              </w:rPr>
              <w:t>4.1.2.</w:t>
            </w:r>
            <w:r w:rsidRPr="000D73E5">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Традиционные</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ремесла</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практикуемые</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совместно</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lastRenderedPageBreak/>
              <w:t>проживающими</w:t>
            </w:r>
            <w:proofErr w:type="spellEnd"/>
            <w:r w:rsidRPr="00DC1128">
              <w:rPr>
                <w:rFonts w:ascii="Times New Roman" w:hAnsi="Times New Roman" w:cs="Times New Roman"/>
                <w:bCs/>
                <w:color w:val="000000"/>
                <w:sz w:val="24"/>
                <w:szCs w:val="24"/>
                <w:lang w:val="ro-RO"/>
              </w:rPr>
              <w:t xml:space="preserve"> </w:t>
            </w:r>
            <w:r w:rsidR="00AC769E">
              <w:rPr>
                <w:rFonts w:ascii="Times New Roman" w:hAnsi="Times New Roman" w:cs="Times New Roman"/>
                <w:bCs/>
                <w:color w:val="000000"/>
                <w:sz w:val="24"/>
                <w:szCs w:val="24"/>
              </w:rPr>
              <w:t xml:space="preserve">этносами </w:t>
            </w:r>
            <w:r w:rsidR="000D73E5">
              <w:rPr>
                <w:rFonts w:ascii="Times New Roman" w:hAnsi="Times New Roman" w:cs="Times New Roman"/>
                <w:bCs/>
                <w:color w:val="000000"/>
                <w:sz w:val="24"/>
                <w:szCs w:val="24"/>
              </w:rPr>
              <w:t>Молдавского княжества.</w:t>
            </w:r>
          </w:p>
        </w:tc>
        <w:tc>
          <w:tcPr>
            <w:tcW w:w="3118" w:type="dxa"/>
            <w:gridSpan w:val="2"/>
          </w:tcPr>
          <w:p w14:paraId="1928E03B" w14:textId="77777777" w:rsidR="003254EB" w:rsidRPr="00DC1128" w:rsidRDefault="003254EB" w:rsidP="00E56FC6">
            <w:pPr>
              <w:spacing w:line="276" w:lineRule="auto"/>
              <w:jc w:val="both"/>
              <w:rPr>
                <w:rFonts w:ascii="Times New Roman" w:hAnsi="Times New Roman" w:cs="Times New Roman"/>
                <w:bCs/>
                <w:color w:val="000000"/>
                <w:sz w:val="24"/>
                <w:szCs w:val="24"/>
                <w:lang w:val="ro-RO"/>
              </w:rPr>
            </w:pPr>
            <w:r w:rsidRPr="00DC1128">
              <w:rPr>
                <w:rFonts w:ascii="Times New Roman" w:hAnsi="Times New Roman" w:cs="Times New Roman"/>
                <w:bCs/>
                <w:color w:val="000000"/>
                <w:sz w:val="24"/>
                <w:szCs w:val="24"/>
                <w:lang w:val="ro-RO"/>
              </w:rPr>
              <w:lastRenderedPageBreak/>
              <w:t xml:space="preserve">– </w:t>
            </w:r>
            <w:proofErr w:type="spellStart"/>
            <w:r w:rsidRPr="00DC1128">
              <w:rPr>
                <w:rFonts w:ascii="Times New Roman" w:hAnsi="Times New Roman" w:cs="Times New Roman"/>
                <w:bCs/>
                <w:color w:val="000000"/>
                <w:sz w:val="24"/>
                <w:szCs w:val="24"/>
                <w:lang w:val="ro-RO"/>
              </w:rPr>
              <w:t>Разработка</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исторической</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презентации</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на</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основе</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различных</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исторических</w:t>
            </w:r>
            <w:proofErr w:type="spellEnd"/>
            <w:r w:rsidR="000D73E5">
              <w:rPr>
                <w:rFonts w:ascii="Times New Roman" w:hAnsi="Times New Roman" w:cs="Times New Roman"/>
                <w:bCs/>
                <w:color w:val="000000"/>
                <w:sz w:val="24"/>
                <w:szCs w:val="24"/>
              </w:rPr>
              <w:t xml:space="preserve"> </w:t>
            </w:r>
            <w:r w:rsidRPr="00DC1128">
              <w:rPr>
                <w:rFonts w:ascii="Times New Roman" w:hAnsi="Times New Roman" w:cs="Times New Roman"/>
                <w:bCs/>
                <w:color w:val="000000"/>
                <w:sz w:val="24"/>
                <w:szCs w:val="24"/>
                <w:lang w:val="ro-RO"/>
              </w:rPr>
              <w:t>/</w:t>
            </w:r>
            <w:r w:rsidR="000D73E5">
              <w:rPr>
                <w:rFonts w:ascii="Times New Roman" w:hAnsi="Times New Roman" w:cs="Times New Roman"/>
                <w:bCs/>
                <w:color w:val="000000"/>
                <w:sz w:val="24"/>
                <w:szCs w:val="24"/>
              </w:rPr>
              <w:t xml:space="preserve"> </w:t>
            </w:r>
            <w:proofErr w:type="spellStart"/>
            <w:r w:rsidRPr="00DC1128">
              <w:rPr>
                <w:rFonts w:ascii="Times New Roman" w:hAnsi="Times New Roman" w:cs="Times New Roman"/>
                <w:bCs/>
                <w:color w:val="000000"/>
                <w:sz w:val="24"/>
                <w:szCs w:val="24"/>
                <w:lang w:val="ro-RO"/>
              </w:rPr>
              <w:t>литературных</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источников</w:t>
            </w:r>
            <w:proofErr w:type="spellEnd"/>
            <w:r w:rsidRPr="00DC1128">
              <w:rPr>
                <w:rFonts w:ascii="Times New Roman" w:hAnsi="Times New Roman" w:cs="Times New Roman"/>
                <w:bCs/>
                <w:color w:val="000000"/>
                <w:sz w:val="24"/>
                <w:szCs w:val="24"/>
                <w:lang w:val="ro-RO"/>
              </w:rPr>
              <w:t xml:space="preserve"> о </w:t>
            </w:r>
            <w:proofErr w:type="spellStart"/>
            <w:r w:rsidRPr="00DC1128">
              <w:rPr>
                <w:rFonts w:ascii="Times New Roman" w:hAnsi="Times New Roman" w:cs="Times New Roman"/>
                <w:bCs/>
                <w:color w:val="000000"/>
                <w:sz w:val="24"/>
                <w:szCs w:val="24"/>
                <w:lang w:val="ro-RO"/>
              </w:rPr>
              <w:t>первых</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документальных</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свидетельствах</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lastRenderedPageBreak/>
              <w:t>совместного</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проживания</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этнических</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групп</w:t>
            </w:r>
            <w:proofErr w:type="spellEnd"/>
            <w:r w:rsidRPr="00DC1128">
              <w:rPr>
                <w:rFonts w:ascii="Times New Roman" w:hAnsi="Times New Roman" w:cs="Times New Roman"/>
                <w:bCs/>
                <w:color w:val="000000"/>
                <w:sz w:val="24"/>
                <w:szCs w:val="24"/>
                <w:lang w:val="ro-RO"/>
              </w:rPr>
              <w:t xml:space="preserve"> в </w:t>
            </w:r>
            <w:r w:rsidR="000D73E5">
              <w:rPr>
                <w:rFonts w:ascii="Times New Roman" w:hAnsi="Times New Roman" w:cs="Times New Roman"/>
                <w:bCs/>
                <w:color w:val="000000"/>
                <w:sz w:val="24"/>
                <w:szCs w:val="24"/>
              </w:rPr>
              <w:t>Молдавском княжестве</w:t>
            </w:r>
            <w:r w:rsidRPr="00DC1128">
              <w:rPr>
                <w:rFonts w:ascii="Times New Roman" w:hAnsi="Times New Roman" w:cs="Times New Roman"/>
                <w:bCs/>
                <w:color w:val="000000"/>
                <w:sz w:val="24"/>
                <w:szCs w:val="24"/>
                <w:lang w:val="ro-RO"/>
              </w:rPr>
              <w:t>;</w:t>
            </w:r>
          </w:p>
          <w:p w14:paraId="502EF3AD" w14:textId="77777777" w:rsidR="003254EB" w:rsidRPr="00DC1128" w:rsidRDefault="003254EB" w:rsidP="00E56FC6">
            <w:pPr>
              <w:spacing w:line="276" w:lineRule="auto"/>
              <w:jc w:val="both"/>
              <w:rPr>
                <w:rFonts w:ascii="Times New Roman" w:hAnsi="Times New Roman" w:cs="Times New Roman"/>
                <w:bCs/>
                <w:color w:val="000000"/>
                <w:sz w:val="24"/>
                <w:szCs w:val="24"/>
                <w:lang w:val="ro-RO"/>
              </w:rPr>
            </w:pPr>
            <w:r w:rsidRPr="00DC1128">
              <w:rPr>
                <w:rFonts w:ascii="Times New Roman" w:hAnsi="Times New Roman" w:cs="Times New Roman"/>
                <w:bCs/>
                <w:color w:val="000000"/>
                <w:sz w:val="24"/>
                <w:szCs w:val="24"/>
                <w:lang w:val="ro-RO"/>
              </w:rPr>
              <w:t xml:space="preserve">– </w:t>
            </w:r>
            <w:r w:rsidR="000D73E5">
              <w:rPr>
                <w:rFonts w:ascii="Times New Roman" w:hAnsi="Times New Roman" w:cs="Times New Roman"/>
                <w:bCs/>
                <w:color w:val="000000"/>
                <w:sz w:val="24"/>
                <w:szCs w:val="24"/>
              </w:rPr>
              <w:t>Направленная</w:t>
            </w:r>
            <w:r w:rsidR="000D73E5">
              <w:rPr>
                <w:rFonts w:ascii="Times New Roman" w:hAnsi="Times New Roman" w:cs="Times New Roman"/>
                <w:bCs/>
                <w:color w:val="000000"/>
                <w:sz w:val="24"/>
                <w:szCs w:val="24"/>
                <w:lang w:val="ro-RO"/>
              </w:rPr>
              <w:t xml:space="preserve"> </w:t>
            </w:r>
            <w:proofErr w:type="spellStart"/>
            <w:r w:rsidR="000D73E5">
              <w:rPr>
                <w:rFonts w:ascii="Times New Roman" w:hAnsi="Times New Roman" w:cs="Times New Roman"/>
                <w:bCs/>
                <w:color w:val="000000"/>
                <w:sz w:val="24"/>
                <w:szCs w:val="24"/>
                <w:lang w:val="ro-RO"/>
              </w:rPr>
              <w:t>дискусси</w:t>
            </w:r>
            <w:proofErr w:type="spellEnd"/>
            <w:r w:rsidR="000D73E5">
              <w:rPr>
                <w:rFonts w:ascii="Times New Roman" w:hAnsi="Times New Roman" w:cs="Times New Roman"/>
                <w:bCs/>
                <w:color w:val="000000"/>
                <w:sz w:val="24"/>
                <w:szCs w:val="24"/>
              </w:rPr>
              <w:t>я</w:t>
            </w:r>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об</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историческом</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вкладе</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совместно</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проживающих</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этнических</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групп</w:t>
            </w:r>
            <w:proofErr w:type="spellEnd"/>
            <w:r w:rsidRPr="00DC1128">
              <w:rPr>
                <w:rFonts w:ascii="Times New Roman" w:hAnsi="Times New Roman" w:cs="Times New Roman"/>
                <w:bCs/>
                <w:color w:val="000000"/>
                <w:sz w:val="24"/>
                <w:szCs w:val="24"/>
                <w:lang w:val="ro-RO"/>
              </w:rPr>
              <w:t xml:space="preserve"> в </w:t>
            </w:r>
            <w:proofErr w:type="spellStart"/>
            <w:r w:rsidRPr="00DC1128">
              <w:rPr>
                <w:rFonts w:ascii="Times New Roman" w:hAnsi="Times New Roman" w:cs="Times New Roman"/>
                <w:bCs/>
                <w:color w:val="000000"/>
                <w:sz w:val="24"/>
                <w:szCs w:val="24"/>
                <w:lang w:val="ro-RO"/>
              </w:rPr>
              <w:t>экономическое</w:t>
            </w:r>
            <w:proofErr w:type="spellEnd"/>
            <w:r w:rsidRPr="00DC1128">
              <w:rPr>
                <w:rFonts w:ascii="Times New Roman" w:hAnsi="Times New Roman" w:cs="Times New Roman"/>
                <w:bCs/>
                <w:color w:val="000000"/>
                <w:sz w:val="24"/>
                <w:szCs w:val="24"/>
                <w:lang w:val="ro-RO"/>
              </w:rPr>
              <w:t xml:space="preserve"> и </w:t>
            </w:r>
            <w:proofErr w:type="spellStart"/>
            <w:r w:rsidRPr="00DC1128">
              <w:rPr>
                <w:rFonts w:ascii="Times New Roman" w:hAnsi="Times New Roman" w:cs="Times New Roman"/>
                <w:bCs/>
                <w:color w:val="000000"/>
                <w:sz w:val="24"/>
                <w:szCs w:val="24"/>
                <w:lang w:val="ro-RO"/>
              </w:rPr>
              <w:t>культурное</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развитие</w:t>
            </w:r>
            <w:proofErr w:type="spellEnd"/>
            <w:r w:rsidRPr="00DC1128">
              <w:rPr>
                <w:rFonts w:ascii="Times New Roman" w:hAnsi="Times New Roman" w:cs="Times New Roman"/>
                <w:bCs/>
                <w:color w:val="000000"/>
                <w:sz w:val="24"/>
                <w:szCs w:val="24"/>
                <w:lang w:val="ro-RO"/>
              </w:rPr>
              <w:t xml:space="preserve"> </w:t>
            </w:r>
            <w:r w:rsidR="000D73E5">
              <w:rPr>
                <w:rFonts w:ascii="Times New Roman" w:hAnsi="Times New Roman" w:cs="Times New Roman"/>
                <w:bCs/>
                <w:color w:val="000000"/>
                <w:sz w:val="24"/>
                <w:szCs w:val="24"/>
              </w:rPr>
              <w:t>Молдавского княжества</w:t>
            </w:r>
            <w:r w:rsidRPr="00DC1128">
              <w:rPr>
                <w:rFonts w:ascii="Times New Roman" w:hAnsi="Times New Roman" w:cs="Times New Roman"/>
                <w:bCs/>
                <w:color w:val="000000"/>
                <w:sz w:val="24"/>
                <w:szCs w:val="24"/>
                <w:lang w:val="ro-RO"/>
              </w:rPr>
              <w:t>;</w:t>
            </w:r>
          </w:p>
          <w:p w14:paraId="34470F30" w14:textId="77777777" w:rsidR="00BF0D3C" w:rsidRPr="000D73E5" w:rsidRDefault="000D73E5" w:rsidP="00E56FC6">
            <w:pPr>
              <w:spacing w:line="276"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w:t>
            </w:r>
            <w:proofErr w:type="spellStart"/>
            <w:r w:rsidR="006D4595" w:rsidRPr="00DC1128">
              <w:rPr>
                <w:rFonts w:ascii="Times New Roman" w:hAnsi="Times New Roman" w:cs="Times New Roman"/>
                <w:sz w:val="24"/>
                <w:szCs w:val="24"/>
                <w:lang w:val="ro-RO"/>
              </w:rPr>
              <w:t>Создание</w:t>
            </w:r>
            <w:proofErr w:type="spellEnd"/>
            <w:r w:rsidR="006D4595" w:rsidRPr="00DC1128">
              <w:rPr>
                <w:rFonts w:ascii="Times New Roman" w:hAnsi="Times New Roman" w:cs="Times New Roman"/>
                <w:sz w:val="24"/>
                <w:szCs w:val="24"/>
                <w:lang w:val="ro-RO"/>
              </w:rPr>
              <w:t xml:space="preserve"> </w:t>
            </w:r>
            <w:proofErr w:type="spellStart"/>
            <w:r w:rsidR="006D4595" w:rsidRPr="00DC1128">
              <w:rPr>
                <w:rFonts w:ascii="Times New Roman" w:hAnsi="Times New Roman" w:cs="Times New Roman"/>
                <w:sz w:val="24"/>
                <w:szCs w:val="24"/>
                <w:lang w:val="ro-RO"/>
              </w:rPr>
              <w:t>иллюстративного</w:t>
            </w:r>
            <w:proofErr w:type="spellEnd"/>
            <w:r w:rsidR="006D4595" w:rsidRPr="00DC1128">
              <w:rPr>
                <w:rFonts w:ascii="Times New Roman" w:hAnsi="Times New Roman" w:cs="Times New Roman"/>
                <w:sz w:val="24"/>
                <w:szCs w:val="24"/>
                <w:lang w:val="ro-RO"/>
              </w:rPr>
              <w:t xml:space="preserve"> </w:t>
            </w:r>
            <w:proofErr w:type="spellStart"/>
            <w:r w:rsidR="006D4595" w:rsidRPr="00DC1128">
              <w:rPr>
                <w:rFonts w:ascii="Times New Roman" w:hAnsi="Times New Roman" w:cs="Times New Roman"/>
                <w:sz w:val="24"/>
                <w:szCs w:val="24"/>
                <w:lang w:val="ro-RO"/>
              </w:rPr>
              <w:t>материала</w:t>
            </w:r>
            <w:proofErr w:type="spellEnd"/>
            <w:r w:rsidR="006D4595" w:rsidRPr="00DC1128">
              <w:rPr>
                <w:rFonts w:ascii="Times New Roman" w:hAnsi="Times New Roman" w:cs="Times New Roman"/>
                <w:sz w:val="24"/>
                <w:szCs w:val="24"/>
                <w:lang w:val="ro-RO"/>
              </w:rPr>
              <w:t xml:space="preserve">: </w:t>
            </w:r>
            <w:r>
              <w:rPr>
                <w:rFonts w:ascii="Times New Roman" w:hAnsi="Times New Roman" w:cs="Times New Roman"/>
                <w:bCs/>
                <w:color w:val="000000"/>
                <w:sz w:val="24"/>
                <w:szCs w:val="24"/>
                <w:lang w:val="ro-RO"/>
              </w:rPr>
              <w:t>«</w:t>
            </w:r>
            <w:proofErr w:type="spellStart"/>
            <w:r w:rsidR="00576985" w:rsidRPr="00DC1128">
              <w:rPr>
                <w:rFonts w:ascii="Times New Roman" w:hAnsi="Times New Roman" w:cs="Times New Roman"/>
                <w:bCs/>
                <w:color w:val="000000" w:themeColor="text1"/>
                <w:sz w:val="24"/>
                <w:szCs w:val="24"/>
                <w:lang w:val="ro-RO"/>
              </w:rPr>
              <w:t>Традиционные</w:t>
            </w:r>
            <w:proofErr w:type="spellEnd"/>
            <w:r w:rsidR="00576985" w:rsidRPr="00DC1128">
              <w:rPr>
                <w:rFonts w:ascii="Times New Roman" w:hAnsi="Times New Roman" w:cs="Times New Roman"/>
                <w:bCs/>
                <w:color w:val="000000" w:themeColor="text1"/>
                <w:sz w:val="24"/>
                <w:szCs w:val="24"/>
                <w:lang w:val="ro-RO"/>
              </w:rPr>
              <w:t xml:space="preserve"> </w:t>
            </w:r>
            <w:proofErr w:type="spellStart"/>
            <w:r w:rsidR="00576985" w:rsidRPr="00DC1128">
              <w:rPr>
                <w:rFonts w:ascii="Times New Roman" w:hAnsi="Times New Roman" w:cs="Times New Roman"/>
                <w:bCs/>
                <w:color w:val="000000" w:themeColor="text1"/>
                <w:sz w:val="24"/>
                <w:szCs w:val="24"/>
                <w:lang w:val="ro-RO"/>
              </w:rPr>
              <w:t>занятия</w:t>
            </w:r>
            <w:proofErr w:type="spellEnd"/>
            <w:r w:rsidR="00576985" w:rsidRPr="00DC1128">
              <w:rPr>
                <w:rFonts w:ascii="Times New Roman" w:hAnsi="Times New Roman" w:cs="Times New Roman"/>
                <w:bCs/>
                <w:color w:val="000000" w:themeColor="text1"/>
                <w:sz w:val="24"/>
                <w:szCs w:val="24"/>
                <w:lang w:val="ro-RO"/>
              </w:rPr>
              <w:t xml:space="preserve"> и </w:t>
            </w:r>
            <w:proofErr w:type="spellStart"/>
            <w:r w:rsidR="00576985" w:rsidRPr="00DC1128">
              <w:rPr>
                <w:rFonts w:ascii="Times New Roman" w:hAnsi="Times New Roman" w:cs="Times New Roman"/>
                <w:bCs/>
                <w:color w:val="000000" w:themeColor="text1"/>
                <w:sz w:val="24"/>
                <w:szCs w:val="24"/>
                <w:lang w:val="ro-RO"/>
              </w:rPr>
              <w:t>ремесла</w:t>
            </w:r>
            <w:proofErr w:type="spellEnd"/>
            <w:r w:rsidR="00576985" w:rsidRPr="00DC1128">
              <w:rPr>
                <w:rFonts w:ascii="Times New Roman" w:hAnsi="Times New Roman" w:cs="Times New Roman"/>
                <w:bCs/>
                <w:color w:val="000000" w:themeColor="text1"/>
                <w:sz w:val="24"/>
                <w:szCs w:val="24"/>
                <w:lang w:val="ro-RO"/>
              </w:rPr>
              <w:t xml:space="preserve"> </w:t>
            </w:r>
            <w:proofErr w:type="spellStart"/>
            <w:r w:rsidR="003254EB" w:rsidRPr="00DC1128">
              <w:rPr>
                <w:rFonts w:ascii="Times New Roman" w:hAnsi="Times New Roman" w:cs="Times New Roman"/>
                <w:bCs/>
                <w:color w:val="000000"/>
                <w:sz w:val="24"/>
                <w:szCs w:val="24"/>
                <w:lang w:val="ro-RO"/>
              </w:rPr>
              <w:t>совместно</w:t>
            </w:r>
            <w:proofErr w:type="spellEnd"/>
            <w:r w:rsidR="003254EB" w:rsidRPr="00DC1128">
              <w:rPr>
                <w:rFonts w:ascii="Times New Roman" w:hAnsi="Times New Roman" w:cs="Times New Roman"/>
                <w:bCs/>
                <w:color w:val="000000"/>
                <w:sz w:val="24"/>
                <w:szCs w:val="24"/>
                <w:lang w:val="ro-RO"/>
              </w:rPr>
              <w:t xml:space="preserve"> </w:t>
            </w:r>
            <w:proofErr w:type="spellStart"/>
            <w:r w:rsidR="003254EB" w:rsidRPr="00DC1128">
              <w:rPr>
                <w:rFonts w:ascii="Times New Roman" w:hAnsi="Times New Roman" w:cs="Times New Roman"/>
                <w:bCs/>
                <w:color w:val="000000"/>
                <w:sz w:val="24"/>
                <w:szCs w:val="24"/>
                <w:lang w:val="ro-RO"/>
              </w:rPr>
              <w:t>проживающих</w:t>
            </w:r>
            <w:proofErr w:type="spellEnd"/>
            <w:r w:rsidR="003254EB" w:rsidRPr="00DC1128">
              <w:rPr>
                <w:rFonts w:ascii="Times New Roman" w:hAnsi="Times New Roman" w:cs="Times New Roman"/>
                <w:bCs/>
                <w:color w:val="000000"/>
                <w:sz w:val="24"/>
                <w:szCs w:val="24"/>
                <w:lang w:val="ro-RO"/>
              </w:rPr>
              <w:t xml:space="preserve"> </w:t>
            </w:r>
            <w:proofErr w:type="spellStart"/>
            <w:r w:rsidR="003254EB" w:rsidRPr="00DC1128">
              <w:rPr>
                <w:rFonts w:ascii="Times New Roman" w:hAnsi="Times New Roman" w:cs="Times New Roman"/>
                <w:bCs/>
                <w:color w:val="000000"/>
                <w:sz w:val="24"/>
                <w:szCs w:val="24"/>
                <w:lang w:val="ro-RO"/>
              </w:rPr>
              <w:t>этносов</w:t>
            </w:r>
            <w:proofErr w:type="spellEnd"/>
            <w:r w:rsidR="003254EB" w:rsidRPr="00DC1128">
              <w:rPr>
                <w:rFonts w:ascii="Times New Roman" w:hAnsi="Times New Roman" w:cs="Times New Roman"/>
                <w:bCs/>
                <w:color w:val="000000"/>
                <w:sz w:val="24"/>
                <w:szCs w:val="24"/>
                <w:lang w:val="ro-RO"/>
              </w:rPr>
              <w:t xml:space="preserve"> в </w:t>
            </w:r>
            <w:proofErr w:type="spellStart"/>
            <w:r w:rsidR="003254EB" w:rsidRPr="00DC1128">
              <w:rPr>
                <w:rFonts w:ascii="Times New Roman" w:hAnsi="Times New Roman" w:cs="Times New Roman"/>
                <w:bCs/>
                <w:color w:val="000000"/>
                <w:sz w:val="24"/>
                <w:szCs w:val="24"/>
                <w:lang w:val="ro-RO"/>
              </w:rPr>
              <w:t>Молд</w:t>
            </w:r>
            <w:r>
              <w:rPr>
                <w:rFonts w:ascii="Times New Roman" w:hAnsi="Times New Roman" w:cs="Times New Roman"/>
                <w:bCs/>
                <w:color w:val="000000"/>
                <w:sz w:val="24"/>
                <w:szCs w:val="24"/>
              </w:rPr>
              <w:t>авском</w:t>
            </w:r>
            <w:proofErr w:type="spellEnd"/>
            <w:r>
              <w:rPr>
                <w:rFonts w:ascii="Times New Roman" w:hAnsi="Times New Roman" w:cs="Times New Roman"/>
                <w:bCs/>
                <w:color w:val="000000"/>
                <w:sz w:val="24"/>
                <w:szCs w:val="24"/>
              </w:rPr>
              <w:t xml:space="preserve"> княжестве</w:t>
            </w:r>
            <w:r w:rsidR="003254EB" w:rsidRPr="00DC1128">
              <w:rPr>
                <w:rFonts w:ascii="Times New Roman" w:hAnsi="Times New Roman" w:cs="Times New Roman"/>
                <w:bCs/>
                <w:color w:val="000000"/>
                <w:sz w:val="24"/>
                <w:szCs w:val="24"/>
                <w:lang w:val="ro-RO"/>
              </w:rPr>
              <w:t>».</w:t>
            </w:r>
          </w:p>
        </w:tc>
      </w:tr>
      <w:tr w:rsidR="003254EB" w:rsidRPr="00DC1128" w14:paraId="7AD85CE6" w14:textId="77777777" w:rsidTr="007F47C2">
        <w:tc>
          <w:tcPr>
            <w:tcW w:w="9639" w:type="dxa"/>
            <w:gridSpan w:val="5"/>
          </w:tcPr>
          <w:p w14:paraId="1A8981E1" w14:textId="77777777" w:rsidR="000D73E5" w:rsidRPr="00DC1128" w:rsidRDefault="000D73E5" w:rsidP="000D73E5">
            <w:pPr>
              <w:spacing w:line="276" w:lineRule="auto"/>
              <w:jc w:val="both"/>
              <w:rPr>
                <w:rFonts w:ascii="Times New Roman" w:hAnsi="Times New Roman" w:cs="Times New Roman"/>
                <w:b/>
                <w:bCs/>
                <w:color w:val="000000"/>
                <w:sz w:val="24"/>
                <w:szCs w:val="24"/>
                <w:lang w:val="ro-RO"/>
              </w:rPr>
            </w:pPr>
            <w:r w:rsidRPr="00DC1128">
              <w:rPr>
                <w:rFonts w:ascii="Times New Roman" w:hAnsi="Times New Roman" w:cs="Times New Roman"/>
                <w:b/>
                <w:bCs/>
                <w:color w:val="000000"/>
                <w:sz w:val="24"/>
                <w:szCs w:val="24"/>
                <w:lang w:val="ro-RO"/>
              </w:rPr>
              <w:lastRenderedPageBreak/>
              <w:t>BIBLIOGRAFIE:</w:t>
            </w:r>
          </w:p>
          <w:p w14:paraId="28484418" w14:textId="77777777" w:rsidR="000D73E5" w:rsidRPr="00DC1128" w:rsidRDefault="000D73E5" w:rsidP="000D73E5">
            <w:pPr>
              <w:spacing w:line="276" w:lineRule="auto"/>
              <w:jc w:val="both"/>
              <w:rPr>
                <w:rFonts w:ascii="Times New Roman" w:hAnsi="Times New Roman" w:cs="Times New Roman"/>
                <w:bCs/>
                <w:color w:val="000000"/>
                <w:sz w:val="24"/>
                <w:szCs w:val="24"/>
                <w:lang w:val="ro-RO"/>
              </w:rPr>
            </w:pPr>
            <w:r w:rsidRPr="00DC1128">
              <w:rPr>
                <w:rFonts w:ascii="Times New Roman" w:hAnsi="Times New Roman" w:cs="Times New Roman"/>
                <w:bCs/>
                <w:color w:val="000000"/>
                <w:sz w:val="24"/>
                <w:szCs w:val="24"/>
                <w:lang w:val="ro-RO"/>
              </w:rPr>
              <w:t xml:space="preserve">CANTEMIR, D. </w:t>
            </w:r>
            <w:r w:rsidRPr="00DC1128">
              <w:rPr>
                <w:rFonts w:ascii="Times New Roman" w:hAnsi="Times New Roman" w:cs="Times New Roman"/>
                <w:bCs/>
                <w:i/>
                <w:color w:val="000000"/>
                <w:sz w:val="24"/>
                <w:szCs w:val="24"/>
                <w:lang w:val="ro-RO"/>
              </w:rPr>
              <w:t>Opere. Descrierea stării de odinioară și de astăzi a Moldovei</w:t>
            </w:r>
            <w:r w:rsidRPr="00DC1128">
              <w:rPr>
                <w:rFonts w:ascii="Times New Roman" w:hAnsi="Times New Roman" w:cs="Times New Roman"/>
                <w:bCs/>
                <w:color w:val="000000"/>
                <w:sz w:val="24"/>
                <w:szCs w:val="24"/>
                <w:lang w:val="ro-RO"/>
              </w:rPr>
              <w:t>. Chișinău: Știința, 2019.</w:t>
            </w:r>
          </w:p>
          <w:p w14:paraId="77691EC3" w14:textId="77777777" w:rsidR="000D73E5" w:rsidRPr="00DC1128" w:rsidRDefault="000D73E5" w:rsidP="000D73E5">
            <w:pPr>
              <w:spacing w:line="276" w:lineRule="auto"/>
              <w:contextualSpacing/>
              <w:jc w:val="both"/>
              <w:rPr>
                <w:rFonts w:ascii="Times New Roman" w:eastAsia="Times New Roman" w:hAnsi="Times New Roman" w:cs="Times New Roman"/>
                <w:color w:val="000000"/>
                <w:sz w:val="24"/>
                <w:szCs w:val="24"/>
                <w:lang w:val="ro-RO" w:eastAsia="ru-RU"/>
              </w:rPr>
            </w:pPr>
            <w:r w:rsidRPr="00DC1128">
              <w:rPr>
                <w:rFonts w:ascii="Times New Roman" w:hAnsi="Times New Roman" w:cs="Times New Roman"/>
                <w:color w:val="000000"/>
                <w:sz w:val="24"/>
                <w:szCs w:val="24"/>
                <w:lang w:val="ro-RO"/>
              </w:rPr>
              <w:t>CARASIUCENCO, G.; DUMINICA, I. Robie, emancipare, genocid: 7 lucruri pe care să le știi despre Istoria romilor.</w:t>
            </w:r>
            <w:r w:rsidRPr="00DC1128">
              <w:rPr>
                <w:rFonts w:ascii="Times New Roman" w:hAnsi="Times New Roman" w:cs="Times New Roman"/>
                <w:sz w:val="24"/>
                <w:szCs w:val="24"/>
                <w:lang w:val="ro-RO" w:eastAsia="ru-RU"/>
              </w:rPr>
              <w:t xml:space="preserve"> In:</w:t>
            </w:r>
            <w:r w:rsidRPr="00DC1128">
              <w:rPr>
                <w:rFonts w:ascii="Times New Roman" w:hAnsi="Times New Roman" w:cs="Times New Roman"/>
                <w:i/>
                <w:sz w:val="24"/>
                <w:szCs w:val="24"/>
                <w:lang w:val="ro-RO" w:eastAsia="ru-RU"/>
              </w:rPr>
              <w:t xml:space="preserve"> Moldova.org </w:t>
            </w:r>
            <w:r w:rsidRPr="00DC1128">
              <w:rPr>
                <w:rFonts w:ascii="Times New Roman" w:hAnsi="Times New Roman" w:cs="Times New Roman"/>
                <w:sz w:val="24"/>
                <w:szCs w:val="24"/>
                <w:lang w:val="ro-RO" w:eastAsia="ru-RU"/>
              </w:rPr>
              <w:t>(portalul de știri)</w:t>
            </w:r>
            <w:r w:rsidRPr="00DC1128">
              <w:rPr>
                <w:rFonts w:ascii="Times New Roman" w:hAnsi="Times New Roman" w:cs="Times New Roman"/>
                <w:color w:val="000000"/>
                <w:sz w:val="24"/>
                <w:szCs w:val="24"/>
                <w:lang w:val="ro-RO"/>
              </w:rPr>
              <w:t>, 22.08.2022.</w:t>
            </w:r>
            <w:r w:rsidRPr="00DC1128">
              <w:rPr>
                <w:rFonts w:ascii="Times New Roman" w:hAnsi="Times New Roman" w:cs="Times New Roman"/>
                <w:bCs/>
                <w:color w:val="000000"/>
                <w:sz w:val="24"/>
                <w:szCs w:val="24"/>
                <w:lang w:val="ro-RO"/>
              </w:rPr>
              <w:t xml:space="preserve"> Link (accesat 08.05.2024):</w:t>
            </w:r>
          </w:p>
          <w:p w14:paraId="16CE1B13" w14:textId="77777777" w:rsidR="000D73E5" w:rsidRPr="00DC1128" w:rsidRDefault="0090465D" w:rsidP="000D73E5">
            <w:pPr>
              <w:spacing w:line="276" w:lineRule="auto"/>
              <w:contextualSpacing/>
              <w:jc w:val="both"/>
              <w:rPr>
                <w:rFonts w:ascii="Times New Roman" w:hAnsi="Times New Roman" w:cs="Times New Roman"/>
                <w:color w:val="000000"/>
                <w:sz w:val="24"/>
                <w:szCs w:val="24"/>
                <w:lang w:val="ro-RO"/>
              </w:rPr>
            </w:pPr>
            <w:hyperlink r:id="rId8" w:history="1">
              <w:r w:rsidR="000D73E5" w:rsidRPr="00DC1128">
                <w:rPr>
                  <w:rStyle w:val="Hyperlink"/>
                  <w:rFonts w:ascii="Times New Roman" w:hAnsi="Times New Roman" w:cs="Times New Roman"/>
                  <w:sz w:val="24"/>
                  <w:szCs w:val="24"/>
                  <w:lang w:val="ro-RO"/>
                </w:rPr>
                <w:t>https://www.moldova.org/robie-emancipare-genocid-7-lucruri-pe-care-sa-le-stii-despre-istoria-romilor/</w:t>
              </w:r>
            </w:hyperlink>
          </w:p>
          <w:p w14:paraId="7BF161AB" w14:textId="77777777" w:rsidR="000D73E5" w:rsidRPr="00DC1128" w:rsidRDefault="000D73E5" w:rsidP="000D73E5">
            <w:pPr>
              <w:spacing w:line="276" w:lineRule="auto"/>
              <w:jc w:val="both"/>
              <w:rPr>
                <w:rFonts w:ascii="Times New Roman" w:hAnsi="Times New Roman" w:cs="Times New Roman"/>
                <w:bCs/>
                <w:color w:val="000000"/>
                <w:sz w:val="24"/>
                <w:szCs w:val="24"/>
                <w:lang w:val="ro-RO"/>
              </w:rPr>
            </w:pPr>
            <w:r w:rsidRPr="00DC1128">
              <w:rPr>
                <w:rFonts w:ascii="Times New Roman" w:hAnsi="Times New Roman" w:cs="Times New Roman"/>
                <w:bCs/>
                <w:color w:val="000000"/>
                <w:sz w:val="24"/>
                <w:szCs w:val="24"/>
                <w:lang w:val="ro-RO"/>
              </w:rPr>
              <w:t xml:space="preserve">CEREPNIN, L.; PAȘUTO, V.; SOVETOV P.; DMITRIEV P.; DRAGNEV, D. (editori). </w:t>
            </w:r>
            <w:r w:rsidRPr="00DC1128">
              <w:rPr>
                <w:rFonts w:ascii="Times New Roman" w:hAnsi="Times New Roman" w:cs="Times New Roman"/>
                <w:bCs/>
                <w:i/>
                <w:iCs/>
                <w:color w:val="000000"/>
                <w:sz w:val="24"/>
                <w:szCs w:val="24"/>
                <w:lang w:val="ro-RO"/>
              </w:rPr>
              <w:t xml:space="preserve">Moldova in Epoca Feudalismului </w:t>
            </w:r>
            <w:r w:rsidR="003C36A5">
              <w:rPr>
                <w:rFonts w:ascii="Times New Roman" w:hAnsi="Times New Roman" w:cs="Times New Roman"/>
                <w:bCs/>
                <w:color w:val="000000"/>
                <w:sz w:val="24"/>
                <w:szCs w:val="24"/>
                <w:lang w:val="ro-RO"/>
              </w:rPr>
              <w:t>(MEF). Vol. I</w:t>
            </w:r>
            <w:r w:rsidR="003C36A5" w:rsidRPr="00CA1DAC">
              <w:rPr>
                <w:rFonts w:ascii="Times New Roman" w:hAnsi="Times New Roman" w:cs="Times New Roman"/>
                <w:bCs/>
                <w:color w:val="000000"/>
                <w:sz w:val="24"/>
                <w:szCs w:val="24"/>
                <w:lang w:val="it-IT"/>
              </w:rPr>
              <w:t>-</w:t>
            </w:r>
            <w:r w:rsidRPr="00DC1128">
              <w:rPr>
                <w:rFonts w:ascii="Times New Roman" w:hAnsi="Times New Roman" w:cs="Times New Roman"/>
                <w:bCs/>
                <w:color w:val="000000"/>
                <w:sz w:val="24"/>
                <w:szCs w:val="24"/>
                <w:lang w:val="ro-RO"/>
              </w:rPr>
              <w:t>XII. Chișinău: Editura “Știința”; Editura “Civitas”; CEP USM; Tipografia “Elan Poligraf”, 1961–2012.</w:t>
            </w:r>
          </w:p>
          <w:p w14:paraId="763CDF0B" w14:textId="77777777" w:rsidR="000D73E5" w:rsidRPr="00DC1128" w:rsidRDefault="000D73E5" w:rsidP="000D73E5">
            <w:pPr>
              <w:spacing w:line="276" w:lineRule="auto"/>
              <w:jc w:val="both"/>
              <w:rPr>
                <w:rFonts w:ascii="Times New Roman" w:hAnsi="Times New Roman" w:cs="Times New Roman"/>
                <w:bCs/>
                <w:color w:val="000000"/>
                <w:sz w:val="24"/>
                <w:szCs w:val="24"/>
                <w:lang w:val="ro-RO"/>
              </w:rPr>
            </w:pPr>
            <w:r w:rsidRPr="00DC1128">
              <w:rPr>
                <w:rFonts w:ascii="Times New Roman" w:hAnsi="Times New Roman" w:cs="Times New Roman"/>
                <w:bCs/>
                <w:color w:val="000000"/>
                <w:sz w:val="24"/>
                <w:szCs w:val="24"/>
                <w:lang w:val="ro-RO"/>
              </w:rPr>
              <w:t>DUMINICA, I. (alcătuitor).</w:t>
            </w:r>
            <w:r w:rsidRPr="00DC1128">
              <w:rPr>
                <w:rFonts w:ascii="Times New Roman" w:hAnsi="Times New Roman" w:cs="Times New Roman"/>
                <w:color w:val="000000"/>
                <w:sz w:val="24"/>
                <w:szCs w:val="24"/>
                <w:lang w:val="ro-RO"/>
              </w:rPr>
              <w:t xml:space="preserve"> </w:t>
            </w:r>
            <w:r w:rsidRPr="00DC1128">
              <w:rPr>
                <w:rFonts w:ascii="Times New Roman" w:hAnsi="Times New Roman" w:cs="Times New Roman"/>
                <w:bCs/>
                <w:i/>
                <w:color w:val="000000"/>
                <w:sz w:val="24"/>
                <w:szCs w:val="24"/>
                <w:lang w:val="ro-RO"/>
              </w:rPr>
              <w:t>Romii/</w:t>
            </w:r>
            <w:proofErr w:type="spellStart"/>
            <w:r w:rsidRPr="00DC1128">
              <w:rPr>
                <w:rFonts w:ascii="Times New Roman" w:hAnsi="Times New Roman" w:cs="Times New Roman"/>
                <w:bCs/>
                <w:i/>
                <w:color w:val="000000"/>
                <w:sz w:val="24"/>
                <w:szCs w:val="24"/>
                <w:lang w:val="ro-RO"/>
              </w:rPr>
              <w:t>ţiganii</w:t>
            </w:r>
            <w:proofErr w:type="spellEnd"/>
            <w:r w:rsidRPr="00DC1128">
              <w:rPr>
                <w:rFonts w:ascii="Times New Roman" w:hAnsi="Times New Roman" w:cs="Times New Roman"/>
                <w:bCs/>
                <w:i/>
                <w:color w:val="000000"/>
                <w:sz w:val="24"/>
                <w:szCs w:val="24"/>
                <w:lang w:val="ro-RO"/>
              </w:rPr>
              <w:t xml:space="preserve"> din Republica Moldova: comunitate </w:t>
            </w:r>
            <w:proofErr w:type="spellStart"/>
            <w:r w:rsidRPr="00DC1128">
              <w:rPr>
                <w:rFonts w:ascii="Times New Roman" w:hAnsi="Times New Roman" w:cs="Times New Roman"/>
                <w:bCs/>
                <w:i/>
                <w:color w:val="000000"/>
                <w:sz w:val="24"/>
                <w:szCs w:val="24"/>
                <w:lang w:val="ro-RO"/>
              </w:rPr>
              <w:t>etnosocială</w:t>
            </w:r>
            <w:proofErr w:type="spellEnd"/>
            <w:r w:rsidRPr="00DC1128">
              <w:rPr>
                <w:rFonts w:ascii="Times New Roman" w:hAnsi="Times New Roman" w:cs="Times New Roman"/>
                <w:bCs/>
                <w:i/>
                <w:color w:val="000000"/>
                <w:sz w:val="24"/>
                <w:szCs w:val="24"/>
                <w:lang w:val="ro-RO"/>
              </w:rPr>
              <w:t xml:space="preserve">, multiculturală, </w:t>
            </w:r>
            <w:proofErr w:type="spellStart"/>
            <w:r w:rsidRPr="00DC1128">
              <w:rPr>
                <w:rFonts w:ascii="Times New Roman" w:hAnsi="Times New Roman" w:cs="Times New Roman"/>
                <w:bCs/>
                <w:i/>
                <w:color w:val="000000"/>
                <w:sz w:val="24"/>
                <w:szCs w:val="24"/>
                <w:lang w:val="ro-RO"/>
              </w:rPr>
              <w:t>istorico-tradiţională</w:t>
            </w:r>
            <w:proofErr w:type="spellEnd"/>
            <w:r w:rsidRPr="00DC1128">
              <w:rPr>
                <w:rFonts w:ascii="Times New Roman" w:hAnsi="Times New Roman" w:cs="Times New Roman"/>
                <w:bCs/>
                <w:i/>
                <w:color w:val="000000"/>
                <w:sz w:val="24"/>
                <w:szCs w:val="24"/>
                <w:lang w:val="ro-RO"/>
              </w:rPr>
              <w:t>, (1414</w:t>
            </w:r>
            <w:r w:rsidR="003C36A5" w:rsidRPr="003C36A5">
              <w:rPr>
                <w:rFonts w:ascii="Times New Roman" w:eastAsia="Times New Roman" w:hAnsi="Times New Roman" w:cs="Times New Roman"/>
                <w:bCs/>
                <w:i/>
                <w:sz w:val="24"/>
                <w:szCs w:val="24"/>
                <w:lang w:val="it-IT"/>
              </w:rPr>
              <w:t>–</w:t>
            </w:r>
            <w:r w:rsidRPr="00DC1128">
              <w:rPr>
                <w:rFonts w:ascii="Times New Roman" w:hAnsi="Times New Roman" w:cs="Times New Roman"/>
                <w:bCs/>
                <w:i/>
                <w:color w:val="000000"/>
                <w:sz w:val="24"/>
                <w:szCs w:val="24"/>
                <w:lang w:val="ro-RO"/>
              </w:rPr>
              <w:t>2014)</w:t>
            </w:r>
            <w:r w:rsidRPr="00DC1128">
              <w:rPr>
                <w:rFonts w:ascii="Times New Roman" w:hAnsi="Times New Roman" w:cs="Times New Roman"/>
                <w:bCs/>
                <w:color w:val="000000"/>
                <w:sz w:val="24"/>
                <w:szCs w:val="24"/>
                <w:lang w:val="ro-RO"/>
              </w:rPr>
              <w:t xml:space="preserve">. Materialele conferinței </w:t>
            </w:r>
            <w:proofErr w:type="spellStart"/>
            <w:r w:rsidRPr="00DC1128">
              <w:rPr>
                <w:rFonts w:ascii="Times New Roman" w:hAnsi="Times New Roman" w:cs="Times New Roman"/>
                <w:bCs/>
                <w:color w:val="000000"/>
                <w:sz w:val="24"/>
                <w:szCs w:val="24"/>
                <w:lang w:val="ro-RO"/>
              </w:rPr>
              <w:t>romologice</w:t>
            </w:r>
            <w:proofErr w:type="spellEnd"/>
            <w:r w:rsidRPr="00DC1128">
              <w:rPr>
                <w:rFonts w:ascii="Times New Roman" w:hAnsi="Times New Roman" w:cs="Times New Roman"/>
                <w:bCs/>
                <w:color w:val="000000"/>
                <w:sz w:val="24"/>
                <w:szCs w:val="24"/>
                <w:lang w:val="ro-RO"/>
              </w:rPr>
              <w:t xml:space="preserve"> republicane, 8 aprilie 2014. Chișinău: Institutul Patrimoniului Cultural, 2014.</w:t>
            </w:r>
          </w:p>
          <w:p w14:paraId="1845A801" w14:textId="77777777" w:rsidR="000D73E5" w:rsidRPr="00DC1128" w:rsidRDefault="000D73E5" w:rsidP="000D73E5">
            <w:pPr>
              <w:spacing w:line="276" w:lineRule="auto"/>
              <w:jc w:val="both"/>
              <w:rPr>
                <w:rFonts w:ascii="Times New Roman" w:hAnsi="Times New Roman" w:cs="Times New Roman"/>
                <w:bCs/>
                <w:color w:val="000000"/>
                <w:sz w:val="24"/>
                <w:szCs w:val="24"/>
                <w:lang w:val="ro-RO"/>
              </w:rPr>
            </w:pPr>
            <w:r w:rsidRPr="00DC1128">
              <w:rPr>
                <w:rFonts w:ascii="Times New Roman" w:hAnsi="Times New Roman" w:cs="Times New Roman"/>
                <w:bCs/>
                <w:color w:val="000000"/>
                <w:sz w:val="24"/>
                <w:szCs w:val="24"/>
                <w:lang w:val="ro-RO"/>
              </w:rPr>
              <w:t>DUMINICA, I.</w:t>
            </w:r>
            <w:r>
              <w:rPr>
                <w:rFonts w:ascii="Times New Roman" w:hAnsi="Times New Roman" w:cs="Times New Roman"/>
                <w:bCs/>
                <w:color w:val="000000"/>
                <w:sz w:val="24"/>
                <w:szCs w:val="24"/>
                <w:lang w:val="ro-RO"/>
              </w:rPr>
              <w:t xml:space="preserve"> </w:t>
            </w:r>
            <w:r w:rsidRPr="00DC1128">
              <w:rPr>
                <w:rFonts w:ascii="Times New Roman" w:hAnsi="Times New Roman" w:cs="Times New Roman"/>
                <w:bCs/>
                <w:color w:val="000000"/>
                <w:sz w:val="24"/>
                <w:szCs w:val="24"/>
                <w:lang w:val="ro-RO"/>
              </w:rPr>
              <w:t>Romii/țiganii din Republica Moldova: o comunitate etnoculturală inedită în spațiul tradițional is</w:t>
            </w:r>
            <w:r>
              <w:rPr>
                <w:rFonts w:ascii="Times New Roman" w:hAnsi="Times New Roman" w:cs="Times New Roman"/>
                <w:bCs/>
                <w:color w:val="000000"/>
                <w:sz w:val="24"/>
                <w:szCs w:val="24"/>
                <w:lang w:val="ro-RO"/>
              </w:rPr>
              <w:t>toric carpato-</w:t>
            </w:r>
            <w:proofErr w:type="spellStart"/>
            <w:r>
              <w:rPr>
                <w:rFonts w:ascii="Times New Roman" w:hAnsi="Times New Roman" w:cs="Times New Roman"/>
                <w:bCs/>
                <w:color w:val="000000"/>
                <w:sz w:val="24"/>
                <w:szCs w:val="24"/>
                <w:lang w:val="ro-RO"/>
              </w:rPr>
              <w:t>danubiano</w:t>
            </w:r>
            <w:proofErr w:type="spellEnd"/>
            <w:r>
              <w:rPr>
                <w:rFonts w:ascii="Times New Roman" w:hAnsi="Times New Roman" w:cs="Times New Roman"/>
                <w:bCs/>
                <w:color w:val="000000"/>
                <w:sz w:val="24"/>
                <w:szCs w:val="24"/>
                <w:lang w:val="ro-RO"/>
              </w:rPr>
              <w:t xml:space="preserve">-pontic. </w:t>
            </w:r>
            <w:r w:rsidRPr="00DC1128">
              <w:rPr>
                <w:rFonts w:ascii="Times New Roman" w:hAnsi="Times New Roman" w:cs="Times New Roman"/>
                <w:bCs/>
                <w:color w:val="000000"/>
                <w:sz w:val="24"/>
                <w:szCs w:val="24"/>
                <w:lang w:val="ro-RO"/>
              </w:rPr>
              <w:t xml:space="preserve">In: </w:t>
            </w:r>
            <w:proofErr w:type="spellStart"/>
            <w:r w:rsidRPr="00DC1128">
              <w:rPr>
                <w:rFonts w:ascii="Times New Roman" w:hAnsi="Times New Roman" w:cs="Times New Roman"/>
                <w:bCs/>
                <w:i/>
                <w:color w:val="000000"/>
                <w:sz w:val="24"/>
                <w:szCs w:val="24"/>
                <w:lang w:val="ro-RO"/>
              </w:rPr>
              <w:t>Akademos</w:t>
            </w:r>
            <w:proofErr w:type="spellEnd"/>
            <w:r w:rsidRPr="00DC1128">
              <w:rPr>
                <w:rFonts w:ascii="Times New Roman" w:hAnsi="Times New Roman" w:cs="Times New Roman"/>
                <w:bCs/>
                <w:color w:val="000000"/>
                <w:sz w:val="24"/>
                <w:szCs w:val="24"/>
                <w:lang w:val="ro-RO"/>
              </w:rPr>
              <w:t xml:space="preserve">. </w:t>
            </w:r>
            <w:r w:rsidRPr="00DC1128">
              <w:rPr>
                <w:rFonts w:ascii="Times New Roman" w:hAnsi="Times New Roman" w:cs="Times New Roman"/>
                <w:bCs/>
                <w:iCs/>
                <w:color w:val="000000"/>
                <w:sz w:val="24"/>
                <w:szCs w:val="24"/>
                <w:lang w:val="ro-RO"/>
              </w:rPr>
              <w:t xml:space="preserve">Revista de </w:t>
            </w:r>
            <w:proofErr w:type="spellStart"/>
            <w:r w:rsidRPr="00DC1128">
              <w:rPr>
                <w:rFonts w:ascii="Times New Roman" w:hAnsi="Times New Roman" w:cs="Times New Roman"/>
                <w:bCs/>
                <w:iCs/>
                <w:color w:val="000000"/>
                <w:sz w:val="24"/>
                <w:szCs w:val="24"/>
                <w:lang w:val="ro-RO"/>
              </w:rPr>
              <w:t>Ştiinţă</w:t>
            </w:r>
            <w:proofErr w:type="spellEnd"/>
            <w:r w:rsidRPr="00DC1128">
              <w:rPr>
                <w:rFonts w:ascii="Times New Roman" w:hAnsi="Times New Roman" w:cs="Times New Roman"/>
                <w:bCs/>
                <w:iCs/>
                <w:color w:val="000000"/>
                <w:sz w:val="24"/>
                <w:szCs w:val="24"/>
                <w:lang w:val="ro-RO"/>
              </w:rPr>
              <w:t xml:space="preserve">, Inovare, Cultură </w:t>
            </w:r>
            <w:proofErr w:type="spellStart"/>
            <w:r w:rsidRPr="00DC1128">
              <w:rPr>
                <w:rFonts w:ascii="Times New Roman" w:hAnsi="Times New Roman" w:cs="Times New Roman"/>
                <w:bCs/>
                <w:iCs/>
                <w:color w:val="000000"/>
                <w:sz w:val="24"/>
                <w:szCs w:val="24"/>
                <w:lang w:val="ro-RO"/>
              </w:rPr>
              <w:t>şi</w:t>
            </w:r>
            <w:proofErr w:type="spellEnd"/>
            <w:r w:rsidRPr="00DC1128">
              <w:rPr>
                <w:rFonts w:ascii="Times New Roman" w:hAnsi="Times New Roman" w:cs="Times New Roman"/>
                <w:bCs/>
                <w:iCs/>
                <w:color w:val="000000"/>
                <w:sz w:val="24"/>
                <w:szCs w:val="24"/>
                <w:lang w:val="ro-RO"/>
              </w:rPr>
              <w:t xml:space="preserve"> Artă</w:t>
            </w:r>
            <w:r w:rsidRPr="00DC1128">
              <w:rPr>
                <w:rFonts w:ascii="Times New Roman" w:hAnsi="Times New Roman" w:cs="Times New Roman"/>
                <w:bCs/>
                <w:color w:val="000000"/>
                <w:sz w:val="24"/>
                <w:szCs w:val="24"/>
                <w:lang w:val="ro-RO"/>
              </w:rPr>
              <w:t>, 2014, nr. 3, pp. 138-146. </w:t>
            </w:r>
          </w:p>
          <w:p w14:paraId="434ADD58" w14:textId="77777777" w:rsidR="000D73E5" w:rsidRPr="00DC1128" w:rsidRDefault="000D73E5" w:rsidP="000D73E5">
            <w:pPr>
              <w:spacing w:line="276" w:lineRule="auto"/>
              <w:jc w:val="both"/>
              <w:rPr>
                <w:rFonts w:ascii="Times New Roman" w:hAnsi="Times New Roman" w:cs="Times New Roman"/>
                <w:color w:val="000000"/>
                <w:sz w:val="24"/>
                <w:szCs w:val="24"/>
                <w:shd w:val="clear" w:color="auto" w:fill="FFFFFF"/>
                <w:lang w:val="ro-RO"/>
              </w:rPr>
            </w:pPr>
            <w:r w:rsidRPr="00DC1128">
              <w:rPr>
                <w:rFonts w:ascii="Times New Roman" w:hAnsi="Times New Roman" w:cs="Times New Roman"/>
                <w:color w:val="000000"/>
                <w:sz w:val="24"/>
                <w:szCs w:val="24"/>
                <w:shd w:val="clear" w:color="auto" w:fill="FFFFFF"/>
                <w:lang w:val="ro-RO"/>
              </w:rPr>
              <w:t xml:space="preserve">DUMINICA, I. Primele </w:t>
            </w:r>
            <w:proofErr w:type="spellStart"/>
            <w:r w:rsidRPr="00DC1128">
              <w:rPr>
                <w:rFonts w:ascii="Times New Roman" w:hAnsi="Times New Roman" w:cs="Times New Roman"/>
                <w:color w:val="000000"/>
                <w:sz w:val="24"/>
                <w:szCs w:val="24"/>
                <w:shd w:val="clear" w:color="auto" w:fill="FFFFFF"/>
                <w:lang w:val="ro-RO"/>
              </w:rPr>
              <w:t>menţiuni</w:t>
            </w:r>
            <w:proofErr w:type="spellEnd"/>
            <w:r w:rsidRPr="00DC1128">
              <w:rPr>
                <w:rFonts w:ascii="Times New Roman" w:hAnsi="Times New Roman" w:cs="Times New Roman"/>
                <w:color w:val="000000"/>
                <w:sz w:val="24"/>
                <w:szCs w:val="24"/>
                <w:shd w:val="clear" w:color="auto" w:fill="FFFFFF"/>
                <w:lang w:val="ro-RO"/>
              </w:rPr>
              <w:t xml:space="preserve"> referitoare la </w:t>
            </w:r>
            <w:proofErr w:type="spellStart"/>
            <w:r w:rsidRPr="00DC1128">
              <w:rPr>
                <w:rFonts w:ascii="Times New Roman" w:hAnsi="Times New Roman" w:cs="Times New Roman"/>
                <w:color w:val="000000"/>
                <w:sz w:val="24"/>
                <w:szCs w:val="24"/>
                <w:shd w:val="clear" w:color="auto" w:fill="FFFFFF"/>
                <w:lang w:val="ro-RO"/>
              </w:rPr>
              <w:t>prezenţa</w:t>
            </w:r>
            <w:proofErr w:type="spellEnd"/>
            <w:r w:rsidRPr="00DC1128">
              <w:rPr>
                <w:rFonts w:ascii="Times New Roman" w:hAnsi="Times New Roman" w:cs="Times New Roman"/>
                <w:color w:val="000000"/>
                <w:sz w:val="24"/>
                <w:szCs w:val="24"/>
                <w:shd w:val="clear" w:color="auto" w:fill="FFFFFF"/>
                <w:lang w:val="ro-RO"/>
              </w:rPr>
              <w:t xml:space="preserve"> </w:t>
            </w:r>
            <w:proofErr w:type="spellStart"/>
            <w:r w:rsidRPr="00DC1128">
              <w:rPr>
                <w:rFonts w:ascii="Times New Roman" w:hAnsi="Times New Roman" w:cs="Times New Roman"/>
                <w:color w:val="000000"/>
                <w:sz w:val="24"/>
                <w:szCs w:val="24"/>
                <w:shd w:val="clear" w:color="auto" w:fill="FFFFFF"/>
                <w:lang w:val="ro-RO"/>
              </w:rPr>
              <w:t>strămoşilor</w:t>
            </w:r>
            <w:proofErr w:type="spellEnd"/>
            <w:r w:rsidRPr="00DC1128">
              <w:rPr>
                <w:rFonts w:ascii="Times New Roman" w:hAnsi="Times New Roman" w:cs="Times New Roman"/>
                <w:color w:val="000000"/>
                <w:sz w:val="24"/>
                <w:szCs w:val="24"/>
                <w:shd w:val="clear" w:color="auto" w:fill="FFFFFF"/>
                <w:lang w:val="ro-RO"/>
              </w:rPr>
              <w:t xml:space="preserve"> romilor/</w:t>
            </w:r>
            <w:proofErr w:type="spellStart"/>
            <w:r w:rsidRPr="00DC1128">
              <w:rPr>
                <w:rFonts w:ascii="Times New Roman" w:hAnsi="Times New Roman" w:cs="Times New Roman"/>
                <w:color w:val="000000"/>
                <w:sz w:val="24"/>
                <w:szCs w:val="24"/>
                <w:shd w:val="clear" w:color="auto" w:fill="FFFFFF"/>
                <w:lang w:val="ro-RO"/>
              </w:rPr>
              <w:t>ţiganilor</w:t>
            </w:r>
            <w:proofErr w:type="spellEnd"/>
            <w:r w:rsidRPr="00DC1128">
              <w:rPr>
                <w:rFonts w:ascii="Times New Roman" w:hAnsi="Times New Roman" w:cs="Times New Roman"/>
                <w:color w:val="000000"/>
                <w:sz w:val="24"/>
                <w:szCs w:val="24"/>
                <w:shd w:val="clear" w:color="auto" w:fill="FFFFFF"/>
                <w:lang w:val="ro-RO"/>
              </w:rPr>
              <w:t xml:space="preserve"> moldoveni în </w:t>
            </w:r>
            <w:proofErr w:type="spellStart"/>
            <w:r w:rsidRPr="00DC1128">
              <w:rPr>
                <w:rFonts w:ascii="Times New Roman" w:hAnsi="Times New Roman" w:cs="Times New Roman"/>
                <w:color w:val="000000"/>
                <w:sz w:val="24"/>
                <w:szCs w:val="24"/>
                <w:shd w:val="clear" w:color="auto" w:fill="FFFFFF"/>
                <w:lang w:val="ro-RO"/>
              </w:rPr>
              <w:t>spaţiul</w:t>
            </w:r>
            <w:proofErr w:type="spellEnd"/>
            <w:r w:rsidRPr="00DC1128">
              <w:rPr>
                <w:rFonts w:ascii="Times New Roman" w:hAnsi="Times New Roman" w:cs="Times New Roman"/>
                <w:color w:val="000000"/>
                <w:sz w:val="24"/>
                <w:szCs w:val="24"/>
                <w:shd w:val="clear" w:color="auto" w:fill="FFFFFF"/>
                <w:lang w:val="ro-RO"/>
              </w:rPr>
              <w:t xml:space="preserve"> carpato-nistrean conservate în legendele locale </w:t>
            </w:r>
            <w:proofErr w:type="spellStart"/>
            <w:r w:rsidRPr="00DC1128">
              <w:rPr>
                <w:rFonts w:ascii="Times New Roman" w:hAnsi="Times New Roman" w:cs="Times New Roman"/>
                <w:color w:val="000000"/>
                <w:sz w:val="24"/>
                <w:szCs w:val="24"/>
                <w:shd w:val="clear" w:color="auto" w:fill="FFFFFF"/>
                <w:lang w:val="ro-RO"/>
              </w:rPr>
              <w:t>şi</w:t>
            </w:r>
            <w:proofErr w:type="spellEnd"/>
            <w:r w:rsidRPr="00DC1128">
              <w:rPr>
                <w:rFonts w:ascii="Times New Roman" w:hAnsi="Times New Roman" w:cs="Times New Roman"/>
                <w:color w:val="000000"/>
                <w:sz w:val="24"/>
                <w:szCs w:val="24"/>
                <w:shd w:val="clear" w:color="auto" w:fill="FFFFFF"/>
                <w:lang w:val="ro-RO"/>
              </w:rPr>
              <w:t xml:space="preserve"> consemnate în </w:t>
            </w:r>
            <w:proofErr w:type="spellStart"/>
            <w:r w:rsidRPr="00DC1128">
              <w:rPr>
                <w:rFonts w:ascii="Times New Roman" w:hAnsi="Times New Roman" w:cs="Times New Roman"/>
                <w:color w:val="000000"/>
                <w:sz w:val="24"/>
                <w:szCs w:val="24"/>
                <w:shd w:val="clear" w:color="auto" w:fill="FFFFFF"/>
                <w:lang w:val="ro-RO"/>
              </w:rPr>
              <w:t>publicaţii</w:t>
            </w:r>
            <w:proofErr w:type="spellEnd"/>
            <w:r w:rsidRPr="00DC1128">
              <w:rPr>
                <w:rFonts w:ascii="Times New Roman" w:hAnsi="Times New Roman" w:cs="Times New Roman"/>
                <w:color w:val="000000"/>
                <w:sz w:val="24"/>
                <w:szCs w:val="24"/>
                <w:shd w:val="clear" w:color="auto" w:fill="FFFFFF"/>
                <w:lang w:val="ro-RO"/>
              </w:rPr>
              <w:t xml:space="preserve">. In: </w:t>
            </w:r>
            <w:r w:rsidRPr="00DC1128">
              <w:rPr>
                <w:rFonts w:ascii="Times New Roman" w:hAnsi="Times New Roman" w:cs="Times New Roman"/>
                <w:i/>
                <w:color w:val="000000"/>
                <w:sz w:val="24"/>
                <w:szCs w:val="24"/>
                <w:lang w:val="ro-RO"/>
              </w:rPr>
              <w:t xml:space="preserve">Revista de Etnologie </w:t>
            </w:r>
            <w:proofErr w:type="spellStart"/>
            <w:r w:rsidRPr="00DC1128">
              <w:rPr>
                <w:rFonts w:ascii="Times New Roman" w:hAnsi="Times New Roman" w:cs="Times New Roman"/>
                <w:i/>
                <w:color w:val="000000"/>
                <w:sz w:val="24"/>
                <w:szCs w:val="24"/>
                <w:lang w:val="ro-RO"/>
              </w:rPr>
              <w:t>şi</w:t>
            </w:r>
            <w:proofErr w:type="spellEnd"/>
            <w:r w:rsidRPr="00DC1128">
              <w:rPr>
                <w:rFonts w:ascii="Times New Roman" w:hAnsi="Times New Roman" w:cs="Times New Roman"/>
                <w:i/>
                <w:color w:val="000000"/>
                <w:sz w:val="24"/>
                <w:szCs w:val="24"/>
                <w:lang w:val="ro-RO"/>
              </w:rPr>
              <w:t xml:space="preserve"> Culturologie</w:t>
            </w:r>
            <w:r w:rsidR="00906C08">
              <w:rPr>
                <w:rFonts w:ascii="Times New Roman" w:hAnsi="Times New Roman" w:cs="Times New Roman"/>
                <w:color w:val="000000"/>
                <w:sz w:val="24"/>
                <w:szCs w:val="24"/>
                <w:lang w:val="ro-RO"/>
              </w:rPr>
              <w:t xml:space="preserve">. </w:t>
            </w:r>
            <w:proofErr w:type="spellStart"/>
            <w:r w:rsidR="00906C08">
              <w:rPr>
                <w:rFonts w:ascii="Times New Roman" w:hAnsi="Times New Roman" w:cs="Times New Roman"/>
                <w:color w:val="000000"/>
                <w:sz w:val="24"/>
                <w:szCs w:val="24"/>
                <w:lang w:val="ro-RO"/>
              </w:rPr>
              <w:t>Chişinău</w:t>
            </w:r>
            <w:proofErr w:type="spellEnd"/>
            <w:r w:rsidR="00906C08">
              <w:rPr>
                <w:rFonts w:ascii="Times New Roman" w:hAnsi="Times New Roman" w:cs="Times New Roman"/>
                <w:color w:val="000000"/>
                <w:sz w:val="24"/>
                <w:szCs w:val="24"/>
                <w:lang w:val="ro-RO"/>
              </w:rPr>
              <w:t>, 2017, v</w:t>
            </w:r>
            <w:r w:rsidRPr="00DC1128">
              <w:rPr>
                <w:rFonts w:ascii="Times New Roman" w:hAnsi="Times New Roman" w:cs="Times New Roman"/>
                <w:color w:val="000000"/>
                <w:sz w:val="24"/>
                <w:szCs w:val="24"/>
                <w:lang w:val="ro-RO"/>
              </w:rPr>
              <w:t xml:space="preserve">ol. XXII, pp. 91-106. </w:t>
            </w:r>
          </w:p>
          <w:p w14:paraId="2A1A4E8A" w14:textId="77777777" w:rsidR="000D73E5" w:rsidRPr="00DC1128" w:rsidRDefault="000D73E5" w:rsidP="000D73E5">
            <w:pPr>
              <w:spacing w:line="276" w:lineRule="auto"/>
              <w:jc w:val="both"/>
              <w:rPr>
                <w:rFonts w:ascii="Times New Roman" w:hAnsi="Times New Roman" w:cs="Times New Roman"/>
                <w:bCs/>
                <w:color w:val="000000"/>
                <w:sz w:val="24"/>
                <w:szCs w:val="24"/>
                <w:lang w:val="ro-RO"/>
              </w:rPr>
            </w:pPr>
            <w:r w:rsidRPr="00DC1128">
              <w:rPr>
                <w:rFonts w:ascii="Times New Roman" w:hAnsi="Times New Roman" w:cs="Times New Roman"/>
                <w:bCs/>
                <w:color w:val="000000"/>
                <w:sz w:val="24"/>
                <w:szCs w:val="24"/>
                <w:lang w:val="ro-RO"/>
              </w:rPr>
              <w:t xml:space="preserve">DUMINICA. I. Reliefarea </w:t>
            </w:r>
            <w:proofErr w:type="spellStart"/>
            <w:r w:rsidRPr="00DC1128">
              <w:rPr>
                <w:rFonts w:ascii="Times New Roman" w:hAnsi="Times New Roman" w:cs="Times New Roman"/>
                <w:bCs/>
                <w:color w:val="000000"/>
                <w:sz w:val="24"/>
                <w:szCs w:val="24"/>
                <w:lang w:val="ro-RO"/>
              </w:rPr>
              <w:t>meşteşugului</w:t>
            </w:r>
            <w:proofErr w:type="spellEnd"/>
            <w:r w:rsidRPr="00DC1128">
              <w:rPr>
                <w:rFonts w:ascii="Times New Roman" w:hAnsi="Times New Roman" w:cs="Times New Roman"/>
                <w:bCs/>
                <w:color w:val="000000"/>
                <w:sz w:val="24"/>
                <w:szCs w:val="24"/>
                <w:lang w:val="ro-RO"/>
              </w:rPr>
              <w:t xml:space="preserve"> de prelucrare a fierului (fierăritul) practicat de </w:t>
            </w:r>
            <w:proofErr w:type="spellStart"/>
            <w:r w:rsidRPr="00DC1128">
              <w:rPr>
                <w:rFonts w:ascii="Times New Roman" w:hAnsi="Times New Roman" w:cs="Times New Roman"/>
                <w:bCs/>
                <w:color w:val="000000"/>
                <w:sz w:val="24"/>
                <w:szCs w:val="24"/>
                <w:lang w:val="ro-RO"/>
              </w:rPr>
              <w:t>ţigani</w:t>
            </w:r>
            <w:proofErr w:type="spellEnd"/>
            <w:r w:rsidRPr="00DC1128">
              <w:rPr>
                <w:rFonts w:ascii="Times New Roman" w:hAnsi="Times New Roman" w:cs="Times New Roman"/>
                <w:bCs/>
                <w:color w:val="000000"/>
                <w:sz w:val="24"/>
                <w:szCs w:val="24"/>
                <w:lang w:val="ro-RO"/>
              </w:rPr>
              <w:t xml:space="preserve"> (romi) în </w:t>
            </w:r>
            <w:proofErr w:type="spellStart"/>
            <w:r w:rsidRPr="00DC1128">
              <w:rPr>
                <w:rFonts w:ascii="Times New Roman" w:hAnsi="Times New Roman" w:cs="Times New Roman"/>
                <w:bCs/>
                <w:color w:val="000000"/>
                <w:sz w:val="24"/>
                <w:szCs w:val="24"/>
                <w:lang w:val="ro-RO"/>
              </w:rPr>
              <w:t>spaţiul</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pruto</w:t>
            </w:r>
            <w:proofErr w:type="spellEnd"/>
            <w:r w:rsidRPr="00DC1128">
              <w:rPr>
                <w:rFonts w:ascii="Times New Roman" w:hAnsi="Times New Roman" w:cs="Times New Roman"/>
                <w:bCs/>
                <w:color w:val="000000"/>
                <w:sz w:val="24"/>
                <w:szCs w:val="24"/>
                <w:lang w:val="ro-RO"/>
              </w:rPr>
              <w:t xml:space="preserve">-nistrean prin valorificarea surselor </w:t>
            </w:r>
            <w:proofErr w:type="spellStart"/>
            <w:r w:rsidRPr="00DC1128">
              <w:rPr>
                <w:rFonts w:ascii="Times New Roman" w:hAnsi="Times New Roman" w:cs="Times New Roman"/>
                <w:bCs/>
                <w:color w:val="000000"/>
                <w:sz w:val="24"/>
                <w:szCs w:val="24"/>
                <w:lang w:val="ro-RO"/>
              </w:rPr>
              <w:t>istorico</w:t>
            </w:r>
            <w:proofErr w:type="spellEnd"/>
            <w:r w:rsidRPr="00DC1128">
              <w:rPr>
                <w:rFonts w:ascii="Times New Roman" w:hAnsi="Times New Roman" w:cs="Times New Roman"/>
                <w:bCs/>
                <w:color w:val="000000"/>
                <w:sz w:val="24"/>
                <w:szCs w:val="24"/>
                <w:lang w:val="ro-RO"/>
              </w:rPr>
              <w:t>-etnografice. In: </w:t>
            </w:r>
            <w:r w:rsidRPr="00DC1128">
              <w:rPr>
                <w:rFonts w:ascii="Times New Roman" w:hAnsi="Times New Roman" w:cs="Times New Roman"/>
                <w:bCs/>
                <w:i/>
                <w:iCs/>
                <w:color w:val="000000"/>
                <w:sz w:val="24"/>
                <w:szCs w:val="24"/>
                <w:lang w:val="ro-RO"/>
              </w:rPr>
              <w:t xml:space="preserve">Salvgardarea </w:t>
            </w:r>
            <w:proofErr w:type="spellStart"/>
            <w:r w:rsidRPr="00DC1128">
              <w:rPr>
                <w:rFonts w:ascii="Times New Roman" w:hAnsi="Times New Roman" w:cs="Times New Roman"/>
                <w:bCs/>
                <w:i/>
                <w:iCs/>
                <w:color w:val="000000"/>
                <w:sz w:val="24"/>
                <w:szCs w:val="24"/>
                <w:lang w:val="ro-RO"/>
              </w:rPr>
              <w:t>şi</w:t>
            </w:r>
            <w:proofErr w:type="spellEnd"/>
            <w:r w:rsidRPr="00DC1128">
              <w:rPr>
                <w:rFonts w:ascii="Times New Roman" w:hAnsi="Times New Roman" w:cs="Times New Roman"/>
                <w:bCs/>
                <w:i/>
                <w:iCs/>
                <w:color w:val="000000"/>
                <w:sz w:val="24"/>
                <w:szCs w:val="24"/>
                <w:lang w:val="ro-RO"/>
              </w:rPr>
              <w:t xml:space="preserve"> conservarea digitală a patrimoniului etnografic din Republica Moldova</w:t>
            </w:r>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Materialel</w:t>
            </w:r>
            <w:proofErr w:type="spellEnd"/>
            <w:r w:rsidRPr="00DC1128">
              <w:rPr>
                <w:rFonts w:ascii="Times New Roman" w:hAnsi="Times New Roman" w:cs="Times New Roman"/>
                <w:bCs/>
                <w:color w:val="000000"/>
                <w:sz w:val="24"/>
                <w:szCs w:val="24"/>
                <w:lang w:val="ro-RO"/>
              </w:rPr>
              <w:t xml:space="preserve"> conferinței științifice naționale. </w:t>
            </w:r>
            <w:proofErr w:type="spellStart"/>
            <w:r w:rsidRPr="00DC1128">
              <w:rPr>
                <w:rFonts w:ascii="Times New Roman" w:hAnsi="Times New Roman" w:cs="Times New Roman"/>
                <w:bCs/>
                <w:color w:val="000000"/>
                <w:sz w:val="24"/>
                <w:szCs w:val="24"/>
                <w:lang w:val="ro-RO"/>
              </w:rPr>
              <w:t>Chişinău</w:t>
            </w:r>
            <w:proofErr w:type="spellEnd"/>
            <w:r w:rsidRPr="00DC1128">
              <w:rPr>
                <w:rFonts w:ascii="Times New Roman" w:hAnsi="Times New Roman" w:cs="Times New Roman"/>
                <w:bCs/>
                <w:color w:val="000000"/>
                <w:sz w:val="24"/>
                <w:szCs w:val="24"/>
                <w:lang w:val="ro-RO"/>
              </w:rPr>
              <w:t>: Institutul Patrimoniului Cultural, 2023, pp. 119-136.</w:t>
            </w:r>
            <w:r>
              <w:rPr>
                <w:rFonts w:ascii="Times New Roman" w:hAnsi="Times New Roman" w:cs="Times New Roman"/>
                <w:bCs/>
                <w:color w:val="000000"/>
                <w:sz w:val="24"/>
                <w:szCs w:val="24"/>
                <w:lang w:val="ro-RO"/>
              </w:rPr>
              <w:t xml:space="preserve"> </w:t>
            </w:r>
          </w:p>
          <w:p w14:paraId="4E43C83E" w14:textId="77777777" w:rsidR="000D73E5" w:rsidRPr="00DC1128" w:rsidRDefault="000D73E5" w:rsidP="000D73E5">
            <w:pPr>
              <w:spacing w:line="276" w:lineRule="auto"/>
              <w:jc w:val="both"/>
              <w:rPr>
                <w:rFonts w:ascii="Times New Roman" w:hAnsi="Times New Roman" w:cs="Times New Roman"/>
                <w:bCs/>
                <w:color w:val="000000"/>
                <w:sz w:val="24"/>
                <w:szCs w:val="24"/>
                <w:lang w:val="ro-RO"/>
              </w:rPr>
            </w:pPr>
            <w:r w:rsidRPr="00DC1128">
              <w:rPr>
                <w:rFonts w:ascii="Times New Roman" w:hAnsi="Times New Roman" w:cs="Times New Roman"/>
                <w:bCs/>
                <w:color w:val="000000"/>
                <w:sz w:val="24"/>
                <w:szCs w:val="24"/>
                <w:lang w:val="ro-RO"/>
              </w:rPr>
              <w:t>GRIGORAȘ, N. Robia în Moldova. De la întemeierea statului până la mijlocul secolului al XVIII-lea (I</w:t>
            </w:r>
            <w:r w:rsidRPr="00DC1128">
              <w:rPr>
                <w:rFonts w:ascii="Times New Roman" w:hAnsi="Times New Roman" w:cs="Times New Roman"/>
                <w:bCs/>
                <w:i/>
                <w:color w:val="000000"/>
                <w:sz w:val="24"/>
                <w:szCs w:val="24"/>
                <w:lang w:val="ro-RO"/>
              </w:rPr>
              <w:t>–</w:t>
            </w:r>
            <w:r w:rsidRPr="00DC1128">
              <w:rPr>
                <w:rFonts w:ascii="Times New Roman" w:hAnsi="Times New Roman" w:cs="Times New Roman"/>
                <w:bCs/>
                <w:color w:val="000000"/>
                <w:sz w:val="24"/>
                <w:szCs w:val="24"/>
                <w:lang w:val="ro-RO"/>
              </w:rPr>
              <w:t xml:space="preserve">II). In: </w:t>
            </w:r>
            <w:r w:rsidRPr="00DC1128">
              <w:rPr>
                <w:rFonts w:ascii="Times New Roman" w:hAnsi="Times New Roman" w:cs="Times New Roman"/>
                <w:bCs/>
                <w:i/>
                <w:iCs/>
                <w:color w:val="000000"/>
                <w:sz w:val="24"/>
                <w:szCs w:val="24"/>
                <w:lang w:val="ro-RO"/>
              </w:rPr>
              <w:t xml:space="preserve">Anuarul Institutului de Istorie </w:t>
            </w:r>
            <w:proofErr w:type="spellStart"/>
            <w:r w:rsidRPr="00DC1128">
              <w:rPr>
                <w:rFonts w:ascii="Times New Roman" w:hAnsi="Times New Roman" w:cs="Times New Roman"/>
                <w:bCs/>
                <w:i/>
                <w:iCs/>
                <w:color w:val="000000"/>
                <w:sz w:val="24"/>
                <w:szCs w:val="24"/>
                <w:lang w:val="ro-RO"/>
              </w:rPr>
              <w:t>şi</w:t>
            </w:r>
            <w:proofErr w:type="spellEnd"/>
            <w:r w:rsidRPr="00DC1128">
              <w:rPr>
                <w:rFonts w:ascii="Times New Roman" w:hAnsi="Times New Roman" w:cs="Times New Roman"/>
                <w:bCs/>
                <w:i/>
                <w:iCs/>
                <w:color w:val="000000"/>
                <w:sz w:val="24"/>
                <w:szCs w:val="24"/>
                <w:lang w:val="ro-RO"/>
              </w:rPr>
              <w:t xml:space="preserve"> Arheologie “A. D. Xenopol</w:t>
            </w:r>
            <w:r w:rsidRPr="00DC1128">
              <w:rPr>
                <w:rFonts w:ascii="Times New Roman" w:hAnsi="Times New Roman" w:cs="Times New Roman"/>
                <w:bCs/>
                <w:iCs/>
                <w:color w:val="000000"/>
                <w:sz w:val="24"/>
                <w:szCs w:val="24"/>
                <w:lang w:val="ro-RO"/>
              </w:rPr>
              <w:t>”. 1967</w:t>
            </w:r>
            <w:r w:rsidRPr="00DC1128">
              <w:rPr>
                <w:rFonts w:ascii="Times New Roman" w:hAnsi="Times New Roman" w:cs="Times New Roman"/>
                <w:bCs/>
                <w:i/>
                <w:color w:val="000000"/>
                <w:sz w:val="24"/>
                <w:szCs w:val="24"/>
                <w:lang w:val="ro-RO"/>
              </w:rPr>
              <w:t>–</w:t>
            </w:r>
            <w:r w:rsidR="00906C08">
              <w:rPr>
                <w:rFonts w:ascii="Times New Roman" w:hAnsi="Times New Roman" w:cs="Times New Roman"/>
                <w:bCs/>
                <w:iCs/>
                <w:color w:val="000000"/>
                <w:sz w:val="24"/>
                <w:szCs w:val="24"/>
                <w:lang w:val="ro-RO"/>
              </w:rPr>
              <w:t>1968, v</w:t>
            </w:r>
            <w:r w:rsidRPr="00DC1128">
              <w:rPr>
                <w:rFonts w:ascii="Times New Roman" w:hAnsi="Times New Roman" w:cs="Times New Roman"/>
                <w:bCs/>
                <w:iCs/>
                <w:color w:val="000000"/>
                <w:sz w:val="24"/>
                <w:szCs w:val="24"/>
                <w:lang w:val="ro-RO"/>
              </w:rPr>
              <w:t>ol. IV</w:t>
            </w:r>
            <w:r w:rsidR="00906C08">
              <w:rPr>
                <w:rFonts w:ascii="Times New Roman" w:hAnsi="Times New Roman" w:cs="Times New Roman"/>
                <w:bCs/>
                <w:i/>
                <w:iCs/>
                <w:color w:val="000000"/>
                <w:sz w:val="24"/>
                <w:szCs w:val="24"/>
                <w:lang w:val="ro-RO"/>
              </w:rPr>
              <w:t>-</w:t>
            </w:r>
            <w:r w:rsidRPr="00DC1128">
              <w:rPr>
                <w:rFonts w:ascii="Times New Roman" w:hAnsi="Times New Roman" w:cs="Times New Roman"/>
                <w:bCs/>
                <w:iCs/>
                <w:color w:val="000000"/>
                <w:sz w:val="24"/>
                <w:szCs w:val="24"/>
                <w:lang w:val="ro-RO"/>
              </w:rPr>
              <w:t xml:space="preserve">V, pp. </w:t>
            </w:r>
            <w:r w:rsidR="003C36A5">
              <w:rPr>
                <w:rFonts w:ascii="Times New Roman" w:hAnsi="Times New Roman" w:cs="Times New Roman"/>
                <w:bCs/>
                <w:color w:val="000000"/>
                <w:sz w:val="24"/>
                <w:szCs w:val="24"/>
                <w:lang w:val="ro-RO"/>
              </w:rPr>
              <w:t>31</w:t>
            </w:r>
            <w:r w:rsidR="003C36A5" w:rsidRPr="00CA1DAC">
              <w:rPr>
                <w:rFonts w:ascii="Times New Roman" w:hAnsi="Times New Roman" w:cs="Times New Roman"/>
                <w:bCs/>
                <w:color w:val="000000"/>
                <w:sz w:val="24"/>
                <w:szCs w:val="24"/>
                <w:lang w:val="it-IT"/>
              </w:rPr>
              <w:t>-</w:t>
            </w:r>
            <w:r w:rsidRPr="00DC1128">
              <w:rPr>
                <w:rFonts w:ascii="Times New Roman" w:hAnsi="Times New Roman" w:cs="Times New Roman"/>
                <w:bCs/>
                <w:color w:val="000000"/>
                <w:sz w:val="24"/>
                <w:szCs w:val="24"/>
                <w:lang w:val="ro-RO"/>
              </w:rPr>
              <w:t>79;</w:t>
            </w:r>
            <w:r>
              <w:rPr>
                <w:rFonts w:ascii="Times New Roman" w:hAnsi="Times New Roman" w:cs="Times New Roman"/>
                <w:bCs/>
                <w:color w:val="000000"/>
                <w:sz w:val="24"/>
                <w:szCs w:val="24"/>
                <w:lang w:val="ro-RO"/>
              </w:rPr>
              <w:t xml:space="preserve"> </w:t>
            </w:r>
            <w:r w:rsidR="003C36A5">
              <w:rPr>
                <w:rFonts w:ascii="Times New Roman" w:hAnsi="Times New Roman" w:cs="Times New Roman"/>
                <w:bCs/>
                <w:color w:val="000000"/>
                <w:sz w:val="24"/>
                <w:szCs w:val="24"/>
                <w:lang w:val="ro-RO"/>
              </w:rPr>
              <w:t>43</w:t>
            </w:r>
            <w:r w:rsidR="003C36A5" w:rsidRPr="00CA1DAC">
              <w:rPr>
                <w:rFonts w:ascii="Times New Roman" w:hAnsi="Times New Roman" w:cs="Times New Roman"/>
                <w:bCs/>
                <w:color w:val="000000"/>
                <w:sz w:val="24"/>
                <w:szCs w:val="24"/>
                <w:lang w:val="it-IT"/>
              </w:rPr>
              <w:t>-</w:t>
            </w:r>
            <w:r w:rsidRPr="00DC1128">
              <w:rPr>
                <w:rFonts w:ascii="Times New Roman" w:hAnsi="Times New Roman" w:cs="Times New Roman"/>
                <w:bCs/>
                <w:color w:val="000000"/>
                <w:sz w:val="24"/>
                <w:szCs w:val="24"/>
                <w:lang w:val="ro-RO"/>
              </w:rPr>
              <w:t>83.</w:t>
            </w:r>
          </w:p>
          <w:p w14:paraId="1965D0A3" w14:textId="77777777" w:rsidR="000D73E5" w:rsidRPr="00DC1128" w:rsidRDefault="000D73E5" w:rsidP="000D73E5">
            <w:pPr>
              <w:spacing w:line="276" w:lineRule="auto"/>
              <w:jc w:val="both"/>
              <w:rPr>
                <w:rFonts w:ascii="Times New Roman" w:hAnsi="Times New Roman" w:cs="Times New Roman"/>
                <w:bCs/>
                <w:color w:val="000000"/>
                <w:sz w:val="24"/>
                <w:szCs w:val="24"/>
                <w:lang w:val="ro-RO"/>
              </w:rPr>
            </w:pPr>
            <w:r w:rsidRPr="00DC1128">
              <w:rPr>
                <w:rFonts w:ascii="Times New Roman" w:hAnsi="Times New Roman" w:cs="Times New Roman"/>
                <w:bCs/>
                <w:color w:val="000000"/>
                <w:sz w:val="24"/>
                <w:szCs w:val="24"/>
                <w:lang w:val="ro-RO"/>
              </w:rPr>
              <w:t xml:space="preserve">IONESCU, V. (editor). </w:t>
            </w:r>
            <w:r w:rsidRPr="00DC1128">
              <w:rPr>
                <w:rFonts w:ascii="Times New Roman" w:hAnsi="Times New Roman" w:cs="Times New Roman"/>
                <w:bCs/>
                <w:i/>
                <w:iCs/>
                <w:color w:val="000000"/>
                <w:sz w:val="24"/>
                <w:szCs w:val="24"/>
                <w:lang w:val="ro-RO"/>
              </w:rPr>
              <w:t xml:space="preserve">Robia </w:t>
            </w:r>
            <w:proofErr w:type="spellStart"/>
            <w:r w:rsidRPr="00DC1128">
              <w:rPr>
                <w:rFonts w:ascii="Times New Roman" w:hAnsi="Times New Roman" w:cs="Times New Roman"/>
                <w:bCs/>
                <w:i/>
                <w:iCs/>
                <w:color w:val="000000"/>
                <w:sz w:val="24"/>
                <w:szCs w:val="24"/>
                <w:lang w:val="ro-RO"/>
              </w:rPr>
              <w:t>ţiganilor</w:t>
            </w:r>
            <w:proofErr w:type="spellEnd"/>
            <w:r w:rsidRPr="00DC1128">
              <w:rPr>
                <w:rFonts w:ascii="Times New Roman" w:hAnsi="Times New Roman" w:cs="Times New Roman"/>
                <w:bCs/>
                <w:i/>
                <w:iCs/>
                <w:color w:val="000000"/>
                <w:sz w:val="24"/>
                <w:szCs w:val="24"/>
                <w:lang w:val="ro-RO"/>
              </w:rPr>
              <w:t xml:space="preserve"> în </w:t>
            </w:r>
            <w:proofErr w:type="spellStart"/>
            <w:r w:rsidRPr="00DC1128">
              <w:rPr>
                <w:rFonts w:ascii="Times New Roman" w:hAnsi="Times New Roman" w:cs="Times New Roman"/>
                <w:bCs/>
                <w:i/>
                <w:iCs/>
                <w:color w:val="000000"/>
                <w:sz w:val="24"/>
                <w:szCs w:val="24"/>
                <w:lang w:val="ro-RO"/>
              </w:rPr>
              <w:t>Ţările</w:t>
            </w:r>
            <w:proofErr w:type="spellEnd"/>
            <w:r w:rsidRPr="00DC1128">
              <w:rPr>
                <w:rFonts w:ascii="Times New Roman" w:hAnsi="Times New Roman" w:cs="Times New Roman"/>
                <w:bCs/>
                <w:i/>
                <w:iCs/>
                <w:color w:val="000000"/>
                <w:sz w:val="24"/>
                <w:szCs w:val="24"/>
                <w:lang w:val="ro-RO"/>
              </w:rPr>
              <w:t xml:space="preserve"> Române. Moldova. Rromii din România – studii </w:t>
            </w:r>
            <w:proofErr w:type="spellStart"/>
            <w:r w:rsidRPr="00DC1128">
              <w:rPr>
                <w:rFonts w:ascii="Times New Roman" w:hAnsi="Times New Roman" w:cs="Times New Roman"/>
                <w:bCs/>
                <w:i/>
                <w:iCs/>
                <w:color w:val="000000"/>
                <w:sz w:val="24"/>
                <w:szCs w:val="24"/>
                <w:lang w:val="ro-RO"/>
              </w:rPr>
              <w:lastRenderedPageBreak/>
              <w:t>şi</w:t>
            </w:r>
            <w:proofErr w:type="spellEnd"/>
            <w:r w:rsidRPr="00DC1128">
              <w:rPr>
                <w:rFonts w:ascii="Times New Roman" w:hAnsi="Times New Roman" w:cs="Times New Roman"/>
                <w:bCs/>
                <w:i/>
                <w:iCs/>
                <w:color w:val="000000"/>
                <w:sz w:val="24"/>
                <w:szCs w:val="24"/>
                <w:lang w:val="ro-RO"/>
              </w:rPr>
              <w:t xml:space="preserve"> documente istorice. </w:t>
            </w:r>
            <w:r w:rsidRPr="00DC1128">
              <w:rPr>
                <w:rFonts w:ascii="Times New Roman" w:hAnsi="Times New Roman" w:cs="Times New Roman"/>
                <w:bCs/>
                <w:color w:val="000000"/>
                <w:sz w:val="24"/>
                <w:szCs w:val="24"/>
                <w:lang w:val="ro-RO"/>
              </w:rPr>
              <w:t xml:space="preserve">București: Editura Centrului rromilor pentru politici publice „Aven </w:t>
            </w:r>
            <w:proofErr w:type="spellStart"/>
            <w:r w:rsidRPr="00DC1128">
              <w:rPr>
                <w:rFonts w:ascii="Times New Roman" w:hAnsi="Times New Roman" w:cs="Times New Roman"/>
                <w:bCs/>
                <w:color w:val="000000"/>
                <w:sz w:val="24"/>
                <w:szCs w:val="24"/>
                <w:lang w:val="ro-RO"/>
              </w:rPr>
              <w:t>amentza</w:t>
            </w:r>
            <w:proofErr w:type="spellEnd"/>
            <w:r w:rsidRPr="00DC1128">
              <w:rPr>
                <w:rFonts w:ascii="Times New Roman" w:hAnsi="Times New Roman" w:cs="Times New Roman"/>
                <w:bCs/>
                <w:color w:val="000000"/>
                <w:sz w:val="24"/>
                <w:szCs w:val="24"/>
                <w:lang w:val="ro-RO"/>
              </w:rPr>
              <w:t>”, 2000.</w:t>
            </w:r>
          </w:p>
          <w:p w14:paraId="7201B615" w14:textId="77777777" w:rsidR="000D73E5" w:rsidRPr="00DC1128" w:rsidRDefault="000D73E5" w:rsidP="000D73E5">
            <w:pPr>
              <w:spacing w:line="276" w:lineRule="auto"/>
              <w:jc w:val="both"/>
              <w:rPr>
                <w:rFonts w:ascii="Times New Roman" w:hAnsi="Times New Roman" w:cs="Times New Roman"/>
                <w:bCs/>
                <w:color w:val="000000"/>
                <w:sz w:val="24"/>
                <w:szCs w:val="24"/>
                <w:lang w:val="ro-RO"/>
              </w:rPr>
            </w:pPr>
            <w:r w:rsidRPr="00DC1128">
              <w:rPr>
                <w:rFonts w:ascii="Times New Roman" w:hAnsi="Times New Roman" w:cs="Times New Roman"/>
                <w:bCs/>
                <w:color w:val="000000"/>
                <w:sz w:val="24"/>
                <w:szCs w:val="24"/>
                <w:lang w:val="ro-RO"/>
              </w:rPr>
              <w:t xml:space="preserve">IONESCU, V. (editor) </w:t>
            </w:r>
            <w:r w:rsidRPr="00DC1128">
              <w:rPr>
                <w:rFonts w:ascii="Times New Roman" w:hAnsi="Times New Roman" w:cs="Times New Roman"/>
                <w:bCs/>
                <w:i/>
                <w:color w:val="000000"/>
                <w:sz w:val="24"/>
                <w:szCs w:val="24"/>
                <w:lang w:val="ro-RO"/>
              </w:rPr>
              <w:t>O mie de ani de singurătate. Rromii in proza românească</w:t>
            </w:r>
            <w:r w:rsidRPr="00DC1128">
              <w:rPr>
                <w:rFonts w:ascii="Times New Roman" w:hAnsi="Times New Roman" w:cs="Times New Roman"/>
                <w:bCs/>
                <w:color w:val="000000"/>
                <w:sz w:val="24"/>
                <w:szCs w:val="24"/>
                <w:lang w:val="ro-RO"/>
              </w:rPr>
              <w:t xml:space="preserve">. București: Editura Centrului rromilor pentru politici publice „Aven </w:t>
            </w:r>
            <w:proofErr w:type="spellStart"/>
            <w:r w:rsidRPr="00DC1128">
              <w:rPr>
                <w:rFonts w:ascii="Times New Roman" w:hAnsi="Times New Roman" w:cs="Times New Roman"/>
                <w:bCs/>
                <w:color w:val="000000"/>
                <w:sz w:val="24"/>
                <w:szCs w:val="24"/>
                <w:lang w:val="ro-RO"/>
              </w:rPr>
              <w:t>Amentza</w:t>
            </w:r>
            <w:proofErr w:type="spellEnd"/>
            <w:r w:rsidRPr="00DC1128">
              <w:rPr>
                <w:rFonts w:ascii="Times New Roman" w:hAnsi="Times New Roman" w:cs="Times New Roman"/>
                <w:bCs/>
                <w:color w:val="000000"/>
                <w:sz w:val="24"/>
                <w:szCs w:val="24"/>
                <w:lang w:val="ro-RO"/>
              </w:rPr>
              <w:t>”, 2000.</w:t>
            </w:r>
          </w:p>
          <w:p w14:paraId="46B33EA9" w14:textId="77777777" w:rsidR="000D73E5" w:rsidRPr="00DC1128" w:rsidRDefault="000D73E5" w:rsidP="000D73E5">
            <w:pPr>
              <w:spacing w:line="276" w:lineRule="auto"/>
              <w:jc w:val="both"/>
              <w:rPr>
                <w:rFonts w:ascii="Times New Roman" w:hAnsi="Times New Roman" w:cs="Times New Roman"/>
                <w:bCs/>
                <w:color w:val="000000"/>
                <w:sz w:val="24"/>
                <w:szCs w:val="24"/>
                <w:lang w:val="ro-RO"/>
              </w:rPr>
            </w:pPr>
            <w:r w:rsidRPr="00DC1128">
              <w:rPr>
                <w:rFonts w:ascii="Times New Roman" w:hAnsi="Times New Roman" w:cs="Times New Roman"/>
                <w:bCs/>
                <w:color w:val="000000"/>
                <w:sz w:val="24"/>
                <w:szCs w:val="24"/>
                <w:lang w:val="ro-RO"/>
              </w:rPr>
              <w:t xml:space="preserve">KOGĂLNICEANU, M. </w:t>
            </w:r>
            <w:r w:rsidRPr="00DC1128">
              <w:rPr>
                <w:rFonts w:ascii="Times New Roman" w:hAnsi="Times New Roman" w:cs="Times New Roman"/>
                <w:bCs/>
                <w:i/>
                <w:color w:val="000000"/>
                <w:sz w:val="24"/>
                <w:szCs w:val="24"/>
                <w:lang w:val="ro-RO"/>
              </w:rPr>
              <w:t>Schițe despre țigani</w:t>
            </w:r>
            <w:r w:rsidRPr="00DC1128">
              <w:rPr>
                <w:rFonts w:ascii="Times New Roman" w:hAnsi="Times New Roman" w:cs="Times New Roman"/>
                <w:bCs/>
                <w:color w:val="000000"/>
                <w:sz w:val="24"/>
                <w:szCs w:val="24"/>
                <w:lang w:val="ro-RO"/>
              </w:rPr>
              <w:t>. Iași: Tipografia „Dacia”, 1900.</w:t>
            </w:r>
          </w:p>
          <w:p w14:paraId="6577BD1F" w14:textId="77777777" w:rsidR="000D73E5" w:rsidRPr="00DC1128" w:rsidRDefault="000D73E5" w:rsidP="000D73E5">
            <w:pPr>
              <w:spacing w:line="276" w:lineRule="auto"/>
              <w:jc w:val="both"/>
              <w:rPr>
                <w:rFonts w:ascii="Times New Roman" w:hAnsi="Times New Roman" w:cs="Times New Roman"/>
                <w:bCs/>
                <w:color w:val="000000"/>
                <w:sz w:val="24"/>
                <w:szCs w:val="24"/>
                <w:lang w:val="ro-RO"/>
              </w:rPr>
            </w:pPr>
            <w:r w:rsidRPr="00DC1128">
              <w:rPr>
                <w:rFonts w:ascii="Times New Roman" w:hAnsi="Times New Roman" w:cs="Times New Roman"/>
                <w:bCs/>
                <w:color w:val="000000"/>
                <w:sz w:val="24"/>
                <w:szCs w:val="24"/>
                <w:lang w:val="ro-RO"/>
              </w:rPr>
              <w:t xml:space="preserve">OPREA, E. </w:t>
            </w:r>
            <w:proofErr w:type="spellStart"/>
            <w:r w:rsidRPr="00DC1128">
              <w:rPr>
                <w:rFonts w:ascii="Times New Roman" w:hAnsi="Times New Roman" w:cs="Times New Roman"/>
                <w:bCs/>
                <w:color w:val="000000"/>
                <w:sz w:val="24"/>
                <w:szCs w:val="24"/>
                <w:lang w:val="ro-RO"/>
              </w:rPr>
              <w:t>Ţiganii</w:t>
            </w:r>
            <w:proofErr w:type="spellEnd"/>
            <w:r w:rsidRPr="00DC1128">
              <w:rPr>
                <w:rFonts w:ascii="Times New Roman" w:hAnsi="Times New Roman" w:cs="Times New Roman"/>
                <w:bCs/>
                <w:color w:val="000000"/>
                <w:sz w:val="24"/>
                <w:szCs w:val="24"/>
                <w:lang w:val="ro-RO"/>
              </w:rPr>
              <w:t xml:space="preserve"> și tătarii cu statut de </w:t>
            </w:r>
            <w:proofErr w:type="spellStart"/>
            <w:r w:rsidRPr="00DC1128">
              <w:rPr>
                <w:rFonts w:ascii="Times New Roman" w:hAnsi="Times New Roman" w:cs="Times New Roman"/>
                <w:bCs/>
                <w:color w:val="000000"/>
                <w:sz w:val="24"/>
                <w:szCs w:val="24"/>
                <w:lang w:val="ro-RO"/>
              </w:rPr>
              <w:t>dependenţă</w:t>
            </w:r>
            <w:proofErr w:type="spellEnd"/>
            <w:r w:rsidRPr="00DC1128">
              <w:rPr>
                <w:rFonts w:ascii="Times New Roman" w:hAnsi="Times New Roman" w:cs="Times New Roman"/>
                <w:bCs/>
                <w:color w:val="000000"/>
                <w:sz w:val="24"/>
                <w:szCs w:val="24"/>
                <w:lang w:val="ro-RO"/>
              </w:rPr>
              <w:t xml:space="preserve"> din </w:t>
            </w:r>
            <w:proofErr w:type="spellStart"/>
            <w:r w:rsidRPr="00DC1128">
              <w:rPr>
                <w:rFonts w:ascii="Times New Roman" w:hAnsi="Times New Roman" w:cs="Times New Roman"/>
                <w:bCs/>
                <w:color w:val="000000"/>
                <w:sz w:val="24"/>
                <w:szCs w:val="24"/>
                <w:lang w:val="ro-RO"/>
              </w:rPr>
              <w:t>Ţara</w:t>
            </w:r>
            <w:proofErr w:type="spellEnd"/>
            <w:r w:rsidRPr="00DC1128">
              <w:rPr>
                <w:rFonts w:ascii="Times New Roman" w:hAnsi="Times New Roman" w:cs="Times New Roman"/>
                <w:bCs/>
                <w:color w:val="000000"/>
                <w:sz w:val="24"/>
                <w:szCs w:val="24"/>
                <w:lang w:val="ro-RO"/>
              </w:rPr>
              <w:t xml:space="preserve"> Moldovei în secolele XIV–XV: izvoare și istoriografie.</w:t>
            </w:r>
            <w:r w:rsidRPr="00DC1128">
              <w:rPr>
                <w:rFonts w:ascii="Times New Roman" w:hAnsi="Times New Roman" w:cs="Times New Roman"/>
                <w:color w:val="000000"/>
                <w:sz w:val="24"/>
                <w:szCs w:val="24"/>
                <w:shd w:val="clear" w:color="auto" w:fill="FFFFFF"/>
                <w:lang w:val="ro-RO"/>
              </w:rPr>
              <w:t xml:space="preserve"> </w:t>
            </w:r>
            <w:r w:rsidRPr="00DC1128">
              <w:rPr>
                <w:rFonts w:ascii="Times New Roman" w:hAnsi="Times New Roman" w:cs="Times New Roman"/>
                <w:bCs/>
                <w:color w:val="000000"/>
                <w:sz w:val="24"/>
                <w:szCs w:val="24"/>
                <w:lang w:val="ro-RO"/>
              </w:rPr>
              <w:t xml:space="preserve">In: </w:t>
            </w:r>
            <w:r w:rsidRPr="00DC1128">
              <w:rPr>
                <w:rFonts w:ascii="Times New Roman" w:hAnsi="Times New Roman" w:cs="Times New Roman"/>
                <w:bCs/>
                <w:i/>
                <w:color w:val="000000"/>
                <w:sz w:val="24"/>
                <w:szCs w:val="24"/>
                <w:lang w:val="ro-RO"/>
              </w:rPr>
              <w:t xml:space="preserve">Revista de Etnologie </w:t>
            </w:r>
            <w:proofErr w:type="spellStart"/>
            <w:r w:rsidRPr="00DC1128">
              <w:rPr>
                <w:rFonts w:ascii="Times New Roman" w:hAnsi="Times New Roman" w:cs="Times New Roman"/>
                <w:bCs/>
                <w:i/>
                <w:color w:val="000000"/>
                <w:sz w:val="24"/>
                <w:szCs w:val="24"/>
                <w:lang w:val="ro-RO"/>
              </w:rPr>
              <w:t>şi</w:t>
            </w:r>
            <w:proofErr w:type="spellEnd"/>
            <w:r w:rsidRPr="00DC1128">
              <w:rPr>
                <w:rFonts w:ascii="Times New Roman" w:hAnsi="Times New Roman" w:cs="Times New Roman"/>
                <w:bCs/>
                <w:i/>
                <w:color w:val="000000"/>
                <w:sz w:val="24"/>
                <w:szCs w:val="24"/>
                <w:lang w:val="ro-RO"/>
              </w:rPr>
              <w:t xml:space="preserve"> Culturologie</w:t>
            </w:r>
            <w:r w:rsidR="00906C08">
              <w:rPr>
                <w:rFonts w:ascii="Times New Roman" w:hAnsi="Times New Roman" w:cs="Times New Roman"/>
                <w:bCs/>
                <w:color w:val="000000"/>
                <w:sz w:val="24"/>
                <w:szCs w:val="24"/>
                <w:lang w:val="ro-RO"/>
              </w:rPr>
              <w:t xml:space="preserve">. </w:t>
            </w:r>
            <w:proofErr w:type="spellStart"/>
            <w:r w:rsidR="00906C08">
              <w:rPr>
                <w:rFonts w:ascii="Times New Roman" w:hAnsi="Times New Roman" w:cs="Times New Roman"/>
                <w:bCs/>
                <w:color w:val="000000"/>
                <w:sz w:val="24"/>
                <w:szCs w:val="24"/>
                <w:lang w:val="ro-RO"/>
              </w:rPr>
              <w:t>Chişinău</w:t>
            </w:r>
            <w:proofErr w:type="spellEnd"/>
            <w:r w:rsidR="00906C08">
              <w:rPr>
                <w:rFonts w:ascii="Times New Roman" w:hAnsi="Times New Roman" w:cs="Times New Roman"/>
                <w:bCs/>
                <w:color w:val="000000"/>
                <w:sz w:val="24"/>
                <w:szCs w:val="24"/>
                <w:lang w:val="ro-RO"/>
              </w:rPr>
              <w:t>, 2016, v</w:t>
            </w:r>
            <w:r w:rsidRPr="00DC1128">
              <w:rPr>
                <w:rFonts w:ascii="Times New Roman" w:hAnsi="Times New Roman" w:cs="Times New Roman"/>
                <w:bCs/>
                <w:color w:val="000000"/>
                <w:sz w:val="24"/>
                <w:szCs w:val="24"/>
                <w:lang w:val="ro-RO"/>
              </w:rPr>
              <w:t xml:space="preserve">ol. XX, pp. 115-120. </w:t>
            </w:r>
          </w:p>
          <w:p w14:paraId="3D9F4566" w14:textId="77777777" w:rsidR="000D73E5" w:rsidRPr="00DC1128" w:rsidRDefault="000D73E5" w:rsidP="000D73E5">
            <w:pPr>
              <w:spacing w:line="276" w:lineRule="auto"/>
              <w:jc w:val="both"/>
              <w:rPr>
                <w:rFonts w:ascii="Times New Roman" w:hAnsi="Times New Roman" w:cs="Times New Roman"/>
                <w:bCs/>
                <w:color w:val="000000"/>
                <w:sz w:val="24"/>
                <w:szCs w:val="24"/>
                <w:lang w:val="ro-RO"/>
              </w:rPr>
            </w:pPr>
            <w:r w:rsidRPr="00DC1128">
              <w:rPr>
                <w:rFonts w:ascii="Times New Roman" w:hAnsi="Times New Roman" w:cs="Times New Roman"/>
                <w:bCs/>
                <w:color w:val="000000"/>
                <w:sz w:val="24"/>
                <w:szCs w:val="24"/>
                <w:lang w:val="ro-RO"/>
              </w:rPr>
              <w:t xml:space="preserve">PANAITESCU, I. C. </w:t>
            </w:r>
            <w:r w:rsidRPr="00DC1128">
              <w:rPr>
                <w:rFonts w:ascii="Times New Roman" w:hAnsi="Times New Roman" w:cs="Times New Roman"/>
                <w:bCs/>
                <w:i/>
                <w:iCs/>
                <w:color w:val="000000"/>
                <w:sz w:val="24"/>
                <w:szCs w:val="24"/>
                <w:lang w:val="ro-RO"/>
              </w:rPr>
              <w:t xml:space="preserve">Robii: Aspecte țigănești (originea, </w:t>
            </w:r>
            <w:proofErr w:type="spellStart"/>
            <w:r w:rsidRPr="00DC1128">
              <w:rPr>
                <w:rFonts w:ascii="Times New Roman" w:hAnsi="Times New Roman" w:cs="Times New Roman"/>
                <w:bCs/>
                <w:i/>
                <w:iCs/>
                <w:color w:val="000000"/>
                <w:sz w:val="24"/>
                <w:szCs w:val="24"/>
                <w:lang w:val="ro-RO"/>
              </w:rPr>
              <w:t>viaţa</w:t>
            </w:r>
            <w:proofErr w:type="spellEnd"/>
            <w:r w:rsidRPr="00DC1128">
              <w:rPr>
                <w:rFonts w:ascii="Times New Roman" w:hAnsi="Times New Roman" w:cs="Times New Roman"/>
                <w:bCs/>
                <w:i/>
                <w:iCs/>
                <w:color w:val="000000"/>
                <w:sz w:val="24"/>
                <w:szCs w:val="24"/>
                <w:lang w:val="ro-RO"/>
              </w:rPr>
              <w:t xml:space="preserve">, </w:t>
            </w:r>
            <w:proofErr w:type="spellStart"/>
            <w:r w:rsidRPr="00DC1128">
              <w:rPr>
                <w:rFonts w:ascii="Times New Roman" w:hAnsi="Times New Roman" w:cs="Times New Roman"/>
                <w:bCs/>
                <w:i/>
                <w:iCs/>
                <w:color w:val="000000"/>
                <w:sz w:val="24"/>
                <w:szCs w:val="24"/>
                <w:lang w:val="ro-RO"/>
              </w:rPr>
              <w:t>ocupaţiunile</w:t>
            </w:r>
            <w:proofErr w:type="spellEnd"/>
            <w:r w:rsidRPr="00DC1128">
              <w:rPr>
                <w:rFonts w:ascii="Times New Roman" w:hAnsi="Times New Roman" w:cs="Times New Roman"/>
                <w:bCs/>
                <w:i/>
                <w:iCs/>
                <w:color w:val="000000"/>
                <w:sz w:val="24"/>
                <w:szCs w:val="24"/>
                <w:lang w:val="ro-RO"/>
              </w:rPr>
              <w:t xml:space="preserve">, obiceiurile, datinile, moravurile </w:t>
            </w:r>
            <w:proofErr w:type="spellStart"/>
            <w:r w:rsidRPr="00DC1128">
              <w:rPr>
                <w:rFonts w:ascii="Times New Roman" w:hAnsi="Times New Roman" w:cs="Times New Roman"/>
                <w:bCs/>
                <w:i/>
                <w:iCs/>
                <w:color w:val="000000"/>
                <w:sz w:val="24"/>
                <w:szCs w:val="24"/>
                <w:lang w:val="ro-RO"/>
              </w:rPr>
              <w:t>şi</w:t>
            </w:r>
            <w:proofErr w:type="spellEnd"/>
            <w:r w:rsidRPr="00DC1128">
              <w:rPr>
                <w:rFonts w:ascii="Times New Roman" w:hAnsi="Times New Roman" w:cs="Times New Roman"/>
                <w:bCs/>
                <w:i/>
                <w:iCs/>
                <w:color w:val="000000"/>
                <w:sz w:val="24"/>
                <w:szCs w:val="24"/>
                <w:lang w:val="ro-RO"/>
              </w:rPr>
              <w:t xml:space="preserve"> </w:t>
            </w:r>
            <w:proofErr w:type="spellStart"/>
            <w:r w:rsidRPr="00DC1128">
              <w:rPr>
                <w:rFonts w:ascii="Times New Roman" w:hAnsi="Times New Roman" w:cs="Times New Roman"/>
                <w:bCs/>
                <w:i/>
                <w:iCs/>
                <w:color w:val="000000"/>
                <w:sz w:val="24"/>
                <w:szCs w:val="24"/>
                <w:lang w:val="ro-RO"/>
              </w:rPr>
              <w:t>desrobirea</w:t>
            </w:r>
            <w:proofErr w:type="spellEnd"/>
            <w:r w:rsidRPr="00DC1128">
              <w:rPr>
                <w:rFonts w:ascii="Times New Roman" w:hAnsi="Times New Roman" w:cs="Times New Roman"/>
                <w:bCs/>
                <w:i/>
                <w:iCs/>
                <w:color w:val="000000"/>
                <w:sz w:val="24"/>
                <w:szCs w:val="24"/>
                <w:lang w:val="ro-RO"/>
              </w:rPr>
              <w:t xml:space="preserve"> lor)</w:t>
            </w:r>
            <w:r w:rsidRPr="00DC1128">
              <w:rPr>
                <w:rFonts w:ascii="Times New Roman" w:hAnsi="Times New Roman" w:cs="Times New Roman"/>
                <w:bCs/>
                <w:color w:val="000000"/>
                <w:sz w:val="24"/>
                <w:szCs w:val="24"/>
                <w:lang w:val="ro-RO"/>
              </w:rPr>
              <w:t>. București: Tipografiile Române Unite, 1928.</w:t>
            </w:r>
          </w:p>
          <w:p w14:paraId="22362C8E" w14:textId="77777777" w:rsidR="000D73E5" w:rsidRPr="00DC1128" w:rsidRDefault="000D73E5" w:rsidP="000D73E5">
            <w:pPr>
              <w:spacing w:line="276" w:lineRule="auto"/>
              <w:jc w:val="both"/>
              <w:rPr>
                <w:rFonts w:ascii="Times New Roman" w:hAnsi="Times New Roman" w:cs="Times New Roman"/>
                <w:sz w:val="24"/>
                <w:szCs w:val="24"/>
                <w:lang w:val="ro-RO"/>
              </w:rPr>
            </w:pPr>
            <w:r w:rsidRPr="00DC1128">
              <w:rPr>
                <w:rFonts w:ascii="Times New Roman" w:hAnsi="Times New Roman" w:cs="Times New Roman"/>
                <w:bCs/>
                <w:color w:val="000000"/>
                <w:sz w:val="24"/>
                <w:szCs w:val="24"/>
                <w:lang w:val="ro-RO"/>
              </w:rPr>
              <w:t xml:space="preserve">PETCUȚ, P. </w:t>
            </w:r>
            <w:r w:rsidRPr="00DC1128">
              <w:rPr>
                <w:rFonts w:ascii="Times New Roman" w:hAnsi="Times New Roman" w:cs="Times New Roman"/>
                <w:bCs/>
                <w:i/>
                <w:color w:val="000000"/>
                <w:sz w:val="24"/>
                <w:szCs w:val="24"/>
                <w:lang w:val="ro-RO"/>
              </w:rPr>
              <w:t>Valahia și Moldova</w:t>
            </w:r>
            <w:r w:rsidRPr="00DC1128">
              <w:rPr>
                <w:rFonts w:ascii="Times New Roman" w:hAnsi="Times New Roman" w:cs="Times New Roman"/>
                <w:bCs/>
                <w:color w:val="000000"/>
                <w:sz w:val="24"/>
                <w:szCs w:val="24"/>
                <w:lang w:val="ro-RO"/>
              </w:rPr>
              <w:t>. Fișe de informare ale Consiliului Europei despre Istoria Romilor (2.2. Romii. Istorie), elaborate în cadrul proiectului „Educația copiilor romi în Europa”. Link (accesat 21.04.2024):</w:t>
            </w:r>
            <w:r w:rsidRPr="00DC1128">
              <w:rPr>
                <w:rFonts w:ascii="Times New Roman" w:hAnsi="Times New Roman" w:cs="Times New Roman"/>
                <w:sz w:val="24"/>
                <w:szCs w:val="24"/>
                <w:lang w:val="ro-RO"/>
              </w:rPr>
              <w:t xml:space="preserve"> </w:t>
            </w:r>
            <w:hyperlink r:id="rId9" w:history="1">
              <w:r w:rsidRPr="00DC1128">
                <w:rPr>
                  <w:rStyle w:val="Hyperlink"/>
                  <w:rFonts w:ascii="Times New Roman" w:hAnsi="Times New Roman" w:cs="Times New Roman"/>
                  <w:bCs/>
                  <w:sz w:val="24"/>
                  <w:szCs w:val="24"/>
                  <w:lang w:val="ro-RO"/>
                </w:rPr>
                <w:t>https://rm.coe.int/valahia-si-moldova-fise-de-informare-despre-istoria-romilor/16808b19c3</w:t>
              </w:r>
            </w:hyperlink>
          </w:p>
          <w:p w14:paraId="1357F68A" w14:textId="77777777" w:rsidR="000D73E5" w:rsidRPr="00DC1128" w:rsidRDefault="000D73E5" w:rsidP="000D73E5">
            <w:pPr>
              <w:spacing w:line="276" w:lineRule="auto"/>
              <w:jc w:val="both"/>
              <w:rPr>
                <w:rFonts w:ascii="Times New Roman" w:hAnsi="Times New Roman" w:cs="Times New Roman"/>
                <w:bCs/>
                <w:color w:val="000000"/>
                <w:sz w:val="24"/>
                <w:szCs w:val="24"/>
                <w:lang w:val="ro-RO"/>
              </w:rPr>
            </w:pPr>
            <w:r w:rsidRPr="00DC1128">
              <w:rPr>
                <w:rFonts w:ascii="Times New Roman" w:hAnsi="Times New Roman" w:cs="Times New Roman"/>
                <w:bCs/>
                <w:color w:val="000000"/>
                <w:sz w:val="24"/>
                <w:szCs w:val="24"/>
                <w:lang w:val="ro-RO"/>
              </w:rPr>
              <w:t xml:space="preserve">PETCUȚ, P. </w:t>
            </w:r>
            <w:r w:rsidRPr="00DC1128">
              <w:rPr>
                <w:rFonts w:ascii="Times New Roman" w:hAnsi="Times New Roman" w:cs="Times New Roman"/>
                <w:bCs/>
                <w:i/>
                <w:color w:val="000000"/>
                <w:sz w:val="24"/>
                <w:szCs w:val="24"/>
                <w:lang w:val="ro-RO"/>
              </w:rPr>
              <w:t xml:space="preserve">Rromii. Sclavie și libertate : constituirea și emanciparea unei noi categorii etnice și </w:t>
            </w:r>
            <w:r w:rsidR="003C36A5">
              <w:rPr>
                <w:rFonts w:ascii="Times New Roman" w:hAnsi="Times New Roman" w:cs="Times New Roman"/>
                <w:bCs/>
                <w:i/>
                <w:color w:val="000000"/>
                <w:sz w:val="24"/>
                <w:szCs w:val="24"/>
                <w:lang w:val="ro-RO"/>
              </w:rPr>
              <w:t>sociale la Nord de Dunăre (1370–</w:t>
            </w:r>
            <w:r w:rsidRPr="00DC1128">
              <w:rPr>
                <w:rFonts w:ascii="Times New Roman" w:hAnsi="Times New Roman" w:cs="Times New Roman"/>
                <w:bCs/>
                <w:i/>
                <w:color w:val="000000"/>
                <w:sz w:val="24"/>
                <w:szCs w:val="24"/>
                <w:lang w:val="ro-RO"/>
              </w:rPr>
              <w:t>1914)</w:t>
            </w:r>
            <w:r w:rsidRPr="00DC1128">
              <w:rPr>
                <w:rFonts w:ascii="Times New Roman" w:hAnsi="Times New Roman" w:cs="Times New Roman"/>
                <w:bCs/>
                <w:color w:val="000000"/>
                <w:sz w:val="24"/>
                <w:szCs w:val="24"/>
                <w:lang w:val="ro-RO"/>
              </w:rPr>
              <w:t>. București: Centrul Național de Cultură a Romilor-</w:t>
            </w:r>
            <w:proofErr w:type="spellStart"/>
            <w:r w:rsidRPr="00DC1128">
              <w:rPr>
                <w:rFonts w:ascii="Times New Roman" w:hAnsi="Times New Roman" w:cs="Times New Roman"/>
                <w:bCs/>
                <w:color w:val="000000"/>
                <w:sz w:val="24"/>
                <w:szCs w:val="24"/>
                <w:lang w:val="ro-RO"/>
              </w:rPr>
              <w:t>Romano</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Kher</w:t>
            </w:r>
            <w:proofErr w:type="spellEnd"/>
            <w:r w:rsidRPr="00DC1128">
              <w:rPr>
                <w:rFonts w:ascii="Times New Roman" w:hAnsi="Times New Roman" w:cs="Times New Roman"/>
                <w:bCs/>
                <w:color w:val="000000"/>
                <w:sz w:val="24"/>
                <w:szCs w:val="24"/>
                <w:lang w:val="ro-RO"/>
              </w:rPr>
              <w:t xml:space="preserve">, 2015. </w:t>
            </w:r>
          </w:p>
          <w:p w14:paraId="3099D364" w14:textId="77777777" w:rsidR="000D73E5" w:rsidRPr="00DC1128" w:rsidRDefault="000D73E5" w:rsidP="000D73E5">
            <w:pPr>
              <w:spacing w:line="276" w:lineRule="auto"/>
              <w:jc w:val="both"/>
              <w:rPr>
                <w:rFonts w:ascii="Times New Roman" w:hAnsi="Times New Roman" w:cs="Times New Roman"/>
                <w:bCs/>
                <w:color w:val="000000"/>
                <w:sz w:val="24"/>
                <w:szCs w:val="24"/>
                <w:lang w:val="ro-RO"/>
              </w:rPr>
            </w:pPr>
            <w:r w:rsidRPr="00DC1128">
              <w:rPr>
                <w:rFonts w:ascii="Times New Roman" w:hAnsi="Times New Roman" w:cs="Times New Roman"/>
                <w:bCs/>
                <w:color w:val="000000"/>
                <w:sz w:val="24"/>
                <w:szCs w:val="24"/>
                <w:lang w:val="ro-RO"/>
              </w:rPr>
              <w:t xml:space="preserve">POTRA, G. </w:t>
            </w:r>
            <w:r w:rsidRPr="00DC1128">
              <w:rPr>
                <w:rFonts w:ascii="Times New Roman" w:hAnsi="Times New Roman" w:cs="Times New Roman"/>
                <w:bCs/>
                <w:i/>
                <w:iCs/>
                <w:color w:val="000000"/>
                <w:sz w:val="24"/>
                <w:szCs w:val="24"/>
                <w:lang w:val="ro-RO"/>
              </w:rPr>
              <w:t>Contribuțiuni la istoricul țiganilor din România</w:t>
            </w:r>
            <w:r w:rsidRPr="00DC1128">
              <w:rPr>
                <w:rFonts w:ascii="Times New Roman" w:hAnsi="Times New Roman" w:cs="Times New Roman"/>
                <w:bCs/>
                <w:color w:val="000000"/>
                <w:sz w:val="24"/>
                <w:szCs w:val="24"/>
                <w:lang w:val="ro-RO"/>
              </w:rPr>
              <w:t>. București: Fundația Regele Carol I, 1939.</w:t>
            </w:r>
          </w:p>
          <w:p w14:paraId="184F7334" w14:textId="77777777" w:rsidR="000D73E5" w:rsidRPr="00DC1128" w:rsidRDefault="000D73E5" w:rsidP="000D73E5">
            <w:pPr>
              <w:spacing w:line="276" w:lineRule="auto"/>
              <w:jc w:val="both"/>
              <w:rPr>
                <w:rFonts w:ascii="Times New Roman" w:hAnsi="Times New Roman" w:cs="Times New Roman"/>
                <w:bCs/>
                <w:color w:val="000000"/>
                <w:sz w:val="24"/>
                <w:szCs w:val="24"/>
                <w:lang w:val="ro-RO"/>
              </w:rPr>
            </w:pPr>
            <w:r>
              <w:rPr>
                <w:rFonts w:ascii="Times New Roman" w:hAnsi="Times New Roman" w:cs="Times New Roman"/>
                <w:bCs/>
                <w:color w:val="000000"/>
                <w:sz w:val="24"/>
                <w:szCs w:val="24"/>
                <w:lang w:val="ro-RO"/>
              </w:rPr>
              <w:t xml:space="preserve">PROCOP, S. </w:t>
            </w:r>
            <w:r w:rsidRPr="00DC1128">
              <w:rPr>
                <w:rFonts w:ascii="Times New Roman" w:hAnsi="Times New Roman" w:cs="Times New Roman"/>
                <w:bCs/>
                <w:color w:val="000000"/>
                <w:sz w:val="24"/>
                <w:szCs w:val="24"/>
                <w:lang w:val="ro-RO"/>
              </w:rPr>
              <w:t>Opera Națională a lui Gheorghe Neaga „</w:t>
            </w:r>
            <w:proofErr w:type="spellStart"/>
            <w:r w:rsidRPr="00DC1128">
              <w:rPr>
                <w:rFonts w:ascii="Times New Roman" w:hAnsi="Times New Roman" w:cs="Times New Roman"/>
                <w:bCs/>
                <w:color w:val="000000"/>
                <w:sz w:val="24"/>
                <w:szCs w:val="24"/>
                <w:lang w:val="ro-RO"/>
              </w:rPr>
              <w:t>Glira</w:t>
            </w:r>
            <w:proofErr w:type="spellEnd"/>
            <w:r w:rsidRPr="00DC1128">
              <w:rPr>
                <w:rFonts w:ascii="Times New Roman" w:hAnsi="Times New Roman" w:cs="Times New Roman"/>
                <w:bCs/>
                <w:color w:val="000000"/>
                <w:sz w:val="24"/>
                <w:szCs w:val="24"/>
                <w:lang w:val="ro-RO"/>
              </w:rPr>
              <w:t>” (pe baza materialelor din presa republicană).</w:t>
            </w:r>
            <w:r>
              <w:rPr>
                <w:rFonts w:ascii="Times New Roman" w:hAnsi="Times New Roman" w:cs="Times New Roman"/>
                <w:bCs/>
                <w:color w:val="000000"/>
                <w:sz w:val="24"/>
                <w:szCs w:val="24"/>
                <w:lang w:val="ro-RO"/>
              </w:rPr>
              <w:t xml:space="preserve"> In: </w:t>
            </w:r>
            <w:r w:rsidRPr="00DC1128">
              <w:rPr>
                <w:rFonts w:ascii="Times New Roman" w:hAnsi="Times New Roman" w:cs="Times New Roman"/>
                <w:bCs/>
                <w:i/>
                <w:iCs/>
                <w:color w:val="000000"/>
                <w:sz w:val="24"/>
                <w:szCs w:val="24"/>
                <w:lang w:val="ro-RO"/>
              </w:rPr>
              <w:t xml:space="preserve">Revista de Etnologie </w:t>
            </w:r>
            <w:proofErr w:type="spellStart"/>
            <w:r w:rsidRPr="00DC1128">
              <w:rPr>
                <w:rFonts w:ascii="Times New Roman" w:hAnsi="Times New Roman" w:cs="Times New Roman"/>
                <w:bCs/>
                <w:i/>
                <w:iCs/>
                <w:color w:val="000000"/>
                <w:sz w:val="24"/>
                <w:szCs w:val="24"/>
                <w:lang w:val="ro-RO"/>
              </w:rPr>
              <w:t>şi</w:t>
            </w:r>
            <w:proofErr w:type="spellEnd"/>
            <w:r w:rsidRPr="00DC1128">
              <w:rPr>
                <w:rFonts w:ascii="Times New Roman" w:hAnsi="Times New Roman" w:cs="Times New Roman"/>
                <w:bCs/>
                <w:i/>
                <w:iCs/>
                <w:color w:val="000000"/>
                <w:sz w:val="24"/>
                <w:szCs w:val="24"/>
                <w:lang w:val="ro-RO"/>
              </w:rPr>
              <w:t xml:space="preserve"> Culturologie</w:t>
            </w:r>
            <w:r w:rsidR="00906C08">
              <w:rPr>
                <w:rFonts w:ascii="Times New Roman" w:hAnsi="Times New Roman" w:cs="Times New Roman"/>
                <w:bCs/>
                <w:color w:val="000000"/>
                <w:sz w:val="24"/>
                <w:szCs w:val="24"/>
                <w:lang w:val="ro-RO"/>
              </w:rPr>
              <w:t>, 2020, v</w:t>
            </w:r>
            <w:r w:rsidRPr="00DC1128">
              <w:rPr>
                <w:rFonts w:ascii="Times New Roman" w:hAnsi="Times New Roman" w:cs="Times New Roman"/>
                <w:bCs/>
                <w:color w:val="000000"/>
                <w:sz w:val="24"/>
                <w:szCs w:val="24"/>
                <w:lang w:val="ro-RO"/>
              </w:rPr>
              <w:t>ol. XXVIII, pp. 39-47.</w:t>
            </w:r>
          </w:p>
          <w:p w14:paraId="3B035D7E" w14:textId="77777777" w:rsidR="000D73E5" w:rsidRPr="00DC1128" w:rsidRDefault="000D73E5" w:rsidP="000D73E5">
            <w:pPr>
              <w:spacing w:line="276" w:lineRule="auto"/>
              <w:jc w:val="both"/>
              <w:rPr>
                <w:rFonts w:ascii="Times New Roman" w:hAnsi="Times New Roman" w:cs="Times New Roman"/>
                <w:bCs/>
                <w:color w:val="000000"/>
                <w:sz w:val="24"/>
                <w:szCs w:val="24"/>
                <w:lang w:val="ro-RO"/>
              </w:rPr>
            </w:pPr>
            <w:r w:rsidRPr="00DC1128">
              <w:rPr>
                <w:rFonts w:ascii="Times New Roman" w:hAnsi="Times New Roman" w:cs="Times New Roman"/>
                <w:bCs/>
                <w:color w:val="000000"/>
                <w:sz w:val="24"/>
                <w:szCs w:val="24"/>
                <w:lang w:val="ro-RO"/>
              </w:rPr>
              <w:t xml:space="preserve">SIMIONESCU, D. Un studiu necunoscut de istorie socială a lui Mihail Kogălniceanu, gâtuit de cenzură. In: </w:t>
            </w:r>
            <w:r w:rsidRPr="00DC1128">
              <w:rPr>
                <w:rFonts w:ascii="Times New Roman" w:hAnsi="Times New Roman" w:cs="Times New Roman"/>
                <w:bCs/>
                <w:i/>
                <w:color w:val="000000"/>
                <w:sz w:val="24"/>
                <w:szCs w:val="24"/>
                <w:lang w:val="ro-RO"/>
              </w:rPr>
              <w:t>Studii</w:t>
            </w:r>
            <w:r w:rsidRPr="00DC1128">
              <w:rPr>
                <w:rFonts w:ascii="Times New Roman" w:hAnsi="Times New Roman" w:cs="Times New Roman"/>
                <w:bCs/>
                <w:color w:val="000000"/>
                <w:sz w:val="24"/>
                <w:szCs w:val="24"/>
                <w:lang w:val="ro-RO"/>
              </w:rPr>
              <w:t xml:space="preserve">. </w:t>
            </w:r>
            <w:r w:rsidR="003C36A5">
              <w:rPr>
                <w:rFonts w:ascii="Times New Roman" w:hAnsi="Times New Roman" w:cs="Times New Roman"/>
                <w:bCs/>
                <w:color w:val="000000"/>
                <w:sz w:val="24"/>
                <w:szCs w:val="24"/>
                <w:lang w:val="ro-RO"/>
              </w:rPr>
              <w:t>Revistă de istorie, 1955, nr. 5</w:t>
            </w:r>
            <w:r w:rsidR="003C36A5" w:rsidRPr="00CA1DAC">
              <w:rPr>
                <w:rFonts w:ascii="Times New Roman" w:hAnsi="Times New Roman" w:cs="Times New Roman"/>
                <w:bCs/>
                <w:color w:val="000000"/>
                <w:sz w:val="24"/>
                <w:szCs w:val="24"/>
                <w:lang w:val="ro-RO"/>
              </w:rPr>
              <w:t>-</w:t>
            </w:r>
            <w:r w:rsidRPr="00DC1128">
              <w:rPr>
                <w:rFonts w:ascii="Times New Roman" w:hAnsi="Times New Roman" w:cs="Times New Roman"/>
                <w:bCs/>
                <w:color w:val="000000"/>
                <w:sz w:val="24"/>
                <w:szCs w:val="24"/>
                <w:lang w:val="ro-RO"/>
              </w:rPr>
              <w:t>6, pp. 137-146.</w:t>
            </w:r>
            <w:r>
              <w:rPr>
                <w:rFonts w:ascii="Times New Roman" w:hAnsi="Times New Roman" w:cs="Times New Roman"/>
                <w:bCs/>
                <w:color w:val="000000"/>
                <w:sz w:val="24"/>
                <w:szCs w:val="24"/>
                <w:lang w:val="ro-RO"/>
              </w:rPr>
              <w:t xml:space="preserve"> </w:t>
            </w:r>
            <w:r w:rsidRPr="00DC1128">
              <w:rPr>
                <w:rFonts w:ascii="Times New Roman" w:hAnsi="Times New Roman" w:cs="Times New Roman"/>
                <w:bCs/>
                <w:color w:val="000000"/>
                <w:sz w:val="24"/>
                <w:szCs w:val="24"/>
                <w:lang w:val="ro-RO"/>
              </w:rPr>
              <w:t xml:space="preserve"> </w:t>
            </w:r>
          </w:p>
          <w:p w14:paraId="0B268F2E" w14:textId="77777777" w:rsidR="000D73E5" w:rsidRPr="00DC1128" w:rsidRDefault="000D73E5" w:rsidP="000D73E5">
            <w:pPr>
              <w:spacing w:line="276" w:lineRule="auto"/>
              <w:ind w:firstLine="709"/>
              <w:jc w:val="both"/>
              <w:rPr>
                <w:rFonts w:ascii="Times New Roman" w:hAnsi="Times New Roman" w:cs="Times New Roman"/>
                <w:bCs/>
                <w:color w:val="000000"/>
                <w:sz w:val="24"/>
                <w:szCs w:val="24"/>
                <w:lang w:val="ro-RO"/>
              </w:rPr>
            </w:pPr>
          </w:p>
          <w:p w14:paraId="614F9A78" w14:textId="77777777" w:rsidR="000D73E5" w:rsidRPr="00DC1128" w:rsidRDefault="000D73E5" w:rsidP="000D73E5">
            <w:pPr>
              <w:spacing w:line="276" w:lineRule="auto"/>
              <w:jc w:val="both"/>
              <w:rPr>
                <w:rFonts w:ascii="Times New Roman" w:hAnsi="Times New Roman" w:cs="Times New Roman"/>
                <w:b/>
                <w:bCs/>
                <w:color w:val="000000"/>
                <w:sz w:val="24"/>
                <w:szCs w:val="24"/>
                <w:lang w:val="ro-RO"/>
              </w:rPr>
            </w:pPr>
            <w:r w:rsidRPr="00DC1128">
              <w:rPr>
                <w:rFonts w:ascii="Times New Roman" w:hAnsi="Times New Roman" w:cs="Times New Roman"/>
                <w:b/>
                <w:bCs/>
                <w:color w:val="000000"/>
                <w:sz w:val="24"/>
                <w:szCs w:val="24"/>
                <w:lang w:val="ro-RO"/>
              </w:rPr>
              <w:t>БИБЛИОГРАФИЯ:</w:t>
            </w:r>
          </w:p>
          <w:p w14:paraId="45E5E7BA" w14:textId="77777777" w:rsidR="000D73E5" w:rsidRPr="0070202E" w:rsidRDefault="000D73E5" w:rsidP="000D73E5">
            <w:pPr>
              <w:spacing w:line="276" w:lineRule="auto"/>
              <w:contextualSpacing/>
              <w:jc w:val="both"/>
              <w:rPr>
                <w:rFonts w:ascii="Times New Roman" w:eastAsia="Times New Roman" w:hAnsi="Times New Roman" w:cs="Times New Roman"/>
                <w:color w:val="000000"/>
                <w:sz w:val="24"/>
                <w:szCs w:val="24"/>
                <w:lang w:val="ro-RO" w:eastAsia="ru-RU"/>
              </w:rPr>
            </w:pPr>
            <w:r w:rsidRPr="00DC1128">
              <w:rPr>
                <w:rFonts w:ascii="Times New Roman" w:hAnsi="Times New Roman" w:cs="Times New Roman"/>
                <w:color w:val="000000"/>
                <w:sz w:val="24"/>
                <w:szCs w:val="24"/>
                <w:lang w:val="ro-RO"/>
              </w:rPr>
              <w:t>ГНАТКОВА, О</w:t>
            </w:r>
            <w:r w:rsidRPr="00DC1128">
              <w:rPr>
                <w:rFonts w:ascii="Times New Roman" w:eastAsia="Microsoft Sans Serif" w:hAnsi="Times New Roman" w:cs="Times New Roman"/>
                <w:color w:val="000000"/>
                <w:sz w:val="24"/>
                <w:szCs w:val="24"/>
                <w:lang w:val="ro-RO" w:eastAsia="ro-RO" w:bidi="ro-RO"/>
              </w:rPr>
              <w:t xml:space="preserve">. </w:t>
            </w:r>
            <w:proofErr w:type="spellStart"/>
            <w:r w:rsidRPr="00DC1128">
              <w:rPr>
                <w:rFonts w:ascii="Times New Roman" w:hAnsi="Times New Roman" w:cs="Times New Roman"/>
                <w:sz w:val="24"/>
                <w:szCs w:val="24"/>
                <w:lang w:val="ro-RO" w:eastAsia="ru-RU"/>
              </w:rPr>
              <w:t>Время</w:t>
            </w:r>
            <w:proofErr w:type="spellEnd"/>
            <w:r w:rsidRPr="00DC1128">
              <w:rPr>
                <w:rFonts w:ascii="Times New Roman" w:hAnsi="Times New Roman" w:cs="Times New Roman"/>
                <w:sz w:val="24"/>
                <w:szCs w:val="24"/>
                <w:lang w:val="ro-RO" w:eastAsia="ru-RU"/>
              </w:rPr>
              <w:t xml:space="preserve"> </w:t>
            </w:r>
            <w:proofErr w:type="spellStart"/>
            <w:r w:rsidRPr="00DC1128">
              <w:rPr>
                <w:rFonts w:ascii="Times New Roman" w:hAnsi="Times New Roman" w:cs="Times New Roman"/>
                <w:sz w:val="24"/>
                <w:szCs w:val="24"/>
                <w:lang w:val="ro-RO" w:eastAsia="ru-RU"/>
              </w:rPr>
              <w:t>ромов</w:t>
            </w:r>
            <w:proofErr w:type="spellEnd"/>
            <w:r w:rsidRPr="00DC1128">
              <w:rPr>
                <w:rFonts w:ascii="Times New Roman" w:eastAsia="Times New Roman" w:hAnsi="Times New Roman" w:cs="Times New Roman"/>
                <w:color w:val="000000"/>
                <w:sz w:val="24"/>
                <w:szCs w:val="24"/>
                <w:lang w:val="ro-RO" w:eastAsia="ru-RU"/>
              </w:rPr>
              <w:t xml:space="preserve">. </w:t>
            </w:r>
            <w:proofErr w:type="spellStart"/>
            <w:r w:rsidRPr="00DC1128">
              <w:rPr>
                <w:rFonts w:ascii="Times New Roman" w:eastAsia="Times New Roman" w:hAnsi="Times New Roman" w:cs="Times New Roman"/>
                <w:color w:val="000000"/>
                <w:sz w:val="24"/>
                <w:szCs w:val="24"/>
                <w:lang w:val="ro-RO" w:eastAsia="ru-RU"/>
              </w:rPr>
              <w:t>Как</w:t>
            </w:r>
            <w:proofErr w:type="spellEnd"/>
            <w:r w:rsidRPr="00DC1128">
              <w:rPr>
                <w:rFonts w:ascii="Times New Roman" w:eastAsia="Times New Roman" w:hAnsi="Times New Roman" w:cs="Times New Roman"/>
                <w:color w:val="000000"/>
                <w:sz w:val="24"/>
                <w:szCs w:val="24"/>
                <w:lang w:val="ro-RO" w:eastAsia="ru-RU"/>
              </w:rPr>
              <w:t xml:space="preserve"> </w:t>
            </w:r>
            <w:proofErr w:type="spellStart"/>
            <w:r w:rsidRPr="00DC1128">
              <w:rPr>
                <w:rFonts w:ascii="Times New Roman" w:eastAsia="Times New Roman" w:hAnsi="Times New Roman" w:cs="Times New Roman"/>
                <w:color w:val="000000"/>
                <w:sz w:val="24"/>
                <w:szCs w:val="24"/>
                <w:lang w:val="ro-RO" w:eastAsia="ru-RU"/>
              </w:rPr>
              <w:t>Молдова</w:t>
            </w:r>
            <w:proofErr w:type="spellEnd"/>
            <w:r w:rsidRPr="00DC1128">
              <w:rPr>
                <w:rFonts w:ascii="Times New Roman" w:eastAsia="Times New Roman" w:hAnsi="Times New Roman" w:cs="Times New Roman"/>
                <w:color w:val="000000"/>
                <w:sz w:val="24"/>
                <w:szCs w:val="24"/>
                <w:lang w:val="ro-RO" w:eastAsia="ru-RU"/>
              </w:rPr>
              <w:t xml:space="preserve"> </w:t>
            </w:r>
            <w:proofErr w:type="spellStart"/>
            <w:r w:rsidRPr="00DC1128">
              <w:rPr>
                <w:rFonts w:ascii="Times New Roman" w:eastAsia="Times New Roman" w:hAnsi="Times New Roman" w:cs="Times New Roman"/>
                <w:color w:val="000000"/>
                <w:sz w:val="24"/>
                <w:szCs w:val="24"/>
                <w:lang w:val="ro-RO" w:eastAsia="ru-RU"/>
              </w:rPr>
              <w:t>стала</w:t>
            </w:r>
            <w:proofErr w:type="spellEnd"/>
            <w:r w:rsidRPr="00DC1128">
              <w:rPr>
                <w:rFonts w:ascii="Times New Roman" w:eastAsia="Times New Roman" w:hAnsi="Times New Roman" w:cs="Times New Roman"/>
                <w:color w:val="000000"/>
                <w:sz w:val="24"/>
                <w:szCs w:val="24"/>
                <w:lang w:val="ro-RO" w:eastAsia="ru-RU"/>
              </w:rPr>
              <w:t xml:space="preserve"> </w:t>
            </w:r>
            <w:proofErr w:type="spellStart"/>
            <w:r w:rsidRPr="00DC1128">
              <w:rPr>
                <w:rFonts w:ascii="Times New Roman" w:eastAsia="Times New Roman" w:hAnsi="Times New Roman" w:cs="Times New Roman"/>
                <w:color w:val="000000"/>
                <w:sz w:val="24"/>
                <w:szCs w:val="24"/>
                <w:lang w:val="ro-RO" w:eastAsia="ru-RU"/>
              </w:rPr>
              <w:t>общим</w:t>
            </w:r>
            <w:proofErr w:type="spellEnd"/>
            <w:r w:rsidRPr="00DC1128">
              <w:rPr>
                <w:rFonts w:ascii="Times New Roman" w:eastAsia="Times New Roman" w:hAnsi="Times New Roman" w:cs="Times New Roman"/>
                <w:color w:val="000000"/>
                <w:sz w:val="24"/>
                <w:szCs w:val="24"/>
                <w:lang w:val="ro-RO" w:eastAsia="ru-RU"/>
              </w:rPr>
              <w:t xml:space="preserve"> </w:t>
            </w:r>
            <w:proofErr w:type="spellStart"/>
            <w:r w:rsidRPr="00DC1128">
              <w:rPr>
                <w:rFonts w:ascii="Times New Roman" w:eastAsia="Times New Roman" w:hAnsi="Times New Roman" w:cs="Times New Roman"/>
                <w:color w:val="000000"/>
                <w:sz w:val="24"/>
                <w:szCs w:val="24"/>
                <w:lang w:val="ro-RO" w:eastAsia="ru-RU"/>
              </w:rPr>
              <w:t>домом</w:t>
            </w:r>
            <w:proofErr w:type="spellEnd"/>
            <w:r w:rsidRPr="00DC1128">
              <w:rPr>
                <w:rFonts w:ascii="Times New Roman" w:eastAsia="Times New Roman" w:hAnsi="Times New Roman" w:cs="Times New Roman"/>
                <w:color w:val="000000"/>
                <w:sz w:val="24"/>
                <w:szCs w:val="24"/>
                <w:lang w:val="ro-RO" w:eastAsia="ru-RU"/>
              </w:rPr>
              <w:t xml:space="preserve"> </w:t>
            </w:r>
            <w:proofErr w:type="spellStart"/>
            <w:r w:rsidRPr="00DC1128">
              <w:rPr>
                <w:rFonts w:ascii="Times New Roman" w:eastAsia="Times New Roman" w:hAnsi="Times New Roman" w:cs="Times New Roman"/>
                <w:color w:val="000000"/>
                <w:sz w:val="24"/>
                <w:szCs w:val="24"/>
                <w:lang w:val="ro-RO" w:eastAsia="ru-RU"/>
              </w:rPr>
              <w:t>для</w:t>
            </w:r>
            <w:proofErr w:type="spellEnd"/>
            <w:r w:rsidRPr="00DC1128">
              <w:rPr>
                <w:rFonts w:ascii="Times New Roman" w:eastAsia="Times New Roman" w:hAnsi="Times New Roman" w:cs="Times New Roman"/>
                <w:color w:val="000000"/>
                <w:sz w:val="24"/>
                <w:szCs w:val="24"/>
                <w:lang w:val="ro-RO" w:eastAsia="ru-RU"/>
              </w:rPr>
              <w:t xml:space="preserve"> </w:t>
            </w:r>
            <w:proofErr w:type="spellStart"/>
            <w:r w:rsidRPr="00DC1128">
              <w:rPr>
                <w:rFonts w:ascii="Times New Roman" w:eastAsia="Times New Roman" w:hAnsi="Times New Roman" w:cs="Times New Roman"/>
                <w:color w:val="000000"/>
                <w:sz w:val="24"/>
                <w:szCs w:val="24"/>
                <w:lang w:val="ro-RO" w:eastAsia="ru-RU"/>
              </w:rPr>
              <w:t>разных</w:t>
            </w:r>
            <w:proofErr w:type="spellEnd"/>
            <w:r w:rsidRPr="00DC1128">
              <w:rPr>
                <w:rFonts w:ascii="Times New Roman" w:eastAsia="Times New Roman" w:hAnsi="Times New Roman" w:cs="Times New Roman"/>
                <w:color w:val="000000"/>
                <w:sz w:val="24"/>
                <w:szCs w:val="24"/>
                <w:lang w:val="ro-RO" w:eastAsia="ru-RU"/>
              </w:rPr>
              <w:t xml:space="preserve"> </w:t>
            </w:r>
            <w:proofErr w:type="spellStart"/>
            <w:r w:rsidRPr="00DC1128">
              <w:rPr>
                <w:rFonts w:ascii="Times New Roman" w:eastAsia="Times New Roman" w:hAnsi="Times New Roman" w:cs="Times New Roman"/>
                <w:color w:val="000000"/>
                <w:sz w:val="24"/>
                <w:szCs w:val="24"/>
                <w:lang w:val="ro-RO" w:eastAsia="ru-RU"/>
              </w:rPr>
              <w:t>народов</w:t>
            </w:r>
            <w:proofErr w:type="spellEnd"/>
            <w:r w:rsidRPr="00DC1128">
              <w:rPr>
                <w:rFonts w:ascii="Times New Roman" w:hAnsi="Times New Roman" w:cs="Times New Roman"/>
                <w:sz w:val="24"/>
                <w:szCs w:val="24"/>
                <w:lang w:val="ro-RO"/>
              </w:rPr>
              <w:t xml:space="preserve"> (</w:t>
            </w:r>
            <w:proofErr w:type="spellStart"/>
            <w:r w:rsidRPr="00DC1128">
              <w:rPr>
                <w:rFonts w:ascii="Times New Roman" w:eastAsia="Times New Roman" w:hAnsi="Times New Roman" w:cs="Times New Roman"/>
                <w:color w:val="000000"/>
                <w:sz w:val="24"/>
                <w:szCs w:val="24"/>
                <w:lang w:val="ro-RO" w:eastAsia="ru-RU"/>
              </w:rPr>
              <w:t>Часть</w:t>
            </w:r>
            <w:proofErr w:type="spellEnd"/>
            <w:r w:rsidRPr="00DC1128">
              <w:rPr>
                <w:rFonts w:ascii="Times New Roman" w:eastAsia="Times New Roman" w:hAnsi="Times New Roman" w:cs="Times New Roman"/>
                <w:color w:val="000000"/>
                <w:sz w:val="24"/>
                <w:szCs w:val="24"/>
                <w:lang w:val="ro-RO" w:eastAsia="ru-RU"/>
              </w:rPr>
              <w:t xml:space="preserve"> </w:t>
            </w:r>
            <w:proofErr w:type="spellStart"/>
            <w:r w:rsidRPr="00DC1128">
              <w:rPr>
                <w:rFonts w:ascii="Times New Roman" w:eastAsia="Times New Roman" w:hAnsi="Times New Roman" w:cs="Times New Roman"/>
                <w:color w:val="000000"/>
                <w:sz w:val="24"/>
                <w:szCs w:val="24"/>
                <w:lang w:val="ro-RO" w:eastAsia="ru-RU"/>
              </w:rPr>
              <w:t>седьмая</w:t>
            </w:r>
            <w:proofErr w:type="spellEnd"/>
            <w:r w:rsidRPr="00DC1128">
              <w:rPr>
                <w:rFonts w:ascii="Times New Roman" w:eastAsia="Times New Roman" w:hAnsi="Times New Roman" w:cs="Times New Roman"/>
                <w:color w:val="000000"/>
                <w:sz w:val="24"/>
                <w:szCs w:val="24"/>
                <w:lang w:val="ro-RO" w:eastAsia="ru-RU"/>
              </w:rPr>
              <w:t xml:space="preserve">). In: </w:t>
            </w:r>
            <w:r w:rsidRPr="00DC1128">
              <w:rPr>
                <w:rFonts w:ascii="Times New Roman" w:hAnsi="Times New Roman" w:cs="Times New Roman"/>
                <w:i/>
                <w:sz w:val="24"/>
                <w:szCs w:val="24"/>
                <w:lang w:val="ro-RO" w:eastAsia="ru-RU"/>
              </w:rPr>
              <w:t xml:space="preserve">NewsMaker.md </w:t>
            </w:r>
            <w:r w:rsidRPr="00DC1128">
              <w:rPr>
                <w:rFonts w:ascii="Times New Roman" w:hAnsi="Times New Roman" w:cs="Times New Roman"/>
                <w:sz w:val="24"/>
                <w:szCs w:val="24"/>
                <w:lang w:val="ro-RO" w:eastAsia="ru-RU"/>
              </w:rPr>
              <w:t xml:space="preserve">(portalul de știri), 12.12.2020. </w:t>
            </w:r>
            <w:r w:rsidRPr="00DC1128">
              <w:rPr>
                <w:rFonts w:ascii="Times New Roman" w:hAnsi="Times New Roman" w:cs="Times New Roman"/>
                <w:bCs/>
                <w:color w:val="000000"/>
                <w:sz w:val="24"/>
                <w:szCs w:val="24"/>
                <w:lang w:val="ro-RO"/>
              </w:rPr>
              <w:t>Link (accesat 08.05.2024):</w:t>
            </w:r>
            <w:r>
              <w:rPr>
                <w:rFonts w:ascii="Times New Roman" w:hAnsi="Times New Roman" w:cs="Times New Roman"/>
                <w:bCs/>
                <w:color w:val="000000"/>
                <w:sz w:val="24"/>
                <w:szCs w:val="24"/>
                <w:lang w:val="ro-RO"/>
              </w:rPr>
              <w:t xml:space="preserve"> </w:t>
            </w:r>
            <w:hyperlink r:id="rId10" w:history="1">
              <w:r w:rsidRPr="00DC1128">
                <w:rPr>
                  <w:rStyle w:val="Hyperlink"/>
                  <w:rFonts w:ascii="Times New Roman" w:hAnsi="Times New Roman" w:cs="Times New Roman"/>
                  <w:sz w:val="24"/>
                  <w:szCs w:val="24"/>
                  <w:lang w:val="ro-RO"/>
                </w:rPr>
                <w:t>https://newsmaker.md/rus/novosti/vremya-romov-kak-moldova-stala-obschim-domom-dlya-raznykh-narodov-chast-sedmaya/</w:t>
              </w:r>
            </w:hyperlink>
            <w:r w:rsidRPr="00DC1128">
              <w:rPr>
                <w:rFonts w:ascii="Times New Roman" w:hAnsi="Times New Roman" w:cs="Times New Roman"/>
                <w:color w:val="000000"/>
                <w:sz w:val="24"/>
                <w:szCs w:val="24"/>
                <w:lang w:val="ro-RO"/>
              </w:rPr>
              <w:t xml:space="preserve"> </w:t>
            </w:r>
          </w:p>
          <w:p w14:paraId="1FF7A742" w14:textId="77777777" w:rsidR="00B012BB" w:rsidRPr="00DC1128" w:rsidRDefault="000D73E5" w:rsidP="000D73E5">
            <w:pPr>
              <w:spacing w:line="276" w:lineRule="auto"/>
              <w:jc w:val="both"/>
              <w:rPr>
                <w:rFonts w:ascii="Times New Roman" w:hAnsi="Times New Roman" w:cs="Times New Roman"/>
                <w:bCs/>
                <w:color w:val="000000" w:themeColor="text1"/>
                <w:sz w:val="24"/>
                <w:szCs w:val="24"/>
                <w:lang w:val="ro-RO"/>
              </w:rPr>
            </w:pPr>
            <w:r>
              <w:rPr>
                <w:rFonts w:ascii="Times New Roman" w:hAnsi="Times New Roman" w:cs="Times New Roman"/>
                <w:bCs/>
                <w:color w:val="000000" w:themeColor="text1"/>
                <w:sz w:val="24"/>
                <w:szCs w:val="24"/>
                <w:lang w:val="ro-RO"/>
              </w:rPr>
              <w:t xml:space="preserve">РОМАНЧУК, А. </w:t>
            </w:r>
            <w:r w:rsidRPr="00DC1128">
              <w:rPr>
                <w:rFonts w:ascii="Times New Roman" w:hAnsi="Times New Roman" w:cs="Times New Roman"/>
                <w:bCs/>
                <w:color w:val="000000" w:themeColor="text1"/>
                <w:sz w:val="24"/>
                <w:szCs w:val="24"/>
                <w:lang w:val="ro-RO"/>
              </w:rPr>
              <w:t>“</w:t>
            </w:r>
            <w:proofErr w:type="spellStart"/>
            <w:r w:rsidRPr="00DC1128">
              <w:rPr>
                <w:rFonts w:ascii="Times New Roman" w:hAnsi="Times New Roman" w:cs="Times New Roman"/>
                <w:bCs/>
                <w:color w:val="000000" w:themeColor="text1"/>
                <w:sz w:val="24"/>
                <w:szCs w:val="24"/>
                <w:lang w:val="ro-RO"/>
              </w:rPr>
              <w:t>Циганешти</w:t>
            </w:r>
            <w:proofErr w:type="spellEnd"/>
            <w:r w:rsidRPr="00DC1128">
              <w:rPr>
                <w:rFonts w:ascii="Times New Roman" w:hAnsi="Times New Roman" w:cs="Times New Roman"/>
                <w:bCs/>
                <w:color w:val="000000" w:themeColor="text1"/>
                <w:sz w:val="24"/>
                <w:szCs w:val="24"/>
                <w:lang w:val="ro-RO"/>
              </w:rPr>
              <w:t xml:space="preserve"> </w:t>
            </w:r>
            <w:proofErr w:type="spellStart"/>
            <w:r w:rsidRPr="00DC1128">
              <w:rPr>
                <w:rFonts w:ascii="Times New Roman" w:hAnsi="Times New Roman" w:cs="Times New Roman"/>
                <w:bCs/>
                <w:color w:val="000000" w:themeColor="text1"/>
                <w:sz w:val="24"/>
                <w:szCs w:val="24"/>
                <w:lang w:val="ro-RO"/>
              </w:rPr>
              <w:t>князове</w:t>
            </w:r>
            <w:proofErr w:type="spellEnd"/>
            <w:r w:rsidRPr="00DC1128">
              <w:rPr>
                <w:rFonts w:ascii="Times New Roman" w:hAnsi="Times New Roman" w:cs="Times New Roman"/>
                <w:bCs/>
                <w:color w:val="000000" w:themeColor="text1"/>
                <w:sz w:val="24"/>
                <w:szCs w:val="24"/>
                <w:lang w:val="ro-RO"/>
              </w:rPr>
              <w:t xml:space="preserve">” и </w:t>
            </w:r>
            <w:proofErr w:type="spellStart"/>
            <w:r w:rsidRPr="00DC1128">
              <w:rPr>
                <w:rFonts w:ascii="Times New Roman" w:hAnsi="Times New Roman" w:cs="Times New Roman"/>
                <w:bCs/>
                <w:color w:val="000000" w:themeColor="text1"/>
                <w:sz w:val="24"/>
                <w:szCs w:val="24"/>
                <w:lang w:val="ro-RO"/>
              </w:rPr>
              <w:t>проблема</w:t>
            </w:r>
            <w:proofErr w:type="spellEnd"/>
            <w:r w:rsidRPr="00DC1128">
              <w:rPr>
                <w:rFonts w:ascii="Times New Roman" w:hAnsi="Times New Roman" w:cs="Times New Roman"/>
                <w:bCs/>
                <w:color w:val="000000" w:themeColor="text1"/>
                <w:sz w:val="24"/>
                <w:szCs w:val="24"/>
                <w:lang w:val="ro-RO"/>
              </w:rPr>
              <w:t xml:space="preserve"> </w:t>
            </w:r>
            <w:proofErr w:type="spellStart"/>
            <w:r w:rsidRPr="00DC1128">
              <w:rPr>
                <w:rFonts w:ascii="Times New Roman" w:hAnsi="Times New Roman" w:cs="Times New Roman"/>
                <w:bCs/>
                <w:color w:val="000000" w:themeColor="text1"/>
                <w:sz w:val="24"/>
                <w:szCs w:val="24"/>
                <w:lang w:val="ro-RO"/>
              </w:rPr>
              <w:t>появления</w:t>
            </w:r>
            <w:proofErr w:type="spellEnd"/>
            <w:r w:rsidRPr="00DC1128">
              <w:rPr>
                <w:rFonts w:ascii="Times New Roman" w:hAnsi="Times New Roman" w:cs="Times New Roman"/>
                <w:bCs/>
                <w:color w:val="000000" w:themeColor="text1"/>
                <w:sz w:val="24"/>
                <w:szCs w:val="24"/>
                <w:lang w:val="ro-RO"/>
              </w:rPr>
              <w:t xml:space="preserve"> </w:t>
            </w:r>
            <w:proofErr w:type="spellStart"/>
            <w:r w:rsidRPr="00DC1128">
              <w:rPr>
                <w:rFonts w:ascii="Times New Roman" w:hAnsi="Times New Roman" w:cs="Times New Roman"/>
                <w:bCs/>
                <w:color w:val="000000" w:themeColor="text1"/>
                <w:sz w:val="24"/>
                <w:szCs w:val="24"/>
                <w:lang w:val="ro-RO"/>
              </w:rPr>
              <w:t>ромов</w:t>
            </w:r>
            <w:proofErr w:type="spellEnd"/>
            <w:r w:rsidRPr="00DC1128">
              <w:rPr>
                <w:rFonts w:ascii="Times New Roman" w:hAnsi="Times New Roman" w:cs="Times New Roman"/>
                <w:bCs/>
                <w:color w:val="000000" w:themeColor="text1"/>
                <w:sz w:val="24"/>
                <w:szCs w:val="24"/>
                <w:lang w:val="ro-RO"/>
              </w:rPr>
              <w:t xml:space="preserve"> </w:t>
            </w:r>
            <w:proofErr w:type="spellStart"/>
            <w:r w:rsidRPr="00DC1128">
              <w:rPr>
                <w:rFonts w:ascii="Times New Roman" w:hAnsi="Times New Roman" w:cs="Times New Roman"/>
                <w:bCs/>
                <w:color w:val="000000" w:themeColor="text1"/>
                <w:sz w:val="24"/>
                <w:szCs w:val="24"/>
                <w:lang w:val="ro-RO"/>
              </w:rPr>
              <w:t>на</w:t>
            </w:r>
            <w:proofErr w:type="spellEnd"/>
            <w:r w:rsidRPr="00DC1128">
              <w:rPr>
                <w:rFonts w:ascii="Times New Roman" w:hAnsi="Times New Roman" w:cs="Times New Roman"/>
                <w:bCs/>
                <w:color w:val="000000" w:themeColor="text1"/>
                <w:sz w:val="24"/>
                <w:szCs w:val="24"/>
                <w:lang w:val="ro-RO"/>
              </w:rPr>
              <w:t xml:space="preserve"> </w:t>
            </w:r>
            <w:proofErr w:type="spellStart"/>
            <w:r w:rsidRPr="00DC1128">
              <w:rPr>
                <w:rFonts w:ascii="Times New Roman" w:hAnsi="Times New Roman" w:cs="Times New Roman"/>
                <w:bCs/>
                <w:color w:val="000000" w:themeColor="text1"/>
                <w:sz w:val="24"/>
                <w:szCs w:val="24"/>
                <w:lang w:val="ro-RO"/>
              </w:rPr>
              <w:t>территории</w:t>
            </w:r>
            <w:proofErr w:type="spellEnd"/>
            <w:r w:rsidRPr="00DC1128">
              <w:rPr>
                <w:rFonts w:ascii="Times New Roman" w:hAnsi="Times New Roman" w:cs="Times New Roman"/>
                <w:bCs/>
                <w:color w:val="000000" w:themeColor="text1"/>
                <w:sz w:val="24"/>
                <w:szCs w:val="24"/>
                <w:lang w:val="ro-RO"/>
              </w:rPr>
              <w:t xml:space="preserve"> </w:t>
            </w:r>
            <w:proofErr w:type="spellStart"/>
            <w:r w:rsidRPr="00DC1128">
              <w:rPr>
                <w:rFonts w:ascii="Times New Roman" w:hAnsi="Times New Roman" w:cs="Times New Roman"/>
                <w:bCs/>
                <w:color w:val="000000" w:themeColor="text1"/>
                <w:sz w:val="24"/>
                <w:szCs w:val="24"/>
                <w:lang w:val="ro-RO"/>
              </w:rPr>
              <w:t>Цара</w:t>
            </w:r>
            <w:proofErr w:type="spellEnd"/>
            <w:r w:rsidRPr="00DC1128">
              <w:rPr>
                <w:rFonts w:ascii="Times New Roman" w:hAnsi="Times New Roman" w:cs="Times New Roman"/>
                <w:bCs/>
                <w:color w:val="000000" w:themeColor="text1"/>
                <w:sz w:val="24"/>
                <w:szCs w:val="24"/>
                <w:lang w:val="ro-RO"/>
              </w:rPr>
              <w:t xml:space="preserve"> </w:t>
            </w:r>
            <w:proofErr w:type="spellStart"/>
            <w:r w:rsidRPr="00DC1128">
              <w:rPr>
                <w:rFonts w:ascii="Times New Roman" w:hAnsi="Times New Roman" w:cs="Times New Roman"/>
                <w:bCs/>
                <w:color w:val="000000" w:themeColor="text1"/>
                <w:sz w:val="24"/>
                <w:szCs w:val="24"/>
                <w:lang w:val="ro-RO"/>
              </w:rPr>
              <w:t>Молдовей</w:t>
            </w:r>
            <w:proofErr w:type="spellEnd"/>
            <w:r w:rsidRPr="00DC1128">
              <w:rPr>
                <w:rFonts w:ascii="Times New Roman" w:hAnsi="Times New Roman" w:cs="Times New Roman"/>
                <w:bCs/>
                <w:color w:val="000000" w:themeColor="text1"/>
                <w:sz w:val="24"/>
                <w:szCs w:val="24"/>
                <w:lang w:val="ro-RO"/>
              </w:rPr>
              <w:t xml:space="preserve"> и </w:t>
            </w:r>
            <w:proofErr w:type="spellStart"/>
            <w:r w:rsidRPr="00DC1128">
              <w:rPr>
                <w:rFonts w:ascii="Times New Roman" w:hAnsi="Times New Roman" w:cs="Times New Roman"/>
                <w:bCs/>
                <w:color w:val="000000" w:themeColor="text1"/>
                <w:sz w:val="24"/>
                <w:szCs w:val="24"/>
                <w:lang w:val="ro-RO"/>
              </w:rPr>
              <w:t>Цара</w:t>
            </w:r>
            <w:proofErr w:type="spellEnd"/>
            <w:r w:rsidRPr="00DC1128">
              <w:rPr>
                <w:rFonts w:ascii="Times New Roman" w:hAnsi="Times New Roman" w:cs="Times New Roman"/>
                <w:bCs/>
                <w:color w:val="000000" w:themeColor="text1"/>
                <w:sz w:val="24"/>
                <w:szCs w:val="24"/>
                <w:lang w:val="ro-RO"/>
              </w:rPr>
              <w:t xml:space="preserve"> </w:t>
            </w:r>
            <w:proofErr w:type="spellStart"/>
            <w:r w:rsidRPr="00DC1128">
              <w:rPr>
                <w:rFonts w:ascii="Times New Roman" w:hAnsi="Times New Roman" w:cs="Times New Roman"/>
                <w:bCs/>
                <w:color w:val="000000" w:themeColor="text1"/>
                <w:sz w:val="24"/>
                <w:szCs w:val="24"/>
                <w:lang w:val="ro-RO"/>
              </w:rPr>
              <w:t>Ромыняскэ</w:t>
            </w:r>
            <w:proofErr w:type="spellEnd"/>
            <w:r w:rsidRPr="00DC1128">
              <w:rPr>
                <w:rFonts w:ascii="Times New Roman" w:hAnsi="Times New Roman" w:cs="Times New Roman"/>
                <w:bCs/>
                <w:color w:val="000000" w:themeColor="text1"/>
                <w:sz w:val="24"/>
                <w:szCs w:val="24"/>
                <w:lang w:val="ro-RO"/>
              </w:rPr>
              <w:t>.</w:t>
            </w:r>
            <w:r>
              <w:rPr>
                <w:rFonts w:ascii="Times New Roman" w:hAnsi="Times New Roman" w:cs="Times New Roman"/>
                <w:bCs/>
                <w:color w:val="000000" w:themeColor="text1"/>
                <w:sz w:val="24"/>
                <w:szCs w:val="24"/>
              </w:rPr>
              <w:t xml:space="preserve"> </w:t>
            </w:r>
            <w:r w:rsidRPr="00DC1128">
              <w:rPr>
                <w:rFonts w:ascii="Times New Roman" w:hAnsi="Times New Roman" w:cs="Times New Roman"/>
                <w:bCs/>
                <w:color w:val="000000" w:themeColor="text1"/>
                <w:sz w:val="24"/>
                <w:szCs w:val="24"/>
                <w:lang w:val="ro-RO"/>
              </w:rPr>
              <w:t>In:</w:t>
            </w:r>
            <w:r w:rsidRPr="00213D03">
              <w:rPr>
                <w:rFonts w:ascii="Times New Roman" w:hAnsi="Times New Roman" w:cs="Times New Roman"/>
                <w:bCs/>
                <w:color w:val="000000" w:themeColor="text1"/>
                <w:sz w:val="24"/>
                <w:szCs w:val="24"/>
                <w:lang w:val="it-IT"/>
              </w:rPr>
              <w:t xml:space="preserve"> </w:t>
            </w:r>
            <w:r w:rsidRPr="00DC1128">
              <w:rPr>
                <w:rFonts w:ascii="Times New Roman" w:hAnsi="Times New Roman" w:cs="Times New Roman"/>
                <w:bCs/>
                <w:i/>
                <w:iCs/>
                <w:color w:val="000000" w:themeColor="text1"/>
                <w:sz w:val="24"/>
                <w:szCs w:val="24"/>
                <w:lang w:val="ro-RO"/>
              </w:rPr>
              <w:t>Patrimoniul cultural: cercetare, valorificare, promovare</w:t>
            </w:r>
            <w:r w:rsidRPr="00DC1128">
              <w:rPr>
                <w:rFonts w:ascii="Times New Roman" w:hAnsi="Times New Roman" w:cs="Times New Roman"/>
                <w:bCs/>
                <w:color w:val="000000" w:themeColor="text1"/>
                <w:sz w:val="24"/>
                <w:szCs w:val="24"/>
                <w:lang w:val="ro-RO"/>
              </w:rPr>
              <w:t xml:space="preserve">. Materialele conferinței științifice internaționale, ediția a XIV-a, 30-31 mai 2022. Chișinău: </w:t>
            </w:r>
            <w:proofErr w:type="spellStart"/>
            <w:r w:rsidRPr="00DC1128">
              <w:rPr>
                <w:rFonts w:ascii="Times New Roman" w:hAnsi="Times New Roman" w:cs="Times New Roman"/>
                <w:bCs/>
                <w:color w:val="000000" w:themeColor="text1"/>
                <w:sz w:val="24"/>
                <w:szCs w:val="24"/>
                <w:lang w:val="ro-RO"/>
              </w:rPr>
              <w:t>Notograf</w:t>
            </w:r>
            <w:proofErr w:type="spellEnd"/>
            <w:r w:rsidRPr="00DC1128">
              <w:rPr>
                <w:rFonts w:ascii="Times New Roman" w:hAnsi="Times New Roman" w:cs="Times New Roman"/>
                <w:bCs/>
                <w:color w:val="000000" w:themeColor="text1"/>
                <w:sz w:val="24"/>
                <w:szCs w:val="24"/>
                <w:lang w:val="ro-RO"/>
              </w:rPr>
              <w:t xml:space="preserve"> Prim, 2022, pp. 267-273.</w:t>
            </w:r>
          </w:p>
        </w:tc>
      </w:tr>
    </w:tbl>
    <w:p w14:paraId="5970E029" w14:textId="77777777" w:rsidR="00E2572E" w:rsidRPr="00DC1128" w:rsidRDefault="00E2572E" w:rsidP="0070202E">
      <w:pPr>
        <w:pStyle w:val="NoSpacing"/>
        <w:spacing w:line="276" w:lineRule="auto"/>
        <w:ind w:right="-142" w:firstLine="709"/>
        <w:jc w:val="both"/>
        <w:rPr>
          <w:rFonts w:ascii="Times New Roman" w:hAnsi="Times New Roman" w:cs="Times New Roman"/>
          <w:b/>
          <w:sz w:val="24"/>
          <w:szCs w:val="24"/>
          <w:lang w:val="ro-RO"/>
        </w:rPr>
      </w:pPr>
    </w:p>
    <w:p w14:paraId="5A54616E" w14:textId="77777777" w:rsidR="006E032D" w:rsidRDefault="006E032D" w:rsidP="0070202E">
      <w:pPr>
        <w:pStyle w:val="NoSpacing"/>
        <w:spacing w:line="276" w:lineRule="auto"/>
        <w:ind w:right="-142" w:firstLine="709"/>
        <w:jc w:val="both"/>
        <w:rPr>
          <w:rFonts w:ascii="Times New Roman" w:hAnsi="Times New Roman" w:cs="Times New Roman"/>
          <w:b/>
          <w:sz w:val="24"/>
          <w:szCs w:val="24"/>
          <w:lang w:val="ro-RO"/>
        </w:rPr>
      </w:pPr>
    </w:p>
    <w:p w14:paraId="722A9F4F" w14:textId="77777777" w:rsidR="006E032D" w:rsidRDefault="006E032D" w:rsidP="0070202E">
      <w:pPr>
        <w:pStyle w:val="NoSpacing"/>
        <w:spacing w:line="276" w:lineRule="auto"/>
        <w:ind w:right="-142" w:firstLine="709"/>
        <w:jc w:val="both"/>
        <w:rPr>
          <w:rFonts w:ascii="Times New Roman" w:hAnsi="Times New Roman" w:cs="Times New Roman"/>
          <w:b/>
          <w:sz w:val="24"/>
          <w:szCs w:val="24"/>
          <w:lang w:val="ro-RO"/>
        </w:rPr>
      </w:pPr>
    </w:p>
    <w:p w14:paraId="682E9E8C" w14:textId="77777777" w:rsidR="006E032D" w:rsidRDefault="006E032D" w:rsidP="0070202E">
      <w:pPr>
        <w:pStyle w:val="NoSpacing"/>
        <w:spacing w:line="276" w:lineRule="auto"/>
        <w:ind w:right="-142" w:firstLine="709"/>
        <w:jc w:val="both"/>
        <w:rPr>
          <w:rFonts w:ascii="Times New Roman" w:hAnsi="Times New Roman" w:cs="Times New Roman"/>
          <w:b/>
          <w:sz w:val="24"/>
          <w:szCs w:val="24"/>
          <w:lang w:val="ro-RO"/>
        </w:rPr>
      </w:pPr>
    </w:p>
    <w:p w14:paraId="5F853CA5" w14:textId="77777777" w:rsidR="006E032D" w:rsidRDefault="006E032D" w:rsidP="0070202E">
      <w:pPr>
        <w:pStyle w:val="NoSpacing"/>
        <w:spacing w:line="276" w:lineRule="auto"/>
        <w:ind w:right="-142" w:firstLine="709"/>
        <w:jc w:val="both"/>
        <w:rPr>
          <w:rFonts w:ascii="Times New Roman" w:hAnsi="Times New Roman" w:cs="Times New Roman"/>
          <w:b/>
          <w:sz w:val="24"/>
          <w:szCs w:val="24"/>
          <w:lang w:val="ro-RO"/>
        </w:rPr>
      </w:pPr>
    </w:p>
    <w:p w14:paraId="15747357" w14:textId="77777777" w:rsidR="006E032D" w:rsidRDefault="006E032D" w:rsidP="0070202E">
      <w:pPr>
        <w:pStyle w:val="NoSpacing"/>
        <w:spacing w:line="276" w:lineRule="auto"/>
        <w:ind w:right="-142" w:firstLine="709"/>
        <w:jc w:val="both"/>
        <w:rPr>
          <w:rFonts w:ascii="Times New Roman" w:hAnsi="Times New Roman" w:cs="Times New Roman"/>
          <w:b/>
          <w:sz w:val="24"/>
          <w:szCs w:val="24"/>
          <w:lang w:val="ro-RO"/>
        </w:rPr>
      </w:pPr>
    </w:p>
    <w:p w14:paraId="2F798B93" w14:textId="77777777" w:rsidR="006E032D" w:rsidRDefault="006E032D" w:rsidP="0070202E">
      <w:pPr>
        <w:pStyle w:val="NoSpacing"/>
        <w:spacing w:line="276" w:lineRule="auto"/>
        <w:ind w:right="-142" w:firstLine="709"/>
        <w:jc w:val="both"/>
        <w:rPr>
          <w:rFonts w:ascii="Times New Roman" w:hAnsi="Times New Roman" w:cs="Times New Roman"/>
          <w:b/>
          <w:sz w:val="24"/>
          <w:szCs w:val="24"/>
          <w:lang w:val="ro-RO"/>
        </w:rPr>
      </w:pPr>
    </w:p>
    <w:p w14:paraId="64EC5E5E" w14:textId="77777777" w:rsidR="006E032D" w:rsidRDefault="006E032D" w:rsidP="0070202E">
      <w:pPr>
        <w:pStyle w:val="NoSpacing"/>
        <w:spacing w:line="276" w:lineRule="auto"/>
        <w:ind w:right="-142" w:firstLine="709"/>
        <w:jc w:val="both"/>
        <w:rPr>
          <w:rFonts w:ascii="Times New Roman" w:hAnsi="Times New Roman" w:cs="Times New Roman"/>
          <w:b/>
          <w:sz w:val="24"/>
          <w:szCs w:val="24"/>
          <w:lang w:val="ro-RO"/>
        </w:rPr>
      </w:pPr>
    </w:p>
    <w:p w14:paraId="5AED1F6D" w14:textId="77777777" w:rsidR="006E032D" w:rsidRDefault="006E032D" w:rsidP="0070202E">
      <w:pPr>
        <w:pStyle w:val="NoSpacing"/>
        <w:spacing w:line="276" w:lineRule="auto"/>
        <w:ind w:right="-142" w:firstLine="709"/>
        <w:jc w:val="both"/>
        <w:rPr>
          <w:rFonts w:ascii="Times New Roman" w:hAnsi="Times New Roman" w:cs="Times New Roman"/>
          <w:b/>
          <w:sz w:val="24"/>
          <w:szCs w:val="24"/>
          <w:lang w:val="ro-RO"/>
        </w:rPr>
      </w:pPr>
    </w:p>
    <w:p w14:paraId="55DB8C49" w14:textId="77777777" w:rsidR="00E228FD" w:rsidRDefault="00E228FD" w:rsidP="00E228FD">
      <w:pPr>
        <w:pStyle w:val="NoSpacing"/>
        <w:spacing w:line="276" w:lineRule="auto"/>
        <w:ind w:right="-142"/>
        <w:rPr>
          <w:rFonts w:ascii="Times New Roman" w:hAnsi="Times New Roman" w:cs="Times New Roman"/>
          <w:b/>
          <w:sz w:val="24"/>
          <w:szCs w:val="24"/>
          <w:lang w:val="ro-RO"/>
        </w:rPr>
      </w:pPr>
    </w:p>
    <w:p w14:paraId="62A1B7BD" w14:textId="77777777" w:rsidR="003C36A5" w:rsidRDefault="003C36A5" w:rsidP="00E228FD">
      <w:pPr>
        <w:pStyle w:val="NoSpacing"/>
        <w:spacing w:line="276" w:lineRule="auto"/>
        <w:ind w:right="-142"/>
        <w:jc w:val="center"/>
        <w:rPr>
          <w:rFonts w:ascii="Times New Roman" w:hAnsi="Times New Roman" w:cs="Times New Roman"/>
          <w:b/>
          <w:color w:val="000000" w:themeColor="text1"/>
          <w:sz w:val="24"/>
          <w:szCs w:val="24"/>
        </w:rPr>
      </w:pPr>
    </w:p>
    <w:p w14:paraId="7112CB16" w14:textId="77777777" w:rsidR="00A73862" w:rsidRPr="006E032D" w:rsidRDefault="000D73E5" w:rsidP="00E228FD">
      <w:pPr>
        <w:pStyle w:val="NoSpacing"/>
        <w:spacing w:line="276" w:lineRule="auto"/>
        <w:ind w:right="-142"/>
        <w:jc w:val="center"/>
        <w:rPr>
          <w:rFonts w:ascii="Times New Roman" w:hAnsi="Times New Roman" w:cs="Times New Roman"/>
          <w:b/>
          <w:color w:val="000000" w:themeColor="text1"/>
          <w:sz w:val="24"/>
          <w:szCs w:val="24"/>
        </w:rPr>
      </w:pPr>
      <w:r w:rsidRPr="006E032D">
        <w:rPr>
          <w:rFonts w:ascii="Times New Roman" w:hAnsi="Times New Roman" w:cs="Times New Roman"/>
          <w:b/>
          <w:color w:val="000000" w:themeColor="text1"/>
          <w:sz w:val="24"/>
          <w:szCs w:val="24"/>
          <w:lang w:val="ro-RO"/>
        </w:rPr>
        <w:lastRenderedPageBreak/>
        <w:t>VI КЛАСС</w:t>
      </w:r>
    </w:p>
    <w:p w14:paraId="79060DBD" w14:textId="77777777" w:rsidR="008745E1" w:rsidRDefault="008745E1" w:rsidP="002D06F7">
      <w:pPr>
        <w:pStyle w:val="NoSpacing"/>
        <w:spacing w:line="276" w:lineRule="auto"/>
        <w:jc w:val="center"/>
        <w:rPr>
          <w:rFonts w:ascii="Times New Roman" w:hAnsi="Times New Roman" w:cs="Times New Roman"/>
          <w:b/>
          <w:sz w:val="24"/>
          <w:szCs w:val="24"/>
          <w:lang w:val="ro-RO"/>
        </w:rPr>
      </w:pPr>
    </w:p>
    <w:p w14:paraId="784A0A83" w14:textId="77777777" w:rsidR="002D06F7" w:rsidRPr="002D06F7" w:rsidRDefault="00AA6D3F" w:rsidP="002D06F7">
      <w:pPr>
        <w:pStyle w:val="NoSpacing"/>
        <w:spacing w:line="276" w:lineRule="auto"/>
        <w:jc w:val="center"/>
        <w:rPr>
          <w:rFonts w:ascii="Times New Roman" w:hAnsi="Times New Roman" w:cs="Times New Roman"/>
          <w:b/>
          <w:sz w:val="24"/>
          <w:szCs w:val="24"/>
        </w:rPr>
      </w:pPr>
      <w:r w:rsidRPr="002D06F7">
        <w:rPr>
          <w:rFonts w:ascii="Times New Roman" w:hAnsi="Times New Roman" w:cs="Times New Roman"/>
          <w:b/>
          <w:sz w:val="24"/>
          <w:szCs w:val="24"/>
          <w:lang w:val="ro-RO"/>
        </w:rPr>
        <w:t xml:space="preserve">СОЦИАЛЬНО-ПРАВОВОЙ СТАТУС </w:t>
      </w:r>
      <w:r w:rsidRPr="002D06F7">
        <w:rPr>
          <w:rFonts w:ascii="Times New Roman" w:hAnsi="Times New Roman" w:cs="Times New Roman"/>
          <w:b/>
          <w:sz w:val="24"/>
          <w:szCs w:val="24"/>
        </w:rPr>
        <w:t xml:space="preserve">БЕССАРАБСКИХ </w:t>
      </w:r>
      <w:r w:rsidRPr="002D06F7">
        <w:rPr>
          <w:rFonts w:ascii="Times New Roman" w:hAnsi="Times New Roman" w:cs="Times New Roman"/>
          <w:b/>
          <w:sz w:val="24"/>
          <w:szCs w:val="24"/>
          <w:lang w:val="ro-RO"/>
        </w:rPr>
        <w:t>ЦЫГАН (</w:t>
      </w:r>
      <w:r w:rsidRPr="002D06F7">
        <w:rPr>
          <w:rFonts w:ascii="Times New Roman" w:hAnsi="Times New Roman" w:cs="Times New Roman"/>
          <w:b/>
          <w:sz w:val="24"/>
          <w:szCs w:val="24"/>
        </w:rPr>
        <w:t>РОМОВ</w:t>
      </w:r>
      <w:r w:rsidRPr="002D06F7">
        <w:rPr>
          <w:rFonts w:ascii="Times New Roman" w:hAnsi="Times New Roman" w:cs="Times New Roman"/>
          <w:b/>
          <w:sz w:val="24"/>
          <w:szCs w:val="24"/>
          <w:lang w:val="ro-RO"/>
        </w:rPr>
        <w:t>) В РОССИЙСКОЙ ИМПЕРИИ</w:t>
      </w:r>
      <w:r w:rsidRPr="002D06F7">
        <w:rPr>
          <w:rFonts w:ascii="Times New Roman" w:hAnsi="Times New Roman" w:cs="Times New Roman"/>
          <w:b/>
          <w:sz w:val="24"/>
          <w:szCs w:val="24"/>
        </w:rPr>
        <w:t xml:space="preserve"> </w:t>
      </w:r>
      <w:r w:rsidR="003C36A5">
        <w:rPr>
          <w:rFonts w:ascii="Times New Roman" w:hAnsi="Times New Roman" w:cs="Times New Roman"/>
          <w:b/>
          <w:sz w:val="24"/>
          <w:szCs w:val="24"/>
          <w:lang w:val="ro-RO"/>
        </w:rPr>
        <w:t>(1812</w:t>
      </w:r>
      <w:r w:rsidR="003C36A5">
        <w:rPr>
          <w:rFonts w:ascii="Times New Roman" w:eastAsia="Times New Roman" w:hAnsi="Times New Roman" w:cs="Times New Roman"/>
          <w:bCs/>
          <w:i/>
          <w:sz w:val="24"/>
          <w:szCs w:val="24"/>
        </w:rPr>
        <w:t>–</w:t>
      </w:r>
      <w:r w:rsidRPr="002D06F7">
        <w:rPr>
          <w:rFonts w:ascii="Times New Roman" w:hAnsi="Times New Roman" w:cs="Times New Roman"/>
          <w:b/>
          <w:sz w:val="24"/>
          <w:szCs w:val="24"/>
          <w:lang w:val="ro-RO"/>
        </w:rPr>
        <w:t>1861 ГГ.).</w:t>
      </w:r>
    </w:p>
    <w:p w14:paraId="4B82315C" w14:textId="77777777" w:rsidR="002D06F7" w:rsidRDefault="002D06F7" w:rsidP="002D06F7">
      <w:pPr>
        <w:pStyle w:val="NoSpacing"/>
        <w:spacing w:line="276" w:lineRule="auto"/>
        <w:jc w:val="center"/>
        <w:rPr>
          <w:rFonts w:ascii="Times New Roman" w:hAnsi="Times New Roman" w:cs="Times New Roman"/>
          <w:b/>
          <w:sz w:val="24"/>
          <w:szCs w:val="24"/>
          <w:lang w:val="ro-RO"/>
        </w:rPr>
      </w:pPr>
      <w:r w:rsidRPr="002D06F7">
        <w:rPr>
          <w:rFonts w:ascii="Times New Roman" w:hAnsi="Times New Roman" w:cs="Times New Roman"/>
          <w:b/>
          <w:sz w:val="24"/>
          <w:szCs w:val="24"/>
        </w:rPr>
        <w:t>ОСВОБОЖДЕНИЕ</w:t>
      </w:r>
      <w:r w:rsidRPr="002D06F7">
        <w:rPr>
          <w:rFonts w:ascii="Times New Roman" w:hAnsi="Times New Roman" w:cs="Times New Roman"/>
          <w:b/>
          <w:sz w:val="24"/>
          <w:szCs w:val="24"/>
          <w:lang w:val="ro-RO"/>
        </w:rPr>
        <w:t xml:space="preserve"> «</w:t>
      </w:r>
      <w:r w:rsidRPr="002D06F7">
        <w:rPr>
          <w:rFonts w:ascii="Times New Roman" w:hAnsi="Times New Roman" w:cs="Times New Roman"/>
          <w:b/>
          <w:sz w:val="24"/>
          <w:szCs w:val="24"/>
        </w:rPr>
        <w:t>КРЕПОСТНЫХ</w:t>
      </w:r>
      <w:r w:rsidRPr="002D06F7">
        <w:rPr>
          <w:rFonts w:ascii="Times New Roman" w:hAnsi="Times New Roman" w:cs="Times New Roman"/>
          <w:b/>
          <w:sz w:val="24"/>
          <w:szCs w:val="24"/>
          <w:lang w:val="ro-RO"/>
        </w:rPr>
        <w:t xml:space="preserve"> ЦЫГАН» И ПОСТЕПЕННАЯ ПОСТАБОЛИЦИОНИСТСКАЯ МИГРАЦИЯ ЭМАНСИПИРОВАННЫХ БЕССАРАБСКИХ </w:t>
      </w:r>
      <w:r w:rsidRPr="002D06F7">
        <w:rPr>
          <w:rFonts w:ascii="Times New Roman" w:hAnsi="Times New Roman" w:cs="Times New Roman"/>
          <w:b/>
          <w:sz w:val="24"/>
          <w:szCs w:val="24"/>
        </w:rPr>
        <w:t>РОМОВ</w:t>
      </w:r>
      <w:r w:rsidRPr="002D06F7">
        <w:rPr>
          <w:rFonts w:ascii="Times New Roman" w:hAnsi="Times New Roman" w:cs="Times New Roman"/>
          <w:b/>
          <w:sz w:val="24"/>
          <w:szCs w:val="24"/>
          <w:lang w:val="ro-RO"/>
        </w:rPr>
        <w:t xml:space="preserve"> НА ТЕРРИТОРИЮ РОССИЙСКОЙ ИМПЕРИИ </w:t>
      </w:r>
    </w:p>
    <w:p w14:paraId="5CAC744E" w14:textId="77777777" w:rsidR="00AA6D3F" w:rsidRPr="002D06F7" w:rsidRDefault="002D06F7" w:rsidP="002D06F7">
      <w:pPr>
        <w:pStyle w:val="NoSpacing"/>
        <w:spacing w:line="276" w:lineRule="auto"/>
        <w:jc w:val="center"/>
        <w:rPr>
          <w:rFonts w:ascii="Times New Roman" w:hAnsi="Times New Roman" w:cs="Times New Roman"/>
          <w:b/>
          <w:sz w:val="24"/>
          <w:szCs w:val="24"/>
          <w:lang w:val="ro-RO"/>
        </w:rPr>
      </w:pPr>
      <w:r w:rsidRPr="002D06F7">
        <w:rPr>
          <w:rFonts w:ascii="Times New Roman" w:hAnsi="Times New Roman" w:cs="Times New Roman"/>
          <w:b/>
          <w:sz w:val="24"/>
          <w:szCs w:val="24"/>
          <w:lang w:val="ro-RO"/>
        </w:rPr>
        <w:t>(2-</w:t>
      </w:r>
      <w:r w:rsidR="006E3499" w:rsidRPr="002D06F7">
        <w:rPr>
          <w:rFonts w:ascii="Times New Roman" w:hAnsi="Times New Roman" w:cs="Times New Roman"/>
          <w:b/>
          <w:sz w:val="24"/>
          <w:szCs w:val="24"/>
          <w:lang w:val="ro-RO"/>
        </w:rPr>
        <w:t>я</w:t>
      </w:r>
      <w:r w:rsidRPr="002D06F7">
        <w:rPr>
          <w:rFonts w:ascii="Times New Roman" w:hAnsi="Times New Roman" w:cs="Times New Roman"/>
          <w:b/>
          <w:sz w:val="24"/>
          <w:szCs w:val="24"/>
          <w:lang w:val="ro-RO"/>
        </w:rPr>
        <w:t xml:space="preserve"> ПОЛОВИНА XIX В.).</w:t>
      </w:r>
    </w:p>
    <w:p w14:paraId="5EF6C507" w14:textId="77777777" w:rsidR="00675181" w:rsidRPr="002D06F7" w:rsidRDefault="00675181" w:rsidP="002D06F7">
      <w:pPr>
        <w:pStyle w:val="NoSpacing"/>
        <w:spacing w:line="276" w:lineRule="auto"/>
        <w:jc w:val="center"/>
        <w:rPr>
          <w:rFonts w:ascii="Times New Roman" w:hAnsi="Times New Roman" w:cs="Times New Roman"/>
          <w:b/>
          <w:sz w:val="24"/>
          <w:szCs w:val="24"/>
          <w:lang w:val="ro-RO"/>
        </w:rPr>
      </w:pPr>
    </w:p>
    <w:p w14:paraId="3BF17E93" w14:textId="77777777" w:rsidR="00A73862" w:rsidRPr="006E032D" w:rsidRDefault="000D73E5" w:rsidP="006E032D">
      <w:pPr>
        <w:pStyle w:val="NoSpacing"/>
        <w:spacing w:line="276" w:lineRule="auto"/>
        <w:ind w:firstLine="709"/>
        <w:jc w:val="center"/>
        <w:rPr>
          <w:rFonts w:ascii="Times New Roman" w:hAnsi="Times New Roman" w:cs="Times New Roman"/>
          <w:b/>
          <w:color w:val="000000" w:themeColor="text1"/>
          <w:sz w:val="24"/>
          <w:szCs w:val="24"/>
          <w:lang w:val="ro-RO"/>
        </w:rPr>
      </w:pPr>
      <w:r w:rsidRPr="006E032D">
        <w:rPr>
          <w:rFonts w:ascii="Times New Roman" w:hAnsi="Times New Roman" w:cs="Times New Roman"/>
          <w:b/>
          <w:color w:val="000000" w:themeColor="text1"/>
          <w:sz w:val="24"/>
          <w:szCs w:val="24"/>
          <w:lang w:val="ro-RO"/>
        </w:rPr>
        <w:t>КАЛЕНДА</w:t>
      </w:r>
      <w:r w:rsidRPr="006E032D">
        <w:rPr>
          <w:rFonts w:ascii="Times New Roman" w:hAnsi="Times New Roman" w:cs="Times New Roman"/>
          <w:b/>
          <w:color w:val="000000" w:themeColor="text1"/>
          <w:sz w:val="24"/>
          <w:szCs w:val="24"/>
        </w:rPr>
        <w:t>РНЫЕ ОБЫЧАИ</w:t>
      </w:r>
      <w:r w:rsidR="009A1B58">
        <w:rPr>
          <w:rFonts w:ascii="Times New Roman" w:hAnsi="Times New Roman" w:cs="Times New Roman"/>
          <w:b/>
          <w:color w:val="000000" w:themeColor="text1"/>
          <w:sz w:val="24"/>
          <w:szCs w:val="24"/>
        </w:rPr>
        <w:t>.</w:t>
      </w:r>
    </w:p>
    <w:p w14:paraId="3A91AFDC" w14:textId="77777777" w:rsidR="00A73862" w:rsidRPr="009A1B58" w:rsidRDefault="00A73862" w:rsidP="006E032D">
      <w:pPr>
        <w:pStyle w:val="NoSpacing"/>
        <w:spacing w:line="276" w:lineRule="auto"/>
        <w:ind w:firstLine="709"/>
        <w:jc w:val="center"/>
        <w:rPr>
          <w:rFonts w:ascii="Times New Roman" w:hAnsi="Times New Roman" w:cs="Times New Roman"/>
          <w:b/>
          <w:color w:val="000000" w:themeColor="text1"/>
          <w:sz w:val="24"/>
          <w:szCs w:val="24"/>
        </w:rPr>
      </w:pPr>
      <w:r w:rsidRPr="006E032D">
        <w:rPr>
          <w:rFonts w:ascii="Times New Roman" w:hAnsi="Times New Roman" w:cs="Times New Roman"/>
          <w:b/>
          <w:color w:val="000000" w:themeColor="text1"/>
          <w:sz w:val="24"/>
          <w:szCs w:val="24"/>
          <w:lang w:val="ro-RO"/>
        </w:rPr>
        <w:t>МЕСТНЫЕ ВЕСЕННИЕ ПАСХАЛЬНЫ</w:t>
      </w:r>
      <w:r w:rsidR="00F90FD8">
        <w:rPr>
          <w:rFonts w:ascii="Times New Roman" w:hAnsi="Times New Roman" w:cs="Times New Roman"/>
          <w:b/>
          <w:color w:val="000000" w:themeColor="text1"/>
          <w:sz w:val="24"/>
          <w:szCs w:val="24"/>
          <w:lang w:val="ro-RO"/>
        </w:rPr>
        <w:t>Е ПРАЗДНИКИ</w:t>
      </w:r>
      <w:r w:rsidR="007F47C2">
        <w:rPr>
          <w:rFonts w:ascii="Times New Roman" w:hAnsi="Times New Roman" w:cs="Times New Roman"/>
          <w:b/>
          <w:color w:val="000000" w:themeColor="text1"/>
          <w:sz w:val="24"/>
          <w:szCs w:val="24"/>
          <w:lang w:val="ro-RO"/>
        </w:rPr>
        <w:t xml:space="preserve"> В</w:t>
      </w:r>
      <w:r w:rsidR="006E3499" w:rsidRPr="006E3499">
        <w:rPr>
          <w:rFonts w:ascii="Times New Roman" w:hAnsi="Times New Roman" w:cs="Times New Roman"/>
          <w:b/>
          <w:color w:val="000000" w:themeColor="text1"/>
          <w:sz w:val="24"/>
          <w:szCs w:val="24"/>
          <w:lang w:val="ro-RO"/>
        </w:rPr>
        <w:t xml:space="preserve"> </w:t>
      </w:r>
      <w:r w:rsidR="006E3499" w:rsidRPr="006E3499">
        <w:rPr>
          <w:rFonts w:ascii="Times New Roman" w:hAnsi="Times New Roman" w:cs="Times New Roman"/>
          <w:b/>
          <w:bCs/>
          <w:color w:val="000000"/>
          <w:sz w:val="24"/>
          <w:szCs w:val="24"/>
        </w:rPr>
        <w:t>ЦЫГАНСКОЙ</w:t>
      </w:r>
      <w:r w:rsidR="006E3499">
        <w:rPr>
          <w:rFonts w:ascii="Times New Roman" w:hAnsi="Times New Roman" w:cs="Times New Roman"/>
          <w:b/>
          <w:color w:val="000000" w:themeColor="text1"/>
          <w:sz w:val="24"/>
          <w:szCs w:val="24"/>
          <w:lang w:val="ro-RO"/>
        </w:rPr>
        <w:t xml:space="preserve"> </w:t>
      </w:r>
      <w:r w:rsidR="007F47C2">
        <w:rPr>
          <w:rFonts w:ascii="Times New Roman" w:hAnsi="Times New Roman" w:cs="Times New Roman"/>
          <w:b/>
          <w:color w:val="000000" w:themeColor="text1"/>
          <w:sz w:val="24"/>
          <w:szCs w:val="24"/>
          <w:lang w:val="ro-RO"/>
        </w:rPr>
        <w:t>ОБЩИНЕ</w:t>
      </w:r>
      <w:r w:rsidR="009A1B58">
        <w:rPr>
          <w:rFonts w:ascii="Times New Roman" w:hAnsi="Times New Roman" w:cs="Times New Roman"/>
          <w:b/>
          <w:color w:val="000000" w:themeColor="text1"/>
          <w:sz w:val="24"/>
          <w:szCs w:val="24"/>
        </w:rPr>
        <w:t>.</w:t>
      </w:r>
    </w:p>
    <w:p w14:paraId="02145854" w14:textId="77777777" w:rsidR="00675181" w:rsidRPr="006E032D" w:rsidRDefault="00675181" w:rsidP="006E032D">
      <w:pPr>
        <w:pStyle w:val="NoSpacing"/>
        <w:spacing w:line="276" w:lineRule="auto"/>
        <w:ind w:firstLine="709"/>
        <w:jc w:val="center"/>
        <w:rPr>
          <w:rFonts w:ascii="Times New Roman" w:hAnsi="Times New Roman" w:cs="Times New Roman"/>
          <w:b/>
          <w:color w:val="000000" w:themeColor="text1"/>
          <w:sz w:val="24"/>
          <w:szCs w:val="24"/>
          <w:lang w:val="ro-RO"/>
        </w:rPr>
      </w:pPr>
    </w:p>
    <w:p w14:paraId="618D33FA" w14:textId="77777777" w:rsidR="006E032D" w:rsidRDefault="000D73E5" w:rsidP="006E032D">
      <w:pPr>
        <w:pStyle w:val="NoSpacing"/>
        <w:spacing w:line="276" w:lineRule="auto"/>
        <w:ind w:firstLine="709"/>
        <w:jc w:val="center"/>
        <w:rPr>
          <w:rFonts w:ascii="Times New Roman" w:hAnsi="Times New Roman" w:cs="Times New Roman"/>
          <w:b/>
          <w:color w:val="000000" w:themeColor="text1"/>
          <w:sz w:val="24"/>
          <w:szCs w:val="24"/>
          <w:lang w:val="ro-RO"/>
        </w:rPr>
      </w:pPr>
      <w:r w:rsidRPr="006E032D">
        <w:rPr>
          <w:rFonts w:ascii="Times New Roman" w:hAnsi="Times New Roman" w:cs="Times New Roman"/>
          <w:b/>
          <w:color w:val="000000" w:themeColor="text1"/>
          <w:sz w:val="24"/>
          <w:szCs w:val="24"/>
          <w:lang w:val="ro-RO"/>
        </w:rPr>
        <w:t>ТРАДИЦИОННЫЕ ЗАНЯТИЯ РОМ</w:t>
      </w:r>
      <w:r w:rsidRPr="006E032D">
        <w:rPr>
          <w:rFonts w:ascii="Times New Roman" w:hAnsi="Times New Roman" w:cs="Times New Roman"/>
          <w:b/>
          <w:color w:val="000000" w:themeColor="text1"/>
          <w:sz w:val="24"/>
          <w:szCs w:val="24"/>
        </w:rPr>
        <w:t>ОВ</w:t>
      </w:r>
      <w:r w:rsidR="009A1B58">
        <w:rPr>
          <w:rFonts w:ascii="Times New Roman" w:hAnsi="Times New Roman" w:cs="Times New Roman"/>
          <w:b/>
          <w:color w:val="000000" w:themeColor="text1"/>
          <w:sz w:val="24"/>
          <w:szCs w:val="24"/>
        </w:rPr>
        <w:t>.</w:t>
      </w:r>
      <w:r w:rsidR="00A73862" w:rsidRPr="006E032D">
        <w:rPr>
          <w:rFonts w:ascii="Times New Roman" w:hAnsi="Times New Roman" w:cs="Times New Roman"/>
          <w:b/>
          <w:color w:val="000000" w:themeColor="text1"/>
          <w:sz w:val="24"/>
          <w:szCs w:val="24"/>
          <w:lang w:val="ro-RO"/>
        </w:rPr>
        <w:t xml:space="preserve"> </w:t>
      </w:r>
    </w:p>
    <w:p w14:paraId="010FF723" w14:textId="77777777" w:rsidR="00A73862" w:rsidRPr="009A1B58" w:rsidRDefault="000D73E5" w:rsidP="006E032D">
      <w:pPr>
        <w:pStyle w:val="NoSpacing"/>
        <w:spacing w:line="276" w:lineRule="auto"/>
        <w:ind w:firstLine="709"/>
        <w:jc w:val="center"/>
        <w:rPr>
          <w:rFonts w:ascii="Times New Roman" w:hAnsi="Times New Roman" w:cs="Times New Roman"/>
          <w:b/>
          <w:color w:val="000000" w:themeColor="text1"/>
          <w:sz w:val="24"/>
          <w:szCs w:val="24"/>
        </w:rPr>
      </w:pPr>
      <w:r w:rsidRPr="006E032D">
        <w:rPr>
          <w:rFonts w:ascii="Times New Roman" w:hAnsi="Times New Roman" w:cs="Times New Roman"/>
          <w:b/>
          <w:color w:val="000000" w:themeColor="text1"/>
          <w:sz w:val="24"/>
          <w:szCs w:val="24"/>
        </w:rPr>
        <w:t>УРСАРЫ</w:t>
      </w:r>
      <w:r w:rsidR="00A73862" w:rsidRPr="006E032D">
        <w:rPr>
          <w:rFonts w:ascii="Times New Roman" w:hAnsi="Times New Roman" w:cs="Times New Roman"/>
          <w:b/>
          <w:color w:val="000000" w:themeColor="text1"/>
          <w:sz w:val="24"/>
          <w:szCs w:val="24"/>
          <w:lang w:val="ro-RO"/>
        </w:rPr>
        <w:t xml:space="preserve"> –</w:t>
      </w:r>
      <w:r w:rsidRPr="006E032D">
        <w:rPr>
          <w:rFonts w:ascii="Times New Roman" w:hAnsi="Times New Roman" w:cs="Times New Roman"/>
          <w:b/>
          <w:color w:val="000000" w:themeColor="text1"/>
          <w:sz w:val="24"/>
          <w:szCs w:val="24"/>
          <w:lang w:val="ro-RO"/>
        </w:rPr>
        <w:t xml:space="preserve"> ДРЕССИРОВ</w:t>
      </w:r>
      <w:r w:rsidRPr="006E032D">
        <w:rPr>
          <w:rFonts w:ascii="Times New Roman" w:hAnsi="Times New Roman" w:cs="Times New Roman"/>
          <w:b/>
          <w:color w:val="000000" w:themeColor="text1"/>
          <w:sz w:val="24"/>
          <w:szCs w:val="24"/>
        </w:rPr>
        <w:t xml:space="preserve">ЩИКИ </w:t>
      </w:r>
      <w:r w:rsidR="007F47C2">
        <w:rPr>
          <w:rFonts w:ascii="Times New Roman" w:hAnsi="Times New Roman" w:cs="Times New Roman"/>
          <w:b/>
          <w:color w:val="000000" w:themeColor="text1"/>
          <w:sz w:val="24"/>
          <w:szCs w:val="24"/>
          <w:lang w:val="ro-RO"/>
        </w:rPr>
        <w:t>МЕДВЕДЕЙ</w:t>
      </w:r>
      <w:r w:rsidR="009A1B58">
        <w:rPr>
          <w:rFonts w:ascii="Times New Roman" w:hAnsi="Times New Roman" w:cs="Times New Roman"/>
          <w:b/>
          <w:color w:val="000000" w:themeColor="text1"/>
          <w:sz w:val="24"/>
          <w:szCs w:val="24"/>
        </w:rPr>
        <w:t>.</w:t>
      </w:r>
    </w:p>
    <w:p w14:paraId="5C88A0C0" w14:textId="77777777" w:rsidR="00675181" w:rsidRPr="006E032D" w:rsidRDefault="00675181" w:rsidP="006E032D">
      <w:pPr>
        <w:pStyle w:val="NoSpacing"/>
        <w:spacing w:line="276" w:lineRule="auto"/>
        <w:ind w:firstLine="709"/>
        <w:jc w:val="center"/>
        <w:rPr>
          <w:rFonts w:ascii="Times New Roman" w:eastAsia="Times New Roman" w:hAnsi="Times New Roman" w:cs="Times New Roman"/>
          <w:b/>
          <w:color w:val="000000" w:themeColor="text1"/>
          <w:sz w:val="24"/>
          <w:szCs w:val="24"/>
          <w:lang w:val="ro-RO"/>
        </w:rPr>
      </w:pPr>
    </w:p>
    <w:p w14:paraId="008BD7F2" w14:textId="77777777" w:rsidR="00675181" w:rsidRPr="009A1B58" w:rsidRDefault="007F47C2" w:rsidP="006E032D">
      <w:pPr>
        <w:pStyle w:val="NoSpacing"/>
        <w:spacing w:line="276" w:lineRule="auto"/>
        <w:ind w:firstLine="709"/>
        <w:jc w:val="center"/>
        <w:rPr>
          <w:rFonts w:ascii="Times New Roman" w:hAnsi="Times New Roman" w:cs="Times New Roman"/>
          <w:b/>
          <w:bCs/>
          <w:color w:val="000000" w:themeColor="text1"/>
          <w:sz w:val="24"/>
          <w:szCs w:val="24"/>
        </w:rPr>
      </w:pPr>
      <w:r>
        <w:rPr>
          <w:rFonts w:ascii="Times New Roman" w:eastAsia="Times New Roman" w:hAnsi="Times New Roman" w:cs="Times New Roman"/>
          <w:b/>
          <w:color w:val="000000" w:themeColor="text1"/>
          <w:sz w:val="24"/>
          <w:szCs w:val="24"/>
          <w:lang w:val="ro-RO"/>
        </w:rPr>
        <w:t>МЕЖКУЛЬТУРНЫЙ ДИАЛОГ</w:t>
      </w:r>
      <w:r w:rsidR="009A1B58">
        <w:rPr>
          <w:rFonts w:ascii="Times New Roman" w:eastAsia="Times New Roman" w:hAnsi="Times New Roman" w:cs="Times New Roman"/>
          <w:b/>
          <w:color w:val="000000" w:themeColor="text1"/>
          <w:sz w:val="24"/>
          <w:szCs w:val="24"/>
        </w:rPr>
        <w:t>.</w:t>
      </w:r>
    </w:p>
    <w:p w14:paraId="0FE816F7" w14:textId="77777777" w:rsidR="00D84E2A" w:rsidRPr="00DC1128" w:rsidRDefault="00D84E2A" w:rsidP="0070202E">
      <w:pPr>
        <w:spacing w:after="0"/>
        <w:ind w:firstLine="709"/>
        <w:jc w:val="both"/>
        <w:rPr>
          <w:rFonts w:ascii="Times New Roman" w:hAnsi="Times New Roman" w:cs="Times New Roman"/>
          <w:b/>
          <w:bCs/>
          <w:color w:val="000000"/>
          <w:sz w:val="24"/>
          <w:szCs w:val="24"/>
          <w:lang w:val="ro-RO"/>
        </w:rPr>
      </w:pPr>
    </w:p>
    <w:tbl>
      <w:tblPr>
        <w:tblStyle w:val="TableGrid"/>
        <w:tblW w:w="0" w:type="auto"/>
        <w:tblInd w:w="108" w:type="dxa"/>
        <w:tblLook w:val="04A0" w:firstRow="1" w:lastRow="0" w:firstColumn="1" w:lastColumn="0" w:noHBand="0" w:noVBand="1"/>
      </w:tblPr>
      <w:tblGrid>
        <w:gridCol w:w="2732"/>
        <w:gridCol w:w="3823"/>
        <w:gridCol w:w="3190"/>
      </w:tblGrid>
      <w:tr w:rsidR="00E8486A" w:rsidRPr="00C9680D" w14:paraId="4463725F" w14:textId="77777777" w:rsidTr="007F47C2">
        <w:tc>
          <w:tcPr>
            <w:tcW w:w="2732" w:type="dxa"/>
          </w:tcPr>
          <w:p w14:paraId="55C5B01C" w14:textId="77777777" w:rsidR="00A73862" w:rsidRPr="000D73E5" w:rsidRDefault="00A73862" w:rsidP="00477904">
            <w:pPr>
              <w:spacing w:line="276" w:lineRule="auto"/>
              <w:ind w:left="-108"/>
              <w:jc w:val="center"/>
              <w:rPr>
                <w:rFonts w:ascii="Times New Roman" w:hAnsi="Times New Roman" w:cs="Times New Roman"/>
                <w:b/>
                <w:bCs/>
                <w:color w:val="000000"/>
                <w:sz w:val="24"/>
                <w:szCs w:val="24"/>
              </w:rPr>
            </w:pPr>
            <w:proofErr w:type="spellStart"/>
            <w:r w:rsidRPr="00DC1128">
              <w:rPr>
                <w:rFonts w:ascii="Times New Roman" w:hAnsi="Times New Roman" w:cs="Times New Roman"/>
                <w:b/>
                <w:bCs/>
                <w:color w:val="000000"/>
                <w:sz w:val="24"/>
                <w:szCs w:val="24"/>
                <w:lang w:val="ro-RO"/>
              </w:rPr>
              <w:t>Единицы</w:t>
            </w:r>
            <w:proofErr w:type="spellEnd"/>
            <w:r w:rsidRPr="00DC1128">
              <w:rPr>
                <w:rFonts w:ascii="Times New Roman" w:hAnsi="Times New Roman" w:cs="Times New Roman"/>
                <w:b/>
                <w:bCs/>
                <w:color w:val="000000"/>
                <w:sz w:val="24"/>
                <w:szCs w:val="24"/>
                <w:lang w:val="ro-RO"/>
              </w:rPr>
              <w:t xml:space="preserve"> </w:t>
            </w:r>
            <w:proofErr w:type="spellStart"/>
            <w:r w:rsidRPr="00DC1128">
              <w:rPr>
                <w:rFonts w:ascii="Times New Roman" w:hAnsi="Times New Roman" w:cs="Times New Roman"/>
                <w:b/>
                <w:bCs/>
                <w:color w:val="000000"/>
                <w:sz w:val="24"/>
                <w:szCs w:val="24"/>
                <w:lang w:val="ro-RO"/>
              </w:rPr>
              <w:t>компетенц</w:t>
            </w:r>
            <w:r w:rsidR="000D73E5">
              <w:rPr>
                <w:rFonts w:ascii="Times New Roman" w:hAnsi="Times New Roman" w:cs="Times New Roman"/>
                <w:b/>
                <w:bCs/>
                <w:color w:val="000000"/>
                <w:sz w:val="24"/>
                <w:szCs w:val="24"/>
                <w:lang w:val="ro-RO"/>
              </w:rPr>
              <w:t>и</w:t>
            </w:r>
            <w:proofErr w:type="spellEnd"/>
            <w:r w:rsidR="002355A0">
              <w:rPr>
                <w:rFonts w:ascii="Times New Roman" w:hAnsi="Times New Roman" w:cs="Times New Roman"/>
                <w:b/>
                <w:bCs/>
                <w:color w:val="000000"/>
                <w:sz w:val="24"/>
                <w:szCs w:val="24"/>
              </w:rPr>
              <w:t>й</w:t>
            </w:r>
          </w:p>
        </w:tc>
        <w:tc>
          <w:tcPr>
            <w:tcW w:w="3823" w:type="dxa"/>
          </w:tcPr>
          <w:p w14:paraId="1C021839" w14:textId="77777777" w:rsidR="00A73862" w:rsidRPr="002355A0" w:rsidRDefault="00A73862" w:rsidP="002355A0">
            <w:pPr>
              <w:spacing w:line="276" w:lineRule="auto"/>
              <w:jc w:val="center"/>
              <w:rPr>
                <w:rFonts w:ascii="Times New Roman" w:hAnsi="Times New Roman" w:cs="Times New Roman"/>
                <w:b/>
                <w:bCs/>
                <w:color w:val="000000"/>
                <w:sz w:val="24"/>
                <w:szCs w:val="24"/>
              </w:rPr>
            </w:pPr>
            <w:proofErr w:type="spellStart"/>
            <w:r w:rsidRPr="00DC1128">
              <w:rPr>
                <w:rFonts w:ascii="Times New Roman" w:hAnsi="Times New Roman" w:cs="Times New Roman"/>
                <w:b/>
                <w:bCs/>
                <w:color w:val="000000"/>
                <w:sz w:val="24"/>
                <w:szCs w:val="24"/>
                <w:lang w:val="ro-RO"/>
              </w:rPr>
              <w:t>Единицы</w:t>
            </w:r>
            <w:proofErr w:type="spellEnd"/>
            <w:r w:rsidRPr="00DC1128">
              <w:rPr>
                <w:rFonts w:ascii="Times New Roman" w:hAnsi="Times New Roman" w:cs="Times New Roman"/>
                <w:b/>
                <w:bCs/>
                <w:color w:val="000000"/>
                <w:sz w:val="24"/>
                <w:szCs w:val="24"/>
                <w:lang w:val="ro-RO"/>
              </w:rPr>
              <w:t xml:space="preserve"> </w:t>
            </w:r>
            <w:r w:rsidR="002355A0">
              <w:rPr>
                <w:rFonts w:ascii="Times New Roman" w:hAnsi="Times New Roman" w:cs="Times New Roman"/>
                <w:b/>
                <w:bCs/>
                <w:color w:val="000000"/>
                <w:sz w:val="24"/>
                <w:szCs w:val="24"/>
              </w:rPr>
              <w:t>содержания</w:t>
            </w:r>
          </w:p>
        </w:tc>
        <w:tc>
          <w:tcPr>
            <w:tcW w:w="3190" w:type="dxa"/>
          </w:tcPr>
          <w:tbl>
            <w:tblPr>
              <w:tblW w:w="0" w:type="auto"/>
              <w:tblBorders>
                <w:top w:val="nil"/>
                <w:left w:val="nil"/>
                <w:bottom w:val="nil"/>
                <w:right w:val="nil"/>
              </w:tblBorders>
              <w:tblLook w:val="0000" w:firstRow="0" w:lastRow="0" w:firstColumn="0" w:lastColumn="0" w:noHBand="0" w:noVBand="0"/>
            </w:tblPr>
            <w:tblGrid>
              <w:gridCol w:w="2916"/>
            </w:tblGrid>
            <w:tr w:rsidR="00A73862" w:rsidRPr="00C9680D" w14:paraId="2C2B3F0E" w14:textId="77777777" w:rsidTr="004C659F">
              <w:tc>
                <w:tcPr>
                  <w:tcW w:w="0" w:type="auto"/>
                </w:tcPr>
                <w:p w14:paraId="17681009" w14:textId="77777777" w:rsidR="002355A0" w:rsidRDefault="002355A0" w:rsidP="002355A0">
                  <w:pPr>
                    <w:spacing w:after="0"/>
                    <w:jc w:val="center"/>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lang w:val="ro-RO"/>
                    </w:rPr>
                    <w:t>Рекомендуемые</w:t>
                  </w:r>
                  <w:proofErr w:type="spellEnd"/>
                  <w:r>
                    <w:rPr>
                      <w:rFonts w:ascii="Times New Roman" w:hAnsi="Times New Roman" w:cs="Times New Roman"/>
                      <w:b/>
                      <w:bCs/>
                      <w:color w:val="000000"/>
                      <w:sz w:val="24"/>
                      <w:szCs w:val="24"/>
                      <w:lang w:val="ro-RO"/>
                    </w:rPr>
                    <w:t xml:space="preserve"> </w:t>
                  </w:r>
                  <w:proofErr w:type="spellStart"/>
                  <w:r>
                    <w:rPr>
                      <w:rFonts w:ascii="Times New Roman" w:hAnsi="Times New Roman" w:cs="Times New Roman"/>
                      <w:b/>
                      <w:bCs/>
                      <w:color w:val="000000"/>
                      <w:sz w:val="24"/>
                      <w:szCs w:val="24"/>
                      <w:lang w:val="ro-RO"/>
                    </w:rPr>
                    <w:t>учебные</w:t>
                  </w:r>
                  <w:proofErr w:type="spellEnd"/>
                </w:p>
                <w:p w14:paraId="0E3BEE22" w14:textId="77777777" w:rsidR="00A73862" w:rsidRPr="00DC1128" w:rsidRDefault="002355A0" w:rsidP="002355A0">
                  <w:pPr>
                    <w:spacing w:after="0"/>
                    <w:jc w:val="center"/>
                    <w:rPr>
                      <w:rFonts w:ascii="Times New Roman" w:hAnsi="Times New Roman" w:cs="Times New Roman"/>
                      <w:b/>
                      <w:bCs/>
                      <w:color w:val="000000"/>
                      <w:sz w:val="24"/>
                      <w:szCs w:val="24"/>
                      <w:lang w:val="ro-RO"/>
                    </w:rPr>
                  </w:pPr>
                  <w:r>
                    <w:rPr>
                      <w:rFonts w:ascii="Times New Roman" w:hAnsi="Times New Roman" w:cs="Times New Roman"/>
                      <w:b/>
                      <w:bCs/>
                      <w:color w:val="000000"/>
                      <w:sz w:val="24"/>
                      <w:szCs w:val="24"/>
                    </w:rPr>
                    <w:t>действия</w:t>
                  </w:r>
                  <w:r w:rsidR="00A73862" w:rsidRPr="00DC1128">
                    <w:rPr>
                      <w:rFonts w:ascii="Times New Roman" w:hAnsi="Times New Roman" w:cs="Times New Roman"/>
                      <w:b/>
                      <w:bCs/>
                      <w:color w:val="000000"/>
                      <w:sz w:val="24"/>
                      <w:szCs w:val="24"/>
                      <w:lang w:val="ro-RO"/>
                    </w:rPr>
                    <w:t xml:space="preserve"> и </w:t>
                  </w:r>
                  <w:proofErr w:type="spellStart"/>
                  <w:r w:rsidR="00A73862" w:rsidRPr="00DC1128">
                    <w:rPr>
                      <w:rFonts w:ascii="Times New Roman" w:hAnsi="Times New Roman" w:cs="Times New Roman"/>
                      <w:b/>
                      <w:bCs/>
                      <w:color w:val="000000"/>
                      <w:sz w:val="24"/>
                      <w:szCs w:val="24"/>
                      <w:lang w:val="ro-RO"/>
                    </w:rPr>
                    <w:t>продукты</w:t>
                  </w:r>
                  <w:proofErr w:type="spellEnd"/>
                </w:p>
              </w:tc>
            </w:tr>
          </w:tbl>
          <w:p w14:paraId="121ED87A" w14:textId="77777777" w:rsidR="00A73862" w:rsidRPr="00DC1128" w:rsidRDefault="00A73862" w:rsidP="00477904">
            <w:pPr>
              <w:spacing w:line="276" w:lineRule="auto"/>
              <w:ind w:firstLine="709"/>
              <w:jc w:val="center"/>
              <w:rPr>
                <w:rFonts w:ascii="Times New Roman" w:hAnsi="Times New Roman" w:cs="Times New Roman"/>
                <w:b/>
                <w:bCs/>
                <w:color w:val="000000"/>
                <w:sz w:val="24"/>
                <w:szCs w:val="24"/>
                <w:lang w:val="ro-RO"/>
              </w:rPr>
            </w:pPr>
          </w:p>
        </w:tc>
      </w:tr>
      <w:tr w:rsidR="00A73862" w:rsidRPr="00477904" w14:paraId="210FEABC" w14:textId="77777777" w:rsidTr="007F47C2">
        <w:tc>
          <w:tcPr>
            <w:tcW w:w="9745" w:type="dxa"/>
            <w:gridSpan w:val="3"/>
          </w:tcPr>
          <w:p w14:paraId="36278D3D" w14:textId="77777777" w:rsidR="00AA6D3F" w:rsidRPr="00DC1128" w:rsidRDefault="002E59B6" w:rsidP="00AA6D3F">
            <w:pPr>
              <w:spacing w:line="276" w:lineRule="auto"/>
              <w:ind w:left="34"/>
              <w:jc w:val="both"/>
              <w:rPr>
                <w:rFonts w:ascii="Times New Roman" w:hAnsi="Times New Roman" w:cs="Times New Roman"/>
                <w:b/>
                <w:color w:val="000000" w:themeColor="text1"/>
                <w:sz w:val="24"/>
                <w:szCs w:val="24"/>
                <w:lang w:val="ro-RO"/>
              </w:rPr>
            </w:pPr>
            <w:r w:rsidRPr="00DC1128">
              <w:rPr>
                <w:rFonts w:ascii="Times New Roman" w:hAnsi="Times New Roman" w:cs="Times New Roman"/>
                <w:b/>
                <w:color w:val="000000" w:themeColor="text1"/>
                <w:sz w:val="24"/>
                <w:szCs w:val="24"/>
                <w:lang w:val="ro-RO"/>
              </w:rPr>
              <w:t>1.</w:t>
            </w:r>
            <w:r w:rsidR="00AA6D3F">
              <w:rPr>
                <w:rFonts w:ascii="Times New Roman" w:hAnsi="Times New Roman" w:cs="Times New Roman"/>
                <w:b/>
                <w:color w:val="000000" w:themeColor="text1"/>
                <w:sz w:val="24"/>
                <w:szCs w:val="24"/>
              </w:rPr>
              <w:t xml:space="preserve"> </w:t>
            </w:r>
            <w:proofErr w:type="spellStart"/>
            <w:r w:rsidR="00AA6D3F" w:rsidRPr="00AA6D3F">
              <w:rPr>
                <w:rFonts w:ascii="Times New Roman" w:hAnsi="Times New Roman" w:cs="Times New Roman"/>
                <w:b/>
                <w:sz w:val="24"/>
                <w:szCs w:val="24"/>
                <w:lang w:val="ro-RO"/>
              </w:rPr>
              <w:t>Социально-правовой</w:t>
            </w:r>
            <w:proofErr w:type="spellEnd"/>
            <w:r w:rsidR="00AA6D3F" w:rsidRPr="00AA6D3F">
              <w:rPr>
                <w:rFonts w:ascii="Times New Roman" w:hAnsi="Times New Roman" w:cs="Times New Roman"/>
                <w:b/>
                <w:sz w:val="24"/>
                <w:szCs w:val="24"/>
                <w:lang w:val="ro-RO"/>
              </w:rPr>
              <w:t xml:space="preserve"> </w:t>
            </w:r>
            <w:proofErr w:type="spellStart"/>
            <w:r w:rsidR="00AA6D3F" w:rsidRPr="00AA6D3F">
              <w:rPr>
                <w:rFonts w:ascii="Times New Roman" w:hAnsi="Times New Roman" w:cs="Times New Roman"/>
                <w:b/>
                <w:sz w:val="24"/>
                <w:szCs w:val="24"/>
                <w:lang w:val="ro-RO"/>
              </w:rPr>
              <w:t>статус</w:t>
            </w:r>
            <w:proofErr w:type="spellEnd"/>
            <w:r w:rsidR="00AA6D3F" w:rsidRPr="00AA6D3F">
              <w:rPr>
                <w:rFonts w:ascii="Times New Roman" w:hAnsi="Times New Roman" w:cs="Times New Roman"/>
                <w:b/>
                <w:sz w:val="24"/>
                <w:szCs w:val="24"/>
                <w:lang w:val="ro-RO"/>
              </w:rPr>
              <w:t xml:space="preserve"> </w:t>
            </w:r>
            <w:r w:rsidR="00AA6D3F" w:rsidRPr="00AA6D3F">
              <w:rPr>
                <w:rFonts w:ascii="Times New Roman" w:hAnsi="Times New Roman" w:cs="Times New Roman"/>
                <w:b/>
                <w:sz w:val="24"/>
                <w:szCs w:val="24"/>
              </w:rPr>
              <w:t xml:space="preserve">бессарабских </w:t>
            </w:r>
            <w:proofErr w:type="spellStart"/>
            <w:r w:rsidR="00AA6D3F" w:rsidRPr="00AA6D3F">
              <w:rPr>
                <w:rFonts w:ascii="Times New Roman" w:hAnsi="Times New Roman" w:cs="Times New Roman"/>
                <w:b/>
                <w:sz w:val="24"/>
                <w:szCs w:val="24"/>
                <w:lang w:val="ro-RO"/>
              </w:rPr>
              <w:t>цыган</w:t>
            </w:r>
            <w:proofErr w:type="spellEnd"/>
            <w:r w:rsidR="00AA6D3F" w:rsidRPr="00AA6D3F">
              <w:rPr>
                <w:rFonts w:ascii="Times New Roman" w:hAnsi="Times New Roman" w:cs="Times New Roman"/>
                <w:b/>
                <w:sz w:val="24"/>
                <w:szCs w:val="24"/>
                <w:lang w:val="ro-RO"/>
              </w:rPr>
              <w:t xml:space="preserve"> (</w:t>
            </w:r>
            <w:r w:rsidR="00AA6D3F" w:rsidRPr="00AA6D3F">
              <w:rPr>
                <w:rFonts w:ascii="Times New Roman" w:hAnsi="Times New Roman" w:cs="Times New Roman"/>
                <w:b/>
                <w:sz w:val="24"/>
                <w:szCs w:val="24"/>
              </w:rPr>
              <w:t>ромов</w:t>
            </w:r>
            <w:r w:rsidR="00AA6D3F" w:rsidRPr="00AA6D3F">
              <w:rPr>
                <w:rFonts w:ascii="Times New Roman" w:hAnsi="Times New Roman" w:cs="Times New Roman"/>
                <w:b/>
                <w:sz w:val="24"/>
                <w:szCs w:val="24"/>
                <w:lang w:val="ro-RO"/>
              </w:rPr>
              <w:t xml:space="preserve">) в </w:t>
            </w:r>
            <w:proofErr w:type="spellStart"/>
            <w:r w:rsidR="00AA6D3F" w:rsidRPr="00AA6D3F">
              <w:rPr>
                <w:rFonts w:ascii="Times New Roman" w:hAnsi="Times New Roman" w:cs="Times New Roman"/>
                <w:b/>
                <w:sz w:val="24"/>
                <w:szCs w:val="24"/>
                <w:lang w:val="ro-RO"/>
              </w:rPr>
              <w:t>Российской</w:t>
            </w:r>
            <w:proofErr w:type="spellEnd"/>
            <w:r w:rsidR="00AA6D3F" w:rsidRPr="00AA6D3F">
              <w:rPr>
                <w:rFonts w:ascii="Times New Roman" w:hAnsi="Times New Roman" w:cs="Times New Roman"/>
                <w:b/>
                <w:sz w:val="24"/>
                <w:szCs w:val="24"/>
                <w:lang w:val="ro-RO"/>
              </w:rPr>
              <w:t xml:space="preserve"> </w:t>
            </w:r>
            <w:proofErr w:type="spellStart"/>
            <w:r w:rsidR="00AA6D3F" w:rsidRPr="00AA6D3F">
              <w:rPr>
                <w:rFonts w:ascii="Times New Roman" w:hAnsi="Times New Roman" w:cs="Times New Roman"/>
                <w:b/>
                <w:sz w:val="24"/>
                <w:szCs w:val="24"/>
                <w:lang w:val="ro-RO"/>
              </w:rPr>
              <w:t>империи</w:t>
            </w:r>
            <w:proofErr w:type="spellEnd"/>
            <w:r w:rsidR="00AA6D3F" w:rsidRPr="00AA6D3F">
              <w:rPr>
                <w:rFonts w:ascii="Times New Roman" w:hAnsi="Times New Roman" w:cs="Times New Roman"/>
                <w:b/>
                <w:sz w:val="24"/>
                <w:szCs w:val="24"/>
              </w:rPr>
              <w:t xml:space="preserve"> </w:t>
            </w:r>
            <w:r w:rsidR="00AA6D3F" w:rsidRPr="00AA6D3F">
              <w:rPr>
                <w:rFonts w:ascii="Times New Roman" w:hAnsi="Times New Roman" w:cs="Times New Roman"/>
                <w:b/>
                <w:sz w:val="24"/>
                <w:szCs w:val="24"/>
                <w:lang w:val="ro-RO"/>
              </w:rPr>
              <w:t>(1812</w:t>
            </w:r>
            <w:r w:rsidR="003C36A5">
              <w:rPr>
                <w:rFonts w:ascii="Times New Roman" w:eastAsia="Times New Roman" w:hAnsi="Times New Roman" w:cs="Times New Roman"/>
                <w:bCs/>
                <w:i/>
                <w:sz w:val="24"/>
                <w:szCs w:val="24"/>
              </w:rPr>
              <w:t>–</w:t>
            </w:r>
            <w:r w:rsidR="00AA6D3F" w:rsidRPr="00AA6D3F">
              <w:rPr>
                <w:rFonts w:ascii="Times New Roman" w:hAnsi="Times New Roman" w:cs="Times New Roman"/>
                <w:b/>
                <w:sz w:val="24"/>
                <w:szCs w:val="24"/>
                <w:lang w:val="ro-RO"/>
              </w:rPr>
              <w:t xml:space="preserve">1861 </w:t>
            </w:r>
            <w:proofErr w:type="spellStart"/>
            <w:r w:rsidR="00AA6D3F" w:rsidRPr="00AA6D3F">
              <w:rPr>
                <w:rFonts w:ascii="Times New Roman" w:hAnsi="Times New Roman" w:cs="Times New Roman"/>
                <w:b/>
                <w:sz w:val="24"/>
                <w:szCs w:val="24"/>
                <w:lang w:val="ro-RO"/>
              </w:rPr>
              <w:t>гг</w:t>
            </w:r>
            <w:proofErr w:type="spellEnd"/>
            <w:r w:rsidR="00AA6D3F" w:rsidRPr="00AA6D3F">
              <w:rPr>
                <w:rFonts w:ascii="Times New Roman" w:hAnsi="Times New Roman" w:cs="Times New Roman"/>
                <w:b/>
                <w:sz w:val="24"/>
                <w:szCs w:val="24"/>
                <w:lang w:val="ro-RO"/>
              </w:rPr>
              <w:t>.).</w:t>
            </w:r>
          </w:p>
          <w:p w14:paraId="26623820" w14:textId="77777777" w:rsidR="007D05B5" w:rsidRPr="00DC1128" w:rsidRDefault="002355A0" w:rsidP="007F47C2">
            <w:pPr>
              <w:spacing w:line="276" w:lineRule="auto"/>
              <w:ind w:left="34"/>
              <w:jc w:val="both"/>
              <w:rPr>
                <w:rFonts w:ascii="Times New Roman" w:hAnsi="Times New Roman" w:cs="Times New Roman"/>
                <w:b/>
                <w:color w:val="000000" w:themeColor="text1"/>
                <w:sz w:val="24"/>
                <w:szCs w:val="24"/>
                <w:lang w:val="ro-RO"/>
              </w:rPr>
            </w:pPr>
            <w:r>
              <w:rPr>
                <w:rFonts w:ascii="Times New Roman" w:hAnsi="Times New Roman" w:cs="Times New Roman"/>
                <w:b/>
                <w:sz w:val="24"/>
                <w:szCs w:val="24"/>
              </w:rPr>
              <w:t>Освобождение</w:t>
            </w:r>
            <w:r>
              <w:rPr>
                <w:rFonts w:ascii="Times New Roman" w:hAnsi="Times New Roman" w:cs="Times New Roman"/>
                <w:b/>
                <w:sz w:val="24"/>
                <w:szCs w:val="24"/>
                <w:lang w:val="ro-RO"/>
              </w:rPr>
              <w:t xml:space="preserve"> «</w:t>
            </w:r>
            <w:r>
              <w:rPr>
                <w:rFonts w:ascii="Times New Roman" w:hAnsi="Times New Roman" w:cs="Times New Roman"/>
                <w:b/>
                <w:sz w:val="24"/>
                <w:szCs w:val="24"/>
              </w:rPr>
              <w:t>крепостных</w:t>
            </w:r>
            <w:r w:rsidR="007D05B5" w:rsidRPr="00DC1128">
              <w:rPr>
                <w:rFonts w:ascii="Times New Roman" w:hAnsi="Times New Roman" w:cs="Times New Roman"/>
                <w:b/>
                <w:sz w:val="24"/>
                <w:szCs w:val="24"/>
                <w:lang w:val="ro-RO"/>
              </w:rPr>
              <w:t xml:space="preserve"> </w:t>
            </w:r>
            <w:proofErr w:type="spellStart"/>
            <w:r w:rsidR="007D05B5" w:rsidRPr="00DC1128">
              <w:rPr>
                <w:rFonts w:ascii="Times New Roman" w:hAnsi="Times New Roman" w:cs="Times New Roman"/>
                <w:b/>
                <w:sz w:val="24"/>
                <w:szCs w:val="24"/>
                <w:lang w:val="ro-RO"/>
              </w:rPr>
              <w:t>цыган</w:t>
            </w:r>
            <w:proofErr w:type="spellEnd"/>
            <w:r w:rsidR="007D05B5" w:rsidRPr="00DC1128">
              <w:rPr>
                <w:rFonts w:ascii="Times New Roman" w:hAnsi="Times New Roman" w:cs="Times New Roman"/>
                <w:b/>
                <w:sz w:val="24"/>
                <w:szCs w:val="24"/>
                <w:lang w:val="ro-RO"/>
              </w:rPr>
              <w:t xml:space="preserve">» и </w:t>
            </w:r>
            <w:proofErr w:type="spellStart"/>
            <w:r w:rsidR="007D05B5" w:rsidRPr="00DC1128">
              <w:rPr>
                <w:rFonts w:ascii="Times New Roman" w:hAnsi="Times New Roman" w:cs="Times New Roman"/>
                <w:b/>
                <w:sz w:val="24"/>
                <w:szCs w:val="24"/>
                <w:lang w:val="ro-RO"/>
              </w:rPr>
              <w:t>постепенная</w:t>
            </w:r>
            <w:proofErr w:type="spellEnd"/>
            <w:r w:rsidR="007D05B5" w:rsidRPr="00DC1128">
              <w:rPr>
                <w:rFonts w:ascii="Times New Roman" w:hAnsi="Times New Roman" w:cs="Times New Roman"/>
                <w:b/>
                <w:sz w:val="24"/>
                <w:szCs w:val="24"/>
                <w:lang w:val="ro-RO"/>
              </w:rPr>
              <w:t xml:space="preserve"> </w:t>
            </w:r>
            <w:proofErr w:type="spellStart"/>
            <w:r w:rsidR="007D05B5" w:rsidRPr="00DC1128">
              <w:rPr>
                <w:rFonts w:ascii="Times New Roman" w:hAnsi="Times New Roman" w:cs="Times New Roman"/>
                <w:b/>
                <w:sz w:val="24"/>
                <w:szCs w:val="24"/>
                <w:lang w:val="ro-RO"/>
              </w:rPr>
              <w:t>постаболиционистская</w:t>
            </w:r>
            <w:proofErr w:type="spellEnd"/>
            <w:r w:rsidR="007D05B5" w:rsidRPr="00DC1128">
              <w:rPr>
                <w:rFonts w:ascii="Times New Roman" w:hAnsi="Times New Roman" w:cs="Times New Roman"/>
                <w:b/>
                <w:sz w:val="24"/>
                <w:szCs w:val="24"/>
                <w:lang w:val="ro-RO"/>
              </w:rPr>
              <w:t xml:space="preserve"> </w:t>
            </w:r>
            <w:proofErr w:type="spellStart"/>
            <w:r w:rsidR="007D05B5" w:rsidRPr="00DC1128">
              <w:rPr>
                <w:rFonts w:ascii="Times New Roman" w:hAnsi="Times New Roman" w:cs="Times New Roman"/>
                <w:b/>
                <w:sz w:val="24"/>
                <w:szCs w:val="24"/>
                <w:lang w:val="ro-RO"/>
              </w:rPr>
              <w:t>миграция</w:t>
            </w:r>
            <w:proofErr w:type="spellEnd"/>
            <w:r w:rsidR="007D05B5" w:rsidRPr="00DC1128">
              <w:rPr>
                <w:rFonts w:ascii="Times New Roman" w:hAnsi="Times New Roman" w:cs="Times New Roman"/>
                <w:b/>
                <w:sz w:val="24"/>
                <w:szCs w:val="24"/>
                <w:lang w:val="ro-RO"/>
              </w:rPr>
              <w:t xml:space="preserve"> </w:t>
            </w:r>
            <w:proofErr w:type="spellStart"/>
            <w:r w:rsidR="007D05B5" w:rsidRPr="00DC1128">
              <w:rPr>
                <w:rFonts w:ascii="Times New Roman" w:hAnsi="Times New Roman" w:cs="Times New Roman"/>
                <w:b/>
                <w:sz w:val="24"/>
                <w:szCs w:val="24"/>
                <w:lang w:val="ro-RO"/>
              </w:rPr>
              <w:t>эмансипированных</w:t>
            </w:r>
            <w:proofErr w:type="spellEnd"/>
            <w:r w:rsidR="007D05B5" w:rsidRPr="00DC1128">
              <w:rPr>
                <w:rFonts w:ascii="Times New Roman" w:hAnsi="Times New Roman" w:cs="Times New Roman"/>
                <w:b/>
                <w:sz w:val="24"/>
                <w:szCs w:val="24"/>
                <w:lang w:val="ro-RO"/>
              </w:rPr>
              <w:t xml:space="preserve"> </w:t>
            </w:r>
            <w:proofErr w:type="spellStart"/>
            <w:r w:rsidR="007D05B5" w:rsidRPr="00DC1128">
              <w:rPr>
                <w:rFonts w:ascii="Times New Roman" w:hAnsi="Times New Roman" w:cs="Times New Roman"/>
                <w:b/>
                <w:sz w:val="24"/>
                <w:szCs w:val="24"/>
                <w:lang w:val="ro-RO"/>
              </w:rPr>
              <w:t>бессарабских</w:t>
            </w:r>
            <w:proofErr w:type="spellEnd"/>
            <w:r w:rsidR="007D05B5" w:rsidRPr="00DC1128">
              <w:rPr>
                <w:rFonts w:ascii="Times New Roman" w:hAnsi="Times New Roman" w:cs="Times New Roman"/>
                <w:b/>
                <w:sz w:val="24"/>
                <w:szCs w:val="24"/>
                <w:lang w:val="ro-RO"/>
              </w:rPr>
              <w:t xml:space="preserve"> </w:t>
            </w:r>
            <w:r>
              <w:rPr>
                <w:rFonts w:ascii="Times New Roman" w:hAnsi="Times New Roman" w:cs="Times New Roman"/>
                <w:b/>
                <w:sz w:val="24"/>
                <w:szCs w:val="24"/>
              </w:rPr>
              <w:t>ромов</w:t>
            </w:r>
            <w:r w:rsidR="007D05B5" w:rsidRPr="00DC1128">
              <w:rPr>
                <w:rFonts w:ascii="Times New Roman" w:hAnsi="Times New Roman" w:cs="Times New Roman"/>
                <w:b/>
                <w:sz w:val="24"/>
                <w:szCs w:val="24"/>
                <w:lang w:val="ro-RO"/>
              </w:rPr>
              <w:t xml:space="preserve"> </w:t>
            </w:r>
            <w:proofErr w:type="spellStart"/>
            <w:r w:rsidR="007D05B5" w:rsidRPr="00DC1128">
              <w:rPr>
                <w:rFonts w:ascii="Times New Roman" w:hAnsi="Times New Roman" w:cs="Times New Roman"/>
                <w:b/>
                <w:sz w:val="24"/>
                <w:szCs w:val="24"/>
                <w:lang w:val="ro-RO"/>
              </w:rPr>
              <w:t>на</w:t>
            </w:r>
            <w:proofErr w:type="spellEnd"/>
            <w:r w:rsidR="007D05B5" w:rsidRPr="00DC1128">
              <w:rPr>
                <w:rFonts w:ascii="Times New Roman" w:hAnsi="Times New Roman" w:cs="Times New Roman"/>
                <w:b/>
                <w:sz w:val="24"/>
                <w:szCs w:val="24"/>
                <w:lang w:val="ro-RO"/>
              </w:rPr>
              <w:t xml:space="preserve"> </w:t>
            </w:r>
            <w:proofErr w:type="spellStart"/>
            <w:r w:rsidR="007D05B5" w:rsidRPr="00DC1128">
              <w:rPr>
                <w:rFonts w:ascii="Times New Roman" w:hAnsi="Times New Roman" w:cs="Times New Roman"/>
                <w:b/>
                <w:sz w:val="24"/>
                <w:szCs w:val="24"/>
                <w:lang w:val="ro-RO"/>
              </w:rPr>
              <w:t>территорию</w:t>
            </w:r>
            <w:proofErr w:type="spellEnd"/>
            <w:r w:rsidR="007D05B5" w:rsidRPr="00DC1128">
              <w:rPr>
                <w:rFonts w:ascii="Times New Roman" w:hAnsi="Times New Roman" w:cs="Times New Roman"/>
                <w:b/>
                <w:sz w:val="24"/>
                <w:szCs w:val="24"/>
                <w:lang w:val="ro-RO"/>
              </w:rPr>
              <w:t xml:space="preserve"> </w:t>
            </w:r>
            <w:proofErr w:type="spellStart"/>
            <w:r w:rsidR="007D05B5" w:rsidRPr="00DC1128">
              <w:rPr>
                <w:rFonts w:ascii="Times New Roman" w:hAnsi="Times New Roman" w:cs="Times New Roman"/>
                <w:b/>
                <w:sz w:val="24"/>
                <w:szCs w:val="24"/>
                <w:lang w:val="ro-RO"/>
              </w:rPr>
              <w:t>Российской</w:t>
            </w:r>
            <w:proofErr w:type="spellEnd"/>
            <w:r w:rsidR="007D05B5" w:rsidRPr="00DC1128">
              <w:rPr>
                <w:rFonts w:ascii="Times New Roman" w:hAnsi="Times New Roman" w:cs="Times New Roman"/>
                <w:b/>
                <w:sz w:val="24"/>
                <w:szCs w:val="24"/>
                <w:lang w:val="ro-RO"/>
              </w:rPr>
              <w:t xml:space="preserve"> </w:t>
            </w:r>
            <w:proofErr w:type="spellStart"/>
            <w:r w:rsidR="007D05B5" w:rsidRPr="00DC1128">
              <w:rPr>
                <w:rFonts w:ascii="Times New Roman" w:hAnsi="Times New Roman" w:cs="Times New Roman"/>
                <w:b/>
                <w:sz w:val="24"/>
                <w:szCs w:val="24"/>
                <w:lang w:val="ro-RO"/>
              </w:rPr>
              <w:t>империи</w:t>
            </w:r>
            <w:proofErr w:type="spellEnd"/>
            <w:r w:rsidR="007D05B5" w:rsidRPr="00DC1128">
              <w:rPr>
                <w:rFonts w:ascii="Times New Roman" w:hAnsi="Times New Roman" w:cs="Times New Roman"/>
                <w:b/>
                <w:sz w:val="24"/>
                <w:szCs w:val="24"/>
                <w:lang w:val="ro-RO"/>
              </w:rPr>
              <w:t xml:space="preserve"> (2-я </w:t>
            </w:r>
            <w:proofErr w:type="spellStart"/>
            <w:r w:rsidR="007D05B5" w:rsidRPr="00DC1128">
              <w:rPr>
                <w:rFonts w:ascii="Times New Roman" w:hAnsi="Times New Roman" w:cs="Times New Roman"/>
                <w:b/>
                <w:sz w:val="24"/>
                <w:szCs w:val="24"/>
                <w:lang w:val="ro-RO"/>
              </w:rPr>
              <w:t>половина</w:t>
            </w:r>
            <w:proofErr w:type="spellEnd"/>
            <w:r w:rsidR="007D05B5" w:rsidRPr="00DC1128">
              <w:rPr>
                <w:rFonts w:ascii="Times New Roman" w:hAnsi="Times New Roman" w:cs="Times New Roman"/>
                <w:b/>
                <w:sz w:val="24"/>
                <w:szCs w:val="24"/>
                <w:lang w:val="ro-RO"/>
              </w:rPr>
              <w:t xml:space="preserve"> XIX в.).</w:t>
            </w:r>
          </w:p>
        </w:tc>
      </w:tr>
      <w:tr w:rsidR="00E8486A" w:rsidRPr="00C9680D" w14:paraId="372A814E" w14:textId="77777777" w:rsidTr="007F47C2">
        <w:tc>
          <w:tcPr>
            <w:tcW w:w="2732" w:type="dxa"/>
          </w:tcPr>
          <w:p w14:paraId="7AACF03B" w14:textId="77777777" w:rsidR="00A73862" w:rsidRPr="00DC1128" w:rsidRDefault="00A73862" w:rsidP="00E56FC6">
            <w:pPr>
              <w:pStyle w:val="ListParagraph"/>
              <w:spacing w:line="276" w:lineRule="auto"/>
              <w:ind w:left="0"/>
              <w:jc w:val="both"/>
              <w:rPr>
                <w:rFonts w:ascii="Times New Roman" w:hAnsi="Times New Roman" w:cs="Times New Roman"/>
                <w:b/>
                <w:bCs/>
                <w:color w:val="000000"/>
                <w:sz w:val="24"/>
                <w:szCs w:val="24"/>
                <w:lang w:val="ro-RO"/>
              </w:rPr>
            </w:pPr>
            <w:r w:rsidRPr="00DC1128">
              <w:rPr>
                <w:rFonts w:ascii="Times New Roman" w:hAnsi="Times New Roman" w:cs="Times New Roman"/>
                <w:b/>
                <w:sz w:val="24"/>
                <w:szCs w:val="24"/>
                <w:lang w:val="ro-RO"/>
              </w:rPr>
              <w:t xml:space="preserve">1.1. </w:t>
            </w:r>
            <w:proofErr w:type="spellStart"/>
            <w:r w:rsidRPr="00DC1128">
              <w:rPr>
                <w:rFonts w:ascii="Times New Roman" w:hAnsi="Times New Roman" w:cs="Times New Roman"/>
                <w:sz w:val="24"/>
                <w:szCs w:val="24"/>
                <w:lang w:val="ro-RO"/>
              </w:rPr>
              <w:t>Определение</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социально-правового</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статуса</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цыган</w:t>
            </w:r>
            <w:proofErr w:type="spellEnd"/>
            <w:r w:rsidRPr="00DC1128">
              <w:rPr>
                <w:rFonts w:ascii="Times New Roman" w:hAnsi="Times New Roman" w:cs="Times New Roman"/>
                <w:sz w:val="24"/>
                <w:szCs w:val="24"/>
                <w:lang w:val="ro-RO"/>
              </w:rPr>
              <w:t xml:space="preserve"> (</w:t>
            </w:r>
            <w:r w:rsidR="002355A0">
              <w:rPr>
                <w:rFonts w:ascii="Times New Roman" w:hAnsi="Times New Roman" w:cs="Times New Roman"/>
                <w:sz w:val="24"/>
                <w:szCs w:val="24"/>
              </w:rPr>
              <w:t>ромов</w:t>
            </w:r>
            <w:r w:rsidRPr="00DC1128">
              <w:rPr>
                <w:rFonts w:ascii="Times New Roman" w:hAnsi="Times New Roman" w:cs="Times New Roman"/>
                <w:sz w:val="24"/>
                <w:szCs w:val="24"/>
                <w:lang w:val="ro-RO"/>
              </w:rPr>
              <w:t xml:space="preserve">) в </w:t>
            </w:r>
            <w:proofErr w:type="spellStart"/>
            <w:r w:rsidRPr="00DC1128">
              <w:rPr>
                <w:rFonts w:ascii="Times New Roman" w:hAnsi="Times New Roman" w:cs="Times New Roman"/>
                <w:sz w:val="24"/>
                <w:szCs w:val="24"/>
                <w:lang w:val="ro-RO"/>
              </w:rPr>
              <w:t>царской</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Бессарабии</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до</w:t>
            </w:r>
            <w:proofErr w:type="spellEnd"/>
            <w:r w:rsidR="002355A0">
              <w:rPr>
                <w:rFonts w:ascii="Times New Roman" w:hAnsi="Times New Roman" w:cs="Times New Roman"/>
                <w:sz w:val="24"/>
                <w:szCs w:val="24"/>
                <w:lang w:val="ro-RO"/>
              </w:rPr>
              <w:t xml:space="preserve"> </w:t>
            </w:r>
            <w:proofErr w:type="spellStart"/>
            <w:r w:rsidR="002355A0">
              <w:rPr>
                <w:rFonts w:ascii="Times New Roman" w:hAnsi="Times New Roman" w:cs="Times New Roman"/>
                <w:sz w:val="24"/>
                <w:szCs w:val="24"/>
                <w:lang w:val="ro-RO"/>
              </w:rPr>
              <w:t>отмены</w:t>
            </w:r>
            <w:proofErr w:type="spellEnd"/>
            <w:r w:rsidR="002355A0">
              <w:rPr>
                <w:rFonts w:ascii="Times New Roman" w:hAnsi="Times New Roman" w:cs="Times New Roman"/>
                <w:sz w:val="24"/>
                <w:szCs w:val="24"/>
                <w:lang w:val="ro-RO"/>
              </w:rPr>
              <w:t xml:space="preserve"> </w:t>
            </w:r>
            <w:proofErr w:type="spellStart"/>
            <w:r w:rsidR="002355A0">
              <w:rPr>
                <w:rFonts w:ascii="Times New Roman" w:hAnsi="Times New Roman" w:cs="Times New Roman"/>
                <w:sz w:val="24"/>
                <w:szCs w:val="24"/>
                <w:lang w:val="ro-RO"/>
              </w:rPr>
              <w:t>крепостного</w:t>
            </w:r>
            <w:proofErr w:type="spellEnd"/>
            <w:r w:rsidR="002355A0">
              <w:rPr>
                <w:rFonts w:ascii="Times New Roman" w:hAnsi="Times New Roman" w:cs="Times New Roman"/>
                <w:sz w:val="24"/>
                <w:szCs w:val="24"/>
                <w:lang w:val="ro-RO"/>
              </w:rPr>
              <w:t xml:space="preserve"> </w:t>
            </w:r>
            <w:proofErr w:type="spellStart"/>
            <w:r w:rsidR="002355A0">
              <w:rPr>
                <w:rFonts w:ascii="Times New Roman" w:hAnsi="Times New Roman" w:cs="Times New Roman"/>
                <w:sz w:val="24"/>
                <w:szCs w:val="24"/>
                <w:lang w:val="ro-RO"/>
              </w:rPr>
              <w:t>права</w:t>
            </w:r>
            <w:proofErr w:type="spellEnd"/>
            <w:r w:rsidR="002355A0">
              <w:rPr>
                <w:rFonts w:ascii="Times New Roman" w:hAnsi="Times New Roman" w:cs="Times New Roman"/>
                <w:sz w:val="24"/>
                <w:szCs w:val="24"/>
                <w:lang w:val="ro-RO"/>
              </w:rPr>
              <w:t xml:space="preserve"> (1812</w:t>
            </w:r>
            <w:r w:rsidR="003C36A5">
              <w:rPr>
                <w:rFonts w:ascii="Times New Roman" w:eastAsia="Times New Roman" w:hAnsi="Times New Roman" w:cs="Times New Roman"/>
                <w:bCs/>
                <w:i/>
                <w:sz w:val="24"/>
                <w:szCs w:val="24"/>
              </w:rPr>
              <w:t>–</w:t>
            </w:r>
            <w:r w:rsidR="004E675A" w:rsidRPr="00DC1128">
              <w:rPr>
                <w:rFonts w:ascii="Times New Roman" w:hAnsi="Times New Roman" w:cs="Times New Roman"/>
                <w:sz w:val="24"/>
                <w:szCs w:val="24"/>
                <w:lang w:val="ro-RO"/>
              </w:rPr>
              <w:t>1860</w:t>
            </w:r>
            <w:r w:rsidR="002355A0">
              <w:rPr>
                <w:rFonts w:ascii="Times New Roman" w:hAnsi="Times New Roman" w:cs="Times New Roman"/>
                <w:sz w:val="24"/>
                <w:szCs w:val="24"/>
              </w:rPr>
              <w:t xml:space="preserve"> гг.</w:t>
            </w:r>
            <w:r w:rsidR="004E675A" w:rsidRPr="00DC1128">
              <w:rPr>
                <w:rFonts w:ascii="Times New Roman" w:hAnsi="Times New Roman" w:cs="Times New Roman"/>
                <w:sz w:val="24"/>
                <w:szCs w:val="24"/>
                <w:lang w:val="ro-RO"/>
              </w:rPr>
              <w:t>)</w:t>
            </w:r>
            <w:r w:rsidRPr="00DC1128">
              <w:rPr>
                <w:rFonts w:ascii="Times New Roman" w:hAnsi="Times New Roman" w:cs="Times New Roman"/>
                <w:bCs/>
                <w:color w:val="000000"/>
                <w:sz w:val="24"/>
                <w:szCs w:val="24"/>
                <w:lang w:val="ro-RO"/>
              </w:rPr>
              <w:t>.</w:t>
            </w:r>
          </w:p>
          <w:p w14:paraId="578901A4" w14:textId="77777777" w:rsidR="004912CE" w:rsidRPr="00DC1128" w:rsidRDefault="00A73862" w:rsidP="00E56FC6">
            <w:pPr>
              <w:spacing w:line="276" w:lineRule="auto"/>
              <w:jc w:val="both"/>
              <w:rPr>
                <w:rFonts w:ascii="Times New Roman" w:hAnsi="Times New Roman" w:cs="Times New Roman"/>
                <w:sz w:val="24"/>
                <w:szCs w:val="24"/>
                <w:lang w:val="ro-RO"/>
              </w:rPr>
            </w:pPr>
            <w:r w:rsidRPr="00DC1128">
              <w:rPr>
                <w:rFonts w:ascii="Times New Roman" w:hAnsi="Times New Roman" w:cs="Times New Roman"/>
                <w:b/>
                <w:bCs/>
                <w:color w:val="000000"/>
                <w:sz w:val="24"/>
                <w:szCs w:val="24"/>
                <w:lang w:val="ro-RO"/>
              </w:rPr>
              <w:t>1.2.</w:t>
            </w:r>
            <w:r w:rsidRPr="00DC01C1">
              <w:rPr>
                <w:rFonts w:ascii="Times New Roman" w:hAnsi="Times New Roman" w:cs="Times New Roman"/>
                <w:bCs/>
                <w:color w:val="000000"/>
                <w:sz w:val="24"/>
                <w:szCs w:val="24"/>
                <w:lang w:val="ro-RO"/>
              </w:rPr>
              <w:t xml:space="preserve"> </w:t>
            </w:r>
            <w:r w:rsidR="00DC01C1" w:rsidRPr="00DC01C1">
              <w:rPr>
                <w:rFonts w:ascii="Times New Roman" w:hAnsi="Times New Roman" w:cs="Times New Roman"/>
                <w:bCs/>
                <w:color w:val="000000"/>
                <w:sz w:val="24"/>
                <w:szCs w:val="24"/>
              </w:rPr>
              <w:t>О</w:t>
            </w:r>
            <w:proofErr w:type="spellStart"/>
            <w:r w:rsidR="00F94416" w:rsidRPr="00DC1128">
              <w:rPr>
                <w:rFonts w:ascii="Times New Roman" w:hAnsi="Times New Roman" w:cs="Times New Roman"/>
                <w:sz w:val="24"/>
                <w:szCs w:val="24"/>
                <w:lang w:val="ro-RO"/>
              </w:rPr>
              <w:t>ценка</w:t>
            </w:r>
            <w:proofErr w:type="spellEnd"/>
            <w:r w:rsidR="00F94416" w:rsidRPr="00DC1128">
              <w:rPr>
                <w:rFonts w:ascii="Times New Roman" w:hAnsi="Times New Roman" w:cs="Times New Roman"/>
                <w:bCs/>
                <w:color w:val="000000"/>
                <w:sz w:val="24"/>
                <w:szCs w:val="24"/>
                <w:lang w:val="ro-RO"/>
              </w:rPr>
              <w:t xml:space="preserve"> </w:t>
            </w:r>
            <w:proofErr w:type="spellStart"/>
            <w:r w:rsidR="004912CE" w:rsidRPr="00DC1128">
              <w:rPr>
                <w:rFonts w:ascii="Times New Roman" w:hAnsi="Times New Roman" w:cs="Times New Roman"/>
                <w:sz w:val="24"/>
                <w:szCs w:val="24"/>
                <w:lang w:val="ro-RO"/>
              </w:rPr>
              <w:t>ос</w:t>
            </w:r>
            <w:r w:rsidR="00DC01C1">
              <w:rPr>
                <w:rFonts w:ascii="Times New Roman" w:hAnsi="Times New Roman" w:cs="Times New Roman"/>
                <w:sz w:val="24"/>
                <w:szCs w:val="24"/>
              </w:rPr>
              <w:t>обой</w:t>
            </w:r>
            <w:proofErr w:type="spellEnd"/>
            <w:r w:rsidR="00DC01C1">
              <w:rPr>
                <w:rFonts w:ascii="Times New Roman" w:hAnsi="Times New Roman" w:cs="Times New Roman"/>
                <w:sz w:val="24"/>
                <w:szCs w:val="24"/>
                <w:lang w:val="ro-RO"/>
              </w:rPr>
              <w:t xml:space="preserve"> </w:t>
            </w:r>
            <w:proofErr w:type="spellStart"/>
            <w:r w:rsidR="00DC01C1">
              <w:rPr>
                <w:rFonts w:ascii="Times New Roman" w:hAnsi="Times New Roman" w:cs="Times New Roman"/>
                <w:sz w:val="24"/>
                <w:szCs w:val="24"/>
                <w:lang w:val="ro-RO"/>
              </w:rPr>
              <w:t>политик</w:t>
            </w:r>
            <w:proofErr w:type="spellEnd"/>
            <w:r w:rsidR="00DC01C1">
              <w:rPr>
                <w:rFonts w:ascii="Times New Roman" w:hAnsi="Times New Roman" w:cs="Times New Roman"/>
                <w:sz w:val="24"/>
                <w:szCs w:val="24"/>
              </w:rPr>
              <w:t>и</w:t>
            </w:r>
            <w:r w:rsidR="004912CE" w:rsidRPr="00DC1128">
              <w:rPr>
                <w:rFonts w:ascii="Times New Roman" w:hAnsi="Times New Roman" w:cs="Times New Roman"/>
                <w:sz w:val="24"/>
                <w:szCs w:val="24"/>
                <w:lang w:val="ro-RO"/>
              </w:rPr>
              <w:t xml:space="preserve"> в </w:t>
            </w:r>
            <w:proofErr w:type="spellStart"/>
            <w:r w:rsidR="004912CE" w:rsidRPr="00DC1128">
              <w:rPr>
                <w:rFonts w:ascii="Times New Roman" w:hAnsi="Times New Roman" w:cs="Times New Roman"/>
                <w:sz w:val="24"/>
                <w:szCs w:val="24"/>
                <w:lang w:val="ro-RO"/>
              </w:rPr>
              <w:t>отношении</w:t>
            </w:r>
            <w:proofErr w:type="spellEnd"/>
            <w:r w:rsidR="004912CE" w:rsidRPr="00DC1128">
              <w:rPr>
                <w:rFonts w:ascii="Times New Roman" w:hAnsi="Times New Roman" w:cs="Times New Roman"/>
                <w:sz w:val="24"/>
                <w:szCs w:val="24"/>
                <w:lang w:val="ro-RO"/>
              </w:rPr>
              <w:t xml:space="preserve"> </w:t>
            </w:r>
            <w:r w:rsidR="006E032D">
              <w:rPr>
                <w:rFonts w:ascii="Times New Roman" w:hAnsi="Times New Roman" w:cs="Times New Roman"/>
                <w:sz w:val="24"/>
                <w:szCs w:val="24"/>
              </w:rPr>
              <w:t>принудитель</w:t>
            </w:r>
            <w:r w:rsidR="00DC01C1">
              <w:rPr>
                <w:rFonts w:ascii="Times New Roman" w:hAnsi="Times New Roman" w:cs="Times New Roman"/>
                <w:sz w:val="24"/>
                <w:szCs w:val="24"/>
              </w:rPr>
              <w:t xml:space="preserve">ной </w:t>
            </w:r>
            <w:proofErr w:type="spellStart"/>
            <w:r w:rsidR="004912CE" w:rsidRPr="00DC1128">
              <w:rPr>
                <w:rFonts w:ascii="Times New Roman" w:hAnsi="Times New Roman" w:cs="Times New Roman"/>
                <w:sz w:val="24"/>
                <w:szCs w:val="24"/>
                <w:lang w:val="ro-RO"/>
              </w:rPr>
              <w:t>аграрной</w:t>
            </w:r>
            <w:proofErr w:type="spellEnd"/>
            <w:r w:rsidR="004912CE" w:rsidRPr="00DC1128">
              <w:rPr>
                <w:rFonts w:ascii="Times New Roman" w:hAnsi="Times New Roman" w:cs="Times New Roman"/>
                <w:sz w:val="24"/>
                <w:szCs w:val="24"/>
                <w:lang w:val="ro-RO"/>
              </w:rPr>
              <w:t xml:space="preserve"> </w:t>
            </w:r>
            <w:proofErr w:type="spellStart"/>
            <w:r w:rsidR="004912CE" w:rsidRPr="00DC1128">
              <w:rPr>
                <w:rFonts w:ascii="Times New Roman" w:hAnsi="Times New Roman" w:cs="Times New Roman"/>
                <w:sz w:val="24"/>
                <w:szCs w:val="24"/>
                <w:lang w:val="ro-RO"/>
              </w:rPr>
              <w:t>колонизации</w:t>
            </w:r>
            <w:proofErr w:type="spellEnd"/>
            <w:r w:rsidR="004912CE" w:rsidRPr="00DC1128">
              <w:rPr>
                <w:rFonts w:ascii="Times New Roman" w:hAnsi="Times New Roman" w:cs="Times New Roman"/>
                <w:sz w:val="24"/>
                <w:szCs w:val="24"/>
                <w:lang w:val="ro-RO"/>
              </w:rPr>
              <w:t xml:space="preserve"> «</w:t>
            </w:r>
            <w:r w:rsidR="006E032D">
              <w:rPr>
                <w:rFonts w:ascii="Times New Roman" w:hAnsi="Times New Roman" w:cs="Times New Roman"/>
                <w:sz w:val="24"/>
                <w:szCs w:val="24"/>
              </w:rPr>
              <w:t>коронных</w:t>
            </w:r>
            <w:r w:rsidR="00DC01C1">
              <w:rPr>
                <w:rFonts w:ascii="Times New Roman" w:hAnsi="Times New Roman" w:cs="Times New Roman"/>
                <w:sz w:val="24"/>
                <w:szCs w:val="24"/>
              </w:rPr>
              <w:t xml:space="preserve"> </w:t>
            </w:r>
            <w:proofErr w:type="spellStart"/>
            <w:r w:rsidR="004912CE" w:rsidRPr="00DC1128">
              <w:rPr>
                <w:rFonts w:ascii="Times New Roman" w:hAnsi="Times New Roman" w:cs="Times New Roman"/>
                <w:sz w:val="24"/>
                <w:szCs w:val="24"/>
                <w:lang w:val="ro-RO"/>
              </w:rPr>
              <w:t>кочевых</w:t>
            </w:r>
            <w:proofErr w:type="spellEnd"/>
            <w:r w:rsidR="004912CE" w:rsidRPr="00DC1128">
              <w:rPr>
                <w:rFonts w:ascii="Times New Roman" w:hAnsi="Times New Roman" w:cs="Times New Roman"/>
                <w:sz w:val="24"/>
                <w:szCs w:val="24"/>
                <w:lang w:val="ro-RO"/>
              </w:rPr>
              <w:t xml:space="preserve"> </w:t>
            </w:r>
            <w:proofErr w:type="spellStart"/>
            <w:r w:rsidR="004912CE" w:rsidRPr="00DC1128">
              <w:rPr>
                <w:rFonts w:ascii="Times New Roman" w:hAnsi="Times New Roman" w:cs="Times New Roman"/>
                <w:sz w:val="24"/>
                <w:szCs w:val="24"/>
                <w:lang w:val="ro-RO"/>
              </w:rPr>
              <w:t>цыган</w:t>
            </w:r>
            <w:proofErr w:type="spellEnd"/>
            <w:r w:rsidR="004912CE" w:rsidRPr="00DC1128">
              <w:rPr>
                <w:rFonts w:ascii="Times New Roman" w:hAnsi="Times New Roman" w:cs="Times New Roman"/>
                <w:sz w:val="24"/>
                <w:szCs w:val="24"/>
                <w:lang w:val="ro-RO"/>
              </w:rPr>
              <w:t xml:space="preserve">» в </w:t>
            </w:r>
            <w:proofErr w:type="spellStart"/>
            <w:r w:rsidR="004912CE" w:rsidRPr="00DC1128">
              <w:rPr>
                <w:rFonts w:ascii="Times New Roman" w:hAnsi="Times New Roman" w:cs="Times New Roman"/>
                <w:sz w:val="24"/>
                <w:szCs w:val="24"/>
                <w:lang w:val="ro-RO"/>
              </w:rPr>
              <w:t>царской</w:t>
            </w:r>
            <w:proofErr w:type="spellEnd"/>
            <w:r w:rsidR="004912CE" w:rsidRPr="00DC1128">
              <w:rPr>
                <w:rFonts w:ascii="Times New Roman" w:hAnsi="Times New Roman" w:cs="Times New Roman"/>
                <w:sz w:val="24"/>
                <w:szCs w:val="24"/>
                <w:lang w:val="ro-RO"/>
              </w:rPr>
              <w:t xml:space="preserve"> </w:t>
            </w:r>
            <w:proofErr w:type="spellStart"/>
            <w:r w:rsidR="004912CE" w:rsidRPr="00DC1128">
              <w:rPr>
                <w:rFonts w:ascii="Times New Roman" w:hAnsi="Times New Roman" w:cs="Times New Roman"/>
                <w:sz w:val="24"/>
                <w:szCs w:val="24"/>
                <w:lang w:val="ro-RO"/>
              </w:rPr>
              <w:t>Бессарабии</w:t>
            </w:r>
            <w:proofErr w:type="spellEnd"/>
            <w:r w:rsidR="004912CE" w:rsidRPr="00DC1128">
              <w:rPr>
                <w:rFonts w:ascii="Times New Roman" w:hAnsi="Times New Roman" w:cs="Times New Roman"/>
                <w:sz w:val="24"/>
                <w:szCs w:val="24"/>
                <w:lang w:val="ro-RO"/>
              </w:rPr>
              <w:t>.</w:t>
            </w:r>
          </w:p>
          <w:p w14:paraId="3E10D44F" w14:textId="77777777" w:rsidR="00A73862" w:rsidRPr="00DC1128" w:rsidRDefault="00A73862" w:rsidP="00E56FC6">
            <w:pPr>
              <w:pStyle w:val="ListParagraph"/>
              <w:spacing w:line="276" w:lineRule="auto"/>
              <w:ind w:left="0"/>
              <w:jc w:val="both"/>
              <w:rPr>
                <w:rFonts w:ascii="Times New Roman" w:hAnsi="Times New Roman" w:cs="Times New Roman"/>
                <w:sz w:val="24"/>
                <w:szCs w:val="24"/>
                <w:lang w:val="ro-RO"/>
              </w:rPr>
            </w:pPr>
            <w:r w:rsidRPr="00DC1128">
              <w:rPr>
                <w:rFonts w:ascii="Times New Roman" w:hAnsi="Times New Roman" w:cs="Times New Roman"/>
                <w:b/>
                <w:bCs/>
                <w:color w:val="000000"/>
                <w:sz w:val="24"/>
                <w:szCs w:val="24"/>
                <w:lang w:val="ro-RO"/>
              </w:rPr>
              <w:t xml:space="preserve">1.3. </w:t>
            </w:r>
            <w:proofErr w:type="spellStart"/>
            <w:r w:rsidR="00F94416" w:rsidRPr="00DC1128">
              <w:rPr>
                <w:rFonts w:ascii="Times New Roman" w:hAnsi="Times New Roman" w:cs="Times New Roman"/>
                <w:bCs/>
                <w:color w:val="000000"/>
                <w:sz w:val="24"/>
                <w:szCs w:val="24"/>
                <w:lang w:val="ro-RO"/>
              </w:rPr>
              <w:t>Анализ</w:t>
            </w:r>
            <w:proofErr w:type="spellEnd"/>
            <w:r w:rsidR="00F94416" w:rsidRPr="00DC1128">
              <w:rPr>
                <w:rFonts w:ascii="Times New Roman" w:hAnsi="Times New Roman" w:cs="Times New Roman"/>
                <w:bCs/>
                <w:color w:val="000000"/>
                <w:sz w:val="24"/>
                <w:szCs w:val="24"/>
                <w:lang w:val="ro-RO"/>
              </w:rPr>
              <w:t xml:space="preserve"> </w:t>
            </w:r>
            <w:proofErr w:type="spellStart"/>
            <w:r w:rsidR="00F94416" w:rsidRPr="00DC1128">
              <w:rPr>
                <w:rFonts w:ascii="Times New Roman" w:hAnsi="Times New Roman" w:cs="Times New Roman"/>
                <w:bCs/>
                <w:color w:val="000000"/>
                <w:sz w:val="24"/>
                <w:szCs w:val="24"/>
                <w:lang w:val="ro-RO"/>
              </w:rPr>
              <w:t>социальных</w:t>
            </w:r>
            <w:proofErr w:type="spellEnd"/>
            <w:r w:rsidR="00F94416" w:rsidRPr="00DC1128">
              <w:rPr>
                <w:rFonts w:ascii="Times New Roman" w:hAnsi="Times New Roman" w:cs="Times New Roman"/>
                <w:bCs/>
                <w:color w:val="000000"/>
                <w:sz w:val="24"/>
                <w:szCs w:val="24"/>
                <w:lang w:val="ro-RO"/>
              </w:rPr>
              <w:t xml:space="preserve"> </w:t>
            </w:r>
            <w:proofErr w:type="spellStart"/>
            <w:r w:rsidR="00F94416" w:rsidRPr="00DC1128">
              <w:rPr>
                <w:rFonts w:ascii="Times New Roman" w:hAnsi="Times New Roman" w:cs="Times New Roman"/>
                <w:bCs/>
                <w:color w:val="000000"/>
                <w:sz w:val="24"/>
                <w:szCs w:val="24"/>
                <w:lang w:val="ro-RO"/>
              </w:rPr>
              <w:t>последствий</w:t>
            </w:r>
            <w:proofErr w:type="spellEnd"/>
            <w:r w:rsidR="00F94416" w:rsidRPr="00DC1128">
              <w:rPr>
                <w:rFonts w:ascii="Times New Roman" w:hAnsi="Times New Roman" w:cs="Times New Roman"/>
                <w:bCs/>
                <w:color w:val="000000"/>
                <w:sz w:val="24"/>
                <w:szCs w:val="24"/>
                <w:lang w:val="ro-RO"/>
              </w:rPr>
              <w:t xml:space="preserve"> </w:t>
            </w:r>
            <w:proofErr w:type="spellStart"/>
            <w:r w:rsidR="00DC01C1">
              <w:rPr>
                <w:rFonts w:ascii="Times New Roman" w:hAnsi="Times New Roman" w:cs="Times New Roman"/>
                <w:sz w:val="24"/>
                <w:szCs w:val="24"/>
                <w:lang w:val="ro-RO"/>
              </w:rPr>
              <w:t>раскрепощения</w:t>
            </w:r>
            <w:proofErr w:type="spellEnd"/>
            <w:r w:rsidR="00DC01C1">
              <w:rPr>
                <w:rFonts w:ascii="Times New Roman" w:hAnsi="Times New Roman" w:cs="Times New Roman"/>
                <w:sz w:val="24"/>
                <w:szCs w:val="24"/>
                <w:lang w:val="ro-RO"/>
              </w:rPr>
              <w:t xml:space="preserve"> «</w:t>
            </w:r>
            <w:proofErr w:type="spellStart"/>
            <w:r w:rsidR="00DC01C1">
              <w:rPr>
                <w:rFonts w:ascii="Times New Roman" w:hAnsi="Times New Roman" w:cs="Times New Roman"/>
                <w:sz w:val="24"/>
                <w:szCs w:val="24"/>
                <w:lang w:val="ro-RO"/>
              </w:rPr>
              <w:t>крепостных</w:t>
            </w:r>
            <w:proofErr w:type="spellEnd"/>
            <w:r w:rsidR="00F94416" w:rsidRPr="00DC1128">
              <w:rPr>
                <w:rFonts w:ascii="Times New Roman" w:hAnsi="Times New Roman" w:cs="Times New Roman"/>
                <w:sz w:val="24"/>
                <w:szCs w:val="24"/>
                <w:lang w:val="ro-RO"/>
              </w:rPr>
              <w:t xml:space="preserve"> </w:t>
            </w:r>
            <w:proofErr w:type="spellStart"/>
            <w:r w:rsidR="00F94416" w:rsidRPr="00DC1128">
              <w:rPr>
                <w:rFonts w:ascii="Times New Roman" w:hAnsi="Times New Roman" w:cs="Times New Roman"/>
                <w:sz w:val="24"/>
                <w:szCs w:val="24"/>
                <w:lang w:val="ro-RO"/>
              </w:rPr>
              <w:t>цыган</w:t>
            </w:r>
            <w:proofErr w:type="spellEnd"/>
            <w:r w:rsidR="00F94416" w:rsidRPr="00DC1128">
              <w:rPr>
                <w:rFonts w:ascii="Times New Roman" w:hAnsi="Times New Roman" w:cs="Times New Roman"/>
                <w:sz w:val="24"/>
                <w:szCs w:val="24"/>
                <w:lang w:val="ro-RO"/>
              </w:rPr>
              <w:t xml:space="preserve">» и </w:t>
            </w:r>
            <w:proofErr w:type="spellStart"/>
            <w:r w:rsidR="00F94416" w:rsidRPr="00DC1128">
              <w:rPr>
                <w:rFonts w:ascii="Times New Roman" w:hAnsi="Times New Roman" w:cs="Times New Roman"/>
                <w:sz w:val="24"/>
                <w:szCs w:val="24"/>
                <w:lang w:val="ro-RO"/>
              </w:rPr>
              <w:t>постепенной</w:t>
            </w:r>
            <w:proofErr w:type="spellEnd"/>
            <w:r w:rsidR="00F94416" w:rsidRPr="00DC1128">
              <w:rPr>
                <w:rFonts w:ascii="Times New Roman" w:hAnsi="Times New Roman" w:cs="Times New Roman"/>
                <w:sz w:val="24"/>
                <w:szCs w:val="24"/>
                <w:lang w:val="ro-RO"/>
              </w:rPr>
              <w:t xml:space="preserve"> </w:t>
            </w:r>
            <w:proofErr w:type="spellStart"/>
            <w:r w:rsidR="00F94416" w:rsidRPr="00DC1128">
              <w:rPr>
                <w:rFonts w:ascii="Times New Roman" w:hAnsi="Times New Roman" w:cs="Times New Roman"/>
                <w:sz w:val="24"/>
                <w:szCs w:val="24"/>
                <w:lang w:val="ro-RO"/>
              </w:rPr>
              <w:lastRenderedPageBreak/>
              <w:t>постаболиционистской</w:t>
            </w:r>
            <w:proofErr w:type="spellEnd"/>
            <w:r w:rsidR="00F94416" w:rsidRPr="00DC1128">
              <w:rPr>
                <w:rFonts w:ascii="Times New Roman" w:hAnsi="Times New Roman" w:cs="Times New Roman"/>
                <w:sz w:val="24"/>
                <w:szCs w:val="24"/>
                <w:lang w:val="ro-RO"/>
              </w:rPr>
              <w:t xml:space="preserve"> </w:t>
            </w:r>
            <w:proofErr w:type="spellStart"/>
            <w:r w:rsidR="00F94416" w:rsidRPr="00DC1128">
              <w:rPr>
                <w:rFonts w:ascii="Times New Roman" w:hAnsi="Times New Roman" w:cs="Times New Roman"/>
                <w:sz w:val="24"/>
                <w:szCs w:val="24"/>
                <w:lang w:val="ro-RO"/>
              </w:rPr>
              <w:t>миграции</w:t>
            </w:r>
            <w:proofErr w:type="spellEnd"/>
            <w:r w:rsidR="00F94416" w:rsidRPr="00DC1128">
              <w:rPr>
                <w:rFonts w:ascii="Times New Roman" w:hAnsi="Times New Roman" w:cs="Times New Roman"/>
                <w:sz w:val="24"/>
                <w:szCs w:val="24"/>
                <w:lang w:val="ro-RO"/>
              </w:rPr>
              <w:t xml:space="preserve"> </w:t>
            </w:r>
            <w:proofErr w:type="spellStart"/>
            <w:r w:rsidR="00F94416" w:rsidRPr="00DC1128">
              <w:rPr>
                <w:rFonts w:ascii="Times New Roman" w:hAnsi="Times New Roman" w:cs="Times New Roman"/>
                <w:sz w:val="24"/>
                <w:szCs w:val="24"/>
                <w:lang w:val="ro-RO"/>
              </w:rPr>
              <w:t>эмансипированных</w:t>
            </w:r>
            <w:proofErr w:type="spellEnd"/>
            <w:r w:rsidR="00F94416" w:rsidRPr="00DC1128">
              <w:rPr>
                <w:rFonts w:ascii="Times New Roman" w:hAnsi="Times New Roman" w:cs="Times New Roman"/>
                <w:sz w:val="24"/>
                <w:szCs w:val="24"/>
                <w:lang w:val="ro-RO"/>
              </w:rPr>
              <w:t xml:space="preserve"> </w:t>
            </w:r>
            <w:proofErr w:type="spellStart"/>
            <w:r w:rsidR="00F94416" w:rsidRPr="00DC1128">
              <w:rPr>
                <w:rFonts w:ascii="Times New Roman" w:hAnsi="Times New Roman" w:cs="Times New Roman"/>
                <w:sz w:val="24"/>
                <w:szCs w:val="24"/>
                <w:lang w:val="ro-RO"/>
              </w:rPr>
              <w:t>бессарабских</w:t>
            </w:r>
            <w:proofErr w:type="spellEnd"/>
            <w:r w:rsidR="00F94416" w:rsidRPr="00DC1128">
              <w:rPr>
                <w:rFonts w:ascii="Times New Roman" w:hAnsi="Times New Roman" w:cs="Times New Roman"/>
                <w:sz w:val="24"/>
                <w:szCs w:val="24"/>
                <w:lang w:val="ro-RO"/>
              </w:rPr>
              <w:t xml:space="preserve"> </w:t>
            </w:r>
            <w:r w:rsidR="00DC01C1">
              <w:rPr>
                <w:rFonts w:ascii="Times New Roman" w:hAnsi="Times New Roman" w:cs="Times New Roman"/>
                <w:sz w:val="24"/>
                <w:szCs w:val="24"/>
              </w:rPr>
              <w:t>ромов</w:t>
            </w:r>
            <w:r w:rsidR="00F94416" w:rsidRPr="00DC1128">
              <w:rPr>
                <w:rFonts w:ascii="Times New Roman" w:hAnsi="Times New Roman" w:cs="Times New Roman"/>
                <w:sz w:val="24"/>
                <w:szCs w:val="24"/>
                <w:lang w:val="ro-RO"/>
              </w:rPr>
              <w:t xml:space="preserve"> </w:t>
            </w:r>
            <w:proofErr w:type="spellStart"/>
            <w:r w:rsidR="00F94416" w:rsidRPr="00DC1128">
              <w:rPr>
                <w:rFonts w:ascii="Times New Roman" w:hAnsi="Times New Roman" w:cs="Times New Roman"/>
                <w:sz w:val="24"/>
                <w:szCs w:val="24"/>
                <w:lang w:val="ro-RO"/>
              </w:rPr>
              <w:t>на</w:t>
            </w:r>
            <w:proofErr w:type="spellEnd"/>
            <w:r w:rsidR="00F94416" w:rsidRPr="00DC1128">
              <w:rPr>
                <w:rFonts w:ascii="Times New Roman" w:hAnsi="Times New Roman" w:cs="Times New Roman"/>
                <w:sz w:val="24"/>
                <w:szCs w:val="24"/>
                <w:lang w:val="ro-RO"/>
              </w:rPr>
              <w:t xml:space="preserve"> </w:t>
            </w:r>
            <w:proofErr w:type="spellStart"/>
            <w:r w:rsidR="00F94416" w:rsidRPr="00DC1128">
              <w:rPr>
                <w:rFonts w:ascii="Times New Roman" w:hAnsi="Times New Roman" w:cs="Times New Roman"/>
                <w:sz w:val="24"/>
                <w:szCs w:val="24"/>
                <w:lang w:val="ro-RO"/>
              </w:rPr>
              <w:t>территорию</w:t>
            </w:r>
            <w:proofErr w:type="spellEnd"/>
            <w:r w:rsidR="00F94416" w:rsidRPr="00DC1128">
              <w:rPr>
                <w:rFonts w:ascii="Times New Roman" w:hAnsi="Times New Roman" w:cs="Times New Roman"/>
                <w:sz w:val="24"/>
                <w:szCs w:val="24"/>
                <w:lang w:val="ro-RO"/>
              </w:rPr>
              <w:t xml:space="preserve"> </w:t>
            </w:r>
            <w:proofErr w:type="spellStart"/>
            <w:r w:rsidR="00F94416" w:rsidRPr="00DC1128">
              <w:rPr>
                <w:rFonts w:ascii="Times New Roman" w:hAnsi="Times New Roman" w:cs="Times New Roman"/>
                <w:sz w:val="24"/>
                <w:szCs w:val="24"/>
                <w:lang w:val="ro-RO"/>
              </w:rPr>
              <w:t>Российской</w:t>
            </w:r>
            <w:proofErr w:type="spellEnd"/>
            <w:r w:rsidR="00F94416" w:rsidRPr="00DC1128">
              <w:rPr>
                <w:rFonts w:ascii="Times New Roman" w:hAnsi="Times New Roman" w:cs="Times New Roman"/>
                <w:sz w:val="24"/>
                <w:szCs w:val="24"/>
                <w:lang w:val="ro-RO"/>
              </w:rPr>
              <w:t xml:space="preserve"> </w:t>
            </w:r>
            <w:proofErr w:type="spellStart"/>
            <w:r w:rsidR="00F94416" w:rsidRPr="00DC1128">
              <w:rPr>
                <w:rFonts w:ascii="Times New Roman" w:hAnsi="Times New Roman" w:cs="Times New Roman"/>
                <w:sz w:val="24"/>
                <w:szCs w:val="24"/>
                <w:lang w:val="ro-RO"/>
              </w:rPr>
              <w:t>империи</w:t>
            </w:r>
            <w:proofErr w:type="spellEnd"/>
            <w:r w:rsidR="00F94416" w:rsidRPr="00DC1128">
              <w:rPr>
                <w:rFonts w:ascii="Times New Roman" w:hAnsi="Times New Roman" w:cs="Times New Roman"/>
                <w:sz w:val="24"/>
                <w:szCs w:val="24"/>
                <w:lang w:val="ro-RO"/>
              </w:rPr>
              <w:t xml:space="preserve"> (2-я </w:t>
            </w:r>
            <w:proofErr w:type="spellStart"/>
            <w:r w:rsidR="00AB06DA" w:rsidRPr="00DC1128">
              <w:rPr>
                <w:rFonts w:ascii="Times New Roman" w:hAnsi="Times New Roman" w:cs="Times New Roman"/>
                <w:sz w:val="24"/>
                <w:szCs w:val="24"/>
                <w:lang w:val="ro-RO"/>
              </w:rPr>
              <w:t>половина</w:t>
            </w:r>
            <w:proofErr w:type="spellEnd"/>
            <w:r w:rsidR="00AB06DA" w:rsidRPr="00DC1128">
              <w:rPr>
                <w:rFonts w:ascii="Times New Roman" w:hAnsi="Times New Roman" w:cs="Times New Roman"/>
                <w:sz w:val="24"/>
                <w:szCs w:val="24"/>
                <w:lang w:val="ro-RO"/>
              </w:rPr>
              <w:t xml:space="preserve"> XIX в.).</w:t>
            </w:r>
          </w:p>
          <w:p w14:paraId="26ADAB79" w14:textId="77777777" w:rsidR="00AB06DA" w:rsidRPr="00DC01C1" w:rsidRDefault="00AB06DA" w:rsidP="00E56FC6">
            <w:pPr>
              <w:pStyle w:val="ListParagraph"/>
              <w:spacing w:line="276" w:lineRule="auto"/>
              <w:ind w:left="0"/>
              <w:jc w:val="both"/>
              <w:rPr>
                <w:rFonts w:ascii="Times New Roman" w:hAnsi="Times New Roman" w:cs="Times New Roman"/>
                <w:sz w:val="24"/>
                <w:szCs w:val="24"/>
              </w:rPr>
            </w:pPr>
            <w:r w:rsidRPr="00DC1128">
              <w:rPr>
                <w:rFonts w:ascii="Times New Roman" w:hAnsi="Times New Roman" w:cs="Times New Roman"/>
                <w:b/>
                <w:sz w:val="24"/>
                <w:szCs w:val="24"/>
                <w:lang w:val="ro-RO"/>
              </w:rPr>
              <w:t>1.4.</w:t>
            </w:r>
            <w:r w:rsidRPr="00DC01C1">
              <w:rPr>
                <w:rFonts w:ascii="Times New Roman" w:hAnsi="Times New Roman" w:cs="Times New Roman"/>
                <w:sz w:val="24"/>
                <w:szCs w:val="24"/>
                <w:lang w:val="ro-RO"/>
              </w:rPr>
              <w:t xml:space="preserve"> </w:t>
            </w:r>
            <w:r w:rsidR="00DC01C1">
              <w:rPr>
                <w:rFonts w:ascii="Times New Roman" w:hAnsi="Times New Roman" w:cs="Times New Roman"/>
                <w:sz w:val="24"/>
                <w:szCs w:val="24"/>
              </w:rPr>
              <w:t>Выявление</w:t>
            </w:r>
            <w:r w:rsidR="00F94416" w:rsidRPr="00DC1128">
              <w:rPr>
                <w:rFonts w:ascii="Times New Roman" w:hAnsi="Times New Roman" w:cs="Times New Roman"/>
                <w:sz w:val="24"/>
                <w:szCs w:val="24"/>
                <w:lang w:val="ro-RO"/>
              </w:rPr>
              <w:t xml:space="preserve"> </w:t>
            </w:r>
            <w:proofErr w:type="spellStart"/>
            <w:r w:rsidR="00F94416" w:rsidRPr="00DC1128">
              <w:rPr>
                <w:rFonts w:ascii="Times New Roman" w:hAnsi="Times New Roman" w:cs="Times New Roman"/>
                <w:sz w:val="24"/>
                <w:szCs w:val="24"/>
                <w:lang w:val="ro-RO"/>
              </w:rPr>
              <w:t>первых</w:t>
            </w:r>
            <w:proofErr w:type="spellEnd"/>
            <w:r w:rsidR="00F94416" w:rsidRPr="00DC1128">
              <w:rPr>
                <w:rFonts w:ascii="Times New Roman" w:hAnsi="Times New Roman" w:cs="Times New Roman"/>
                <w:sz w:val="24"/>
                <w:szCs w:val="24"/>
                <w:lang w:val="ro-RO"/>
              </w:rPr>
              <w:t xml:space="preserve"> </w:t>
            </w:r>
            <w:proofErr w:type="spellStart"/>
            <w:r w:rsidR="00F94416" w:rsidRPr="00DC1128">
              <w:rPr>
                <w:rFonts w:ascii="Times New Roman" w:hAnsi="Times New Roman" w:cs="Times New Roman"/>
                <w:sz w:val="24"/>
                <w:szCs w:val="24"/>
                <w:lang w:val="ro-RO"/>
              </w:rPr>
              <w:t>статистических</w:t>
            </w:r>
            <w:proofErr w:type="spellEnd"/>
            <w:r w:rsidR="00F94416" w:rsidRPr="00DC1128">
              <w:rPr>
                <w:rFonts w:ascii="Times New Roman" w:hAnsi="Times New Roman" w:cs="Times New Roman"/>
                <w:sz w:val="24"/>
                <w:szCs w:val="24"/>
                <w:lang w:val="ro-RO"/>
              </w:rPr>
              <w:t xml:space="preserve"> </w:t>
            </w:r>
            <w:proofErr w:type="spellStart"/>
            <w:r w:rsidR="00F94416" w:rsidRPr="00DC1128">
              <w:rPr>
                <w:rFonts w:ascii="Times New Roman" w:hAnsi="Times New Roman" w:cs="Times New Roman"/>
                <w:sz w:val="24"/>
                <w:szCs w:val="24"/>
                <w:lang w:val="ro-RO"/>
              </w:rPr>
              <w:t>данных</w:t>
            </w:r>
            <w:proofErr w:type="spellEnd"/>
            <w:r w:rsidR="00F94416" w:rsidRPr="00DC1128">
              <w:rPr>
                <w:rFonts w:ascii="Times New Roman" w:hAnsi="Times New Roman" w:cs="Times New Roman"/>
                <w:sz w:val="24"/>
                <w:szCs w:val="24"/>
                <w:lang w:val="ro-RO"/>
              </w:rPr>
              <w:t xml:space="preserve"> </w:t>
            </w:r>
            <w:proofErr w:type="spellStart"/>
            <w:r w:rsidR="00F94416" w:rsidRPr="00DC1128">
              <w:rPr>
                <w:rFonts w:ascii="Times New Roman" w:hAnsi="Times New Roman" w:cs="Times New Roman"/>
                <w:sz w:val="24"/>
                <w:szCs w:val="24"/>
                <w:lang w:val="ro-RO"/>
              </w:rPr>
              <w:t>по</w:t>
            </w:r>
            <w:proofErr w:type="spellEnd"/>
            <w:r w:rsidR="00F94416" w:rsidRPr="000F3B87">
              <w:rPr>
                <w:rFonts w:ascii="Times New Roman" w:hAnsi="Times New Roman" w:cs="Times New Roman"/>
                <w:b/>
                <w:sz w:val="24"/>
                <w:szCs w:val="24"/>
                <w:lang w:val="ro-RO"/>
              </w:rPr>
              <w:t xml:space="preserve"> </w:t>
            </w:r>
            <w:r w:rsidR="00F94416" w:rsidRPr="00EC4F9F">
              <w:rPr>
                <w:rFonts w:ascii="Times New Roman" w:hAnsi="Times New Roman" w:cs="Times New Roman"/>
                <w:sz w:val="24"/>
                <w:szCs w:val="24"/>
                <w:lang w:val="ro-RO"/>
              </w:rPr>
              <w:t xml:space="preserve">7 </w:t>
            </w:r>
            <w:r w:rsidR="00EC4F9F">
              <w:rPr>
                <w:rFonts w:ascii="Times New Roman" w:hAnsi="Times New Roman" w:cs="Times New Roman"/>
                <w:sz w:val="24"/>
                <w:szCs w:val="24"/>
              </w:rPr>
              <w:t xml:space="preserve">селам, с </w:t>
            </w:r>
            <w:proofErr w:type="spellStart"/>
            <w:r w:rsidR="00F94416" w:rsidRPr="00EC4F9F">
              <w:rPr>
                <w:rFonts w:ascii="Times New Roman" w:hAnsi="Times New Roman" w:cs="Times New Roman"/>
                <w:sz w:val="24"/>
                <w:szCs w:val="24"/>
                <w:lang w:val="ro-RO"/>
              </w:rPr>
              <w:t>преобладающим</w:t>
            </w:r>
            <w:proofErr w:type="spellEnd"/>
            <w:r w:rsidR="00F94416" w:rsidRPr="00EC4F9F">
              <w:rPr>
                <w:rFonts w:ascii="Times New Roman" w:hAnsi="Times New Roman" w:cs="Times New Roman"/>
                <w:sz w:val="24"/>
                <w:szCs w:val="24"/>
                <w:lang w:val="ro-RO"/>
              </w:rPr>
              <w:t xml:space="preserve"> </w:t>
            </w:r>
            <w:proofErr w:type="spellStart"/>
            <w:r w:rsidR="00DC01C1" w:rsidRPr="00EC4F9F">
              <w:rPr>
                <w:rFonts w:ascii="Times New Roman" w:hAnsi="Times New Roman" w:cs="Times New Roman"/>
                <w:sz w:val="24"/>
                <w:szCs w:val="24"/>
              </w:rPr>
              <w:t>ромским</w:t>
            </w:r>
            <w:proofErr w:type="spellEnd"/>
            <w:r w:rsidR="000F3B87" w:rsidRPr="00EC4F9F">
              <w:rPr>
                <w:rFonts w:ascii="Times New Roman" w:hAnsi="Times New Roman" w:cs="Times New Roman"/>
                <w:sz w:val="24"/>
                <w:szCs w:val="24"/>
              </w:rPr>
              <w:t>/цыганским</w:t>
            </w:r>
            <w:r w:rsidR="00F94416" w:rsidRPr="00EC4F9F">
              <w:rPr>
                <w:rFonts w:ascii="Times New Roman" w:hAnsi="Times New Roman" w:cs="Times New Roman"/>
                <w:sz w:val="24"/>
                <w:szCs w:val="24"/>
                <w:lang w:val="ro-RO"/>
              </w:rPr>
              <w:t xml:space="preserve"> </w:t>
            </w:r>
            <w:proofErr w:type="spellStart"/>
            <w:r w:rsidR="00F94416" w:rsidRPr="00EC4F9F">
              <w:rPr>
                <w:rFonts w:ascii="Times New Roman" w:hAnsi="Times New Roman" w:cs="Times New Roman"/>
                <w:sz w:val="24"/>
                <w:szCs w:val="24"/>
                <w:lang w:val="ro-RO"/>
              </w:rPr>
              <w:t>населением</w:t>
            </w:r>
            <w:proofErr w:type="spellEnd"/>
            <w:r w:rsidR="00F94416" w:rsidRPr="00DC1128">
              <w:rPr>
                <w:rFonts w:ascii="Times New Roman" w:hAnsi="Times New Roman" w:cs="Times New Roman"/>
                <w:sz w:val="24"/>
                <w:szCs w:val="24"/>
                <w:lang w:val="ro-RO"/>
              </w:rPr>
              <w:t xml:space="preserve"> в </w:t>
            </w:r>
            <w:proofErr w:type="spellStart"/>
            <w:r w:rsidR="00F94416" w:rsidRPr="00DC1128">
              <w:rPr>
                <w:rFonts w:ascii="Times New Roman" w:hAnsi="Times New Roman" w:cs="Times New Roman"/>
                <w:sz w:val="24"/>
                <w:szCs w:val="24"/>
                <w:lang w:val="ro-RO"/>
              </w:rPr>
              <w:t>царской</w:t>
            </w:r>
            <w:proofErr w:type="spellEnd"/>
            <w:r w:rsidR="00F94416" w:rsidRPr="00DC1128">
              <w:rPr>
                <w:rFonts w:ascii="Times New Roman" w:hAnsi="Times New Roman" w:cs="Times New Roman"/>
                <w:sz w:val="24"/>
                <w:szCs w:val="24"/>
                <w:lang w:val="ro-RO"/>
              </w:rPr>
              <w:t xml:space="preserve"> </w:t>
            </w:r>
            <w:proofErr w:type="spellStart"/>
            <w:r w:rsidR="00F94416" w:rsidRPr="00DC01C1">
              <w:rPr>
                <w:rFonts w:ascii="Times New Roman" w:hAnsi="Times New Roman" w:cs="Times New Roman"/>
                <w:sz w:val="24"/>
                <w:szCs w:val="24"/>
                <w:lang w:val="ro-RO"/>
              </w:rPr>
              <w:t>Бессарабии</w:t>
            </w:r>
            <w:proofErr w:type="spellEnd"/>
            <w:r w:rsidR="00F94416" w:rsidRPr="00DC01C1">
              <w:rPr>
                <w:rFonts w:ascii="Times New Roman" w:hAnsi="Times New Roman" w:cs="Times New Roman"/>
                <w:sz w:val="24"/>
                <w:szCs w:val="24"/>
                <w:lang w:val="ro-RO"/>
              </w:rPr>
              <w:t>.</w:t>
            </w:r>
          </w:p>
          <w:p w14:paraId="6F981373" w14:textId="77777777" w:rsidR="00D36998" w:rsidRPr="00DC1128" w:rsidRDefault="00DC01C1" w:rsidP="00E56FC6">
            <w:pPr>
              <w:pStyle w:val="ListParagraph"/>
              <w:spacing w:line="276" w:lineRule="auto"/>
              <w:ind w:left="0"/>
              <w:jc w:val="both"/>
              <w:rPr>
                <w:rFonts w:ascii="Times New Roman" w:hAnsi="Times New Roman" w:cs="Times New Roman"/>
                <w:b/>
                <w:bCs/>
                <w:color w:val="000000"/>
                <w:sz w:val="24"/>
                <w:szCs w:val="24"/>
                <w:lang w:val="ro-RO"/>
              </w:rPr>
            </w:pPr>
            <w:r>
              <w:rPr>
                <w:rFonts w:ascii="Times New Roman" w:hAnsi="Times New Roman" w:cs="Times New Roman"/>
                <w:b/>
                <w:sz w:val="24"/>
                <w:szCs w:val="24"/>
                <w:lang w:val="ro-RO"/>
              </w:rPr>
              <w:t>1</w:t>
            </w:r>
            <w:r>
              <w:rPr>
                <w:rFonts w:ascii="Times New Roman" w:hAnsi="Times New Roman" w:cs="Times New Roman"/>
                <w:b/>
                <w:sz w:val="24"/>
                <w:szCs w:val="24"/>
              </w:rPr>
              <w:t>.</w:t>
            </w:r>
            <w:r w:rsidR="00D36998" w:rsidRPr="00DC1128">
              <w:rPr>
                <w:rFonts w:ascii="Times New Roman" w:hAnsi="Times New Roman" w:cs="Times New Roman"/>
                <w:b/>
                <w:sz w:val="24"/>
                <w:szCs w:val="24"/>
                <w:lang w:val="ro-RO"/>
              </w:rPr>
              <w:t>5.</w:t>
            </w:r>
            <w:r w:rsidR="00D36998" w:rsidRPr="00DC01C1">
              <w:rPr>
                <w:rFonts w:ascii="Times New Roman" w:hAnsi="Times New Roman" w:cs="Times New Roman"/>
                <w:sz w:val="24"/>
                <w:szCs w:val="24"/>
                <w:lang w:val="ro-RO"/>
              </w:rPr>
              <w:t xml:space="preserve"> </w:t>
            </w:r>
            <w:proofErr w:type="spellStart"/>
            <w:r w:rsidR="001A3604" w:rsidRPr="00DC1128">
              <w:rPr>
                <w:rFonts w:ascii="Times New Roman" w:hAnsi="Times New Roman" w:cs="Times New Roman"/>
                <w:bCs/>
                <w:color w:val="000000"/>
                <w:sz w:val="24"/>
                <w:szCs w:val="24"/>
                <w:lang w:val="ro-RO"/>
              </w:rPr>
              <w:t>Осознание</w:t>
            </w:r>
            <w:proofErr w:type="spellEnd"/>
            <w:r w:rsidR="001A3604" w:rsidRPr="00DC1128">
              <w:rPr>
                <w:rFonts w:ascii="Times New Roman" w:hAnsi="Times New Roman" w:cs="Times New Roman"/>
                <w:bCs/>
                <w:color w:val="000000"/>
                <w:sz w:val="24"/>
                <w:szCs w:val="24"/>
                <w:lang w:val="ro-RO"/>
              </w:rPr>
              <w:t xml:space="preserve"> </w:t>
            </w:r>
            <w:proofErr w:type="spellStart"/>
            <w:r>
              <w:rPr>
                <w:rFonts w:ascii="Times New Roman" w:hAnsi="Times New Roman" w:cs="Times New Roman"/>
                <w:sz w:val="24"/>
                <w:szCs w:val="24"/>
                <w:lang w:val="ro-RO"/>
              </w:rPr>
              <w:t>кочевого</w:t>
            </w:r>
            <w:proofErr w:type="spellEnd"/>
            <w:r>
              <w:rPr>
                <w:rFonts w:ascii="Times New Roman" w:hAnsi="Times New Roman" w:cs="Times New Roman"/>
                <w:sz w:val="24"/>
                <w:szCs w:val="24"/>
                <w:lang w:val="ro-RO"/>
              </w:rPr>
              <w:t xml:space="preserve"> </w:t>
            </w:r>
            <w:proofErr w:type="spellStart"/>
            <w:r>
              <w:rPr>
                <w:rFonts w:ascii="Times New Roman" w:hAnsi="Times New Roman" w:cs="Times New Roman"/>
                <w:sz w:val="24"/>
                <w:szCs w:val="24"/>
                <w:lang w:val="ro-RO"/>
              </w:rPr>
              <w:t>образа</w:t>
            </w:r>
            <w:proofErr w:type="spellEnd"/>
            <w:r>
              <w:rPr>
                <w:rFonts w:ascii="Times New Roman" w:hAnsi="Times New Roman" w:cs="Times New Roman"/>
                <w:sz w:val="24"/>
                <w:szCs w:val="24"/>
                <w:lang w:val="ro-RO"/>
              </w:rPr>
              <w:t xml:space="preserve"> </w:t>
            </w:r>
            <w:proofErr w:type="spellStart"/>
            <w:r>
              <w:rPr>
                <w:rFonts w:ascii="Times New Roman" w:hAnsi="Times New Roman" w:cs="Times New Roman"/>
                <w:sz w:val="24"/>
                <w:szCs w:val="24"/>
                <w:lang w:val="ro-RO"/>
              </w:rPr>
              <w:t>жизни</w:t>
            </w:r>
            <w:proofErr w:type="spellEnd"/>
            <w:r>
              <w:rPr>
                <w:rFonts w:ascii="Times New Roman" w:hAnsi="Times New Roman" w:cs="Times New Roman"/>
                <w:sz w:val="24"/>
                <w:szCs w:val="24"/>
                <w:lang w:val="ro-RO"/>
              </w:rPr>
              <w:t xml:space="preserve"> «</w:t>
            </w:r>
            <w:r w:rsidR="000F3B87">
              <w:rPr>
                <w:rFonts w:ascii="Times New Roman" w:hAnsi="Times New Roman" w:cs="Times New Roman"/>
                <w:sz w:val="24"/>
                <w:szCs w:val="24"/>
              </w:rPr>
              <w:t>корон</w:t>
            </w:r>
            <w:r w:rsidR="00E21C01">
              <w:rPr>
                <w:rFonts w:ascii="Times New Roman" w:hAnsi="Times New Roman" w:cs="Times New Roman"/>
                <w:sz w:val="24"/>
                <w:szCs w:val="24"/>
              </w:rPr>
              <w:t>н</w:t>
            </w:r>
            <w:r w:rsidR="000F3B87">
              <w:rPr>
                <w:rFonts w:ascii="Times New Roman" w:hAnsi="Times New Roman" w:cs="Times New Roman"/>
                <w:sz w:val="24"/>
                <w:szCs w:val="24"/>
              </w:rPr>
              <w:t>ых</w:t>
            </w:r>
            <w:r>
              <w:rPr>
                <w:rFonts w:ascii="Times New Roman" w:hAnsi="Times New Roman" w:cs="Times New Roman"/>
                <w:sz w:val="24"/>
                <w:szCs w:val="24"/>
              </w:rPr>
              <w:t xml:space="preserve"> ц</w:t>
            </w:r>
            <w:proofErr w:type="spellStart"/>
            <w:r w:rsidR="00DC1128">
              <w:rPr>
                <w:rFonts w:ascii="Times New Roman" w:hAnsi="Times New Roman" w:cs="Times New Roman"/>
                <w:sz w:val="24"/>
                <w:szCs w:val="24"/>
                <w:lang w:val="ro-RO"/>
              </w:rPr>
              <w:t>ыган</w:t>
            </w:r>
            <w:proofErr w:type="spellEnd"/>
            <w:r w:rsidR="00DC1128">
              <w:rPr>
                <w:rFonts w:ascii="Times New Roman" w:hAnsi="Times New Roman" w:cs="Times New Roman"/>
                <w:sz w:val="24"/>
                <w:szCs w:val="24"/>
                <w:lang w:val="ro-RO"/>
              </w:rPr>
              <w:t xml:space="preserve"> (</w:t>
            </w:r>
            <w:proofErr w:type="spellStart"/>
            <w:r>
              <w:rPr>
                <w:rFonts w:ascii="Times New Roman" w:hAnsi="Times New Roman" w:cs="Times New Roman"/>
                <w:i/>
                <w:sz w:val="24"/>
                <w:szCs w:val="24"/>
                <w:lang w:val="ro-RO"/>
              </w:rPr>
              <w:t>урсар</w:t>
            </w:r>
            <w:proofErr w:type="spellEnd"/>
            <w:r>
              <w:rPr>
                <w:rFonts w:ascii="Times New Roman" w:hAnsi="Times New Roman" w:cs="Times New Roman"/>
                <w:i/>
                <w:sz w:val="24"/>
                <w:szCs w:val="24"/>
              </w:rPr>
              <w:t>ы</w:t>
            </w:r>
            <w:r w:rsidR="00D36998" w:rsidRPr="00DC1128">
              <w:rPr>
                <w:rFonts w:ascii="Times New Roman" w:hAnsi="Times New Roman" w:cs="Times New Roman"/>
                <w:sz w:val="24"/>
                <w:szCs w:val="24"/>
                <w:lang w:val="ro-RO"/>
              </w:rPr>
              <w:t xml:space="preserve">)», </w:t>
            </w:r>
            <w:r>
              <w:rPr>
                <w:rFonts w:ascii="Times New Roman" w:hAnsi="Times New Roman" w:cs="Times New Roman"/>
                <w:sz w:val="24"/>
                <w:szCs w:val="24"/>
              </w:rPr>
              <w:t>сквозь</w:t>
            </w:r>
            <w:r w:rsidR="00D36998" w:rsidRPr="00DC1128">
              <w:rPr>
                <w:rFonts w:ascii="Times New Roman" w:hAnsi="Times New Roman" w:cs="Times New Roman"/>
                <w:sz w:val="24"/>
                <w:szCs w:val="24"/>
                <w:lang w:val="ro-RO"/>
              </w:rPr>
              <w:t xml:space="preserve"> </w:t>
            </w:r>
            <w:r w:rsidR="006E3499">
              <w:rPr>
                <w:rFonts w:ascii="Times New Roman" w:hAnsi="Times New Roman" w:cs="Times New Roman"/>
                <w:sz w:val="24"/>
                <w:szCs w:val="24"/>
              </w:rPr>
              <w:t xml:space="preserve">в контексте </w:t>
            </w:r>
            <w:proofErr w:type="spellStart"/>
            <w:r w:rsidR="00D36998" w:rsidRPr="00DC1128">
              <w:rPr>
                <w:rFonts w:ascii="Times New Roman" w:hAnsi="Times New Roman" w:cs="Times New Roman"/>
                <w:sz w:val="24"/>
                <w:szCs w:val="24"/>
                <w:lang w:val="ro-RO"/>
              </w:rPr>
              <w:t>литературных</w:t>
            </w:r>
            <w:proofErr w:type="spellEnd"/>
            <w:r w:rsidR="00D36998" w:rsidRPr="00DC1128">
              <w:rPr>
                <w:rFonts w:ascii="Times New Roman" w:hAnsi="Times New Roman" w:cs="Times New Roman"/>
                <w:sz w:val="24"/>
                <w:szCs w:val="24"/>
                <w:lang w:val="ro-RO"/>
              </w:rPr>
              <w:t xml:space="preserve"> </w:t>
            </w:r>
            <w:proofErr w:type="spellStart"/>
            <w:r w:rsidR="00D36998" w:rsidRPr="00DC1128">
              <w:rPr>
                <w:rFonts w:ascii="Times New Roman" w:hAnsi="Times New Roman" w:cs="Times New Roman"/>
                <w:sz w:val="24"/>
                <w:szCs w:val="24"/>
                <w:lang w:val="ro-RO"/>
              </w:rPr>
              <w:t>источников</w:t>
            </w:r>
            <w:proofErr w:type="spellEnd"/>
            <w:r w:rsidR="00D36998" w:rsidRPr="00DC1128">
              <w:rPr>
                <w:rFonts w:ascii="Times New Roman" w:hAnsi="Times New Roman" w:cs="Times New Roman"/>
                <w:sz w:val="24"/>
                <w:szCs w:val="24"/>
                <w:lang w:val="ro-RO"/>
              </w:rPr>
              <w:t>.</w:t>
            </w:r>
          </w:p>
        </w:tc>
        <w:tc>
          <w:tcPr>
            <w:tcW w:w="3823" w:type="dxa"/>
          </w:tcPr>
          <w:p w14:paraId="382F2275" w14:textId="77777777" w:rsidR="004C659F" w:rsidRPr="00DC1128" w:rsidRDefault="00A73862" w:rsidP="00E56FC6">
            <w:pPr>
              <w:pStyle w:val="ListParagraph"/>
              <w:spacing w:line="276" w:lineRule="auto"/>
              <w:ind w:left="0"/>
              <w:jc w:val="both"/>
              <w:rPr>
                <w:rFonts w:ascii="Times New Roman" w:hAnsi="Times New Roman" w:cs="Times New Roman"/>
                <w:b/>
                <w:bCs/>
                <w:color w:val="000000"/>
                <w:sz w:val="24"/>
                <w:szCs w:val="24"/>
                <w:lang w:val="ro-RO"/>
              </w:rPr>
            </w:pPr>
            <w:r w:rsidRPr="00DC1128">
              <w:rPr>
                <w:rFonts w:ascii="Times New Roman" w:hAnsi="Times New Roman" w:cs="Times New Roman"/>
                <w:b/>
                <w:bCs/>
                <w:color w:val="000000"/>
                <w:sz w:val="24"/>
                <w:szCs w:val="24"/>
                <w:lang w:val="ro-RO"/>
              </w:rPr>
              <w:lastRenderedPageBreak/>
              <w:t xml:space="preserve">1.1.1. </w:t>
            </w:r>
            <w:proofErr w:type="spellStart"/>
            <w:r w:rsidRPr="00DC1128">
              <w:rPr>
                <w:rFonts w:ascii="Times New Roman" w:hAnsi="Times New Roman" w:cs="Times New Roman"/>
                <w:bCs/>
                <w:color w:val="000000"/>
                <w:sz w:val="24"/>
                <w:szCs w:val="24"/>
                <w:lang w:val="ro-RO"/>
              </w:rPr>
              <w:t>Социально-правовой</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статус</w:t>
            </w:r>
            <w:proofErr w:type="spellEnd"/>
            <w:r w:rsidRPr="00DC1128">
              <w:rPr>
                <w:rFonts w:ascii="Times New Roman" w:hAnsi="Times New Roman" w:cs="Times New Roman"/>
                <w:bCs/>
                <w:color w:val="000000"/>
                <w:sz w:val="24"/>
                <w:szCs w:val="24"/>
                <w:lang w:val="ro-RO"/>
              </w:rPr>
              <w:t xml:space="preserve"> </w:t>
            </w:r>
            <w:proofErr w:type="spellStart"/>
            <w:r w:rsidR="004C659F" w:rsidRPr="00DC1128">
              <w:rPr>
                <w:rFonts w:ascii="Times New Roman" w:hAnsi="Times New Roman" w:cs="Times New Roman"/>
                <w:color w:val="000000" w:themeColor="text1"/>
                <w:sz w:val="24"/>
                <w:szCs w:val="24"/>
                <w:lang w:val="ro-RO"/>
              </w:rPr>
              <w:t>цыган</w:t>
            </w:r>
            <w:proofErr w:type="spellEnd"/>
            <w:r w:rsidR="004C659F" w:rsidRPr="00DC1128">
              <w:rPr>
                <w:rFonts w:ascii="Times New Roman" w:hAnsi="Times New Roman" w:cs="Times New Roman"/>
                <w:color w:val="000000" w:themeColor="text1"/>
                <w:sz w:val="24"/>
                <w:szCs w:val="24"/>
                <w:lang w:val="ro-RO"/>
              </w:rPr>
              <w:t xml:space="preserve"> </w:t>
            </w:r>
            <w:r w:rsidR="007D05B5" w:rsidRPr="00DC1128">
              <w:rPr>
                <w:rFonts w:ascii="Times New Roman" w:hAnsi="Times New Roman" w:cs="Times New Roman"/>
                <w:color w:val="000000" w:themeColor="text1"/>
                <w:sz w:val="24"/>
                <w:szCs w:val="24"/>
                <w:lang w:val="ro-RO"/>
              </w:rPr>
              <w:t>(</w:t>
            </w:r>
            <w:r w:rsidR="00DC01C1">
              <w:rPr>
                <w:rFonts w:ascii="Times New Roman" w:hAnsi="Times New Roman" w:cs="Times New Roman"/>
                <w:color w:val="000000" w:themeColor="text1"/>
                <w:sz w:val="24"/>
                <w:szCs w:val="24"/>
              </w:rPr>
              <w:t>ромов</w:t>
            </w:r>
            <w:r w:rsidR="007D05B5" w:rsidRPr="00DC1128">
              <w:rPr>
                <w:rFonts w:ascii="Times New Roman" w:hAnsi="Times New Roman" w:cs="Times New Roman"/>
                <w:color w:val="000000" w:themeColor="text1"/>
                <w:sz w:val="24"/>
                <w:szCs w:val="24"/>
                <w:lang w:val="ro-RO"/>
              </w:rPr>
              <w:t xml:space="preserve">), </w:t>
            </w:r>
            <w:proofErr w:type="spellStart"/>
            <w:r w:rsidR="007D05B5" w:rsidRPr="00DC1128">
              <w:rPr>
                <w:rFonts w:ascii="Times New Roman" w:hAnsi="Times New Roman" w:cs="Times New Roman"/>
                <w:sz w:val="24"/>
                <w:szCs w:val="24"/>
                <w:lang w:val="ro-RO"/>
              </w:rPr>
              <w:t>регулировавшийся</w:t>
            </w:r>
            <w:proofErr w:type="spellEnd"/>
            <w:r w:rsidR="007D05B5" w:rsidRPr="00DC1128">
              <w:rPr>
                <w:rFonts w:ascii="Times New Roman" w:hAnsi="Times New Roman" w:cs="Times New Roman"/>
                <w:sz w:val="24"/>
                <w:szCs w:val="24"/>
                <w:lang w:val="ro-RO"/>
              </w:rPr>
              <w:t xml:space="preserve"> </w:t>
            </w:r>
            <w:r w:rsidR="004C659F" w:rsidRPr="00DC1128">
              <w:rPr>
                <w:rFonts w:ascii="Times New Roman" w:hAnsi="Times New Roman" w:cs="Times New Roman"/>
                <w:sz w:val="24"/>
                <w:szCs w:val="24"/>
                <w:lang w:val="ro-RO"/>
              </w:rPr>
              <w:t xml:space="preserve">в </w:t>
            </w:r>
            <w:proofErr w:type="spellStart"/>
            <w:r w:rsidR="004C659F" w:rsidRPr="00DC1128">
              <w:rPr>
                <w:rFonts w:ascii="Times New Roman" w:hAnsi="Times New Roman" w:cs="Times New Roman"/>
                <w:color w:val="000000" w:themeColor="text1"/>
                <w:sz w:val="24"/>
                <w:szCs w:val="24"/>
                <w:lang w:val="ro-RO"/>
              </w:rPr>
              <w:t>царской</w:t>
            </w:r>
            <w:proofErr w:type="spellEnd"/>
            <w:r w:rsidR="004C659F" w:rsidRPr="00DC1128">
              <w:rPr>
                <w:rFonts w:ascii="Times New Roman" w:hAnsi="Times New Roman" w:cs="Times New Roman"/>
                <w:color w:val="000000" w:themeColor="text1"/>
                <w:sz w:val="24"/>
                <w:szCs w:val="24"/>
                <w:lang w:val="ro-RO"/>
              </w:rPr>
              <w:t xml:space="preserve"> </w:t>
            </w:r>
            <w:proofErr w:type="spellStart"/>
            <w:r w:rsidR="004C659F" w:rsidRPr="00DC1128">
              <w:rPr>
                <w:rFonts w:ascii="Times New Roman" w:hAnsi="Times New Roman" w:cs="Times New Roman"/>
                <w:color w:val="000000" w:themeColor="text1"/>
                <w:sz w:val="24"/>
                <w:szCs w:val="24"/>
                <w:lang w:val="ro-RO"/>
              </w:rPr>
              <w:t>Бессарабии</w:t>
            </w:r>
            <w:proofErr w:type="spellEnd"/>
            <w:r w:rsidR="004C659F" w:rsidRPr="00DC1128">
              <w:rPr>
                <w:rFonts w:ascii="Times New Roman" w:hAnsi="Times New Roman" w:cs="Times New Roman"/>
                <w:color w:val="000000" w:themeColor="text1"/>
                <w:sz w:val="24"/>
                <w:szCs w:val="24"/>
                <w:lang w:val="ro-RO"/>
              </w:rPr>
              <w:t xml:space="preserve"> </w:t>
            </w:r>
            <w:proofErr w:type="spellStart"/>
            <w:r w:rsidR="004C659F" w:rsidRPr="00DC1128">
              <w:rPr>
                <w:rFonts w:ascii="Times New Roman" w:hAnsi="Times New Roman" w:cs="Times New Roman"/>
                <w:sz w:val="24"/>
                <w:szCs w:val="24"/>
                <w:lang w:val="ro-RO"/>
              </w:rPr>
              <w:t>до</w:t>
            </w:r>
            <w:proofErr w:type="spellEnd"/>
            <w:r w:rsidR="004C659F" w:rsidRPr="00DC1128">
              <w:rPr>
                <w:rFonts w:ascii="Times New Roman" w:hAnsi="Times New Roman" w:cs="Times New Roman"/>
                <w:sz w:val="24"/>
                <w:szCs w:val="24"/>
                <w:lang w:val="ro-RO"/>
              </w:rPr>
              <w:t xml:space="preserve"> </w:t>
            </w:r>
            <w:proofErr w:type="spellStart"/>
            <w:r w:rsidR="004C659F" w:rsidRPr="00DC1128">
              <w:rPr>
                <w:rFonts w:ascii="Times New Roman" w:hAnsi="Times New Roman" w:cs="Times New Roman"/>
                <w:sz w:val="24"/>
                <w:szCs w:val="24"/>
                <w:lang w:val="ro-RO"/>
              </w:rPr>
              <w:t>отмены</w:t>
            </w:r>
            <w:proofErr w:type="spellEnd"/>
            <w:r w:rsidR="004C659F" w:rsidRPr="00DC1128">
              <w:rPr>
                <w:rFonts w:ascii="Times New Roman" w:hAnsi="Times New Roman" w:cs="Times New Roman"/>
                <w:sz w:val="24"/>
                <w:szCs w:val="24"/>
                <w:lang w:val="ro-RO"/>
              </w:rPr>
              <w:t xml:space="preserve"> </w:t>
            </w:r>
            <w:proofErr w:type="spellStart"/>
            <w:r w:rsidR="000907DA">
              <w:rPr>
                <w:rFonts w:ascii="Times New Roman" w:hAnsi="Times New Roman" w:cs="Times New Roman"/>
                <w:sz w:val="24"/>
                <w:szCs w:val="24"/>
                <w:lang w:val="ro-RO"/>
              </w:rPr>
              <w:t>крепостного</w:t>
            </w:r>
            <w:proofErr w:type="spellEnd"/>
            <w:r w:rsidR="000907DA">
              <w:rPr>
                <w:rFonts w:ascii="Times New Roman" w:hAnsi="Times New Roman" w:cs="Times New Roman"/>
                <w:sz w:val="24"/>
                <w:szCs w:val="24"/>
                <w:lang w:val="ro-RO"/>
              </w:rPr>
              <w:t xml:space="preserve"> </w:t>
            </w:r>
            <w:proofErr w:type="spellStart"/>
            <w:r w:rsidR="000907DA">
              <w:rPr>
                <w:rFonts w:ascii="Times New Roman" w:hAnsi="Times New Roman" w:cs="Times New Roman"/>
                <w:sz w:val="24"/>
                <w:szCs w:val="24"/>
                <w:lang w:val="ro-RO"/>
              </w:rPr>
              <w:t>права</w:t>
            </w:r>
            <w:proofErr w:type="spellEnd"/>
            <w:r w:rsidR="000907DA">
              <w:rPr>
                <w:rFonts w:ascii="Times New Roman" w:hAnsi="Times New Roman" w:cs="Times New Roman"/>
                <w:sz w:val="24"/>
                <w:szCs w:val="24"/>
                <w:lang w:val="ro-RO"/>
              </w:rPr>
              <w:t>/</w:t>
            </w:r>
            <w:proofErr w:type="spellStart"/>
            <w:r w:rsidR="000907DA">
              <w:rPr>
                <w:rFonts w:ascii="Times New Roman" w:hAnsi="Times New Roman" w:cs="Times New Roman"/>
                <w:sz w:val="24"/>
                <w:szCs w:val="24"/>
                <w:lang w:val="ro-RO"/>
              </w:rPr>
              <w:t>рабства</w:t>
            </w:r>
            <w:proofErr w:type="spellEnd"/>
            <w:r w:rsidR="000907DA">
              <w:rPr>
                <w:rFonts w:ascii="Times New Roman" w:hAnsi="Times New Roman" w:cs="Times New Roman"/>
                <w:sz w:val="24"/>
                <w:szCs w:val="24"/>
                <w:lang w:val="ro-RO"/>
              </w:rPr>
              <w:t xml:space="preserve"> (1812</w:t>
            </w:r>
            <w:r w:rsidR="003C36A5">
              <w:rPr>
                <w:rFonts w:ascii="Times New Roman" w:eastAsia="Times New Roman" w:hAnsi="Times New Roman" w:cs="Times New Roman"/>
                <w:bCs/>
                <w:i/>
                <w:sz w:val="24"/>
                <w:szCs w:val="24"/>
              </w:rPr>
              <w:t>–</w:t>
            </w:r>
            <w:r w:rsidR="004C659F" w:rsidRPr="00DC1128">
              <w:rPr>
                <w:rFonts w:ascii="Times New Roman" w:hAnsi="Times New Roman" w:cs="Times New Roman"/>
                <w:sz w:val="24"/>
                <w:szCs w:val="24"/>
                <w:lang w:val="ro-RO"/>
              </w:rPr>
              <w:t>1861</w:t>
            </w:r>
            <w:r w:rsidR="000907DA">
              <w:rPr>
                <w:rFonts w:ascii="Times New Roman" w:hAnsi="Times New Roman" w:cs="Times New Roman"/>
                <w:sz w:val="24"/>
                <w:szCs w:val="24"/>
              </w:rPr>
              <w:t xml:space="preserve"> гг.</w:t>
            </w:r>
            <w:r w:rsidR="004C659F" w:rsidRPr="00DC1128">
              <w:rPr>
                <w:rFonts w:ascii="Times New Roman" w:hAnsi="Times New Roman" w:cs="Times New Roman"/>
                <w:sz w:val="24"/>
                <w:szCs w:val="24"/>
                <w:lang w:val="ro-RO"/>
              </w:rPr>
              <w:t>):</w:t>
            </w:r>
          </w:p>
          <w:p w14:paraId="0349A9C4" w14:textId="77777777" w:rsidR="004C659F" w:rsidRPr="003B41F4" w:rsidRDefault="004C659F" w:rsidP="00E56FC6">
            <w:pPr>
              <w:autoSpaceDE w:val="0"/>
              <w:autoSpaceDN w:val="0"/>
              <w:adjustRightInd w:val="0"/>
              <w:spacing w:line="276" w:lineRule="auto"/>
              <w:jc w:val="both"/>
              <w:rPr>
                <w:rFonts w:ascii="Times New Roman" w:hAnsi="Times New Roman" w:cs="Times New Roman"/>
                <w:i/>
                <w:sz w:val="24"/>
                <w:szCs w:val="24"/>
              </w:rPr>
            </w:pPr>
            <w:r w:rsidRPr="00DC1128">
              <w:rPr>
                <w:rFonts w:ascii="Times New Roman" w:hAnsi="Times New Roman" w:cs="Times New Roman"/>
                <w:b/>
                <w:sz w:val="24"/>
                <w:szCs w:val="24"/>
                <w:lang w:val="ro-RO"/>
              </w:rPr>
              <w:t>а.</w:t>
            </w:r>
            <w:r w:rsidRPr="00DC1128">
              <w:rPr>
                <w:rFonts w:ascii="Times New Roman" w:hAnsi="Times New Roman" w:cs="Times New Roman"/>
                <w:sz w:val="24"/>
                <w:szCs w:val="24"/>
                <w:lang w:val="ro-RO"/>
              </w:rPr>
              <w:t xml:space="preserve"> </w:t>
            </w:r>
            <w:r w:rsidR="00E21C01">
              <w:rPr>
                <w:rFonts w:ascii="Times New Roman" w:hAnsi="Times New Roman" w:cs="Times New Roman"/>
                <w:b/>
                <w:sz w:val="24"/>
                <w:szCs w:val="24"/>
              </w:rPr>
              <w:t>Коронные</w:t>
            </w:r>
            <w:r w:rsidRPr="00DC1128">
              <w:rPr>
                <w:rFonts w:ascii="Times New Roman" w:hAnsi="Times New Roman" w:cs="Times New Roman"/>
                <w:b/>
                <w:sz w:val="24"/>
                <w:szCs w:val="24"/>
                <w:lang w:val="ro-RO"/>
              </w:rPr>
              <w:t xml:space="preserve"> </w:t>
            </w:r>
            <w:proofErr w:type="spellStart"/>
            <w:r w:rsidRPr="00DC1128">
              <w:rPr>
                <w:rFonts w:ascii="Times New Roman" w:hAnsi="Times New Roman" w:cs="Times New Roman"/>
                <w:b/>
                <w:sz w:val="24"/>
                <w:szCs w:val="24"/>
                <w:lang w:val="ro-RO"/>
              </w:rPr>
              <w:t>цыгане</w:t>
            </w:r>
            <w:proofErr w:type="spellEnd"/>
            <w:r w:rsidRPr="000907DA">
              <w:rPr>
                <w:rFonts w:ascii="Times New Roman" w:hAnsi="Times New Roman" w:cs="Times New Roman"/>
                <w:sz w:val="24"/>
                <w:szCs w:val="24"/>
                <w:lang w:val="ro-RO"/>
              </w:rPr>
              <w:t xml:space="preserve">, </w:t>
            </w:r>
            <w:r w:rsidR="003B41F4">
              <w:rPr>
                <w:rFonts w:ascii="Times New Roman" w:hAnsi="Times New Roman" w:cs="Times New Roman"/>
                <w:sz w:val="24"/>
                <w:szCs w:val="24"/>
              </w:rPr>
              <w:t xml:space="preserve">которые вели </w:t>
            </w:r>
            <w:proofErr w:type="spellStart"/>
            <w:r w:rsidRPr="00DC1128">
              <w:rPr>
                <w:rFonts w:ascii="Times New Roman" w:hAnsi="Times New Roman" w:cs="Times New Roman"/>
                <w:sz w:val="24"/>
                <w:szCs w:val="24"/>
                <w:lang w:val="ro-RO"/>
              </w:rPr>
              <w:t>коче</w:t>
            </w:r>
            <w:r w:rsidR="003B41F4">
              <w:rPr>
                <w:rFonts w:ascii="Times New Roman" w:hAnsi="Times New Roman" w:cs="Times New Roman"/>
                <w:sz w:val="24"/>
                <w:szCs w:val="24"/>
                <w:lang w:val="ro-RO"/>
              </w:rPr>
              <w:t>вой</w:t>
            </w:r>
            <w:proofErr w:type="spellEnd"/>
            <w:r w:rsidR="003B41F4">
              <w:rPr>
                <w:rFonts w:ascii="Times New Roman" w:hAnsi="Times New Roman" w:cs="Times New Roman"/>
                <w:sz w:val="24"/>
                <w:szCs w:val="24"/>
                <w:lang w:val="ro-RO"/>
              </w:rPr>
              <w:t xml:space="preserve"> </w:t>
            </w:r>
            <w:proofErr w:type="spellStart"/>
            <w:r w:rsidR="003B41F4">
              <w:rPr>
                <w:rFonts w:ascii="Times New Roman" w:hAnsi="Times New Roman" w:cs="Times New Roman"/>
                <w:sz w:val="24"/>
                <w:szCs w:val="24"/>
                <w:lang w:val="ro-RO"/>
              </w:rPr>
              <w:t>образ</w:t>
            </w:r>
            <w:proofErr w:type="spellEnd"/>
            <w:r w:rsidR="003B41F4">
              <w:rPr>
                <w:rFonts w:ascii="Times New Roman" w:hAnsi="Times New Roman" w:cs="Times New Roman"/>
                <w:sz w:val="24"/>
                <w:szCs w:val="24"/>
                <w:lang w:val="ro-RO"/>
              </w:rPr>
              <w:t xml:space="preserve"> </w:t>
            </w:r>
            <w:proofErr w:type="spellStart"/>
            <w:r w:rsidR="003B41F4">
              <w:rPr>
                <w:rFonts w:ascii="Times New Roman" w:hAnsi="Times New Roman" w:cs="Times New Roman"/>
                <w:sz w:val="24"/>
                <w:szCs w:val="24"/>
                <w:lang w:val="ro-RO"/>
              </w:rPr>
              <w:t>жизни</w:t>
            </w:r>
            <w:proofErr w:type="spellEnd"/>
            <w:r w:rsidR="003B41F4">
              <w:rPr>
                <w:rFonts w:ascii="Times New Roman" w:hAnsi="Times New Roman" w:cs="Times New Roman"/>
                <w:sz w:val="24"/>
                <w:szCs w:val="24"/>
                <w:lang w:val="ro-RO"/>
              </w:rPr>
              <w:t xml:space="preserve"> и </w:t>
            </w:r>
            <w:proofErr w:type="spellStart"/>
            <w:r w:rsidR="003B41F4">
              <w:rPr>
                <w:rFonts w:ascii="Times New Roman" w:hAnsi="Times New Roman" w:cs="Times New Roman"/>
                <w:sz w:val="24"/>
                <w:szCs w:val="24"/>
                <w:lang w:val="ro-RO"/>
              </w:rPr>
              <w:t>принадлежа</w:t>
            </w:r>
            <w:proofErr w:type="spellEnd"/>
            <w:r w:rsidR="003B41F4">
              <w:rPr>
                <w:rFonts w:ascii="Times New Roman" w:hAnsi="Times New Roman" w:cs="Times New Roman"/>
                <w:sz w:val="24"/>
                <w:szCs w:val="24"/>
              </w:rPr>
              <w:t>ли</w:t>
            </w:r>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государству</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наход</w:t>
            </w:r>
            <w:r w:rsidR="003B41F4">
              <w:rPr>
                <w:rFonts w:ascii="Times New Roman" w:hAnsi="Times New Roman" w:cs="Times New Roman"/>
                <w:sz w:val="24"/>
                <w:szCs w:val="24"/>
              </w:rPr>
              <w:t>ясь</w:t>
            </w:r>
            <w:proofErr w:type="spellEnd"/>
            <w:r w:rsidRPr="00DC1128">
              <w:rPr>
                <w:rFonts w:ascii="Times New Roman" w:hAnsi="Times New Roman" w:cs="Times New Roman"/>
                <w:sz w:val="24"/>
                <w:szCs w:val="24"/>
                <w:lang w:val="ro-RO"/>
              </w:rPr>
              <w:t xml:space="preserve"> в </w:t>
            </w:r>
            <w:proofErr w:type="spellStart"/>
            <w:r w:rsidRPr="00DC1128">
              <w:rPr>
                <w:rFonts w:ascii="Times New Roman" w:hAnsi="Times New Roman" w:cs="Times New Roman"/>
                <w:sz w:val="24"/>
                <w:szCs w:val="24"/>
                <w:lang w:val="ro-RO"/>
              </w:rPr>
              <w:t>ведении</w:t>
            </w:r>
            <w:proofErr w:type="spellEnd"/>
            <w:r w:rsidRPr="00DC1128">
              <w:rPr>
                <w:rFonts w:ascii="Times New Roman" w:hAnsi="Times New Roman" w:cs="Times New Roman"/>
                <w:sz w:val="24"/>
                <w:szCs w:val="24"/>
                <w:lang w:val="ro-RO"/>
              </w:rPr>
              <w:t xml:space="preserve"> </w:t>
            </w:r>
            <w:proofErr w:type="spellStart"/>
            <w:r w:rsidR="00DF6AFB" w:rsidRPr="00DC1128">
              <w:rPr>
                <w:rFonts w:ascii="Times New Roman" w:hAnsi="Times New Roman" w:cs="Times New Roman"/>
                <w:sz w:val="24"/>
                <w:szCs w:val="24"/>
                <w:lang w:val="ro-RO"/>
              </w:rPr>
              <w:t>Особого</w:t>
            </w:r>
            <w:proofErr w:type="spellEnd"/>
            <w:r w:rsidR="00DF6AFB" w:rsidRPr="00DC1128">
              <w:rPr>
                <w:rFonts w:ascii="Times New Roman" w:hAnsi="Times New Roman" w:cs="Times New Roman"/>
                <w:sz w:val="24"/>
                <w:szCs w:val="24"/>
                <w:lang w:val="ro-RO"/>
              </w:rPr>
              <w:t xml:space="preserve"> </w:t>
            </w:r>
            <w:proofErr w:type="spellStart"/>
            <w:r w:rsidR="00DF6AFB" w:rsidRPr="00DC1128">
              <w:rPr>
                <w:rFonts w:ascii="Times New Roman" w:hAnsi="Times New Roman" w:cs="Times New Roman"/>
                <w:sz w:val="24"/>
                <w:szCs w:val="24"/>
                <w:lang w:val="ro-RO"/>
              </w:rPr>
              <w:t>Управления</w:t>
            </w:r>
            <w:proofErr w:type="spellEnd"/>
            <w:r w:rsidR="00DF6AFB" w:rsidRPr="00DC1128">
              <w:rPr>
                <w:rFonts w:ascii="Times New Roman" w:hAnsi="Times New Roman" w:cs="Times New Roman"/>
                <w:sz w:val="24"/>
                <w:szCs w:val="24"/>
                <w:lang w:val="ro-RO"/>
              </w:rPr>
              <w:t xml:space="preserve"> </w:t>
            </w:r>
            <w:proofErr w:type="spellStart"/>
            <w:r w:rsidR="00DF6AFB" w:rsidRPr="00DC1128">
              <w:rPr>
                <w:rFonts w:ascii="Times New Roman" w:hAnsi="Times New Roman" w:cs="Times New Roman"/>
                <w:sz w:val="24"/>
                <w:szCs w:val="24"/>
                <w:lang w:val="ro-RO"/>
              </w:rPr>
              <w:t>по</w:t>
            </w:r>
            <w:proofErr w:type="spellEnd"/>
            <w:r w:rsidR="00DF6AFB" w:rsidRPr="00DC1128">
              <w:rPr>
                <w:rFonts w:ascii="Times New Roman" w:hAnsi="Times New Roman" w:cs="Times New Roman"/>
                <w:sz w:val="24"/>
                <w:szCs w:val="24"/>
                <w:lang w:val="ro-RO"/>
              </w:rPr>
              <w:t xml:space="preserve"> </w:t>
            </w:r>
            <w:proofErr w:type="spellStart"/>
            <w:r w:rsidR="00DF6AFB" w:rsidRPr="00DC1128">
              <w:rPr>
                <w:rFonts w:ascii="Times New Roman" w:hAnsi="Times New Roman" w:cs="Times New Roman"/>
                <w:sz w:val="24"/>
                <w:szCs w:val="24"/>
                <w:lang w:val="ro-RO"/>
              </w:rPr>
              <w:t>делам</w:t>
            </w:r>
            <w:proofErr w:type="spellEnd"/>
            <w:r w:rsidR="00DF6AFB" w:rsidRPr="00DC1128">
              <w:rPr>
                <w:rFonts w:ascii="Times New Roman" w:hAnsi="Times New Roman" w:cs="Times New Roman"/>
                <w:sz w:val="24"/>
                <w:szCs w:val="24"/>
                <w:lang w:val="ro-RO"/>
              </w:rPr>
              <w:t xml:space="preserve"> </w:t>
            </w:r>
            <w:r w:rsidR="003B41F4">
              <w:rPr>
                <w:rFonts w:ascii="Times New Roman" w:hAnsi="Times New Roman" w:cs="Times New Roman"/>
                <w:sz w:val="24"/>
                <w:szCs w:val="24"/>
              </w:rPr>
              <w:t>Царских</w:t>
            </w:r>
            <w:r w:rsidR="00DF6AFB" w:rsidRPr="00DC1128">
              <w:rPr>
                <w:rFonts w:ascii="Times New Roman" w:hAnsi="Times New Roman" w:cs="Times New Roman"/>
                <w:sz w:val="24"/>
                <w:szCs w:val="24"/>
                <w:lang w:val="ro-RO"/>
              </w:rPr>
              <w:t xml:space="preserve"> </w:t>
            </w:r>
            <w:proofErr w:type="spellStart"/>
            <w:r w:rsidR="00DF6AFB" w:rsidRPr="00DC1128">
              <w:rPr>
                <w:rFonts w:ascii="Times New Roman" w:hAnsi="Times New Roman" w:cs="Times New Roman"/>
                <w:sz w:val="24"/>
                <w:szCs w:val="24"/>
                <w:lang w:val="ro-RO"/>
              </w:rPr>
              <w:t>цыган</w:t>
            </w:r>
            <w:proofErr w:type="spellEnd"/>
            <w:r w:rsidR="00DF6AFB" w:rsidRPr="00DC1128">
              <w:rPr>
                <w:rFonts w:ascii="Times New Roman" w:hAnsi="Times New Roman" w:cs="Times New Roman"/>
                <w:sz w:val="24"/>
                <w:szCs w:val="24"/>
                <w:lang w:val="ro-RO"/>
              </w:rPr>
              <w:t xml:space="preserve"> </w:t>
            </w:r>
            <w:r w:rsidR="003B41F4">
              <w:rPr>
                <w:rFonts w:ascii="Times New Roman" w:hAnsi="Times New Roman" w:cs="Times New Roman"/>
                <w:sz w:val="24"/>
                <w:szCs w:val="24"/>
                <w:lang w:val="ro-RO"/>
              </w:rPr>
              <w:t xml:space="preserve">в </w:t>
            </w:r>
            <w:proofErr w:type="spellStart"/>
            <w:r w:rsidR="003B41F4">
              <w:rPr>
                <w:rFonts w:ascii="Times New Roman" w:hAnsi="Times New Roman" w:cs="Times New Roman"/>
                <w:sz w:val="24"/>
                <w:szCs w:val="24"/>
                <w:lang w:val="ro-RO"/>
              </w:rPr>
              <w:t>Бессарабии</w:t>
            </w:r>
            <w:proofErr w:type="spellEnd"/>
            <w:r w:rsidR="003B41F4">
              <w:rPr>
                <w:rFonts w:ascii="Times New Roman" w:hAnsi="Times New Roman" w:cs="Times New Roman"/>
                <w:sz w:val="24"/>
                <w:szCs w:val="24"/>
                <w:lang w:val="ro-RO"/>
              </w:rPr>
              <w:t xml:space="preserve">: </w:t>
            </w:r>
            <w:proofErr w:type="spellStart"/>
            <w:r w:rsidR="003B41F4">
              <w:rPr>
                <w:rFonts w:ascii="Times New Roman" w:hAnsi="Times New Roman" w:cs="Times New Roman"/>
                <w:sz w:val="24"/>
                <w:szCs w:val="24"/>
                <w:lang w:val="ro-RO"/>
              </w:rPr>
              <w:t>цыгане</w:t>
            </w:r>
            <w:proofErr w:type="spellEnd"/>
            <w:r w:rsidR="003B41F4">
              <w:rPr>
                <w:rFonts w:ascii="Times New Roman" w:hAnsi="Times New Roman" w:cs="Times New Roman"/>
                <w:sz w:val="24"/>
                <w:szCs w:val="24"/>
              </w:rPr>
              <w:t>-</w:t>
            </w:r>
            <w:proofErr w:type="spellStart"/>
            <w:r w:rsidR="003B41F4">
              <w:rPr>
                <w:rFonts w:ascii="Times New Roman" w:hAnsi="Times New Roman" w:cs="Times New Roman"/>
                <w:i/>
                <w:sz w:val="24"/>
                <w:szCs w:val="24"/>
                <w:lang w:val="ro-RO"/>
              </w:rPr>
              <w:t>урсар</w:t>
            </w:r>
            <w:proofErr w:type="spellEnd"/>
            <w:r w:rsidR="003B41F4">
              <w:rPr>
                <w:rFonts w:ascii="Times New Roman" w:hAnsi="Times New Roman" w:cs="Times New Roman"/>
                <w:i/>
                <w:sz w:val="24"/>
                <w:szCs w:val="24"/>
              </w:rPr>
              <w:t>ы</w:t>
            </w:r>
            <w:r w:rsidR="003B41F4">
              <w:rPr>
                <w:rFonts w:ascii="Times New Roman" w:hAnsi="Times New Roman" w:cs="Times New Roman"/>
                <w:sz w:val="24"/>
                <w:szCs w:val="24"/>
                <w:lang w:val="ro-RO"/>
              </w:rPr>
              <w:t xml:space="preserve">, </w:t>
            </w:r>
            <w:proofErr w:type="spellStart"/>
            <w:r w:rsidR="003B41F4">
              <w:rPr>
                <w:rFonts w:ascii="Times New Roman" w:hAnsi="Times New Roman" w:cs="Times New Roman"/>
                <w:sz w:val="24"/>
                <w:szCs w:val="24"/>
                <w:lang w:val="ro-RO"/>
              </w:rPr>
              <w:t>цыгане</w:t>
            </w:r>
            <w:proofErr w:type="spellEnd"/>
            <w:r w:rsidR="003B41F4">
              <w:rPr>
                <w:rFonts w:ascii="Times New Roman" w:hAnsi="Times New Roman" w:cs="Times New Roman"/>
                <w:sz w:val="24"/>
                <w:szCs w:val="24"/>
              </w:rPr>
              <w:t>-</w:t>
            </w:r>
            <w:proofErr w:type="spellStart"/>
            <w:r w:rsidR="003B41F4">
              <w:rPr>
                <w:rFonts w:ascii="Times New Roman" w:hAnsi="Times New Roman" w:cs="Times New Roman"/>
                <w:i/>
                <w:sz w:val="24"/>
                <w:szCs w:val="24"/>
                <w:lang w:val="ro-RO"/>
              </w:rPr>
              <w:t>лингура</w:t>
            </w:r>
            <w:r w:rsidR="003B41F4">
              <w:rPr>
                <w:rFonts w:ascii="Times New Roman" w:hAnsi="Times New Roman" w:cs="Times New Roman"/>
                <w:i/>
                <w:sz w:val="24"/>
                <w:szCs w:val="24"/>
              </w:rPr>
              <w:t>ры</w:t>
            </w:r>
            <w:proofErr w:type="spellEnd"/>
            <w:r w:rsidRPr="00DC1128">
              <w:rPr>
                <w:rFonts w:ascii="Times New Roman" w:hAnsi="Times New Roman" w:cs="Times New Roman"/>
                <w:sz w:val="24"/>
                <w:szCs w:val="24"/>
                <w:lang w:val="ro-RO"/>
              </w:rPr>
              <w:t xml:space="preserve">, </w:t>
            </w:r>
            <w:proofErr w:type="spellStart"/>
            <w:r w:rsidR="003B41F4" w:rsidRPr="003B41F4">
              <w:rPr>
                <w:rFonts w:ascii="Times New Roman" w:hAnsi="Times New Roman" w:cs="Times New Roman"/>
                <w:sz w:val="24"/>
                <w:szCs w:val="24"/>
                <w:lang w:val="ro-RO"/>
              </w:rPr>
              <w:t>цыгане</w:t>
            </w:r>
            <w:proofErr w:type="spellEnd"/>
            <w:r w:rsidR="003B41F4" w:rsidRPr="003B41F4">
              <w:rPr>
                <w:rFonts w:ascii="Times New Roman" w:hAnsi="Times New Roman" w:cs="Times New Roman"/>
                <w:sz w:val="24"/>
                <w:szCs w:val="24"/>
              </w:rPr>
              <w:t>-</w:t>
            </w:r>
            <w:r w:rsidR="003B41F4">
              <w:rPr>
                <w:rFonts w:ascii="Times New Roman" w:hAnsi="Times New Roman" w:cs="Times New Roman"/>
                <w:i/>
                <w:sz w:val="24"/>
                <w:szCs w:val="24"/>
                <w:lang w:val="ro-RO"/>
              </w:rPr>
              <w:t>л</w:t>
            </w:r>
            <w:proofErr w:type="spellStart"/>
            <w:r w:rsidR="00E21C01">
              <w:rPr>
                <w:rFonts w:ascii="Times New Roman" w:hAnsi="Times New Roman" w:cs="Times New Roman"/>
                <w:i/>
                <w:sz w:val="24"/>
                <w:szCs w:val="24"/>
              </w:rPr>
              <w:t>а</w:t>
            </w:r>
            <w:r w:rsidR="003B41F4">
              <w:rPr>
                <w:rFonts w:ascii="Times New Roman" w:hAnsi="Times New Roman" w:cs="Times New Roman"/>
                <w:i/>
                <w:sz w:val="24"/>
                <w:szCs w:val="24"/>
              </w:rPr>
              <w:t>ешы</w:t>
            </w:r>
            <w:proofErr w:type="spellEnd"/>
            <w:r w:rsidR="00477904">
              <w:rPr>
                <w:rFonts w:ascii="Times New Roman" w:hAnsi="Times New Roman" w:cs="Times New Roman"/>
                <w:sz w:val="24"/>
                <w:szCs w:val="24"/>
                <w:lang w:val="ro-RO"/>
              </w:rPr>
              <w:t>.</w:t>
            </w:r>
          </w:p>
          <w:p w14:paraId="3C026DB7" w14:textId="77777777" w:rsidR="000330CE" w:rsidRPr="003B41F4" w:rsidRDefault="004C659F" w:rsidP="00E56FC6">
            <w:pPr>
              <w:autoSpaceDE w:val="0"/>
              <w:autoSpaceDN w:val="0"/>
              <w:adjustRightInd w:val="0"/>
              <w:spacing w:line="276" w:lineRule="auto"/>
              <w:jc w:val="both"/>
              <w:rPr>
                <w:rFonts w:ascii="Times New Roman" w:hAnsi="Times New Roman" w:cs="Times New Roman"/>
                <w:i/>
                <w:sz w:val="24"/>
                <w:szCs w:val="24"/>
              </w:rPr>
            </w:pPr>
            <w:r w:rsidRPr="00DC1128">
              <w:rPr>
                <w:rFonts w:ascii="Times New Roman" w:hAnsi="Times New Roman" w:cs="Times New Roman"/>
                <w:b/>
                <w:sz w:val="24"/>
                <w:szCs w:val="24"/>
                <w:lang w:val="ro-RO"/>
              </w:rPr>
              <w:t xml:space="preserve">б. </w:t>
            </w:r>
            <w:r w:rsidR="00E21C01">
              <w:rPr>
                <w:rFonts w:ascii="Times New Roman" w:hAnsi="Times New Roman" w:cs="Times New Roman"/>
                <w:b/>
                <w:sz w:val="24"/>
                <w:szCs w:val="24"/>
              </w:rPr>
              <w:t>К</w:t>
            </w:r>
            <w:r w:rsidR="003B41F4">
              <w:rPr>
                <w:rFonts w:ascii="Times New Roman" w:hAnsi="Times New Roman" w:cs="Times New Roman"/>
                <w:b/>
                <w:sz w:val="24"/>
                <w:szCs w:val="24"/>
              </w:rPr>
              <w:t>репостные</w:t>
            </w:r>
            <w:r w:rsidRPr="00DC1128">
              <w:rPr>
                <w:rFonts w:ascii="Times New Roman" w:hAnsi="Times New Roman" w:cs="Times New Roman"/>
                <w:b/>
                <w:sz w:val="24"/>
                <w:szCs w:val="24"/>
                <w:lang w:val="ro-RO"/>
              </w:rPr>
              <w:t xml:space="preserve"> </w:t>
            </w:r>
            <w:proofErr w:type="spellStart"/>
            <w:r w:rsidRPr="00DC1128">
              <w:rPr>
                <w:rFonts w:ascii="Times New Roman" w:hAnsi="Times New Roman" w:cs="Times New Roman"/>
                <w:b/>
                <w:sz w:val="24"/>
                <w:szCs w:val="24"/>
                <w:lang w:val="ro-RO"/>
              </w:rPr>
              <w:t>цыгане</w:t>
            </w:r>
            <w:proofErr w:type="spellEnd"/>
            <w:r w:rsidRPr="003B41F4">
              <w:rPr>
                <w:rFonts w:ascii="Times New Roman" w:hAnsi="Times New Roman" w:cs="Times New Roman"/>
                <w:sz w:val="24"/>
                <w:szCs w:val="24"/>
                <w:lang w:val="ro-RO"/>
              </w:rPr>
              <w:t xml:space="preserve">, </w:t>
            </w:r>
            <w:proofErr w:type="spellStart"/>
            <w:r w:rsidR="003B41F4">
              <w:rPr>
                <w:rFonts w:ascii="Times New Roman" w:hAnsi="Times New Roman" w:cs="Times New Roman"/>
                <w:sz w:val="24"/>
                <w:szCs w:val="24"/>
                <w:lang w:val="ro-RO"/>
              </w:rPr>
              <w:t>принадлежавшие</w:t>
            </w:r>
            <w:proofErr w:type="spellEnd"/>
            <w:r w:rsidR="003B41F4">
              <w:rPr>
                <w:rFonts w:ascii="Times New Roman" w:hAnsi="Times New Roman" w:cs="Times New Roman"/>
                <w:sz w:val="24"/>
                <w:szCs w:val="24"/>
                <w:lang w:val="ro-RO"/>
              </w:rPr>
              <w:t xml:space="preserve"> </w:t>
            </w:r>
            <w:proofErr w:type="spellStart"/>
            <w:r w:rsidR="005866C4" w:rsidRPr="00DC1128">
              <w:rPr>
                <w:rFonts w:ascii="Times New Roman" w:hAnsi="Times New Roman" w:cs="Times New Roman"/>
                <w:sz w:val="24"/>
                <w:szCs w:val="24"/>
                <w:lang w:val="ro-RO"/>
              </w:rPr>
              <w:t>духовенству</w:t>
            </w:r>
            <w:proofErr w:type="spellEnd"/>
            <w:r w:rsidR="005866C4" w:rsidRPr="00DC1128">
              <w:rPr>
                <w:rFonts w:ascii="Times New Roman" w:hAnsi="Times New Roman" w:cs="Times New Roman"/>
                <w:sz w:val="24"/>
                <w:szCs w:val="24"/>
                <w:lang w:val="ro-RO"/>
              </w:rPr>
              <w:t xml:space="preserve">, </w:t>
            </w:r>
            <w:proofErr w:type="spellStart"/>
            <w:r w:rsidR="005866C4" w:rsidRPr="00DC1128">
              <w:rPr>
                <w:rFonts w:ascii="Times New Roman" w:hAnsi="Times New Roman" w:cs="Times New Roman"/>
                <w:sz w:val="24"/>
                <w:szCs w:val="24"/>
                <w:lang w:val="ro-RO"/>
              </w:rPr>
              <w:t>дворянству</w:t>
            </w:r>
            <w:proofErr w:type="spellEnd"/>
            <w:r w:rsidR="005866C4" w:rsidRPr="00DC1128">
              <w:rPr>
                <w:rFonts w:ascii="Times New Roman" w:hAnsi="Times New Roman" w:cs="Times New Roman"/>
                <w:sz w:val="24"/>
                <w:szCs w:val="24"/>
                <w:lang w:val="ro-RO"/>
              </w:rPr>
              <w:t xml:space="preserve">, </w:t>
            </w:r>
            <w:r w:rsidR="003B41F4">
              <w:rPr>
                <w:rFonts w:ascii="Times New Roman" w:hAnsi="Times New Roman" w:cs="Times New Roman"/>
                <w:sz w:val="24"/>
                <w:szCs w:val="24"/>
              </w:rPr>
              <w:t>боярам</w:t>
            </w:r>
            <w:r w:rsidR="005866C4" w:rsidRPr="00DC1128">
              <w:rPr>
                <w:rFonts w:ascii="Times New Roman" w:hAnsi="Times New Roman" w:cs="Times New Roman"/>
                <w:sz w:val="24"/>
                <w:szCs w:val="24"/>
                <w:lang w:val="ro-RO"/>
              </w:rPr>
              <w:t xml:space="preserve">, </w:t>
            </w:r>
            <w:r w:rsidR="003B41F4">
              <w:rPr>
                <w:rFonts w:ascii="Times New Roman" w:hAnsi="Times New Roman" w:cs="Times New Roman"/>
                <w:sz w:val="24"/>
                <w:szCs w:val="24"/>
              </w:rPr>
              <w:t>мазилам</w:t>
            </w:r>
            <w:r w:rsidR="005866C4" w:rsidRPr="00DC1128">
              <w:rPr>
                <w:rFonts w:ascii="Times New Roman" w:hAnsi="Times New Roman" w:cs="Times New Roman"/>
                <w:sz w:val="24"/>
                <w:szCs w:val="24"/>
                <w:lang w:val="ro-RO"/>
              </w:rPr>
              <w:t xml:space="preserve"> и </w:t>
            </w:r>
            <w:proofErr w:type="spellStart"/>
            <w:r w:rsidR="005866C4" w:rsidRPr="00DC1128">
              <w:rPr>
                <w:rFonts w:ascii="Times New Roman" w:hAnsi="Times New Roman" w:cs="Times New Roman"/>
                <w:sz w:val="24"/>
                <w:szCs w:val="24"/>
                <w:lang w:val="ro-RO"/>
              </w:rPr>
              <w:t>торговцам</w:t>
            </w:r>
            <w:proofErr w:type="spellEnd"/>
            <w:r w:rsidR="005866C4" w:rsidRPr="00DC1128">
              <w:rPr>
                <w:rFonts w:ascii="Times New Roman" w:hAnsi="Times New Roman" w:cs="Times New Roman"/>
                <w:sz w:val="24"/>
                <w:szCs w:val="24"/>
                <w:lang w:val="ro-RO"/>
              </w:rPr>
              <w:t xml:space="preserve">: </w:t>
            </w:r>
            <w:proofErr w:type="spellStart"/>
            <w:r w:rsidR="00E21C01">
              <w:rPr>
                <w:rFonts w:ascii="Times New Roman" w:hAnsi="Times New Roman" w:cs="Times New Roman"/>
                <w:i/>
                <w:sz w:val="24"/>
                <w:szCs w:val="24"/>
                <w:lang w:val="ro-RO"/>
              </w:rPr>
              <w:t>дворовые</w:t>
            </w:r>
            <w:proofErr w:type="spellEnd"/>
            <w:r w:rsidR="005866C4" w:rsidRPr="00DC1128">
              <w:rPr>
                <w:rFonts w:ascii="Times New Roman" w:hAnsi="Times New Roman" w:cs="Times New Roman"/>
                <w:i/>
                <w:sz w:val="24"/>
                <w:szCs w:val="24"/>
                <w:lang w:val="ro-RO"/>
              </w:rPr>
              <w:t xml:space="preserve"> </w:t>
            </w:r>
            <w:proofErr w:type="spellStart"/>
            <w:r w:rsidR="005866C4" w:rsidRPr="006E3499">
              <w:rPr>
                <w:rFonts w:ascii="Times New Roman" w:hAnsi="Times New Roman" w:cs="Times New Roman"/>
                <w:sz w:val="24"/>
                <w:szCs w:val="24"/>
                <w:lang w:val="ro-RO"/>
              </w:rPr>
              <w:t>цыгане</w:t>
            </w:r>
            <w:proofErr w:type="spellEnd"/>
            <w:r w:rsidR="005866C4" w:rsidRPr="00DC1128">
              <w:rPr>
                <w:rFonts w:ascii="Times New Roman" w:hAnsi="Times New Roman" w:cs="Times New Roman"/>
                <w:i/>
                <w:sz w:val="24"/>
                <w:szCs w:val="24"/>
                <w:lang w:val="ro-RO"/>
              </w:rPr>
              <w:t xml:space="preserve"> </w:t>
            </w:r>
            <w:r w:rsidR="005866C4" w:rsidRPr="00DC1128">
              <w:rPr>
                <w:rFonts w:ascii="Times New Roman" w:hAnsi="Times New Roman" w:cs="Times New Roman"/>
                <w:sz w:val="24"/>
                <w:szCs w:val="24"/>
                <w:lang w:val="ro-RO"/>
              </w:rPr>
              <w:t>(</w:t>
            </w:r>
            <w:proofErr w:type="spellStart"/>
            <w:r w:rsidR="005866C4" w:rsidRPr="00DC1128">
              <w:rPr>
                <w:rFonts w:ascii="Times New Roman" w:hAnsi="Times New Roman" w:cs="Times New Roman"/>
                <w:sz w:val="24"/>
                <w:szCs w:val="24"/>
                <w:lang w:val="ro-RO"/>
              </w:rPr>
              <w:t>селились</w:t>
            </w:r>
            <w:proofErr w:type="spellEnd"/>
            <w:r w:rsidR="005866C4" w:rsidRPr="00DC1128">
              <w:rPr>
                <w:rFonts w:ascii="Times New Roman" w:hAnsi="Times New Roman" w:cs="Times New Roman"/>
                <w:sz w:val="24"/>
                <w:szCs w:val="24"/>
                <w:lang w:val="ro-RO"/>
              </w:rPr>
              <w:t xml:space="preserve"> </w:t>
            </w:r>
            <w:proofErr w:type="spellStart"/>
            <w:r w:rsidR="005866C4" w:rsidRPr="00DC1128">
              <w:rPr>
                <w:rFonts w:ascii="Times New Roman" w:hAnsi="Times New Roman" w:cs="Times New Roman"/>
                <w:sz w:val="24"/>
                <w:szCs w:val="24"/>
                <w:lang w:val="ro-RO"/>
              </w:rPr>
              <w:t>при</w:t>
            </w:r>
            <w:proofErr w:type="spellEnd"/>
            <w:r w:rsidR="005866C4" w:rsidRPr="00DC1128">
              <w:rPr>
                <w:rFonts w:ascii="Times New Roman" w:hAnsi="Times New Roman" w:cs="Times New Roman"/>
                <w:sz w:val="24"/>
                <w:szCs w:val="24"/>
                <w:lang w:val="ro-RO"/>
              </w:rPr>
              <w:t xml:space="preserve"> </w:t>
            </w:r>
            <w:proofErr w:type="spellStart"/>
            <w:r w:rsidR="005866C4" w:rsidRPr="00DC1128">
              <w:rPr>
                <w:rFonts w:ascii="Times New Roman" w:hAnsi="Times New Roman" w:cs="Times New Roman"/>
                <w:sz w:val="24"/>
                <w:szCs w:val="24"/>
                <w:lang w:val="ro-RO"/>
              </w:rPr>
              <w:t>дворе</w:t>
            </w:r>
            <w:proofErr w:type="spellEnd"/>
            <w:r w:rsidR="005866C4" w:rsidRPr="00DC1128">
              <w:rPr>
                <w:rFonts w:ascii="Times New Roman" w:hAnsi="Times New Roman" w:cs="Times New Roman"/>
                <w:sz w:val="24"/>
                <w:szCs w:val="24"/>
                <w:lang w:val="ro-RO"/>
              </w:rPr>
              <w:t xml:space="preserve"> </w:t>
            </w:r>
            <w:r w:rsidR="003B41F4">
              <w:rPr>
                <w:rFonts w:ascii="Times New Roman" w:hAnsi="Times New Roman" w:cs="Times New Roman"/>
                <w:sz w:val="24"/>
                <w:szCs w:val="24"/>
              </w:rPr>
              <w:t>бояр</w:t>
            </w:r>
            <w:r w:rsidR="005866C4" w:rsidRPr="00DC1128">
              <w:rPr>
                <w:rFonts w:ascii="Times New Roman" w:hAnsi="Times New Roman" w:cs="Times New Roman"/>
                <w:sz w:val="24"/>
                <w:szCs w:val="24"/>
                <w:lang w:val="ro-RO"/>
              </w:rPr>
              <w:t xml:space="preserve"> и </w:t>
            </w:r>
            <w:proofErr w:type="spellStart"/>
            <w:r w:rsidR="005866C4" w:rsidRPr="00DC1128">
              <w:rPr>
                <w:rFonts w:ascii="Times New Roman" w:hAnsi="Times New Roman" w:cs="Times New Roman"/>
                <w:sz w:val="24"/>
                <w:szCs w:val="24"/>
                <w:lang w:val="ro-RO"/>
              </w:rPr>
              <w:lastRenderedPageBreak/>
              <w:t>использовались</w:t>
            </w:r>
            <w:proofErr w:type="spellEnd"/>
            <w:r w:rsidR="005866C4" w:rsidRPr="00DC1128">
              <w:rPr>
                <w:rFonts w:ascii="Times New Roman" w:hAnsi="Times New Roman" w:cs="Times New Roman"/>
                <w:sz w:val="24"/>
                <w:szCs w:val="24"/>
                <w:lang w:val="ro-RO"/>
              </w:rPr>
              <w:t xml:space="preserve"> в </w:t>
            </w:r>
            <w:proofErr w:type="spellStart"/>
            <w:r w:rsidR="005866C4" w:rsidRPr="00DC1128">
              <w:rPr>
                <w:rFonts w:ascii="Times New Roman" w:hAnsi="Times New Roman" w:cs="Times New Roman"/>
                <w:sz w:val="24"/>
                <w:szCs w:val="24"/>
                <w:lang w:val="ro-RO"/>
              </w:rPr>
              <w:t>качестве</w:t>
            </w:r>
            <w:proofErr w:type="spellEnd"/>
            <w:r w:rsidR="005866C4" w:rsidRPr="00DC1128">
              <w:rPr>
                <w:rFonts w:ascii="Times New Roman" w:hAnsi="Times New Roman" w:cs="Times New Roman"/>
                <w:sz w:val="24"/>
                <w:szCs w:val="24"/>
                <w:lang w:val="ro-RO"/>
              </w:rPr>
              <w:t xml:space="preserve"> </w:t>
            </w:r>
            <w:proofErr w:type="spellStart"/>
            <w:r w:rsidR="005866C4" w:rsidRPr="00DC1128">
              <w:rPr>
                <w:rFonts w:ascii="Times New Roman" w:hAnsi="Times New Roman" w:cs="Times New Roman"/>
                <w:sz w:val="24"/>
                <w:szCs w:val="24"/>
                <w:lang w:val="ro-RO"/>
              </w:rPr>
              <w:t>прислуги</w:t>
            </w:r>
            <w:proofErr w:type="spellEnd"/>
            <w:r w:rsidR="005866C4" w:rsidRPr="00DC1128">
              <w:rPr>
                <w:rFonts w:ascii="Times New Roman" w:hAnsi="Times New Roman" w:cs="Times New Roman"/>
                <w:sz w:val="24"/>
                <w:szCs w:val="24"/>
                <w:lang w:val="ro-RO"/>
              </w:rPr>
              <w:t xml:space="preserve">); </w:t>
            </w:r>
            <w:r w:rsidR="00E21C01" w:rsidRPr="00E21C01">
              <w:rPr>
                <w:rFonts w:ascii="Times New Roman" w:hAnsi="Times New Roman" w:cs="Times New Roman"/>
                <w:i/>
                <w:sz w:val="24"/>
                <w:szCs w:val="24"/>
              </w:rPr>
              <w:t xml:space="preserve">поселенные </w:t>
            </w:r>
            <w:proofErr w:type="spellStart"/>
            <w:r w:rsidR="003B41F4" w:rsidRPr="006E3499">
              <w:rPr>
                <w:rFonts w:ascii="Times New Roman" w:hAnsi="Times New Roman" w:cs="Times New Roman"/>
                <w:sz w:val="24"/>
                <w:szCs w:val="24"/>
                <w:lang w:val="ro-RO"/>
              </w:rPr>
              <w:t>цыгане</w:t>
            </w:r>
            <w:proofErr w:type="spellEnd"/>
            <w:r w:rsidR="00E21C01">
              <w:rPr>
                <w:rFonts w:ascii="Times New Roman" w:hAnsi="Times New Roman" w:cs="Times New Roman"/>
                <w:i/>
                <w:sz w:val="24"/>
                <w:szCs w:val="24"/>
              </w:rPr>
              <w:t xml:space="preserve"> </w:t>
            </w:r>
            <w:r w:rsidR="00510259" w:rsidRPr="00DC1128">
              <w:rPr>
                <w:rFonts w:ascii="Times New Roman" w:hAnsi="Times New Roman" w:cs="Times New Roman"/>
                <w:sz w:val="24"/>
                <w:szCs w:val="24"/>
                <w:lang w:val="ro-RO"/>
              </w:rPr>
              <w:t>(</w:t>
            </w:r>
            <w:proofErr w:type="spellStart"/>
            <w:r w:rsidR="00510259" w:rsidRPr="00DC1128">
              <w:rPr>
                <w:rFonts w:ascii="Times New Roman" w:hAnsi="Times New Roman" w:cs="Times New Roman"/>
                <w:sz w:val="24"/>
                <w:szCs w:val="24"/>
                <w:lang w:val="ro-RO"/>
              </w:rPr>
              <w:t>помещались</w:t>
            </w:r>
            <w:proofErr w:type="spellEnd"/>
            <w:r w:rsidR="00510259" w:rsidRPr="00DC1128">
              <w:rPr>
                <w:rFonts w:ascii="Times New Roman" w:hAnsi="Times New Roman" w:cs="Times New Roman"/>
                <w:sz w:val="24"/>
                <w:szCs w:val="24"/>
                <w:lang w:val="ro-RO"/>
              </w:rPr>
              <w:t xml:space="preserve"> в </w:t>
            </w:r>
            <w:proofErr w:type="spellStart"/>
            <w:r w:rsidR="00510259" w:rsidRPr="00DC1128">
              <w:rPr>
                <w:rFonts w:ascii="Times New Roman" w:hAnsi="Times New Roman" w:cs="Times New Roman"/>
                <w:sz w:val="24"/>
                <w:szCs w:val="24"/>
                <w:lang w:val="ro-RO"/>
              </w:rPr>
              <w:t>имениях</w:t>
            </w:r>
            <w:proofErr w:type="spellEnd"/>
            <w:r w:rsidR="00510259" w:rsidRPr="00DC1128">
              <w:rPr>
                <w:rFonts w:ascii="Times New Roman" w:hAnsi="Times New Roman" w:cs="Times New Roman"/>
                <w:sz w:val="24"/>
                <w:szCs w:val="24"/>
                <w:lang w:val="ro-RO"/>
              </w:rPr>
              <w:t xml:space="preserve"> </w:t>
            </w:r>
            <w:proofErr w:type="spellStart"/>
            <w:r w:rsidR="00510259" w:rsidRPr="00DC1128">
              <w:rPr>
                <w:rFonts w:ascii="Times New Roman" w:hAnsi="Times New Roman" w:cs="Times New Roman"/>
                <w:sz w:val="24"/>
                <w:szCs w:val="24"/>
                <w:lang w:val="ro-RO"/>
              </w:rPr>
              <w:t>бояр</w:t>
            </w:r>
            <w:proofErr w:type="spellEnd"/>
            <w:r w:rsidR="00510259" w:rsidRPr="00DC1128">
              <w:rPr>
                <w:rFonts w:ascii="Times New Roman" w:hAnsi="Times New Roman" w:cs="Times New Roman"/>
                <w:sz w:val="24"/>
                <w:szCs w:val="24"/>
                <w:lang w:val="ro-RO"/>
              </w:rPr>
              <w:t xml:space="preserve"> и </w:t>
            </w:r>
            <w:proofErr w:type="spellStart"/>
            <w:r w:rsidR="00510259" w:rsidRPr="00DC1128">
              <w:rPr>
                <w:rFonts w:ascii="Times New Roman" w:hAnsi="Times New Roman" w:cs="Times New Roman"/>
                <w:sz w:val="24"/>
                <w:szCs w:val="24"/>
                <w:lang w:val="ro-RO"/>
              </w:rPr>
              <w:t>использовались</w:t>
            </w:r>
            <w:proofErr w:type="spellEnd"/>
            <w:r w:rsidR="00510259" w:rsidRPr="00DC1128">
              <w:rPr>
                <w:rFonts w:ascii="Times New Roman" w:hAnsi="Times New Roman" w:cs="Times New Roman"/>
                <w:sz w:val="24"/>
                <w:szCs w:val="24"/>
                <w:lang w:val="ro-RO"/>
              </w:rPr>
              <w:t xml:space="preserve"> </w:t>
            </w:r>
            <w:proofErr w:type="spellStart"/>
            <w:r w:rsidR="00510259" w:rsidRPr="00DC1128">
              <w:rPr>
                <w:rFonts w:ascii="Times New Roman" w:hAnsi="Times New Roman" w:cs="Times New Roman"/>
                <w:sz w:val="24"/>
                <w:szCs w:val="24"/>
                <w:lang w:val="ro-RO"/>
              </w:rPr>
              <w:t>для</w:t>
            </w:r>
            <w:proofErr w:type="spellEnd"/>
            <w:r w:rsidR="00510259" w:rsidRPr="00DC1128">
              <w:rPr>
                <w:rFonts w:ascii="Times New Roman" w:hAnsi="Times New Roman" w:cs="Times New Roman"/>
                <w:sz w:val="24"/>
                <w:szCs w:val="24"/>
                <w:lang w:val="ro-RO"/>
              </w:rPr>
              <w:t xml:space="preserve"> </w:t>
            </w:r>
            <w:proofErr w:type="spellStart"/>
            <w:r w:rsidR="00510259" w:rsidRPr="00DC1128">
              <w:rPr>
                <w:rFonts w:ascii="Times New Roman" w:hAnsi="Times New Roman" w:cs="Times New Roman"/>
                <w:sz w:val="24"/>
                <w:szCs w:val="24"/>
                <w:lang w:val="ro-RO"/>
              </w:rPr>
              <w:t>сельскохозяйственных</w:t>
            </w:r>
            <w:proofErr w:type="spellEnd"/>
            <w:r w:rsidR="00510259" w:rsidRPr="00DC1128">
              <w:rPr>
                <w:rFonts w:ascii="Times New Roman" w:hAnsi="Times New Roman" w:cs="Times New Roman"/>
                <w:sz w:val="24"/>
                <w:szCs w:val="24"/>
                <w:lang w:val="ro-RO"/>
              </w:rPr>
              <w:t xml:space="preserve"> </w:t>
            </w:r>
            <w:proofErr w:type="spellStart"/>
            <w:r w:rsidR="00510259" w:rsidRPr="00DC1128">
              <w:rPr>
                <w:rFonts w:ascii="Times New Roman" w:hAnsi="Times New Roman" w:cs="Times New Roman"/>
                <w:sz w:val="24"/>
                <w:szCs w:val="24"/>
                <w:lang w:val="ro-RO"/>
              </w:rPr>
              <w:t>работ</w:t>
            </w:r>
            <w:proofErr w:type="spellEnd"/>
            <w:r w:rsidR="00510259" w:rsidRPr="00DC1128">
              <w:rPr>
                <w:rFonts w:ascii="Times New Roman" w:hAnsi="Times New Roman" w:cs="Times New Roman"/>
                <w:sz w:val="24"/>
                <w:szCs w:val="24"/>
                <w:lang w:val="ro-RO"/>
              </w:rPr>
              <w:t xml:space="preserve">); </w:t>
            </w:r>
            <w:proofErr w:type="spellStart"/>
            <w:r w:rsidR="00C467D8" w:rsidRPr="00DC1128">
              <w:rPr>
                <w:rFonts w:ascii="Times New Roman" w:hAnsi="Times New Roman" w:cs="Times New Roman"/>
                <w:i/>
                <w:sz w:val="24"/>
                <w:szCs w:val="24"/>
                <w:lang w:val="ro-RO"/>
              </w:rPr>
              <w:t>странствующие</w:t>
            </w:r>
            <w:proofErr w:type="spellEnd"/>
            <w:r w:rsidR="00C467D8" w:rsidRPr="00DC1128">
              <w:rPr>
                <w:rFonts w:ascii="Times New Roman" w:hAnsi="Times New Roman" w:cs="Times New Roman"/>
                <w:i/>
                <w:sz w:val="24"/>
                <w:szCs w:val="24"/>
                <w:lang w:val="ro-RO"/>
              </w:rPr>
              <w:t xml:space="preserve"> </w:t>
            </w:r>
            <w:proofErr w:type="spellStart"/>
            <w:r w:rsidR="00510259" w:rsidRPr="00DC1128">
              <w:rPr>
                <w:rFonts w:ascii="Times New Roman" w:hAnsi="Times New Roman" w:cs="Times New Roman"/>
                <w:sz w:val="24"/>
                <w:szCs w:val="24"/>
                <w:lang w:val="ro-RO"/>
              </w:rPr>
              <w:t>цыгане</w:t>
            </w:r>
            <w:proofErr w:type="spellEnd"/>
            <w:r w:rsidR="00510259" w:rsidRPr="00DC1128">
              <w:rPr>
                <w:rFonts w:ascii="Times New Roman" w:hAnsi="Times New Roman" w:cs="Times New Roman"/>
                <w:sz w:val="24"/>
                <w:szCs w:val="24"/>
                <w:lang w:val="ro-RO"/>
              </w:rPr>
              <w:t xml:space="preserve"> (</w:t>
            </w:r>
            <w:proofErr w:type="spellStart"/>
            <w:r w:rsidR="00510259" w:rsidRPr="00DC1128">
              <w:rPr>
                <w:rFonts w:ascii="Times New Roman" w:hAnsi="Times New Roman" w:cs="Times New Roman"/>
                <w:sz w:val="24"/>
                <w:szCs w:val="24"/>
                <w:lang w:val="ro-RO"/>
              </w:rPr>
              <w:t>которые</w:t>
            </w:r>
            <w:proofErr w:type="spellEnd"/>
            <w:r w:rsidR="00510259" w:rsidRPr="00DC1128">
              <w:rPr>
                <w:rFonts w:ascii="Times New Roman" w:hAnsi="Times New Roman" w:cs="Times New Roman"/>
                <w:sz w:val="24"/>
                <w:szCs w:val="24"/>
                <w:lang w:val="ro-RO"/>
              </w:rPr>
              <w:t xml:space="preserve"> </w:t>
            </w:r>
            <w:proofErr w:type="spellStart"/>
            <w:r w:rsidR="00510259" w:rsidRPr="00DC1128">
              <w:rPr>
                <w:rFonts w:ascii="Times New Roman" w:hAnsi="Times New Roman" w:cs="Times New Roman"/>
                <w:sz w:val="24"/>
                <w:szCs w:val="24"/>
                <w:lang w:val="ro-RO"/>
              </w:rPr>
              <w:t>спорадически</w:t>
            </w:r>
            <w:proofErr w:type="spellEnd"/>
            <w:r w:rsidR="00510259" w:rsidRPr="00DC1128">
              <w:rPr>
                <w:rFonts w:ascii="Times New Roman" w:hAnsi="Times New Roman" w:cs="Times New Roman"/>
                <w:sz w:val="24"/>
                <w:szCs w:val="24"/>
                <w:lang w:val="ro-RO"/>
              </w:rPr>
              <w:t xml:space="preserve"> </w:t>
            </w:r>
            <w:proofErr w:type="spellStart"/>
            <w:r w:rsidR="00510259" w:rsidRPr="00DC1128">
              <w:rPr>
                <w:rFonts w:ascii="Times New Roman" w:hAnsi="Times New Roman" w:cs="Times New Roman"/>
                <w:sz w:val="24"/>
                <w:szCs w:val="24"/>
                <w:lang w:val="ro-RO"/>
              </w:rPr>
              <w:t>перемещалис</w:t>
            </w:r>
            <w:r w:rsidR="006E3499">
              <w:rPr>
                <w:rFonts w:ascii="Times New Roman" w:hAnsi="Times New Roman" w:cs="Times New Roman"/>
                <w:sz w:val="24"/>
                <w:szCs w:val="24"/>
                <w:lang w:val="ro-RO"/>
              </w:rPr>
              <w:t>ь</w:t>
            </w:r>
            <w:proofErr w:type="spellEnd"/>
            <w:r w:rsidR="006E3499">
              <w:rPr>
                <w:rFonts w:ascii="Times New Roman" w:hAnsi="Times New Roman" w:cs="Times New Roman"/>
                <w:sz w:val="24"/>
                <w:szCs w:val="24"/>
                <w:lang w:val="ro-RO"/>
              </w:rPr>
              <w:t xml:space="preserve"> </w:t>
            </w:r>
            <w:proofErr w:type="spellStart"/>
            <w:r w:rsidR="006E3499">
              <w:rPr>
                <w:rFonts w:ascii="Times New Roman" w:hAnsi="Times New Roman" w:cs="Times New Roman"/>
                <w:sz w:val="24"/>
                <w:szCs w:val="24"/>
                <w:lang w:val="ro-RO"/>
              </w:rPr>
              <w:t>по</w:t>
            </w:r>
            <w:proofErr w:type="spellEnd"/>
            <w:r w:rsidR="006E3499">
              <w:rPr>
                <w:rFonts w:ascii="Times New Roman" w:hAnsi="Times New Roman" w:cs="Times New Roman"/>
                <w:sz w:val="24"/>
                <w:szCs w:val="24"/>
                <w:lang w:val="ro-RO"/>
              </w:rPr>
              <w:t xml:space="preserve"> </w:t>
            </w:r>
            <w:proofErr w:type="spellStart"/>
            <w:r w:rsidR="006E3499">
              <w:rPr>
                <w:rFonts w:ascii="Times New Roman" w:hAnsi="Times New Roman" w:cs="Times New Roman"/>
                <w:sz w:val="24"/>
                <w:szCs w:val="24"/>
                <w:lang w:val="ro-RO"/>
              </w:rPr>
              <w:t>селам</w:t>
            </w:r>
            <w:proofErr w:type="spellEnd"/>
            <w:r w:rsidR="006E3499">
              <w:rPr>
                <w:rFonts w:ascii="Times New Roman" w:hAnsi="Times New Roman" w:cs="Times New Roman"/>
                <w:sz w:val="24"/>
                <w:szCs w:val="24"/>
                <w:lang w:val="ro-RO"/>
              </w:rPr>
              <w:t xml:space="preserve">, </w:t>
            </w:r>
            <w:proofErr w:type="spellStart"/>
            <w:r w:rsidR="00510259" w:rsidRPr="00DC1128">
              <w:rPr>
                <w:rFonts w:ascii="Times New Roman" w:hAnsi="Times New Roman" w:cs="Times New Roman"/>
                <w:sz w:val="24"/>
                <w:szCs w:val="24"/>
                <w:lang w:val="ro-RO"/>
              </w:rPr>
              <w:t>более</w:t>
            </w:r>
            <w:proofErr w:type="spellEnd"/>
            <w:r w:rsidR="00510259" w:rsidRPr="00DC1128">
              <w:rPr>
                <w:rFonts w:ascii="Times New Roman" w:hAnsi="Times New Roman" w:cs="Times New Roman"/>
                <w:sz w:val="24"/>
                <w:szCs w:val="24"/>
                <w:lang w:val="ro-RO"/>
              </w:rPr>
              <w:t xml:space="preserve"> </w:t>
            </w:r>
            <w:proofErr w:type="spellStart"/>
            <w:r w:rsidR="00510259" w:rsidRPr="00DC1128">
              <w:rPr>
                <w:rFonts w:ascii="Times New Roman" w:hAnsi="Times New Roman" w:cs="Times New Roman"/>
                <w:sz w:val="24"/>
                <w:szCs w:val="24"/>
                <w:lang w:val="ro-RO"/>
              </w:rPr>
              <w:t>склонны</w:t>
            </w:r>
            <w:proofErr w:type="spellEnd"/>
            <w:r w:rsidR="00510259" w:rsidRPr="00DC1128">
              <w:rPr>
                <w:rFonts w:ascii="Times New Roman" w:hAnsi="Times New Roman" w:cs="Times New Roman"/>
                <w:sz w:val="24"/>
                <w:szCs w:val="24"/>
                <w:lang w:val="ro-RO"/>
              </w:rPr>
              <w:t xml:space="preserve"> к </w:t>
            </w:r>
            <w:proofErr w:type="spellStart"/>
            <w:r w:rsidR="00510259" w:rsidRPr="00DC1128">
              <w:rPr>
                <w:rFonts w:ascii="Times New Roman" w:hAnsi="Times New Roman" w:cs="Times New Roman"/>
                <w:sz w:val="24"/>
                <w:szCs w:val="24"/>
                <w:lang w:val="ro-RO"/>
              </w:rPr>
              <w:t>различным</w:t>
            </w:r>
            <w:proofErr w:type="spellEnd"/>
            <w:r w:rsidR="00510259" w:rsidRPr="00DC1128">
              <w:rPr>
                <w:rFonts w:ascii="Times New Roman" w:hAnsi="Times New Roman" w:cs="Times New Roman"/>
                <w:sz w:val="24"/>
                <w:szCs w:val="24"/>
                <w:lang w:val="ro-RO"/>
              </w:rPr>
              <w:t xml:space="preserve"> </w:t>
            </w:r>
            <w:proofErr w:type="spellStart"/>
            <w:r w:rsidR="00510259" w:rsidRPr="00DC1128">
              <w:rPr>
                <w:rFonts w:ascii="Times New Roman" w:hAnsi="Times New Roman" w:cs="Times New Roman"/>
                <w:sz w:val="24"/>
                <w:szCs w:val="24"/>
                <w:lang w:val="ro-RO"/>
              </w:rPr>
              <w:t>занятиям</w:t>
            </w:r>
            <w:proofErr w:type="spellEnd"/>
            <w:r w:rsidR="00510259" w:rsidRPr="00DC1128">
              <w:rPr>
                <w:rFonts w:ascii="Times New Roman" w:hAnsi="Times New Roman" w:cs="Times New Roman"/>
                <w:sz w:val="24"/>
                <w:szCs w:val="24"/>
                <w:lang w:val="ro-RO"/>
              </w:rPr>
              <w:t xml:space="preserve"> и </w:t>
            </w:r>
            <w:proofErr w:type="spellStart"/>
            <w:r w:rsidR="00510259" w:rsidRPr="00DC1128">
              <w:rPr>
                <w:rFonts w:ascii="Times New Roman" w:hAnsi="Times New Roman" w:cs="Times New Roman"/>
                <w:sz w:val="24"/>
                <w:szCs w:val="24"/>
                <w:lang w:val="ro-RO"/>
              </w:rPr>
              <w:t>случайным</w:t>
            </w:r>
            <w:proofErr w:type="spellEnd"/>
            <w:r w:rsidR="00510259" w:rsidRPr="00DC1128">
              <w:rPr>
                <w:rFonts w:ascii="Times New Roman" w:hAnsi="Times New Roman" w:cs="Times New Roman"/>
                <w:sz w:val="24"/>
                <w:szCs w:val="24"/>
                <w:lang w:val="ro-RO"/>
              </w:rPr>
              <w:t xml:space="preserve"> </w:t>
            </w:r>
            <w:proofErr w:type="spellStart"/>
            <w:r w:rsidR="00510259" w:rsidRPr="00DC1128">
              <w:rPr>
                <w:rFonts w:ascii="Times New Roman" w:hAnsi="Times New Roman" w:cs="Times New Roman"/>
                <w:sz w:val="24"/>
                <w:szCs w:val="24"/>
                <w:lang w:val="ro-RO"/>
              </w:rPr>
              <w:t>заработкам</w:t>
            </w:r>
            <w:proofErr w:type="spellEnd"/>
            <w:r w:rsidR="00510259" w:rsidRPr="00DC1128">
              <w:rPr>
                <w:rFonts w:ascii="Times New Roman" w:hAnsi="Times New Roman" w:cs="Times New Roman"/>
                <w:sz w:val="24"/>
                <w:szCs w:val="24"/>
                <w:lang w:val="ro-RO"/>
              </w:rPr>
              <w:t>).</w:t>
            </w:r>
          </w:p>
          <w:p w14:paraId="4437D116" w14:textId="77777777" w:rsidR="00B96E9E" w:rsidRPr="00DC1128" w:rsidRDefault="004912CE" w:rsidP="00E56FC6">
            <w:pPr>
              <w:spacing w:line="276" w:lineRule="auto"/>
              <w:jc w:val="both"/>
              <w:rPr>
                <w:rFonts w:ascii="Times New Roman" w:hAnsi="Times New Roman" w:cs="Times New Roman"/>
                <w:sz w:val="24"/>
                <w:szCs w:val="24"/>
                <w:lang w:val="ro-RO"/>
              </w:rPr>
            </w:pPr>
            <w:r w:rsidRPr="00DC1128">
              <w:rPr>
                <w:rFonts w:ascii="Times New Roman" w:hAnsi="Times New Roman" w:cs="Times New Roman"/>
                <w:b/>
                <w:sz w:val="24"/>
                <w:szCs w:val="24"/>
                <w:lang w:val="ro-RO"/>
              </w:rPr>
              <w:t>1.2.1.</w:t>
            </w:r>
            <w:r w:rsidRPr="003B41F4">
              <w:rPr>
                <w:rFonts w:ascii="Times New Roman" w:hAnsi="Times New Roman" w:cs="Times New Roman"/>
                <w:sz w:val="24"/>
                <w:szCs w:val="24"/>
                <w:lang w:val="ro-RO"/>
              </w:rPr>
              <w:t xml:space="preserve"> </w:t>
            </w:r>
            <w:proofErr w:type="spellStart"/>
            <w:r w:rsidR="00B96E9E" w:rsidRPr="00DC1128">
              <w:rPr>
                <w:rFonts w:ascii="Times New Roman" w:hAnsi="Times New Roman" w:cs="Times New Roman"/>
                <w:sz w:val="24"/>
                <w:szCs w:val="24"/>
                <w:lang w:val="ro-RO"/>
              </w:rPr>
              <w:t>Изменение</w:t>
            </w:r>
            <w:proofErr w:type="spellEnd"/>
            <w:r w:rsidR="00B96E9E" w:rsidRPr="00DC1128">
              <w:rPr>
                <w:rFonts w:ascii="Times New Roman" w:hAnsi="Times New Roman" w:cs="Times New Roman"/>
                <w:sz w:val="24"/>
                <w:szCs w:val="24"/>
                <w:lang w:val="ro-RO"/>
              </w:rPr>
              <w:t xml:space="preserve"> </w:t>
            </w:r>
            <w:proofErr w:type="spellStart"/>
            <w:r w:rsidR="00B96E9E" w:rsidRPr="00DC1128">
              <w:rPr>
                <w:rFonts w:ascii="Times New Roman" w:hAnsi="Times New Roman" w:cs="Times New Roman"/>
                <w:sz w:val="24"/>
                <w:szCs w:val="24"/>
                <w:lang w:val="ro-RO"/>
              </w:rPr>
              <w:t>социального</w:t>
            </w:r>
            <w:proofErr w:type="spellEnd"/>
            <w:r w:rsidR="00B96E9E" w:rsidRPr="00DC1128">
              <w:rPr>
                <w:rFonts w:ascii="Times New Roman" w:hAnsi="Times New Roman" w:cs="Times New Roman"/>
                <w:sz w:val="24"/>
                <w:szCs w:val="24"/>
                <w:lang w:val="ro-RO"/>
              </w:rPr>
              <w:t xml:space="preserve"> </w:t>
            </w:r>
            <w:proofErr w:type="spellStart"/>
            <w:r w:rsidR="00B96E9E" w:rsidRPr="00DC1128">
              <w:rPr>
                <w:rFonts w:ascii="Times New Roman" w:hAnsi="Times New Roman" w:cs="Times New Roman"/>
                <w:sz w:val="24"/>
                <w:szCs w:val="24"/>
                <w:lang w:val="ro-RO"/>
              </w:rPr>
              <w:t>статуса</w:t>
            </w:r>
            <w:proofErr w:type="spellEnd"/>
            <w:r w:rsidR="00B96E9E" w:rsidRPr="00DC1128">
              <w:rPr>
                <w:rFonts w:ascii="Times New Roman" w:hAnsi="Times New Roman" w:cs="Times New Roman"/>
                <w:sz w:val="24"/>
                <w:szCs w:val="24"/>
                <w:lang w:val="ro-RO"/>
              </w:rPr>
              <w:t xml:space="preserve"> «</w:t>
            </w:r>
            <w:r w:rsidR="00E21C01">
              <w:rPr>
                <w:rFonts w:ascii="Times New Roman" w:hAnsi="Times New Roman" w:cs="Times New Roman"/>
                <w:sz w:val="24"/>
                <w:szCs w:val="24"/>
              </w:rPr>
              <w:t>коронных</w:t>
            </w:r>
            <w:r w:rsidR="00B96E9E" w:rsidRPr="00DC1128">
              <w:rPr>
                <w:rFonts w:ascii="Times New Roman" w:hAnsi="Times New Roman" w:cs="Times New Roman"/>
                <w:sz w:val="24"/>
                <w:szCs w:val="24"/>
                <w:lang w:val="ro-RO"/>
              </w:rPr>
              <w:t xml:space="preserve"> </w:t>
            </w:r>
            <w:proofErr w:type="spellStart"/>
            <w:r w:rsidR="00B96E9E" w:rsidRPr="00DC1128">
              <w:rPr>
                <w:rFonts w:ascii="Times New Roman" w:hAnsi="Times New Roman" w:cs="Times New Roman"/>
                <w:sz w:val="24"/>
                <w:szCs w:val="24"/>
                <w:lang w:val="ro-RO"/>
              </w:rPr>
              <w:t>цыган</w:t>
            </w:r>
            <w:proofErr w:type="spellEnd"/>
            <w:r w:rsidR="00B96E9E" w:rsidRPr="00DC1128">
              <w:rPr>
                <w:rFonts w:ascii="Times New Roman" w:hAnsi="Times New Roman" w:cs="Times New Roman"/>
                <w:sz w:val="24"/>
                <w:szCs w:val="24"/>
                <w:lang w:val="ro-RO"/>
              </w:rPr>
              <w:t xml:space="preserve">», </w:t>
            </w:r>
            <w:proofErr w:type="spellStart"/>
            <w:r w:rsidR="00B96E9E" w:rsidRPr="00DC1128">
              <w:rPr>
                <w:rFonts w:ascii="Times New Roman" w:hAnsi="Times New Roman" w:cs="Times New Roman"/>
                <w:sz w:val="24"/>
                <w:szCs w:val="24"/>
                <w:lang w:val="ro-RO"/>
              </w:rPr>
              <w:t>включенных</w:t>
            </w:r>
            <w:proofErr w:type="spellEnd"/>
            <w:r w:rsidR="00B96E9E" w:rsidRPr="00DC1128">
              <w:rPr>
                <w:rFonts w:ascii="Times New Roman" w:hAnsi="Times New Roman" w:cs="Times New Roman"/>
                <w:sz w:val="24"/>
                <w:szCs w:val="24"/>
                <w:lang w:val="ro-RO"/>
              </w:rPr>
              <w:t xml:space="preserve"> в </w:t>
            </w:r>
            <w:proofErr w:type="spellStart"/>
            <w:r w:rsidR="00B96E9E" w:rsidRPr="00DC1128">
              <w:rPr>
                <w:rFonts w:ascii="Times New Roman" w:hAnsi="Times New Roman" w:cs="Times New Roman"/>
                <w:sz w:val="24"/>
                <w:szCs w:val="24"/>
                <w:lang w:val="ro-RO"/>
              </w:rPr>
              <w:t>категорию</w:t>
            </w:r>
            <w:proofErr w:type="spellEnd"/>
            <w:r w:rsidR="00B96E9E" w:rsidRPr="00DC1128">
              <w:rPr>
                <w:rFonts w:ascii="Times New Roman" w:hAnsi="Times New Roman" w:cs="Times New Roman"/>
                <w:sz w:val="24"/>
                <w:szCs w:val="24"/>
                <w:lang w:val="ro-RO"/>
              </w:rPr>
              <w:t xml:space="preserve"> «</w:t>
            </w:r>
            <w:proofErr w:type="spellStart"/>
            <w:r w:rsidR="00B96E9E" w:rsidRPr="00DC1128">
              <w:rPr>
                <w:rFonts w:ascii="Times New Roman" w:hAnsi="Times New Roman" w:cs="Times New Roman"/>
                <w:sz w:val="24"/>
                <w:szCs w:val="24"/>
                <w:lang w:val="ro-RO"/>
              </w:rPr>
              <w:t>государственных</w:t>
            </w:r>
            <w:proofErr w:type="spellEnd"/>
            <w:r w:rsidR="00B96E9E" w:rsidRPr="00DC1128">
              <w:rPr>
                <w:rFonts w:ascii="Times New Roman" w:hAnsi="Times New Roman" w:cs="Times New Roman"/>
                <w:sz w:val="24"/>
                <w:szCs w:val="24"/>
                <w:lang w:val="ro-RO"/>
              </w:rPr>
              <w:t xml:space="preserve"> </w:t>
            </w:r>
            <w:proofErr w:type="spellStart"/>
            <w:r w:rsidR="00B96E9E" w:rsidRPr="00DC1128">
              <w:rPr>
                <w:rFonts w:ascii="Times New Roman" w:hAnsi="Times New Roman" w:cs="Times New Roman"/>
                <w:sz w:val="24"/>
                <w:szCs w:val="24"/>
                <w:lang w:val="ro-RO"/>
              </w:rPr>
              <w:t>крестьян</w:t>
            </w:r>
            <w:proofErr w:type="spellEnd"/>
            <w:r w:rsidR="00B96E9E" w:rsidRPr="00DC1128">
              <w:rPr>
                <w:rFonts w:ascii="Times New Roman" w:hAnsi="Times New Roman" w:cs="Times New Roman"/>
                <w:sz w:val="24"/>
                <w:szCs w:val="24"/>
                <w:lang w:val="ro-RO"/>
              </w:rPr>
              <w:t xml:space="preserve">» в </w:t>
            </w:r>
            <w:proofErr w:type="spellStart"/>
            <w:r w:rsidR="00B96E9E" w:rsidRPr="00DC1128">
              <w:rPr>
                <w:rFonts w:ascii="Times New Roman" w:hAnsi="Times New Roman" w:cs="Times New Roman"/>
                <w:sz w:val="24"/>
                <w:szCs w:val="24"/>
                <w:lang w:val="ro-RO"/>
              </w:rPr>
              <w:t>царской</w:t>
            </w:r>
            <w:proofErr w:type="spellEnd"/>
            <w:r w:rsidR="00B96E9E" w:rsidRPr="00DC1128">
              <w:rPr>
                <w:rFonts w:ascii="Times New Roman" w:hAnsi="Times New Roman" w:cs="Times New Roman"/>
                <w:sz w:val="24"/>
                <w:szCs w:val="24"/>
                <w:lang w:val="ro-RO"/>
              </w:rPr>
              <w:t xml:space="preserve"> </w:t>
            </w:r>
            <w:proofErr w:type="spellStart"/>
            <w:r w:rsidR="00B96E9E" w:rsidRPr="00DC1128">
              <w:rPr>
                <w:rFonts w:ascii="Times New Roman" w:hAnsi="Times New Roman" w:cs="Times New Roman"/>
                <w:sz w:val="24"/>
                <w:szCs w:val="24"/>
                <w:lang w:val="ro-RO"/>
              </w:rPr>
              <w:t>Бессарабии</w:t>
            </w:r>
            <w:proofErr w:type="spellEnd"/>
            <w:r w:rsidR="00B96E9E" w:rsidRPr="00DC1128">
              <w:rPr>
                <w:rFonts w:ascii="Times New Roman" w:hAnsi="Times New Roman" w:cs="Times New Roman"/>
                <w:sz w:val="24"/>
                <w:szCs w:val="24"/>
                <w:lang w:val="ro-RO"/>
              </w:rPr>
              <w:t xml:space="preserve"> в </w:t>
            </w:r>
            <w:proofErr w:type="spellStart"/>
            <w:r w:rsidR="003B41F4">
              <w:rPr>
                <w:rFonts w:ascii="Times New Roman" w:hAnsi="Times New Roman" w:cs="Times New Roman"/>
                <w:sz w:val="24"/>
                <w:szCs w:val="24"/>
                <w:lang w:val="ro-RO"/>
              </w:rPr>
              <w:t>начале</w:t>
            </w:r>
            <w:proofErr w:type="spellEnd"/>
            <w:r w:rsidR="003B41F4">
              <w:rPr>
                <w:rFonts w:ascii="Times New Roman" w:hAnsi="Times New Roman" w:cs="Times New Roman"/>
                <w:sz w:val="24"/>
                <w:szCs w:val="24"/>
                <w:lang w:val="ro-RO"/>
              </w:rPr>
              <w:t xml:space="preserve"> </w:t>
            </w:r>
            <w:r w:rsidR="00477904">
              <w:rPr>
                <w:rFonts w:ascii="Times New Roman" w:hAnsi="Times New Roman" w:cs="Times New Roman"/>
                <w:sz w:val="24"/>
                <w:szCs w:val="24"/>
                <w:lang w:val="ro-RO"/>
              </w:rPr>
              <w:t>30</w:t>
            </w:r>
            <w:r w:rsidR="003B41F4">
              <w:rPr>
                <w:rFonts w:ascii="Times New Roman" w:hAnsi="Times New Roman" w:cs="Times New Roman"/>
                <w:sz w:val="24"/>
                <w:szCs w:val="24"/>
              </w:rPr>
              <w:t>-</w:t>
            </w:r>
            <w:r w:rsidR="00477904">
              <w:rPr>
                <w:rFonts w:ascii="Times New Roman" w:hAnsi="Times New Roman" w:cs="Times New Roman"/>
                <w:sz w:val="24"/>
                <w:szCs w:val="24"/>
                <w:lang w:val="ro-RO"/>
              </w:rPr>
              <w:t xml:space="preserve">х </w:t>
            </w:r>
            <w:proofErr w:type="spellStart"/>
            <w:r w:rsidR="00477904">
              <w:rPr>
                <w:rFonts w:ascii="Times New Roman" w:hAnsi="Times New Roman" w:cs="Times New Roman"/>
                <w:sz w:val="24"/>
                <w:szCs w:val="24"/>
                <w:lang w:val="ro-RO"/>
              </w:rPr>
              <w:t>годов</w:t>
            </w:r>
            <w:proofErr w:type="spellEnd"/>
            <w:r w:rsidR="003B41F4">
              <w:rPr>
                <w:rFonts w:ascii="Times New Roman" w:hAnsi="Times New Roman" w:cs="Times New Roman"/>
                <w:sz w:val="24"/>
                <w:szCs w:val="24"/>
              </w:rPr>
              <w:t xml:space="preserve"> </w:t>
            </w:r>
            <w:r w:rsidR="003B41F4">
              <w:rPr>
                <w:rFonts w:ascii="Times New Roman" w:hAnsi="Times New Roman" w:cs="Times New Roman"/>
                <w:sz w:val="24"/>
                <w:szCs w:val="24"/>
                <w:lang w:val="en-US"/>
              </w:rPr>
              <w:t>XIX</w:t>
            </w:r>
            <w:r w:rsidR="003B41F4">
              <w:rPr>
                <w:rFonts w:ascii="Times New Roman" w:hAnsi="Times New Roman" w:cs="Times New Roman"/>
                <w:sz w:val="24"/>
                <w:szCs w:val="24"/>
              </w:rPr>
              <w:t xml:space="preserve"> века</w:t>
            </w:r>
            <w:r w:rsidR="00477904">
              <w:rPr>
                <w:rFonts w:ascii="Times New Roman" w:hAnsi="Times New Roman" w:cs="Times New Roman"/>
                <w:sz w:val="24"/>
                <w:szCs w:val="24"/>
                <w:lang w:val="ro-RO"/>
              </w:rPr>
              <w:t>.</w:t>
            </w:r>
          </w:p>
          <w:p w14:paraId="2C5D0E0A" w14:textId="77777777" w:rsidR="00B96E9E" w:rsidRPr="00DC1128" w:rsidRDefault="00B96E9E" w:rsidP="00E56FC6">
            <w:pPr>
              <w:spacing w:line="276" w:lineRule="auto"/>
              <w:jc w:val="both"/>
              <w:rPr>
                <w:rFonts w:ascii="Times New Roman" w:hAnsi="Times New Roman" w:cs="Times New Roman"/>
                <w:sz w:val="24"/>
                <w:szCs w:val="24"/>
                <w:lang w:val="ro-RO"/>
              </w:rPr>
            </w:pPr>
            <w:r w:rsidRPr="00DC1128">
              <w:rPr>
                <w:rFonts w:ascii="Times New Roman" w:hAnsi="Times New Roman" w:cs="Times New Roman"/>
                <w:b/>
                <w:sz w:val="24"/>
                <w:szCs w:val="24"/>
                <w:lang w:val="ro-RO"/>
              </w:rPr>
              <w:t>1.2.2.</w:t>
            </w:r>
            <w:r w:rsidRPr="003B41F4">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Начало</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особой</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царской</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политики</w:t>
            </w:r>
            <w:proofErr w:type="spellEnd"/>
            <w:r w:rsidRPr="00DC1128">
              <w:rPr>
                <w:rFonts w:ascii="Times New Roman" w:hAnsi="Times New Roman" w:cs="Times New Roman"/>
                <w:sz w:val="24"/>
                <w:szCs w:val="24"/>
                <w:lang w:val="ro-RO"/>
              </w:rPr>
              <w:t xml:space="preserve"> в </w:t>
            </w:r>
            <w:proofErr w:type="spellStart"/>
            <w:r w:rsidRPr="00DC1128">
              <w:rPr>
                <w:rFonts w:ascii="Times New Roman" w:hAnsi="Times New Roman" w:cs="Times New Roman"/>
                <w:sz w:val="24"/>
                <w:szCs w:val="24"/>
                <w:lang w:val="ro-RO"/>
              </w:rPr>
              <w:t>отношении</w:t>
            </w:r>
            <w:proofErr w:type="spellEnd"/>
            <w:r w:rsidRPr="00DC1128">
              <w:rPr>
                <w:rFonts w:ascii="Times New Roman" w:hAnsi="Times New Roman" w:cs="Times New Roman"/>
                <w:sz w:val="24"/>
                <w:szCs w:val="24"/>
                <w:lang w:val="ro-RO"/>
              </w:rPr>
              <w:t xml:space="preserve"> </w:t>
            </w:r>
            <w:r w:rsidR="00E21C01">
              <w:rPr>
                <w:rFonts w:ascii="Times New Roman" w:hAnsi="Times New Roman" w:cs="Times New Roman"/>
                <w:sz w:val="24"/>
                <w:szCs w:val="24"/>
              </w:rPr>
              <w:t xml:space="preserve">принудительной </w:t>
            </w:r>
            <w:proofErr w:type="spellStart"/>
            <w:r w:rsidRPr="00DC1128">
              <w:rPr>
                <w:rFonts w:ascii="Times New Roman" w:hAnsi="Times New Roman" w:cs="Times New Roman"/>
                <w:sz w:val="24"/>
                <w:szCs w:val="24"/>
                <w:lang w:val="ro-RO"/>
              </w:rPr>
              <w:t>аграрной</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колонизации</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кочевых</w:t>
            </w:r>
            <w:proofErr w:type="spellEnd"/>
            <w:r w:rsidRPr="00DC1128">
              <w:rPr>
                <w:rFonts w:ascii="Times New Roman" w:hAnsi="Times New Roman" w:cs="Times New Roman"/>
                <w:sz w:val="24"/>
                <w:szCs w:val="24"/>
                <w:lang w:val="ro-RO"/>
              </w:rPr>
              <w:t xml:space="preserve"> </w:t>
            </w:r>
            <w:r w:rsidR="00E21C01">
              <w:rPr>
                <w:rFonts w:ascii="Times New Roman" w:hAnsi="Times New Roman" w:cs="Times New Roman"/>
                <w:sz w:val="24"/>
                <w:szCs w:val="24"/>
              </w:rPr>
              <w:t xml:space="preserve">коронных </w:t>
            </w:r>
            <w:proofErr w:type="spellStart"/>
            <w:r w:rsidR="003B41F4">
              <w:rPr>
                <w:rFonts w:ascii="Times New Roman" w:hAnsi="Times New Roman" w:cs="Times New Roman"/>
                <w:sz w:val="24"/>
                <w:szCs w:val="24"/>
                <w:lang w:val="ro-RO"/>
              </w:rPr>
              <w:t>цыган</w:t>
            </w:r>
            <w:proofErr w:type="spellEnd"/>
            <w:r w:rsidR="003B41F4">
              <w:rPr>
                <w:rFonts w:ascii="Times New Roman" w:hAnsi="Times New Roman" w:cs="Times New Roman"/>
                <w:sz w:val="24"/>
                <w:szCs w:val="24"/>
                <w:lang w:val="ro-RO"/>
              </w:rPr>
              <w:t xml:space="preserve"> (</w:t>
            </w:r>
            <w:proofErr w:type="spellStart"/>
            <w:r w:rsidR="003B41F4">
              <w:rPr>
                <w:rFonts w:ascii="Times New Roman" w:hAnsi="Times New Roman" w:cs="Times New Roman"/>
                <w:i/>
                <w:sz w:val="24"/>
                <w:szCs w:val="24"/>
                <w:lang w:val="ro-RO"/>
              </w:rPr>
              <w:t>лингурар</w:t>
            </w:r>
            <w:proofErr w:type="spellEnd"/>
            <w:r w:rsidR="003B41F4">
              <w:rPr>
                <w:rFonts w:ascii="Times New Roman" w:hAnsi="Times New Roman" w:cs="Times New Roman"/>
                <w:i/>
                <w:sz w:val="24"/>
                <w:szCs w:val="24"/>
              </w:rPr>
              <w:t>ы</w:t>
            </w:r>
            <w:r w:rsidRPr="00DC1128">
              <w:rPr>
                <w:rFonts w:ascii="Times New Roman" w:hAnsi="Times New Roman" w:cs="Times New Roman"/>
                <w:sz w:val="24"/>
                <w:szCs w:val="24"/>
                <w:lang w:val="ro-RO"/>
              </w:rPr>
              <w:t xml:space="preserve">)» и </w:t>
            </w:r>
            <w:proofErr w:type="spellStart"/>
            <w:r w:rsidRPr="00DC1128">
              <w:rPr>
                <w:rFonts w:ascii="Times New Roman" w:hAnsi="Times New Roman" w:cs="Times New Roman"/>
                <w:sz w:val="24"/>
                <w:szCs w:val="24"/>
                <w:lang w:val="ro-RO"/>
              </w:rPr>
              <w:t>их</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привилегированного</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размещени</w:t>
            </w:r>
            <w:r w:rsidR="00B21BDE">
              <w:rPr>
                <w:rFonts w:ascii="Times New Roman" w:hAnsi="Times New Roman" w:cs="Times New Roman"/>
                <w:sz w:val="24"/>
                <w:szCs w:val="24"/>
                <w:lang w:val="ro-RO"/>
              </w:rPr>
              <w:t>я</w:t>
            </w:r>
            <w:proofErr w:type="spellEnd"/>
            <w:r w:rsidR="00B21BDE">
              <w:rPr>
                <w:rFonts w:ascii="Times New Roman" w:hAnsi="Times New Roman" w:cs="Times New Roman"/>
                <w:sz w:val="24"/>
                <w:szCs w:val="24"/>
                <w:lang w:val="ro-RO"/>
              </w:rPr>
              <w:t xml:space="preserve"> </w:t>
            </w:r>
            <w:proofErr w:type="spellStart"/>
            <w:r w:rsidR="00B21BDE">
              <w:rPr>
                <w:rFonts w:ascii="Times New Roman" w:hAnsi="Times New Roman" w:cs="Times New Roman"/>
                <w:sz w:val="24"/>
                <w:szCs w:val="24"/>
                <w:lang w:val="ro-RO"/>
              </w:rPr>
              <w:t>на</w:t>
            </w:r>
            <w:proofErr w:type="spellEnd"/>
            <w:r w:rsidR="00B21BDE">
              <w:rPr>
                <w:rFonts w:ascii="Times New Roman" w:hAnsi="Times New Roman" w:cs="Times New Roman"/>
                <w:sz w:val="24"/>
                <w:szCs w:val="24"/>
                <w:lang w:val="ro-RO"/>
              </w:rPr>
              <w:t xml:space="preserve"> </w:t>
            </w:r>
            <w:proofErr w:type="spellStart"/>
            <w:r w:rsidR="00B21BDE">
              <w:rPr>
                <w:rFonts w:ascii="Times New Roman" w:hAnsi="Times New Roman" w:cs="Times New Roman"/>
                <w:sz w:val="24"/>
                <w:szCs w:val="24"/>
                <w:lang w:val="ro-RO"/>
              </w:rPr>
              <w:t>необработанных</w:t>
            </w:r>
            <w:proofErr w:type="spellEnd"/>
            <w:r w:rsidR="00B21BDE">
              <w:rPr>
                <w:rFonts w:ascii="Times New Roman" w:hAnsi="Times New Roman" w:cs="Times New Roman"/>
                <w:sz w:val="24"/>
                <w:szCs w:val="24"/>
                <w:lang w:val="ro-RO"/>
              </w:rPr>
              <w:t xml:space="preserve"> </w:t>
            </w:r>
            <w:proofErr w:type="spellStart"/>
            <w:r w:rsidR="00B21BDE">
              <w:rPr>
                <w:rFonts w:ascii="Times New Roman" w:hAnsi="Times New Roman" w:cs="Times New Roman"/>
                <w:sz w:val="24"/>
                <w:szCs w:val="24"/>
                <w:lang w:val="ro-RO"/>
              </w:rPr>
              <w:t>государствен</w:t>
            </w:r>
            <w:proofErr w:type="spellEnd"/>
            <w:r w:rsidR="00B21BDE">
              <w:rPr>
                <w:rFonts w:ascii="Times New Roman" w:hAnsi="Times New Roman" w:cs="Times New Roman"/>
                <w:sz w:val="24"/>
                <w:szCs w:val="24"/>
              </w:rPr>
              <w:t>н</w:t>
            </w:r>
            <w:proofErr w:type="spellStart"/>
            <w:r w:rsidR="00B21BDE">
              <w:rPr>
                <w:rFonts w:ascii="Times New Roman" w:hAnsi="Times New Roman" w:cs="Times New Roman"/>
                <w:sz w:val="24"/>
                <w:szCs w:val="24"/>
                <w:lang w:val="ro-RO"/>
              </w:rPr>
              <w:t>ых</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землях</w:t>
            </w:r>
            <w:proofErr w:type="spellEnd"/>
            <w:r w:rsidRPr="00DC1128">
              <w:rPr>
                <w:rFonts w:ascii="Times New Roman" w:hAnsi="Times New Roman" w:cs="Times New Roman"/>
                <w:sz w:val="24"/>
                <w:szCs w:val="24"/>
                <w:lang w:val="ro-RO"/>
              </w:rPr>
              <w:t xml:space="preserve"> в </w:t>
            </w:r>
            <w:proofErr w:type="spellStart"/>
            <w:r w:rsidRPr="00DC1128">
              <w:rPr>
                <w:rFonts w:ascii="Times New Roman" w:hAnsi="Times New Roman" w:cs="Times New Roman"/>
                <w:sz w:val="24"/>
                <w:szCs w:val="24"/>
                <w:lang w:val="ro-RO"/>
              </w:rPr>
              <w:t>Буджакской</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степи</w:t>
            </w:r>
            <w:proofErr w:type="spellEnd"/>
            <w:r w:rsidRPr="00DC1128">
              <w:rPr>
                <w:rFonts w:ascii="Times New Roman" w:hAnsi="Times New Roman" w:cs="Times New Roman"/>
                <w:sz w:val="24"/>
                <w:szCs w:val="24"/>
                <w:lang w:val="ro-RO"/>
              </w:rPr>
              <w:t xml:space="preserve">. </w:t>
            </w:r>
            <w:r w:rsidR="00B21BDE">
              <w:rPr>
                <w:rFonts w:ascii="Times New Roman" w:hAnsi="Times New Roman" w:cs="Times New Roman"/>
                <w:sz w:val="24"/>
                <w:szCs w:val="24"/>
              </w:rPr>
              <w:t>Сосредоточенное, с</w:t>
            </w:r>
            <w:r w:rsidR="003B41F4">
              <w:rPr>
                <w:rFonts w:ascii="Times New Roman" w:hAnsi="Times New Roman" w:cs="Times New Roman"/>
                <w:sz w:val="24"/>
                <w:szCs w:val="24"/>
              </w:rPr>
              <w:t>опряженное с трудностями</w:t>
            </w:r>
            <w:r w:rsidR="00B21BDE">
              <w:rPr>
                <w:rFonts w:ascii="Times New Roman" w:hAnsi="Times New Roman" w:cs="Times New Roman"/>
                <w:sz w:val="24"/>
                <w:szCs w:val="24"/>
              </w:rPr>
              <w:t>,</w:t>
            </w:r>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создание</w:t>
            </w:r>
            <w:proofErr w:type="spellEnd"/>
            <w:r w:rsidRPr="00DC1128">
              <w:rPr>
                <w:rFonts w:ascii="Times New Roman" w:hAnsi="Times New Roman" w:cs="Times New Roman"/>
                <w:sz w:val="24"/>
                <w:szCs w:val="24"/>
                <w:lang w:val="ro-RO"/>
              </w:rPr>
              <w:t xml:space="preserve"> в 1831 </w:t>
            </w:r>
            <w:proofErr w:type="spellStart"/>
            <w:r w:rsidRPr="00DC1128">
              <w:rPr>
                <w:rFonts w:ascii="Times New Roman" w:hAnsi="Times New Roman" w:cs="Times New Roman"/>
                <w:sz w:val="24"/>
                <w:szCs w:val="24"/>
                <w:lang w:val="ro-RO"/>
              </w:rPr>
              <w:t>году</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двух</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цыганских</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аграрных</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колоний</w:t>
            </w:r>
            <w:proofErr w:type="spellEnd"/>
            <w:r w:rsidRPr="00DC1128">
              <w:rPr>
                <w:rFonts w:ascii="Times New Roman" w:hAnsi="Times New Roman" w:cs="Times New Roman"/>
                <w:sz w:val="24"/>
                <w:szCs w:val="24"/>
                <w:lang w:val="ro-RO"/>
              </w:rPr>
              <w:t xml:space="preserve">» в </w:t>
            </w:r>
            <w:proofErr w:type="spellStart"/>
            <w:r w:rsidRPr="00DC1128">
              <w:rPr>
                <w:rFonts w:ascii="Times New Roman" w:hAnsi="Times New Roman" w:cs="Times New Roman"/>
                <w:sz w:val="24"/>
                <w:szCs w:val="24"/>
                <w:lang w:val="ro-RO"/>
              </w:rPr>
              <w:t>Акерманском</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уезде</w:t>
            </w:r>
            <w:proofErr w:type="spellEnd"/>
            <w:r w:rsidRPr="00DC1128">
              <w:rPr>
                <w:rFonts w:ascii="Times New Roman" w:hAnsi="Times New Roman" w:cs="Times New Roman"/>
                <w:sz w:val="24"/>
                <w:szCs w:val="24"/>
                <w:lang w:val="ro-RO"/>
              </w:rPr>
              <w:t xml:space="preserve"> </w:t>
            </w:r>
            <w:r w:rsidR="00C467D8" w:rsidRPr="00DC1128">
              <w:rPr>
                <w:rFonts w:ascii="Times New Roman" w:hAnsi="Times New Roman" w:cs="Times New Roman"/>
                <w:sz w:val="24"/>
                <w:szCs w:val="24"/>
                <w:lang w:val="ro-RO"/>
              </w:rPr>
              <w:t xml:space="preserve">в </w:t>
            </w:r>
            <w:proofErr w:type="spellStart"/>
            <w:r w:rsidR="00C467D8" w:rsidRPr="00DC1128">
              <w:rPr>
                <w:rFonts w:ascii="Times New Roman" w:hAnsi="Times New Roman" w:cs="Times New Roman"/>
                <w:sz w:val="24"/>
                <w:szCs w:val="24"/>
                <w:lang w:val="ro-RO"/>
              </w:rPr>
              <w:t>Бессарабии</w:t>
            </w:r>
            <w:proofErr w:type="spellEnd"/>
            <w:r w:rsidR="00C467D8" w:rsidRPr="00DC1128">
              <w:rPr>
                <w:rFonts w:ascii="Times New Roman" w:hAnsi="Times New Roman" w:cs="Times New Roman"/>
                <w:sz w:val="24"/>
                <w:szCs w:val="24"/>
                <w:lang w:val="ro-RO"/>
              </w:rPr>
              <w:t xml:space="preserve">: </w:t>
            </w:r>
            <w:proofErr w:type="spellStart"/>
            <w:r w:rsidR="0047791D" w:rsidRPr="00DC1128">
              <w:rPr>
                <w:rFonts w:ascii="Times New Roman" w:hAnsi="Times New Roman" w:cs="Times New Roman"/>
                <w:b/>
                <w:sz w:val="24"/>
                <w:szCs w:val="24"/>
                <w:lang w:val="ro-RO"/>
              </w:rPr>
              <w:t>Каир</w:t>
            </w:r>
            <w:proofErr w:type="spellEnd"/>
            <w:r w:rsidR="0047791D" w:rsidRPr="003B41F4">
              <w:rPr>
                <w:rFonts w:ascii="Times New Roman" w:hAnsi="Times New Roman" w:cs="Times New Roman"/>
                <w:sz w:val="24"/>
                <w:szCs w:val="24"/>
                <w:lang w:val="ro-RO"/>
              </w:rPr>
              <w:t xml:space="preserve"> </w:t>
            </w:r>
            <w:r w:rsidR="0047791D" w:rsidRPr="00DC1128">
              <w:rPr>
                <w:rFonts w:ascii="Times New Roman" w:hAnsi="Times New Roman" w:cs="Times New Roman"/>
                <w:sz w:val="24"/>
                <w:szCs w:val="24"/>
                <w:lang w:val="ro-RO"/>
              </w:rPr>
              <w:t xml:space="preserve">и </w:t>
            </w:r>
            <w:proofErr w:type="spellStart"/>
            <w:r w:rsidR="007550C8" w:rsidRPr="00DC1128">
              <w:rPr>
                <w:rFonts w:ascii="Times New Roman" w:hAnsi="Times New Roman" w:cs="Times New Roman"/>
                <w:b/>
                <w:sz w:val="24"/>
                <w:szCs w:val="24"/>
                <w:lang w:val="ro-RO"/>
              </w:rPr>
              <w:t>Фараоновка</w:t>
            </w:r>
            <w:proofErr w:type="spellEnd"/>
            <w:r w:rsidR="00BA3B08">
              <w:rPr>
                <w:rFonts w:ascii="Times New Roman" w:hAnsi="Times New Roman" w:cs="Times New Roman"/>
                <w:sz w:val="24"/>
                <w:szCs w:val="24"/>
                <w:lang w:val="ro-RO"/>
              </w:rPr>
              <w:t>.</w:t>
            </w:r>
          </w:p>
          <w:p w14:paraId="08F04F55" w14:textId="77777777" w:rsidR="00E30742" w:rsidRPr="00DC1128" w:rsidRDefault="00AB06DA" w:rsidP="00E56FC6">
            <w:pPr>
              <w:spacing w:line="276" w:lineRule="auto"/>
              <w:jc w:val="both"/>
              <w:rPr>
                <w:rFonts w:ascii="Times New Roman" w:hAnsi="Times New Roman" w:cs="Times New Roman"/>
                <w:sz w:val="24"/>
                <w:szCs w:val="24"/>
                <w:lang w:val="ro-RO"/>
              </w:rPr>
            </w:pPr>
            <w:r w:rsidRPr="00DC1128">
              <w:rPr>
                <w:rFonts w:ascii="Times New Roman" w:hAnsi="Times New Roman" w:cs="Times New Roman"/>
                <w:b/>
                <w:sz w:val="24"/>
                <w:szCs w:val="24"/>
                <w:lang w:val="ro-RO"/>
              </w:rPr>
              <w:t>1.3.1.</w:t>
            </w:r>
            <w:r w:rsidRPr="003B41F4">
              <w:rPr>
                <w:rFonts w:ascii="Times New Roman" w:hAnsi="Times New Roman" w:cs="Times New Roman"/>
                <w:sz w:val="24"/>
                <w:szCs w:val="24"/>
                <w:lang w:val="ro-RO"/>
              </w:rPr>
              <w:t xml:space="preserve"> </w:t>
            </w:r>
            <w:r w:rsidR="003B41F4">
              <w:rPr>
                <w:rFonts w:ascii="Times New Roman" w:hAnsi="Times New Roman" w:cs="Times New Roman"/>
                <w:sz w:val="24"/>
                <w:szCs w:val="24"/>
              </w:rPr>
              <w:t>Освобождение</w:t>
            </w:r>
            <w:r w:rsidR="003B41F4">
              <w:rPr>
                <w:rFonts w:ascii="Times New Roman" w:hAnsi="Times New Roman" w:cs="Times New Roman"/>
                <w:sz w:val="24"/>
                <w:szCs w:val="24"/>
                <w:lang w:val="ro-RO"/>
              </w:rPr>
              <w:t xml:space="preserve"> «</w:t>
            </w:r>
            <w:r w:rsidR="003B41F4">
              <w:rPr>
                <w:rFonts w:ascii="Times New Roman" w:hAnsi="Times New Roman" w:cs="Times New Roman"/>
                <w:sz w:val="24"/>
                <w:szCs w:val="24"/>
              </w:rPr>
              <w:t>крепостных</w:t>
            </w:r>
            <w:r w:rsidR="003B41F4">
              <w:rPr>
                <w:rFonts w:ascii="Times New Roman" w:hAnsi="Times New Roman" w:cs="Times New Roman"/>
                <w:sz w:val="24"/>
                <w:szCs w:val="24"/>
                <w:lang w:val="ro-RO"/>
              </w:rPr>
              <w:t xml:space="preserve"> </w:t>
            </w:r>
            <w:proofErr w:type="spellStart"/>
            <w:r w:rsidR="003B41F4">
              <w:rPr>
                <w:rFonts w:ascii="Times New Roman" w:hAnsi="Times New Roman" w:cs="Times New Roman"/>
                <w:sz w:val="24"/>
                <w:szCs w:val="24"/>
                <w:lang w:val="ro-RO"/>
              </w:rPr>
              <w:t>цыган</w:t>
            </w:r>
            <w:proofErr w:type="spellEnd"/>
            <w:r w:rsidR="003B41F4">
              <w:rPr>
                <w:rFonts w:ascii="Times New Roman" w:hAnsi="Times New Roman" w:cs="Times New Roman"/>
                <w:sz w:val="24"/>
                <w:szCs w:val="24"/>
                <w:lang w:val="ro-RO"/>
              </w:rPr>
              <w:t xml:space="preserve">» </w:t>
            </w:r>
            <w:r w:rsidR="003B41F4">
              <w:rPr>
                <w:rFonts w:ascii="Times New Roman" w:hAnsi="Times New Roman" w:cs="Times New Roman"/>
                <w:sz w:val="24"/>
                <w:szCs w:val="24"/>
              </w:rPr>
              <w:t xml:space="preserve">в </w:t>
            </w:r>
            <w:proofErr w:type="spellStart"/>
            <w:r w:rsidRPr="00DC1128">
              <w:rPr>
                <w:rFonts w:ascii="Times New Roman" w:hAnsi="Times New Roman" w:cs="Times New Roman"/>
                <w:sz w:val="24"/>
                <w:szCs w:val="24"/>
                <w:lang w:val="ro-RO"/>
              </w:rPr>
              <w:t>царской</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Бессарабии</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осуществленное</w:t>
            </w:r>
            <w:proofErr w:type="spellEnd"/>
            <w:r w:rsidRPr="00DC1128">
              <w:rPr>
                <w:rFonts w:ascii="Times New Roman" w:hAnsi="Times New Roman" w:cs="Times New Roman"/>
                <w:sz w:val="24"/>
                <w:szCs w:val="24"/>
                <w:lang w:val="ro-RO"/>
              </w:rPr>
              <w:t xml:space="preserve"> 19 </w:t>
            </w:r>
            <w:proofErr w:type="spellStart"/>
            <w:r w:rsidRPr="00DC1128">
              <w:rPr>
                <w:rFonts w:ascii="Times New Roman" w:hAnsi="Times New Roman" w:cs="Times New Roman"/>
                <w:sz w:val="24"/>
                <w:szCs w:val="24"/>
                <w:lang w:val="ro-RO"/>
              </w:rPr>
              <w:t>февраля</w:t>
            </w:r>
            <w:proofErr w:type="spellEnd"/>
            <w:r w:rsidRPr="00DC1128">
              <w:rPr>
                <w:rFonts w:ascii="Times New Roman" w:hAnsi="Times New Roman" w:cs="Times New Roman"/>
                <w:sz w:val="24"/>
                <w:szCs w:val="24"/>
                <w:lang w:val="ro-RO"/>
              </w:rPr>
              <w:t xml:space="preserve"> 1861 </w:t>
            </w:r>
            <w:proofErr w:type="spellStart"/>
            <w:r w:rsidRPr="00DC1128">
              <w:rPr>
                <w:rFonts w:ascii="Times New Roman" w:hAnsi="Times New Roman" w:cs="Times New Roman"/>
                <w:sz w:val="24"/>
                <w:szCs w:val="24"/>
                <w:lang w:val="ro-RO"/>
              </w:rPr>
              <w:t>года</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царем</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Российск</w:t>
            </w:r>
            <w:r w:rsidR="003B41F4">
              <w:rPr>
                <w:rFonts w:ascii="Times New Roman" w:hAnsi="Times New Roman" w:cs="Times New Roman"/>
                <w:sz w:val="24"/>
                <w:szCs w:val="24"/>
                <w:lang w:val="ro-RO"/>
              </w:rPr>
              <w:t>ой</w:t>
            </w:r>
            <w:proofErr w:type="spellEnd"/>
            <w:r w:rsidR="003B41F4">
              <w:rPr>
                <w:rFonts w:ascii="Times New Roman" w:hAnsi="Times New Roman" w:cs="Times New Roman"/>
                <w:sz w:val="24"/>
                <w:szCs w:val="24"/>
                <w:lang w:val="ro-RO"/>
              </w:rPr>
              <w:t xml:space="preserve"> </w:t>
            </w:r>
            <w:proofErr w:type="spellStart"/>
            <w:r w:rsidR="003B41F4">
              <w:rPr>
                <w:rFonts w:ascii="Times New Roman" w:hAnsi="Times New Roman" w:cs="Times New Roman"/>
                <w:sz w:val="24"/>
                <w:szCs w:val="24"/>
                <w:lang w:val="ro-RO"/>
              </w:rPr>
              <w:t>империи</w:t>
            </w:r>
            <w:proofErr w:type="spellEnd"/>
            <w:r w:rsidR="003B41F4">
              <w:rPr>
                <w:rFonts w:ascii="Times New Roman" w:hAnsi="Times New Roman" w:cs="Times New Roman"/>
                <w:sz w:val="24"/>
                <w:szCs w:val="24"/>
                <w:lang w:val="ro-RO"/>
              </w:rPr>
              <w:t xml:space="preserve"> </w:t>
            </w:r>
            <w:proofErr w:type="spellStart"/>
            <w:r w:rsidR="003B41F4">
              <w:rPr>
                <w:rFonts w:ascii="Times New Roman" w:hAnsi="Times New Roman" w:cs="Times New Roman"/>
                <w:sz w:val="24"/>
                <w:szCs w:val="24"/>
                <w:lang w:val="ro-RO"/>
              </w:rPr>
              <w:t>Александром</w:t>
            </w:r>
            <w:proofErr w:type="spellEnd"/>
            <w:r w:rsidR="003B41F4">
              <w:rPr>
                <w:rFonts w:ascii="Times New Roman" w:hAnsi="Times New Roman" w:cs="Times New Roman"/>
                <w:sz w:val="24"/>
                <w:szCs w:val="24"/>
                <w:lang w:val="ro-RO"/>
              </w:rPr>
              <w:t xml:space="preserve"> II (1855</w:t>
            </w:r>
            <w:r w:rsidR="003C36A5">
              <w:rPr>
                <w:rFonts w:ascii="Times New Roman" w:eastAsia="Times New Roman" w:hAnsi="Times New Roman" w:cs="Times New Roman"/>
                <w:bCs/>
                <w:i/>
                <w:sz w:val="24"/>
                <w:szCs w:val="24"/>
              </w:rPr>
              <w:t>–</w:t>
            </w:r>
            <w:r w:rsidRPr="00DC1128">
              <w:rPr>
                <w:rFonts w:ascii="Times New Roman" w:hAnsi="Times New Roman" w:cs="Times New Roman"/>
                <w:sz w:val="24"/>
                <w:szCs w:val="24"/>
                <w:lang w:val="ro-RO"/>
              </w:rPr>
              <w:t xml:space="preserve">1881) </w:t>
            </w:r>
            <w:proofErr w:type="spellStart"/>
            <w:r w:rsidRPr="00DC1128">
              <w:rPr>
                <w:rFonts w:ascii="Times New Roman" w:hAnsi="Times New Roman" w:cs="Times New Roman"/>
                <w:sz w:val="24"/>
                <w:szCs w:val="24"/>
                <w:lang w:val="ro-RO"/>
              </w:rPr>
              <w:t>после</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изда</w:t>
            </w:r>
            <w:r w:rsidR="00B21BDE">
              <w:rPr>
                <w:rFonts w:ascii="Times New Roman" w:hAnsi="Times New Roman" w:cs="Times New Roman"/>
                <w:sz w:val="24"/>
                <w:szCs w:val="24"/>
                <w:lang w:val="ro-RO"/>
              </w:rPr>
              <w:t>ния</w:t>
            </w:r>
            <w:proofErr w:type="spellEnd"/>
            <w:r w:rsidR="00B21BDE">
              <w:rPr>
                <w:rFonts w:ascii="Times New Roman" w:hAnsi="Times New Roman" w:cs="Times New Roman"/>
                <w:sz w:val="24"/>
                <w:szCs w:val="24"/>
                <w:lang w:val="ro-RO"/>
              </w:rPr>
              <w:t xml:space="preserve"> </w:t>
            </w:r>
            <w:proofErr w:type="spellStart"/>
            <w:r w:rsidR="00B21BDE">
              <w:rPr>
                <w:rFonts w:ascii="Times New Roman" w:hAnsi="Times New Roman" w:cs="Times New Roman"/>
                <w:sz w:val="24"/>
                <w:szCs w:val="24"/>
                <w:lang w:val="ro-RO"/>
              </w:rPr>
              <w:t>Прокламации</w:t>
            </w:r>
            <w:proofErr w:type="spellEnd"/>
            <w:r w:rsidR="00B21BDE">
              <w:rPr>
                <w:rFonts w:ascii="Times New Roman" w:hAnsi="Times New Roman" w:cs="Times New Roman"/>
                <w:sz w:val="24"/>
                <w:szCs w:val="24"/>
                <w:lang w:val="ro-RO"/>
              </w:rPr>
              <w:t xml:space="preserve"> </w:t>
            </w:r>
            <w:proofErr w:type="spellStart"/>
            <w:r w:rsidR="00B21BDE">
              <w:rPr>
                <w:rFonts w:ascii="Times New Roman" w:hAnsi="Times New Roman" w:cs="Times New Roman"/>
                <w:sz w:val="24"/>
                <w:szCs w:val="24"/>
                <w:lang w:val="ro-RO"/>
              </w:rPr>
              <w:t>об</w:t>
            </w:r>
            <w:proofErr w:type="spellEnd"/>
            <w:r w:rsidR="00B21BDE">
              <w:rPr>
                <w:rFonts w:ascii="Times New Roman" w:hAnsi="Times New Roman" w:cs="Times New Roman"/>
                <w:sz w:val="24"/>
                <w:szCs w:val="24"/>
                <w:lang w:val="ro-RO"/>
              </w:rPr>
              <w:t xml:space="preserve"> </w:t>
            </w:r>
            <w:proofErr w:type="spellStart"/>
            <w:r w:rsidR="00B21BDE">
              <w:rPr>
                <w:rFonts w:ascii="Times New Roman" w:hAnsi="Times New Roman" w:cs="Times New Roman"/>
                <w:sz w:val="24"/>
                <w:szCs w:val="24"/>
                <w:lang w:val="ro-RO"/>
              </w:rPr>
              <w:t>освобождении</w:t>
            </w:r>
            <w:proofErr w:type="spellEnd"/>
            <w:r w:rsidR="00B21BDE">
              <w:rPr>
                <w:rFonts w:ascii="Times New Roman" w:hAnsi="Times New Roman" w:cs="Times New Roman"/>
                <w:sz w:val="24"/>
                <w:szCs w:val="24"/>
                <w:lang w:val="ro-RO"/>
              </w:rPr>
              <w:t xml:space="preserve"> «</w:t>
            </w:r>
            <w:r w:rsidRPr="00DC1128">
              <w:rPr>
                <w:rFonts w:ascii="Times New Roman" w:hAnsi="Times New Roman" w:cs="Times New Roman"/>
                <w:bCs/>
                <w:sz w:val="24"/>
                <w:szCs w:val="24"/>
                <w:lang w:val="ro-RO"/>
              </w:rPr>
              <w:t xml:space="preserve">О </w:t>
            </w:r>
            <w:proofErr w:type="spellStart"/>
            <w:r w:rsidRPr="00DC1128">
              <w:rPr>
                <w:rFonts w:ascii="Times New Roman" w:hAnsi="Times New Roman" w:cs="Times New Roman"/>
                <w:bCs/>
                <w:sz w:val="24"/>
                <w:szCs w:val="24"/>
                <w:lang w:val="ro-RO"/>
              </w:rPr>
              <w:t>всемилостивом</w:t>
            </w:r>
            <w:proofErr w:type="spellEnd"/>
            <w:r w:rsidRPr="00DC1128">
              <w:rPr>
                <w:rFonts w:ascii="Times New Roman" w:hAnsi="Times New Roman" w:cs="Times New Roman"/>
                <w:bCs/>
                <w:sz w:val="24"/>
                <w:szCs w:val="24"/>
                <w:lang w:val="ro-RO"/>
              </w:rPr>
              <w:t xml:space="preserve"> </w:t>
            </w:r>
            <w:proofErr w:type="spellStart"/>
            <w:r w:rsidRPr="00DC1128">
              <w:rPr>
                <w:rFonts w:ascii="Times New Roman" w:hAnsi="Times New Roman" w:cs="Times New Roman"/>
                <w:bCs/>
                <w:sz w:val="24"/>
                <w:szCs w:val="24"/>
                <w:lang w:val="ro-RO"/>
              </w:rPr>
              <w:t>даровании</w:t>
            </w:r>
            <w:proofErr w:type="spellEnd"/>
            <w:r w:rsidRPr="00DC1128">
              <w:rPr>
                <w:rFonts w:ascii="Times New Roman" w:hAnsi="Times New Roman" w:cs="Times New Roman"/>
                <w:bCs/>
                <w:sz w:val="24"/>
                <w:szCs w:val="24"/>
                <w:lang w:val="ro-RO"/>
              </w:rPr>
              <w:t xml:space="preserve"> </w:t>
            </w:r>
            <w:proofErr w:type="spellStart"/>
            <w:r w:rsidR="00DC1128">
              <w:rPr>
                <w:rFonts w:ascii="Times New Roman" w:hAnsi="Times New Roman" w:cs="Times New Roman"/>
                <w:bCs/>
                <w:sz w:val="24"/>
                <w:szCs w:val="24"/>
                <w:lang w:val="ro-RO"/>
              </w:rPr>
              <w:t>крепостным</w:t>
            </w:r>
            <w:proofErr w:type="spellEnd"/>
            <w:r w:rsidR="00DC1128">
              <w:rPr>
                <w:rFonts w:ascii="Times New Roman" w:hAnsi="Times New Roman" w:cs="Times New Roman"/>
                <w:bCs/>
                <w:sz w:val="24"/>
                <w:szCs w:val="24"/>
                <w:lang w:val="ro-RO"/>
              </w:rPr>
              <w:t xml:space="preserve"> </w:t>
            </w:r>
            <w:proofErr w:type="spellStart"/>
            <w:r w:rsidR="00DC1128">
              <w:rPr>
                <w:rFonts w:ascii="Times New Roman" w:hAnsi="Times New Roman" w:cs="Times New Roman"/>
                <w:bCs/>
                <w:sz w:val="24"/>
                <w:szCs w:val="24"/>
                <w:lang w:val="ro-RO"/>
              </w:rPr>
              <w:t>крестьянам</w:t>
            </w:r>
            <w:proofErr w:type="spellEnd"/>
            <w:r w:rsidR="00DC1128">
              <w:rPr>
                <w:rFonts w:ascii="Times New Roman" w:hAnsi="Times New Roman" w:cs="Times New Roman"/>
                <w:bCs/>
                <w:sz w:val="24"/>
                <w:szCs w:val="24"/>
                <w:lang w:val="ro-RO"/>
              </w:rPr>
              <w:t xml:space="preserve"> </w:t>
            </w:r>
            <w:proofErr w:type="spellStart"/>
            <w:r w:rsidR="00DC1128">
              <w:rPr>
                <w:rFonts w:ascii="Times New Roman" w:hAnsi="Times New Roman" w:cs="Times New Roman"/>
                <w:bCs/>
                <w:sz w:val="24"/>
                <w:szCs w:val="24"/>
                <w:lang w:val="ro-RO"/>
              </w:rPr>
              <w:t>права</w:t>
            </w:r>
            <w:proofErr w:type="spellEnd"/>
            <w:r w:rsidR="00DC1128">
              <w:rPr>
                <w:rFonts w:ascii="Times New Roman" w:hAnsi="Times New Roman" w:cs="Times New Roman"/>
                <w:bCs/>
                <w:sz w:val="24"/>
                <w:szCs w:val="24"/>
                <w:lang w:val="ro-RO"/>
              </w:rPr>
              <w:t xml:space="preserve"> </w:t>
            </w:r>
            <w:proofErr w:type="spellStart"/>
            <w:r w:rsidRPr="00DC1128">
              <w:rPr>
                <w:rFonts w:ascii="Times New Roman" w:hAnsi="Times New Roman" w:cs="Times New Roman"/>
                <w:bCs/>
                <w:sz w:val="24"/>
                <w:szCs w:val="24"/>
                <w:lang w:val="ro-RO"/>
              </w:rPr>
              <w:t>пользоваться</w:t>
            </w:r>
            <w:proofErr w:type="spellEnd"/>
            <w:r w:rsidRPr="00DC1128">
              <w:rPr>
                <w:rFonts w:ascii="Times New Roman" w:hAnsi="Times New Roman" w:cs="Times New Roman"/>
                <w:bCs/>
                <w:sz w:val="24"/>
                <w:szCs w:val="24"/>
                <w:lang w:val="ro-RO"/>
              </w:rPr>
              <w:t xml:space="preserve"> </w:t>
            </w:r>
            <w:proofErr w:type="spellStart"/>
            <w:r w:rsidRPr="00DC1128">
              <w:rPr>
                <w:rFonts w:ascii="Times New Roman" w:hAnsi="Times New Roman" w:cs="Times New Roman"/>
                <w:bCs/>
                <w:sz w:val="24"/>
                <w:szCs w:val="24"/>
                <w:lang w:val="ro-RO"/>
              </w:rPr>
              <w:t>положением</w:t>
            </w:r>
            <w:proofErr w:type="spellEnd"/>
            <w:r w:rsidRPr="00DC1128">
              <w:rPr>
                <w:rFonts w:ascii="Times New Roman" w:hAnsi="Times New Roman" w:cs="Times New Roman"/>
                <w:bCs/>
                <w:sz w:val="24"/>
                <w:szCs w:val="24"/>
                <w:lang w:val="ro-RO"/>
              </w:rPr>
              <w:t xml:space="preserve"> </w:t>
            </w:r>
            <w:proofErr w:type="spellStart"/>
            <w:r w:rsidRPr="00DC1128">
              <w:rPr>
                <w:rFonts w:ascii="Times New Roman" w:hAnsi="Times New Roman" w:cs="Times New Roman"/>
                <w:bCs/>
                <w:sz w:val="24"/>
                <w:szCs w:val="24"/>
                <w:lang w:val="ro-RO"/>
              </w:rPr>
              <w:t>свободных</w:t>
            </w:r>
            <w:proofErr w:type="spellEnd"/>
            <w:r w:rsidRPr="00DC1128">
              <w:rPr>
                <w:rFonts w:ascii="Times New Roman" w:hAnsi="Times New Roman" w:cs="Times New Roman"/>
                <w:bCs/>
                <w:sz w:val="24"/>
                <w:szCs w:val="24"/>
                <w:lang w:val="ro-RO"/>
              </w:rPr>
              <w:t xml:space="preserve"> </w:t>
            </w:r>
            <w:proofErr w:type="spellStart"/>
            <w:r w:rsidRPr="00DC1128">
              <w:rPr>
                <w:rFonts w:ascii="Times New Roman" w:hAnsi="Times New Roman" w:cs="Times New Roman"/>
                <w:bCs/>
                <w:sz w:val="24"/>
                <w:szCs w:val="24"/>
                <w:lang w:val="ro-RO"/>
              </w:rPr>
              <w:t>сельских</w:t>
            </w:r>
            <w:proofErr w:type="spellEnd"/>
            <w:r w:rsidRPr="00DC1128">
              <w:rPr>
                <w:rFonts w:ascii="Times New Roman" w:hAnsi="Times New Roman" w:cs="Times New Roman"/>
                <w:bCs/>
                <w:sz w:val="24"/>
                <w:szCs w:val="24"/>
                <w:lang w:val="ro-RO"/>
              </w:rPr>
              <w:t xml:space="preserve"> </w:t>
            </w:r>
            <w:proofErr w:type="spellStart"/>
            <w:r w:rsidRPr="00DC1128">
              <w:rPr>
                <w:rFonts w:ascii="Times New Roman" w:hAnsi="Times New Roman" w:cs="Times New Roman"/>
                <w:bCs/>
                <w:sz w:val="24"/>
                <w:szCs w:val="24"/>
                <w:lang w:val="ro-RO"/>
              </w:rPr>
              <w:t>жителей</w:t>
            </w:r>
            <w:proofErr w:type="spellEnd"/>
            <w:r w:rsidRPr="00DC1128">
              <w:rPr>
                <w:rFonts w:ascii="Times New Roman" w:hAnsi="Times New Roman" w:cs="Times New Roman"/>
                <w:bCs/>
                <w:sz w:val="24"/>
                <w:szCs w:val="24"/>
                <w:lang w:val="ro-RO"/>
              </w:rPr>
              <w:t xml:space="preserve">». </w:t>
            </w:r>
            <w:r w:rsidR="003B41F4">
              <w:rPr>
                <w:rFonts w:ascii="Times New Roman" w:hAnsi="Times New Roman" w:cs="Times New Roman"/>
                <w:sz w:val="24"/>
                <w:szCs w:val="24"/>
              </w:rPr>
              <w:t>Крепостные</w:t>
            </w:r>
            <w:r w:rsidRPr="00DC1128">
              <w:rPr>
                <w:rFonts w:ascii="Times New Roman" w:hAnsi="Times New Roman" w:cs="Times New Roman"/>
                <w:sz w:val="24"/>
                <w:szCs w:val="24"/>
                <w:lang w:val="ro-RO"/>
              </w:rPr>
              <w:t xml:space="preserve"> </w:t>
            </w:r>
            <w:proofErr w:type="spellStart"/>
            <w:r w:rsidR="00B21BDE">
              <w:rPr>
                <w:rFonts w:ascii="Times New Roman" w:hAnsi="Times New Roman" w:cs="Times New Roman"/>
                <w:sz w:val="24"/>
                <w:szCs w:val="24"/>
                <w:lang w:val="ro-RO"/>
              </w:rPr>
              <w:t>цыгане</w:t>
            </w:r>
            <w:proofErr w:type="spellEnd"/>
            <w:r w:rsidR="00B21BDE">
              <w:rPr>
                <w:rFonts w:ascii="Times New Roman" w:hAnsi="Times New Roman" w:cs="Times New Roman"/>
                <w:sz w:val="24"/>
                <w:szCs w:val="24"/>
                <w:lang w:val="ro-RO"/>
              </w:rPr>
              <w:t xml:space="preserve"> </w:t>
            </w:r>
            <w:proofErr w:type="spellStart"/>
            <w:r w:rsidR="00B21BDE">
              <w:rPr>
                <w:rFonts w:ascii="Times New Roman" w:hAnsi="Times New Roman" w:cs="Times New Roman"/>
                <w:sz w:val="24"/>
                <w:szCs w:val="24"/>
                <w:lang w:val="ro-RO"/>
              </w:rPr>
              <w:t>царской</w:t>
            </w:r>
            <w:proofErr w:type="spellEnd"/>
            <w:r w:rsidR="00B21BDE">
              <w:rPr>
                <w:rFonts w:ascii="Times New Roman" w:hAnsi="Times New Roman" w:cs="Times New Roman"/>
                <w:sz w:val="24"/>
                <w:szCs w:val="24"/>
                <w:lang w:val="ro-RO"/>
              </w:rPr>
              <w:t xml:space="preserve"> </w:t>
            </w:r>
            <w:proofErr w:type="spellStart"/>
            <w:r w:rsidR="00B21BDE">
              <w:rPr>
                <w:rFonts w:ascii="Times New Roman" w:hAnsi="Times New Roman" w:cs="Times New Roman"/>
                <w:sz w:val="24"/>
                <w:szCs w:val="24"/>
                <w:lang w:val="ro-RO"/>
              </w:rPr>
              <w:t>Бессарабии</w:t>
            </w:r>
            <w:proofErr w:type="spellEnd"/>
            <w:r w:rsidR="00B21BDE">
              <w:rPr>
                <w:rFonts w:ascii="Times New Roman" w:hAnsi="Times New Roman" w:cs="Times New Roman"/>
                <w:sz w:val="24"/>
                <w:szCs w:val="24"/>
                <w:lang w:val="ro-RO"/>
              </w:rPr>
              <w:t xml:space="preserve"> – </w:t>
            </w:r>
            <w:proofErr w:type="spellStart"/>
            <w:r w:rsidR="00B21BDE">
              <w:rPr>
                <w:rFonts w:ascii="Times New Roman" w:hAnsi="Times New Roman" w:cs="Times New Roman"/>
                <w:sz w:val="24"/>
                <w:szCs w:val="24"/>
                <w:lang w:val="ro-RO"/>
              </w:rPr>
              <w:t>последняя</w:t>
            </w:r>
            <w:proofErr w:type="spellEnd"/>
            <w:r w:rsidR="00B21BDE">
              <w:rPr>
                <w:rFonts w:ascii="Times New Roman" w:hAnsi="Times New Roman" w:cs="Times New Roman"/>
                <w:sz w:val="24"/>
                <w:szCs w:val="24"/>
                <w:lang w:val="ro-RO"/>
              </w:rPr>
              <w:t xml:space="preserve"> </w:t>
            </w:r>
            <w:proofErr w:type="spellStart"/>
            <w:r w:rsidR="00B21BDE">
              <w:rPr>
                <w:rFonts w:ascii="Times New Roman" w:hAnsi="Times New Roman" w:cs="Times New Roman"/>
                <w:sz w:val="24"/>
                <w:szCs w:val="24"/>
                <w:lang w:val="ro-RO"/>
              </w:rPr>
              <w:t>категория</w:t>
            </w:r>
            <w:proofErr w:type="spellEnd"/>
            <w:r w:rsidR="00B21BDE" w:rsidRPr="00DC1128">
              <w:rPr>
                <w:rFonts w:ascii="Times New Roman" w:hAnsi="Times New Roman" w:cs="Times New Roman"/>
                <w:sz w:val="24"/>
                <w:szCs w:val="24"/>
                <w:lang w:val="ro-RO"/>
              </w:rPr>
              <w:t xml:space="preserve"> </w:t>
            </w:r>
            <w:proofErr w:type="spellStart"/>
            <w:r w:rsidR="00B21BDE" w:rsidRPr="00DC1128">
              <w:rPr>
                <w:rFonts w:ascii="Times New Roman" w:hAnsi="Times New Roman" w:cs="Times New Roman"/>
                <w:sz w:val="24"/>
                <w:szCs w:val="24"/>
                <w:lang w:val="ro-RO"/>
              </w:rPr>
              <w:t>цыган</w:t>
            </w:r>
            <w:proofErr w:type="spellEnd"/>
            <w:r w:rsidR="00B21BDE">
              <w:rPr>
                <w:rFonts w:ascii="Times New Roman" w:hAnsi="Times New Roman" w:cs="Times New Roman"/>
                <w:sz w:val="24"/>
                <w:szCs w:val="24"/>
              </w:rPr>
              <w:t>,</w:t>
            </w:r>
            <w:r w:rsidR="00B21BDE" w:rsidRPr="00DC1128">
              <w:rPr>
                <w:rFonts w:ascii="Times New Roman" w:hAnsi="Times New Roman" w:cs="Times New Roman"/>
                <w:sz w:val="24"/>
                <w:szCs w:val="24"/>
                <w:lang w:val="ro-RO"/>
              </w:rPr>
              <w:t xml:space="preserve"> </w:t>
            </w:r>
            <w:proofErr w:type="spellStart"/>
            <w:r w:rsidR="00B21BDE">
              <w:rPr>
                <w:rFonts w:ascii="Times New Roman" w:hAnsi="Times New Roman" w:cs="Times New Roman"/>
                <w:sz w:val="24"/>
                <w:szCs w:val="24"/>
                <w:lang w:val="ro-RO"/>
              </w:rPr>
              <w:t>освобожденная</w:t>
            </w:r>
            <w:proofErr w:type="spellEnd"/>
            <w:r w:rsidR="00B21BDE">
              <w:rPr>
                <w:rFonts w:ascii="Times New Roman" w:hAnsi="Times New Roman" w:cs="Times New Roman"/>
                <w:sz w:val="24"/>
                <w:szCs w:val="24"/>
                <w:lang w:val="ro-RO"/>
              </w:rPr>
              <w:t xml:space="preserve">  </w:t>
            </w:r>
            <w:proofErr w:type="spellStart"/>
            <w:r w:rsidR="00B21BDE">
              <w:rPr>
                <w:rFonts w:ascii="Times New Roman" w:hAnsi="Times New Roman" w:cs="Times New Roman"/>
                <w:sz w:val="24"/>
                <w:szCs w:val="24"/>
                <w:lang w:val="ro-RO"/>
              </w:rPr>
              <w:t>из</w:t>
            </w:r>
            <w:proofErr w:type="spellEnd"/>
            <w:r w:rsidR="00B21BDE">
              <w:rPr>
                <w:rFonts w:ascii="Times New Roman" w:hAnsi="Times New Roman" w:cs="Times New Roman"/>
                <w:sz w:val="24"/>
                <w:szCs w:val="24"/>
                <w:lang w:val="ro-RO"/>
              </w:rPr>
              <w:t xml:space="preserve"> </w:t>
            </w:r>
            <w:proofErr w:type="spellStart"/>
            <w:r w:rsidR="00B21BDE">
              <w:rPr>
                <w:rFonts w:ascii="Times New Roman" w:hAnsi="Times New Roman" w:cs="Times New Roman"/>
                <w:sz w:val="24"/>
                <w:szCs w:val="24"/>
                <w:lang w:val="ro-RO"/>
              </w:rPr>
              <w:t>рабства</w:t>
            </w:r>
            <w:proofErr w:type="spellEnd"/>
            <w:r w:rsidR="00B21BDE">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на</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европейском</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континенте</w:t>
            </w:r>
            <w:proofErr w:type="spellEnd"/>
            <w:r w:rsidRPr="00DC1128">
              <w:rPr>
                <w:rFonts w:ascii="Times New Roman" w:hAnsi="Times New Roman" w:cs="Times New Roman"/>
                <w:sz w:val="24"/>
                <w:szCs w:val="24"/>
                <w:lang w:val="ro-RO"/>
              </w:rPr>
              <w:t>.</w:t>
            </w:r>
          </w:p>
          <w:p w14:paraId="06201E1D" w14:textId="77777777" w:rsidR="00C72AC9" w:rsidRPr="00DC1128" w:rsidRDefault="00E30742" w:rsidP="00E56FC6">
            <w:pPr>
              <w:pStyle w:val="ListParagraph"/>
              <w:spacing w:line="276" w:lineRule="auto"/>
              <w:ind w:left="0"/>
              <w:jc w:val="both"/>
              <w:rPr>
                <w:rFonts w:ascii="Times New Roman" w:hAnsi="Times New Roman" w:cs="Times New Roman"/>
                <w:sz w:val="24"/>
                <w:szCs w:val="24"/>
                <w:lang w:val="ro-RO"/>
              </w:rPr>
            </w:pPr>
            <w:r w:rsidRPr="00DC1128">
              <w:rPr>
                <w:rFonts w:ascii="Times New Roman" w:hAnsi="Times New Roman" w:cs="Times New Roman"/>
                <w:b/>
                <w:sz w:val="24"/>
                <w:szCs w:val="24"/>
                <w:lang w:val="ro-RO"/>
              </w:rPr>
              <w:lastRenderedPageBreak/>
              <w:t>1.3.2.</w:t>
            </w:r>
            <w:r w:rsidRPr="003B41F4">
              <w:rPr>
                <w:rFonts w:ascii="Times New Roman" w:hAnsi="Times New Roman" w:cs="Times New Roman"/>
                <w:sz w:val="24"/>
                <w:szCs w:val="24"/>
                <w:lang w:val="ro-RO"/>
              </w:rPr>
              <w:t xml:space="preserve"> </w:t>
            </w:r>
            <w:proofErr w:type="spellStart"/>
            <w:r w:rsidR="00F94416" w:rsidRPr="00DC1128">
              <w:rPr>
                <w:rFonts w:ascii="Times New Roman" w:hAnsi="Times New Roman" w:cs="Times New Roman"/>
                <w:sz w:val="24"/>
                <w:szCs w:val="24"/>
                <w:lang w:val="ro-RO"/>
              </w:rPr>
              <w:t>Постепенная</w:t>
            </w:r>
            <w:proofErr w:type="spellEnd"/>
            <w:r w:rsidR="00F94416" w:rsidRPr="00DC1128">
              <w:rPr>
                <w:rFonts w:ascii="Times New Roman" w:hAnsi="Times New Roman" w:cs="Times New Roman"/>
                <w:sz w:val="24"/>
                <w:szCs w:val="24"/>
                <w:lang w:val="ro-RO"/>
              </w:rPr>
              <w:t xml:space="preserve"> </w:t>
            </w:r>
            <w:proofErr w:type="spellStart"/>
            <w:r w:rsidR="00F94416" w:rsidRPr="00DC1128">
              <w:rPr>
                <w:rFonts w:ascii="Times New Roman" w:hAnsi="Times New Roman" w:cs="Times New Roman"/>
                <w:sz w:val="24"/>
                <w:szCs w:val="24"/>
                <w:lang w:val="ro-RO"/>
              </w:rPr>
              <w:t>постаболиционистская</w:t>
            </w:r>
            <w:proofErr w:type="spellEnd"/>
            <w:r w:rsidR="00F94416" w:rsidRPr="00DC1128">
              <w:rPr>
                <w:rFonts w:ascii="Times New Roman" w:hAnsi="Times New Roman" w:cs="Times New Roman"/>
                <w:sz w:val="24"/>
                <w:szCs w:val="24"/>
                <w:lang w:val="ro-RO"/>
              </w:rPr>
              <w:t xml:space="preserve"> </w:t>
            </w:r>
            <w:proofErr w:type="spellStart"/>
            <w:r w:rsidR="00F94416" w:rsidRPr="00DC1128">
              <w:rPr>
                <w:rFonts w:ascii="Times New Roman" w:hAnsi="Times New Roman" w:cs="Times New Roman"/>
                <w:sz w:val="24"/>
                <w:szCs w:val="24"/>
                <w:lang w:val="ro-RO"/>
              </w:rPr>
              <w:t>миграция</w:t>
            </w:r>
            <w:proofErr w:type="spellEnd"/>
            <w:r w:rsidR="00F94416" w:rsidRPr="00DC1128">
              <w:rPr>
                <w:rFonts w:ascii="Times New Roman" w:hAnsi="Times New Roman" w:cs="Times New Roman"/>
                <w:sz w:val="24"/>
                <w:szCs w:val="24"/>
                <w:lang w:val="ro-RO"/>
              </w:rPr>
              <w:t xml:space="preserve"> </w:t>
            </w:r>
            <w:proofErr w:type="spellStart"/>
            <w:r w:rsidR="00F94416" w:rsidRPr="00DC1128">
              <w:rPr>
                <w:rFonts w:ascii="Times New Roman" w:hAnsi="Times New Roman" w:cs="Times New Roman"/>
                <w:sz w:val="24"/>
                <w:szCs w:val="24"/>
                <w:lang w:val="ro-RO"/>
              </w:rPr>
              <w:t>эмансипированных</w:t>
            </w:r>
            <w:proofErr w:type="spellEnd"/>
            <w:r w:rsidR="00F94416" w:rsidRPr="00DC1128">
              <w:rPr>
                <w:rFonts w:ascii="Times New Roman" w:hAnsi="Times New Roman" w:cs="Times New Roman"/>
                <w:sz w:val="24"/>
                <w:szCs w:val="24"/>
                <w:lang w:val="ro-RO"/>
              </w:rPr>
              <w:t xml:space="preserve"> </w:t>
            </w:r>
            <w:proofErr w:type="spellStart"/>
            <w:r w:rsidR="00C467D8" w:rsidRPr="00DC1128">
              <w:rPr>
                <w:rFonts w:ascii="Times New Roman" w:hAnsi="Times New Roman" w:cs="Times New Roman"/>
                <w:sz w:val="24"/>
                <w:szCs w:val="24"/>
                <w:lang w:val="ro-RO"/>
              </w:rPr>
              <w:t>бессарабских</w:t>
            </w:r>
            <w:proofErr w:type="spellEnd"/>
            <w:r w:rsidR="00C467D8" w:rsidRPr="00DC1128">
              <w:rPr>
                <w:rFonts w:ascii="Times New Roman" w:hAnsi="Times New Roman" w:cs="Times New Roman"/>
                <w:sz w:val="24"/>
                <w:szCs w:val="24"/>
                <w:lang w:val="ro-RO"/>
              </w:rPr>
              <w:t xml:space="preserve"> </w:t>
            </w:r>
            <w:r w:rsidR="00B21BDE">
              <w:rPr>
                <w:rFonts w:ascii="Times New Roman" w:hAnsi="Times New Roman" w:cs="Times New Roman"/>
                <w:sz w:val="24"/>
                <w:szCs w:val="24"/>
              </w:rPr>
              <w:t>цыган (</w:t>
            </w:r>
            <w:r w:rsidR="003B41F4">
              <w:rPr>
                <w:rFonts w:ascii="Times New Roman" w:hAnsi="Times New Roman" w:cs="Times New Roman"/>
                <w:sz w:val="24"/>
                <w:szCs w:val="24"/>
              </w:rPr>
              <w:t>ромов</w:t>
            </w:r>
            <w:r w:rsidR="00B21BDE">
              <w:rPr>
                <w:rFonts w:ascii="Times New Roman" w:hAnsi="Times New Roman" w:cs="Times New Roman"/>
                <w:sz w:val="24"/>
                <w:szCs w:val="24"/>
              </w:rPr>
              <w:t>)</w:t>
            </w:r>
            <w:r w:rsidR="00C467D8" w:rsidRPr="00DC1128">
              <w:rPr>
                <w:rFonts w:ascii="Times New Roman" w:hAnsi="Times New Roman" w:cs="Times New Roman"/>
                <w:sz w:val="24"/>
                <w:szCs w:val="24"/>
                <w:lang w:val="ro-RO"/>
              </w:rPr>
              <w:t xml:space="preserve"> </w:t>
            </w:r>
            <w:proofErr w:type="spellStart"/>
            <w:r w:rsidR="00563796" w:rsidRPr="00DC1128">
              <w:rPr>
                <w:rFonts w:ascii="Times New Roman" w:hAnsi="Times New Roman" w:cs="Times New Roman"/>
                <w:sz w:val="24"/>
                <w:szCs w:val="24"/>
                <w:lang w:val="ro-RO"/>
              </w:rPr>
              <w:t>на</w:t>
            </w:r>
            <w:proofErr w:type="spellEnd"/>
            <w:r w:rsidR="00563796" w:rsidRPr="00DC1128">
              <w:rPr>
                <w:rFonts w:ascii="Times New Roman" w:hAnsi="Times New Roman" w:cs="Times New Roman"/>
                <w:sz w:val="24"/>
                <w:szCs w:val="24"/>
                <w:lang w:val="ro-RO"/>
              </w:rPr>
              <w:t xml:space="preserve"> </w:t>
            </w:r>
            <w:proofErr w:type="spellStart"/>
            <w:r w:rsidR="00563796" w:rsidRPr="00DC1128">
              <w:rPr>
                <w:rFonts w:ascii="Times New Roman" w:hAnsi="Times New Roman" w:cs="Times New Roman"/>
                <w:sz w:val="24"/>
                <w:szCs w:val="24"/>
                <w:lang w:val="ro-RO"/>
              </w:rPr>
              <w:t>территорию</w:t>
            </w:r>
            <w:proofErr w:type="spellEnd"/>
            <w:r w:rsidR="00563796" w:rsidRPr="00DC1128">
              <w:rPr>
                <w:rFonts w:ascii="Times New Roman" w:hAnsi="Times New Roman" w:cs="Times New Roman"/>
                <w:sz w:val="24"/>
                <w:szCs w:val="24"/>
                <w:lang w:val="ro-RO"/>
              </w:rPr>
              <w:t xml:space="preserve"> </w:t>
            </w:r>
            <w:proofErr w:type="spellStart"/>
            <w:r w:rsidR="00563796" w:rsidRPr="00DC1128">
              <w:rPr>
                <w:rFonts w:ascii="Times New Roman" w:hAnsi="Times New Roman" w:cs="Times New Roman"/>
                <w:sz w:val="24"/>
                <w:szCs w:val="24"/>
                <w:lang w:val="ro-RO"/>
              </w:rPr>
              <w:t>Российской</w:t>
            </w:r>
            <w:proofErr w:type="spellEnd"/>
            <w:r w:rsidR="00563796" w:rsidRPr="00DC1128">
              <w:rPr>
                <w:rFonts w:ascii="Times New Roman" w:hAnsi="Times New Roman" w:cs="Times New Roman"/>
                <w:sz w:val="24"/>
                <w:szCs w:val="24"/>
                <w:lang w:val="ro-RO"/>
              </w:rPr>
              <w:t xml:space="preserve"> </w:t>
            </w:r>
            <w:proofErr w:type="spellStart"/>
            <w:r w:rsidR="00563796" w:rsidRPr="00DC1128">
              <w:rPr>
                <w:rFonts w:ascii="Times New Roman" w:hAnsi="Times New Roman" w:cs="Times New Roman"/>
                <w:sz w:val="24"/>
                <w:szCs w:val="24"/>
                <w:lang w:val="ro-RO"/>
              </w:rPr>
              <w:t>империи</w:t>
            </w:r>
            <w:proofErr w:type="spellEnd"/>
            <w:r w:rsidR="00563796" w:rsidRPr="00DC1128">
              <w:rPr>
                <w:rFonts w:ascii="Times New Roman" w:hAnsi="Times New Roman" w:cs="Times New Roman"/>
                <w:sz w:val="24"/>
                <w:szCs w:val="24"/>
                <w:lang w:val="ro-RO"/>
              </w:rPr>
              <w:t xml:space="preserve"> (</w:t>
            </w:r>
            <w:proofErr w:type="spellStart"/>
            <w:r w:rsidR="00563796" w:rsidRPr="00DC1128">
              <w:rPr>
                <w:rFonts w:ascii="Times New Roman" w:hAnsi="Times New Roman" w:cs="Times New Roman"/>
                <w:sz w:val="24"/>
                <w:szCs w:val="24"/>
                <w:lang w:val="ro-RO"/>
              </w:rPr>
              <w:t>вторая</w:t>
            </w:r>
            <w:proofErr w:type="spellEnd"/>
            <w:r w:rsidR="00563796" w:rsidRPr="00DC1128">
              <w:rPr>
                <w:rFonts w:ascii="Times New Roman" w:hAnsi="Times New Roman" w:cs="Times New Roman"/>
                <w:sz w:val="24"/>
                <w:szCs w:val="24"/>
                <w:lang w:val="ro-RO"/>
              </w:rPr>
              <w:t xml:space="preserve"> </w:t>
            </w:r>
            <w:proofErr w:type="spellStart"/>
            <w:r w:rsidR="00F94416" w:rsidRPr="00DC1128">
              <w:rPr>
                <w:rFonts w:ascii="Times New Roman" w:hAnsi="Times New Roman" w:cs="Times New Roman"/>
                <w:sz w:val="24"/>
                <w:szCs w:val="24"/>
                <w:lang w:val="ro-RO"/>
              </w:rPr>
              <w:t>половина</w:t>
            </w:r>
            <w:proofErr w:type="spellEnd"/>
            <w:r w:rsidR="00F94416" w:rsidRPr="00DC1128">
              <w:rPr>
                <w:rFonts w:ascii="Times New Roman" w:hAnsi="Times New Roman" w:cs="Times New Roman"/>
                <w:sz w:val="24"/>
                <w:szCs w:val="24"/>
                <w:lang w:val="ro-RO"/>
              </w:rPr>
              <w:t xml:space="preserve"> XIX в.).</w:t>
            </w:r>
          </w:p>
          <w:p w14:paraId="192FF4C9" w14:textId="77777777" w:rsidR="00C72AC9" w:rsidRPr="00DC1128" w:rsidRDefault="00C72AC9" w:rsidP="00E56FC6">
            <w:pPr>
              <w:pStyle w:val="ListParagraph"/>
              <w:spacing w:line="276" w:lineRule="auto"/>
              <w:ind w:left="0"/>
              <w:jc w:val="both"/>
              <w:rPr>
                <w:rFonts w:ascii="Times New Roman" w:hAnsi="Times New Roman" w:cs="Times New Roman"/>
                <w:sz w:val="24"/>
                <w:szCs w:val="24"/>
                <w:lang w:val="ro-RO"/>
              </w:rPr>
            </w:pPr>
            <w:r w:rsidRPr="00DC1128">
              <w:rPr>
                <w:rFonts w:ascii="Times New Roman" w:hAnsi="Times New Roman" w:cs="Times New Roman"/>
                <w:b/>
                <w:sz w:val="24"/>
                <w:szCs w:val="24"/>
                <w:lang w:val="ro-RO"/>
              </w:rPr>
              <w:t xml:space="preserve">1.4. </w:t>
            </w:r>
            <w:proofErr w:type="spellStart"/>
            <w:r w:rsidR="0092799B" w:rsidRPr="00DC1128">
              <w:rPr>
                <w:rFonts w:ascii="Times New Roman" w:hAnsi="Times New Roman" w:cs="Times New Roman"/>
                <w:sz w:val="24"/>
                <w:szCs w:val="24"/>
                <w:lang w:val="ro-RO"/>
              </w:rPr>
              <w:t>Первые</w:t>
            </w:r>
            <w:proofErr w:type="spellEnd"/>
            <w:r w:rsidR="0092799B" w:rsidRPr="00DC1128">
              <w:rPr>
                <w:rFonts w:ascii="Times New Roman" w:hAnsi="Times New Roman" w:cs="Times New Roman"/>
                <w:sz w:val="24"/>
                <w:szCs w:val="24"/>
                <w:lang w:val="ro-RO"/>
              </w:rPr>
              <w:t xml:space="preserve"> </w:t>
            </w:r>
            <w:proofErr w:type="spellStart"/>
            <w:r w:rsidR="0092799B" w:rsidRPr="00DC1128">
              <w:rPr>
                <w:rFonts w:ascii="Times New Roman" w:hAnsi="Times New Roman" w:cs="Times New Roman"/>
                <w:sz w:val="24"/>
                <w:szCs w:val="24"/>
                <w:lang w:val="ro-RO"/>
              </w:rPr>
              <w:t>статистические</w:t>
            </w:r>
            <w:proofErr w:type="spellEnd"/>
            <w:r w:rsidR="0092799B" w:rsidRPr="00DC1128">
              <w:rPr>
                <w:rFonts w:ascii="Times New Roman" w:hAnsi="Times New Roman" w:cs="Times New Roman"/>
                <w:sz w:val="24"/>
                <w:szCs w:val="24"/>
                <w:lang w:val="ro-RO"/>
              </w:rPr>
              <w:t xml:space="preserve"> </w:t>
            </w:r>
            <w:proofErr w:type="spellStart"/>
            <w:r w:rsidR="0092799B" w:rsidRPr="00DC1128">
              <w:rPr>
                <w:rFonts w:ascii="Times New Roman" w:hAnsi="Times New Roman" w:cs="Times New Roman"/>
                <w:sz w:val="24"/>
                <w:szCs w:val="24"/>
                <w:lang w:val="ro-RO"/>
              </w:rPr>
              <w:t>данные</w:t>
            </w:r>
            <w:proofErr w:type="spellEnd"/>
            <w:r w:rsidR="0092799B" w:rsidRPr="00DC1128">
              <w:rPr>
                <w:rFonts w:ascii="Times New Roman" w:hAnsi="Times New Roman" w:cs="Times New Roman"/>
                <w:sz w:val="24"/>
                <w:szCs w:val="24"/>
                <w:lang w:val="ro-RO"/>
              </w:rPr>
              <w:t xml:space="preserve">, </w:t>
            </w:r>
            <w:proofErr w:type="spellStart"/>
            <w:r w:rsidR="0092799B" w:rsidRPr="00DC1128">
              <w:rPr>
                <w:rFonts w:ascii="Times New Roman" w:hAnsi="Times New Roman" w:cs="Times New Roman"/>
                <w:sz w:val="24"/>
                <w:szCs w:val="24"/>
                <w:lang w:val="ro-RO"/>
              </w:rPr>
              <w:t>собранные</w:t>
            </w:r>
            <w:proofErr w:type="spellEnd"/>
            <w:r w:rsidR="0092799B" w:rsidRPr="00DC1128">
              <w:rPr>
                <w:rFonts w:ascii="Times New Roman" w:hAnsi="Times New Roman" w:cs="Times New Roman"/>
                <w:sz w:val="24"/>
                <w:szCs w:val="24"/>
                <w:lang w:val="ro-RO"/>
              </w:rPr>
              <w:t xml:space="preserve"> в </w:t>
            </w:r>
            <w:proofErr w:type="spellStart"/>
            <w:r w:rsidR="0092799B" w:rsidRPr="00DC1128">
              <w:rPr>
                <w:rFonts w:ascii="Times New Roman" w:hAnsi="Times New Roman" w:cs="Times New Roman"/>
                <w:sz w:val="24"/>
                <w:szCs w:val="24"/>
                <w:lang w:val="ro-RO"/>
              </w:rPr>
              <w:t>начале</w:t>
            </w:r>
            <w:proofErr w:type="spellEnd"/>
            <w:r w:rsidR="0092799B" w:rsidRPr="00DC1128">
              <w:rPr>
                <w:rFonts w:ascii="Times New Roman" w:hAnsi="Times New Roman" w:cs="Times New Roman"/>
                <w:sz w:val="24"/>
                <w:szCs w:val="24"/>
                <w:lang w:val="ro-RO"/>
              </w:rPr>
              <w:t xml:space="preserve"> </w:t>
            </w:r>
            <w:r w:rsidR="003B41F4" w:rsidRPr="00DC1128">
              <w:rPr>
                <w:rFonts w:ascii="Times New Roman" w:hAnsi="Times New Roman" w:cs="Times New Roman"/>
                <w:sz w:val="24"/>
                <w:szCs w:val="24"/>
                <w:lang w:val="ro-RO"/>
              </w:rPr>
              <w:t xml:space="preserve">XX </w:t>
            </w:r>
            <w:proofErr w:type="spellStart"/>
            <w:r w:rsidR="0092799B" w:rsidRPr="00DC1128">
              <w:rPr>
                <w:rFonts w:ascii="Times New Roman" w:hAnsi="Times New Roman" w:cs="Times New Roman"/>
                <w:sz w:val="24"/>
                <w:szCs w:val="24"/>
                <w:lang w:val="ro-RO"/>
              </w:rPr>
              <w:t>века</w:t>
            </w:r>
            <w:proofErr w:type="spellEnd"/>
            <w:r w:rsidR="0092799B" w:rsidRPr="00DC1128">
              <w:rPr>
                <w:rFonts w:ascii="Times New Roman" w:hAnsi="Times New Roman" w:cs="Times New Roman"/>
                <w:sz w:val="24"/>
                <w:szCs w:val="24"/>
                <w:lang w:val="ro-RO"/>
              </w:rPr>
              <w:t xml:space="preserve"> </w:t>
            </w:r>
            <w:r w:rsidR="003B41F4">
              <w:rPr>
                <w:rFonts w:ascii="Times New Roman" w:hAnsi="Times New Roman" w:cs="Times New Roman"/>
                <w:sz w:val="24"/>
                <w:szCs w:val="24"/>
              </w:rPr>
              <w:t xml:space="preserve">В. </w:t>
            </w:r>
            <w:proofErr w:type="spellStart"/>
            <w:r w:rsidR="003B41F4">
              <w:rPr>
                <w:rFonts w:ascii="Times New Roman" w:hAnsi="Times New Roman" w:cs="Times New Roman"/>
                <w:sz w:val="24"/>
                <w:szCs w:val="24"/>
                <w:lang w:val="ro-RO"/>
              </w:rPr>
              <w:t>Бутович</w:t>
            </w:r>
            <w:proofErr w:type="spellEnd"/>
            <w:r w:rsidR="003B41F4">
              <w:rPr>
                <w:rFonts w:ascii="Times New Roman" w:hAnsi="Times New Roman" w:cs="Times New Roman"/>
                <w:sz w:val="24"/>
                <w:szCs w:val="24"/>
              </w:rPr>
              <w:t>ем</w:t>
            </w:r>
            <w:r w:rsidR="003B41F4">
              <w:rPr>
                <w:rFonts w:ascii="Times New Roman" w:hAnsi="Times New Roman" w:cs="Times New Roman"/>
                <w:sz w:val="24"/>
                <w:szCs w:val="24"/>
                <w:lang w:val="ro-RO"/>
              </w:rPr>
              <w:t xml:space="preserve"> (</w:t>
            </w:r>
            <w:proofErr w:type="spellStart"/>
            <w:r w:rsidR="003B41F4">
              <w:rPr>
                <w:rFonts w:ascii="Times New Roman" w:hAnsi="Times New Roman" w:cs="Times New Roman"/>
                <w:sz w:val="24"/>
                <w:szCs w:val="24"/>
                <w:lang w:val="ro-RO"/>
              </w:rPr>
              <w:t>бывши</w:t>
            </w:r>
            <w:proofErr w:type="spellEnd"/>
            <w:r w:rsidR="003B41F4">
              <w:rPr>
                <w:rFonts w:ascii="Times New Roman" w:hAnsi="Times New Roman" w:cs="Times New Roman"/>
                <w:sz w:val="24"/>
                <w:szCs w:val="24"/>
              </w:rPr>
              <w:t xml:space="preserve">м </w:t>
            </w:r>
            <w:proofErr w:type="spellStart"/>
            <w:r w:rsidR="00EC1CD6" w:rsidRPr="00DC1128">
              <w:rPr>
                <w:rFonts w:ascii="Times New Roman" w:hAnsi="Times New Roman" w:cs="Times New Roman"/>
                <w:sz w:val="24"/>
                <w:szCs w:val="24"/>
                <w:lang w:val="ro-RO"/>
              </w:rPr>
              <w:t>директ</w:t>
            </w:r>
            <w:r w:rsidR="00EC1CD6" w:rsidRPr="003B41F4">
              <w:rPr>
                <w:rFonts w:ascii="Times New Roman" w:hAnsi="Times New Roman" w:cs="Times New Roman"/>
                <w:sz w:val="24"/>
                <w:szCs w:val="24"/>
                <w:lang w:val="ro-RO"/>
              </w:rPr>
              <w:t>ор</w:t>
            </w:r>
            <w:proofErr w:type="spellEnd"/>
            <w:r w:rsidR="003B41F4" w:rsidRPr="003B41F4">
              <w:rPr>
                <w:rFonts w:ascii="Times New Roman" w:hAnsi="Times New Roman" w:cs="Times New Roman"/>
                <w:sz w:val="24"/>
                <w:szCs w:val="24"/>
              </w:rPr>
              <w:t xml:space="preserve">ом </w:t>
            </w:r>
            <w:proofErr w:type="spellStart"/>
            <w:r w:rsidR="00B21BDE">
              <w:rPr>
                <w:rFonts w:ascii="Times New Roman" w:hAnsi="Times New Roman" w:cs="Times New Roman"/>
                <w:sz w:val="24"/>
                <w:szCs w:val="24"/>
              </w:rPr>
              <w:t>Упр</w:t>
            </w:r>
            <w:r w:rsidR="003B41F4">
              <w:rPr>
                <w:rFonts w:ascii="Times New Roman" w:hAnsi="Times New Roman" w:cs="Times New Roman"/>
                <w:sz w:val="24"/>
                <w:szCs w:val="24"/>
              </w:rPr>
              <w:t>аления</w:t>
            </w:r>
            <w:proofErr w:type="spellEnd"/>
            <w:r w:rsidR="003B41F4">
              <w:rPr>
                <w:rFonts w:ascii="Times New Roman" w:hAnsi="Times New Roman" w:cs="Times New Roman"/>
                <w:sz w:val="24"/>
                <w:szCs w:val="24"/>
              </w:rPr>
              <w:t xml:space="preserve"> </w:t>
            </w:r>
            <w:proofErr w:type="spellStart"/>
            <w:r w:rsidR="003B41F4">
              <w:rPr>
                <w:rFonts w:ascii="Times New Roman" w:hAnsi="Times New Roman" w:cs="Times New Roman"/>
                <w:sz w:val="24"/>
                <w:szCs w:val="24"/>
                <w:lang w:val="ro-RO"/>
              </w:rPr>
              <w:t>образовани</w:t>
            </w:r>
            <w:proofErr w:type="spellEnd"/>
            <w:r w:rsidR="003B41F4">
              <w:rPr>
                <w:rFonts w:ascii="Times New Roman" w:hAnsi="Times New Roman" w:cs="Times New Roman"/>
                <w:sz w:val="24"/>
                <w:szCs w:val="24"/>
              </w:rPr>
              <w:t>ем</w:t>
            </w:r>
            <w:r w:rsidRPr="00DC1128">
              <w:rPr>
                <w:rFonts w:ascii="Times New Roman" w:hAnsi="Times New Roman" w:cs="Times New Roman"/>
                <w:sz w:val="24"/>
                <w:szCs w:val="24"/>
                <w:lang w:val="ro-RO"/>
              </w:rPr>
              <w:t xml:space="preserve"> в </w:t>
            </w:r>
            <w:proofErr w:type="spellStart"/>
            <w:r w:rsidRPr="00DC1128">
              <w:rPr>
                <w:rFonts w:ascii="Times New Roman" w:hAnsi="Times New Roman" w:cs="Times New Roman"/>
                <w:sz w:val="24"/>
                <w:szCs w:val="24"/>
                <w:lang w:val="ro-RO"/>
              </w:rPr>
              <w:t>царской</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Бессарабии</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свидетельствует</w:t>
            </w:r>
            <w:proofErr w:type="spellEnd"/>
            <w:r w:rsidRPr="00DC1128">
              <w:rPr>
                <w:rFonts w:ascii="Times New Roman" w:hAnsi="Times New Roman" w:cs="Times New Roman"/>
                <w:sz w:val="24"/>
                <w:szCs w:val="24"/>
                <w:lang w:val="ro-RO"/>
              </w:rPr>
              <w:t xml:space="preserve"> о </w:t>
            </w:r>
            <w:r w:rsidR="0092799B" w:rsidRPr="00EC4F9F">
              <w:rPr>
                <w:rFonts w:ascii="Times New Roman" w:hAnsi="Times New Roman" w:cs="Times New Roman"/>
                <w:b/>
                <w:sz w:val="24"/>
                <w:szCs w:val="24"/>
                <w:lang w:val="ro-RO"/>
              </w:rPr>
              <w:t xml:space="preserve">7 </w:t>
            </w:r>
            <w:r w:rsidR="00EC4F9F">
              <w:rPr>
                <w:rFonts w:ascii="Times New Roman" w:hAnsi="Times New Roman" w:cs="Times New Roman"/>
                <w:sz w:val="24"/>
                <w:szCs w:val="24"/>
              </w:rPr>
              <w:t>селах</w:t>
            </w:r>
            <w:r w:rsidR="0092799B" w:rsidRPr="00EC4F9F">
              <w:rPr>
                <w:rFonts w:ascii="Times New Roman" w:hAnsi="Times New Roman" w:cs="Times New Roman"/>
                <w:sz w:val="24"/>
                <w:szCs w:val="24"/>
                <w:lang w:val="ro-RO"/>
              </w:rPr>
              <w:t>,</w:t>
            </w:r>
            <w:r w:rsidR="0092799B" w:rsidRPr="00DC1128">
              <w:rPr>
                <w:rFonts w:ascii="Times New Roman" w:hAnsi="Times New Roman" w:cs="Times New Roman"/>
                <w:i/>
                <w:sz w:val="24"/>
                <w:szCs w:val="24"/>
                <w:lang w:val="ro-RO"/>
              </w:rPr>
              <w:t xml:space="preserve"> </w:t>
            </w:r>
            <w:proofErr w:type="spellStart"/>
            <w:r w:rsidR="0092799B" w:rsidRPr="00EC4F9F">
              <w:rPr>
                <w:rFonts w:ascii="Times New Roman" w:hAnsi="Times New Roman" w:cs="Times New Roman"/>
                <w:sz w:val="24"/>
                <w:szCs w:val="24"/>
                <w:lang w:val="ro-RO"/>
              </w:rPr>
              <w:t>населенных</w:t>
            </w:r>
            <w:proofErr w:type="spellEnd"/>
            <w:r w:rsidR="0092799B" w:rsidRPr="00EC4F9F">
              <w:rPr>
                <w:rFonts w:ascii="Times New Roman" w:hAnsi="Times New Roman" w:cs="Times New Roman"/>
                <w:sz w:val="24"/>
                <w:szCs w:val="24"/>
                <w:lang w:val="ro-RO"/>
              </w:rPr>
              <w:t xml:space="preserve"> </w:t>
            </w:r>
            <w:proofErr w:type="spellStart"/>
            <w:r w:rsidR="0092799B" w:rsidRPr="00EC4F9F">
              <w:rPr>
                <w:rFonts w:ascii="Times New Roman" w:hAnsi="Times New Roman" w:cs="Times New Roman"/>
                <w:sz w:val="24"/>
                <w:szCs w:val="24"/>
                <w:lang w:val="ro-RO"/>
              </w:rPr>
              <w:t>преимущественно</w:t>
            </w:r>
            <w:proofErr w:type="spellEnd"/>
            <w:r w:rsidR="0092799B" w:rsidRPr="00EC4F9F">
              <w:rPr>
                <w:rFonts w:ascii="Times New Roman" w:hAnsi="Times New Roman" w:cs="Times New Roman"/>
                <w:sz w:val="24"/>
                <w:szCs w:val="24"/>
                <w:lang w:val="ro-RO"/>
              </w:rPr>
              <w:t xml:space="preserve"> </w:t>
            </w:r>
            <w:proofErr w:type="spellStart"/>
            <w:r w:rsidR="006E3499" w:rsidRPr="00DC1128">
              <w:rPr>
                <w:rFonts w:ascii="Times New Roman" w:hAnsi="Times New Roman" w:cs="Times New Roman"/>
                <w:sz w:val="24"/>
                <w:szCs w:val="24"/>
                <w:lang w:val="ro-RO"/>
              </w:rPr>
              <w:t>цыганами</w:t>
            </w:r>
            <w:proofErr w:type="spellEnd"/>
            <w:r w:rsidR="006E3499" w:rsidRPr="00EC4F9F">
              <w:rPr>
                <w:rFonts w:ascii="Times New Roman" w:hAnsi="Times New Roman" w:cs="Times New Roman"/>
                <w:sz w:val="24"/>
                <w:szCs w:val="24"/>
                <w:lang w:val="ro-RO"/>
              </w:rPr>
              <w:t xml:space="preserve"> </w:t>
            </w:r>
            <w:r w:rsidR="006E3499">
              <w:rPr>
                <w:rFonts w:ascii="Times New Roman" w:hAnsi="Times New Roman" w:cs="Times New Roman"/>
                <w:sz w:val="24"/>
                <w:szCs w:val="24"/>
              </w:rPr>
              <w:t>(</w:t>
            </w:r>
            <w:proofErr w:type="spellStart"/>
            <w:r w:rsidR="0092799B" w:rsidRPr="00EC4F9F">
              <w:rPr>
                <w:rFonts w:ascii="Times New Roman" w:hAnsi="Times New Roman" w:cs="Times New Roman"/>
                <w:sz w:val="24"/>
                <w:szCs w:val="24"/>
                <w:lang w:val="ro-RO"/>
              </w:rPr>
              <w:t>ромами</w:t>
            </w:r>
            <w:proofErr w:type="spellEnd"/>
            <w:r w:rsidR="0092799B" w:rsidRPr="00DC1128">
              <w:rPr>
                <w:rFonts w:ascii="Times New Roman" w:hAnsi="Times New Roman" w:cs="Times New Roman"/>
                <w:sz w:val="24"/>
                <w:szCs w:val="24"/>
                <w:lang w:val="ro-RO"/>
              </w:rPr>
              <w:t>),</w:t>
            </w:r>
            <w:r w:rsidR="00DC1128">
              <w:rPr>
                <w:rFonts w:ascii="Times New Roman" w:hAnsi="Times New Roman" w:cs="Times New Roman"/>
                <w:i/>
                <w:sz w:val="24"/>
                <w:szCs w:val="24"/>
                <w:lang w:val="ro-RO"/>
              </w:rPr>
              <w:t xml:space="preserve"> </w:t>
            </w:r>
            <w:r w:rsidR="003B41F4">
              <w:rPr>
                <w:rFonts w:ascii="Times New Roman" w:hAnsi="Times New Roman" w:cs="Times New Roman"/>
                <w:sz w:val="24"/>
                <w:szCs w:val="24"/>
              </w:rPr>
              <w:t xml:space="preserve">большая часть которых </w:t>
            </w:r>
            <w:proofErr w:type="spellStart"/>
            <w:r w:rsidR="003B41F4">
              <w:rPr>
                <w:rFonts w:ascii="Times New Roman" w:hAnsi="Times New Roman" w:cs="Times New Roman"/>
                <w:sz w:val="24"/>
                <w:szCs w:val="24"/>
                <w:lang w:val="ro-RO"/>
              </w:rPr>
              <w:t>сконцентрирован</w:t>
            </w:r>
            <w:proofErr w:type="spellEnd"/>
            <w:r w:rsidR="003B41F4">
              <w:rPr>
                <w:rFonts w:ascii="Times New Roman" w:hAnsi="Times New Roman" w:cs="Times New Roman"/>
                <w:sz w:val="24"/>
                <w:szCs w:val="24"/>
              </w:rPr>
              <w:t>а</w:t>
            </w:r>
            <w:r w:rsidR="003B41F4">
              <w:rPr>
                <w:rFonts w:ascii="Times New Roman" w:hAnsi="Times New Roman" w:cs="Times New Roman"/>
                <w:sz w:val="24"/>
                <w:szCs w:val="24"/>
                <w:lang w:val="ro-RO"/>
              </w:rPr>
              <w:t xml:space="preserve"> в </w:t>
            </w:r>
            <w:proofErr w:type="spellStart"/>
            <w:r w:rsidR="003B41F4">
              <w:rPr>
                <w:rFonts w:ascii="Times New Roman" w:hAnsi="Times New Roman" w:cs="Times New Roman"/>
                <w:sz w:val="24"/>
                <w:szCs w:val="24"/>
                <w:lang w:val="ro-RO"/>
              </w:rPr>
              <w:t>Кишиневско</w:t>
            </w:r>
            <w:proofErr w:type="spellEnd"/>
            <w:r w:rsidR="003B41F4">
              <w:rPr>
                <w:rFonts w:ascii="Times New Roman" w:hAnsi="Times New Roman" w:cs="Times New Roman"/>
                <w:sz w:val="24"/>
                <w:szCs w:val="24"/>
              </w:rPr>
              <w:t>м уезде</w:t>
            </w:r>
            <w:r w:rsidRPr="00DC1128">
              <w:rPr>
                <w:rFonts w:ascii="Times New Roman" w:hAnsi="Times New Roman" w:cs="Times New Roman"/>
                <w:sz w:val="24"/>
                <w:szCs w:val="24"/>
                <w:lang w:val="ro-RO"/>
              </w:rPr>
              <w:t>:</w:t>
            </w:r>
          </w:p>
          <w:p w14:paraId="5FCE89FA" w14:textId="77777777" w:rsidR="00C72AC9" w:rsidRPr="00DC1128" w:rsidRDefault="00C72AC9" w:rsidP="00E56FC6">
            <w:pPr>
              <w:spacing w:line="276" w:lineRule="auto"/>
              <w:jc w:val="both"/>
              <w:rPr>
                <w:rFonts w:ascii="Times New Roman" w:hAnsi="Times New Roman" w:cs="Times New Roman"/>
                <w:sz w:val="24"/>
                <w:szCs w:val="24"/>
                <w:lang w:val="ro-RO"/>
              </w:rPr>
            </w:pPr>
            <w:proofErr w:type="spellStart"/>
            <w:r w:rsidRPr="00DC1128">
              <w:rPr>
                <w:rFonts w:ascii="Times New Roman" w:hAnsi="Times New Roman" w:cs="Times New Roman"/>
                <w:bCs/>
                <w:sz w:val="24"/>
                <w:szCs w:val="24"/>
                <w:lang w:val="ro-RO"/>
              </w:rPr>
              <w:t>село</w:t>
            </w:r>
            <w:proofErr w:type="spellEnd"/>
            <w:r w:rsidRPr="00DC1128">
              <w:rPr>
                <w:rFonts w:ascii="Times New Roman" w:hAnsi="Times New Roman" w:cs="Times New Roman"/>
                <w:bCs/>
                <w:sz w:val="24"/>
                <w:szCs w:val="24"/>
                <w:lang w:val="ro-RO"/>
              </w:rPr>
              <w:t xml:space="preserve"> </w:t>
            </w:r>
            <w:proofErr w:type="spellStart"/>
            <w:r w:rsidRPr="00DC1128">
              <w:rPr>
                <w:rFonts w:ascii="Times New Roman" w:hAnsi="Times New Roman" w:cs="Times New Roman"/>
                <w:b/>
                <w:bCs/>
                <w:sz w:val="24"/>
                <w:szCs w:val="24"/>
                <w:lang w:val="ro-RO"/>
              </w:rPr>
              <w:t>Хузун</w:t>
            </w:r>
            <w:proofErr w:type="spellEnd"/>
            <w:r w:rsidRPr="00DC1128">
              <w:rPr>
                <w:rFonts w:ascii="Times New Roman" w:hAnsi="Times New Roman" w:cs="Times New Roman"/>
                <w:b/>
                <w:bCs/>
                <w:sz w:val="24"/>
                <w:szCs w:val="24"/>
                <w:lang w:val="ro-RO"/>
              </w:rPr>
              <w:t xml:space="preserve"> </w:t>
            </w:r>
            <w:r w:rsidRPr="00DC1128">
              <w:rPr>
                <w:rFonts w:ascii="Times New Roman" w:hAnsi="Times New Roman" w:cs="Times New Roman"/>
                <w:bCs/>
                <w:sz w:val="24"/>
                <w:szCs w:val="24"/>
                <w:lang w:val="ro-RO"/>
              </w:rPr>
              <w:t>(</w:t>
            </w:r>
            <w:proofErr w:type="spellStart"/>
            <w:r w:rsidR="00B21BDE">
              <w:rPr>
                <w:rFonts w:ascii="Times New Roman" w:hAnsi="Times New Roman" w:cs="Times New Roman"/>
                <w:bCs/>
                <w:sz w:val="24"/>
                <w:szCs w:val="24"/>
                <w:lang w:val="ro-RO"/>
              </w:rPr>
              <w:t>Ворниченская</w:t>
            </w:r>
            <w:proofErr w:type="spellEnd"/>
            <w:r w:rsidR="00B21BDE">
              <w:rPr>
                <w:rFonts w:ascii="Times New Roman" w:hAnsi="Times New Roman" w:cs="Times New Roman"/>
                <w:bCs/>
                <w:sz w:val="24"/>
                <w:szCs w:val="24"/>
                <w:lang w:val="ro-RO"/>
              </w:rPr>
              <w:t xml:space="preserve"> </w:t>
            </w:r>
            <w:proofErr w:type="spellStart"/>
            <w:r w:rsidR="00B21BDE">
              <w:rPr>
                <w:rFonts w:ascii="Times New Roman" w:hAnsi="Times New Roman" w:cs="Times New Roman"/>
                <w:bCs/>
                <w:sz w:val="24"/>
                <w:szCs w:val="24"/>
                <w:lang w:val="ro-RO"/>
              </w:rPr>
              <w:t>волость</w:t>
            </w:r>
            <w:proofErr w:type="spellEnd"/>
            <w:r w:rsidR="003B41F4">
              <w:rPr>
                <w:rFonts w:ascii="Times New Roman" w:hAnsi="Times New Roman" w:cs="Times New Roman"/>
                <w:bCs/>
                <w:sz w:val="24"/>
                <w:szCs w:val="24"/>
                <w:lang w:val="ro-RO"/>
              </w:rPr>
              <w:t xml:space="preserve">, </w:t>
            </w:r>
            <w:proofErr w:type="spellStart"/>
            <w:r w:rsidR="003B41F4">
              <w:rPr>
                <w:rFonts w:ascii="Times New Roman" w:hAnsi="Times New Roman" w:cs="Times New Roman"/>
                <w:bCs/>
                <w:sz w:val="24"/>
                <w:szCs w:val="24"/>
                <w:lang w:val="ro-RO"/>
              </w:rPr>
              <w:t>Кишиневск</w:t>
            </w:r>
            <w:r w:rsidR="003B41F4">
              <w:rPr>
                <w:rFonts w:ascii="Times New Roman" w:hAnsi="Times New Roman" w:cs="Times New Roman"/>
                <w:bCs/>
                <w:sz w:val="24"/>
                <w:szCs w:val="24"/>
              </w:rPr>
              <w:t>ий</w:t>
            </w:r>
            <w:proofErr w:type="spellEnd"/>
            <w:r w:rsidR="003B41F4">
              <w:rPr>
                <w:rFonts w:ascii="Times New Roman" w:hAnsi="Times New Roman" w:cs="Times New Roman"/>
                <w:bCs/>
                <w:sz w:val="24"/>
                <w:szCs w:val="24"/>
              </w:rPr>
              <w:t xml:space="preserve"> уезд</w:t>
            </w:r>
            <w:r w:rsidRPr="00DC1128">
              <w:rPr>
                <w:rFonts w:ascii="Times New Roman" w:hAnsi="Times New Roman" w:cs="Times New Roman"/>
                <w:bCs/>
                <w:sz w:val="24"/>
                <w:szCs w:val="24"/>
                <w:lang w:val="ro-RO"/>
              </w:rPr>
              <w:t xml:space="preserve">) </w:t>
            </w:r>
            <w:r w:rsidRPr="00DC1128">
              <w:rPr>
                <w:rFonts w:ascii="Times New Roman" w:hAnsi="Times New Roman" w:cs="Times New Roman"/>
                <w:sz w:val="24"/>
                <w:szCs w:val="24"/>
                <w:lang w:val="ro-RO"/>
              </w:rPr>
              <w:t>– 615 (100%);</w:t>
            </w:r>
          </w:p>
          <w:p w14:paraId="11901630" w14:textId="77777777" w:rsidR="00C72AC9" w:rsidRPr="00DC1128" w:rsidRDefault="00C72AC9" w:rsidP="00E56FC6">
            <w:pPr>
              <w:spacing w:line="276" w:lineRule="auto"/>
              <w:jc w:val="both"/>
              <w:rPr>
                <w:rFonts w:ascii="Times New Roman" w:hAnsi="Times New Roman" w:cs="Times New Roman"/>
                <w:sz w:val="24"/>
                <w:szCs w:val="24"/>
                <w:lang w:val="ro-RO"/>
              </w:rPr>
            </w:pPr>
            <w:proofErr w:type="spellStart"/>
            <w:r w:rsidRPr="00DC1128">
              <w:rPr>
                <w:rFonts w:ascii="Times New Roman" w:hAnsi="Times New Roman" w:cs="Times New Roman"/>
                <w:bCs/>
                <w:sz w:val="24"/>
                <w:szCs w:val="24"/>
                <w:lang w:val="ro-RO"/>
              </w:rPr>
              <w:t>село</w:t>
            </w:r>
            <w:proofErr w:type="spellEnd"/>
            <w:r w:rsidRPr="00DC1128">
              <w:rPr>
                <w:rFonts w:ascii="Times New Roman" w:hAnsi="Times New Roman" w:cs="Times New Roman"/>
                <w:bCs/>
                <w:sz w:val="24"/>
                <w:szCs w:val="24"/>
                <w:lang w:val="ro-RO"/>
              </w:rPr>
              <w:t xml:space="preserve"> </w:t>
            </w:r>
            <w:proofErr w:type="spellStart"/>
            <w:r w:rsidR="003B41F4">
              <w:rPr>
                <w:rFonts w:ascii="Times New Roman" w:hAnsi="Times New Roman" w:cs="Times New Roman"/>
                <w:b/>
                <w:bCs/>
                <w:sz w:val="24"/>
                <w:szCs w:val="24"/>
                <w:lang w:val="ro-RO"/>
              </w:rPr>
              <w:t>Урсар</w:t>
            </w:r>
            <w:proofErr w:type="spellEnd"/>
            <w:r w:rsidR="003B41F4">
              <w:rPr>
                <w:rFonts w:ascii="Times New Roman" w:hAnsi="Times New Roman" w:cs="Times New Roman"/>
                <w:b/>
                <w:bCs/>
                <w:sz w:val="24"/>
                <w:szCs w:val="24"/>
              </w:rPr>
              <w:t>ь</w:t>
            </w:r>
            <w:r w:rsidRPr="003B41F4">
              <w:rPr>
                <w:rFonts w:ascii="Times New Roman" w:hAnsi="Times New Roman" w:cs="Times New Roman"/>
                <w:bCs/>
                <w:sz w:val="24"/>
                <w:szCs w:val="24"/>
                <w:lang w:val="ro-RO"/>
              </w:rPr>
              <w:t xml:space="preserve"> </w:t>
            </w:r>
            <w:r w:rsidRPr="00DC1128">
              <w:rPr>
                <w:rFonts w:ascii="Times New Roman" w:hAnsi="Times New Roman" w:cs="Times New Roman"/>
                <w:bCs/>
                <w:sz w:val="24"/>
                <w:szCs w:val="24"/>
                <w:lang w:val="ro-RO"/>
              </w:rPr>
              <w:t>(П</w:t>
            </w:r>
            <w:r w:rsidR="003B41F4">
              <w:rPr>
                <w:rFonts w:ascii="Times New Roman" w:hAnsi="Times New Roman" w:cs="Times New Roman"/>
                <w:bCs/>
                <w:sz w:val="24"/>
                <w:szCs w:val="24"/>
              </w:rPr>
              <w:t>ы</w:t>
            </w:r>
            <w:proofErr w:type="spellStart"/>
            <w:r w:rsidRPr="00DC1128">
              <w:rPr>
                <w:rFonts w:ascii="Times New Roman" w:hAnsi="Times New Roman" w:cs="Times New Roman"/>
                <w:bCs/>
                <w:sz w:val="24"/>
                <w:szCs w:val="24"/>
                <w:lang w:val="ro-RO"/>
              </w:rPr>
              <w:t>ржолтенская</w:t>
            </w:r>
            <w:proofErr w:type="spellEnd"/>
            <w:r w:rsidRPr="00DC1128">
              <w:rPr>
                <w:rFonts w:ascii="Times New Roman" w:hAnsi="Times New Roman" w:cs="Times New Roman"/>
                <w:bCs/>
                <w:sz w:val="24"/>
                <w:szCs w:val="24"/>
                <w:lang w:val="ro-RO"/>
              </w:rPr>
              <w:t xml:space="preserve"> </w:t>
            </w:r>
            <w:proofErr w:type="spellStart"/>
            <w:r w:rsidRPr="00DC1128">
              <w:rPr>
                <w:rFonts w:ascii="Times New Roman" w:hAnsi="Times New Roman" w:cs="Times New Roman"/>
                <w:bCs/>
                <w:sz w:val="24"/>
                <w:szCs w:val="24"/>
                <w:lang w:val="ro-RO"/>
              </w:rPr>
              <w:t>волость</w:t>
            </w:r>
            <w:proofErr w:type="spellEnd"/>
            <w:r w:rsidRPr="00DC1128">
              <w:rPr>
                <w:rFonts w:ascii="Times New Roman" w:hAnsi="Times New Roman" w:cs="Times New Roman"/>
                <w:bCs/>
                <w:sz w:val="24"/>
                <w:szCs w:val="24"/>
                <w:lang w:val="ro-RO"/>
              </w:rPr>
              <w:t xml:space="preserve">, </w:t>
            </w:r>
            <w:proofErr w:type="spellStart"/>
            <w:r w:rsidRPr="00DC1128">
              <w:rPr>
                <w:rFonts w:ascii="Times New Roman" w:hAnsi="Times New Roman" w:cs="Times New Roman"/>
                <w:bCs/>
                <w:sz w:val="24"/>
                <w:szCs w:val="24"/>
                <w:lang w:val="ro-RO"/>
              </w:rPr>
              <w:t>Кишиневский</w:t>
            </w:r>
            <w:proofErr w:type="spellEnd"/>
            <w:r w:rsidRPr="00DC1128">
              <w:rPr>
                <w:rFonts w:ascii="Times New Roman" w:hAnsi="Times New Roman" w:cs="Times New Roman"/>
                <w:bCs/>
                <w:sz w:val="24"/>
                <w:szCs w:val="24"/>
                <w:lang w:val="ro-RO"/>
              </w:rPr>
              <w:t xml:space="preserve"> </w:t>
            </w:r>
            <w:proofErr w:type="spellStart"/>
            <w:r w:rsidRPr="00DC1128">
              <w:rPr>
                <w:rFonts w:ascii="Times New Roman" w:hAnsi="Times New Roman" w:cs="Times New Roman"/>
                <w:bCs/>
                <w:sz w:val="24"/>
                <w:szCs w:val="24"/>
                <w:lang w:val="ro-RO"/>
              </w:rPr>
              <w:t>уезд</w:t>
            </w:r>
            <w:proofErr w:type="spellEnd"/>
            <w:r w:rsidRPr="00DC1128">
              <w:rPr>
                <w:rFonts w:ascii="Times New Roman" w:hAnsi="Times New Roman" w:cs="Times New Roman"/>
                <w:bCs/>
                <w:sz w:val="24"/>
                <w:szCs w:val="24"/>
                <w:lang w:val="ro-RO"/>
              </w:rPr>
              <w:t xml:space="preserve">) </w:t>
            </w:r>
            <w:r w:rsidRPr="00DC1128">
              <w:rPr>
                <w:rFonts w:ascii="Times New Roman" w:hAnsi="Times New Roman" w:cs="Times New Roman"/>
                <w:sz w:val="24"/>
                <w:szCs w:val="24"/>
                <w:lang w:val="ro-RO"/>
              </w:rPr>
              <w:t>– 469 (100%);</w:t>
            </w:r>
          </w:p>
          <w:p w14:paraId="5FAFE529" w14:textId="77777777" w:rsidR="00B21BDE" w:rsidRPr="00DC1128" w:rsidRDefault="00B21BDE" w:rsidP="00E56FC6">
            <w:pPr>
              <w:spacing w:line="276" w:lineRule="auto"/>
              <w:jc w:val="both"/>
              <w:rPr>
                <w:rFonts w:ascii="Times New Roman" w:hAnsi="Times New Roman" w:cs="Times New Roman"/>
                <w:sz w:val="24"/>
                <w:szCs w:val="24"/>
                <w:lang w:val="ro-RO"/>
              </w:rPr>
            </w:pPr>
            <w:proofErr w:type="spellStart"/>
            <w:r w:rsidRPr="00DC1128">
              <w:rPr>
                <w:rFonts w:ascii="Times New Roman" w:hAnsi="Times New Roman" w:cs="Times New Roman"/>
                <w:bCs/>
                <w:sz w:val="24"/>
                <w:szCs w:val="24"/>
                <w:lang w:val="ro-RO"/>
              </w:rPr>
              <w:t>село</w:t>
            </w:r>
            <w:proofErr w:type="spellEnd"/>
            <w:r w:rsidRPr="00DC1128">
              <w:rPr>
                <w:rFonts w:ascii="Times New Roman" w:hAnsi="Times New Roman" w:cs="Times New Roman"/>
                <w:bCs/>
                <w:sz w:val="24"/>
                <w:szCs w:val="24"/>
                <w:lang w:val="ro-RO"/>
              </w:rPr>
              <w:t xml:space="preserve"> </w:t>
            </w:r>
            <w:r>
              <w:rPr>
                <w:rFonts w:ascii="Times New Roman" w:hAnsi="Times New Roman" w:cs="Times New Roman"/>
                <w:b/>
                <w:bCs/>
                <w:sz w:val="24"/>
                <w:szCs w:val="24"/>
              </w:rPr>
              <w:t>Х</w:t>
            </w:r>
            <w:proofErr w:type="spellStart"/>
            <w:r w:rsidRPr="00DC1128">
              <w:rPr>
                <w:rFonts w:ascii="Times New Roman" w:hAnsi="Times New Roman" w:cs="Times New Roman"/>
                <w:b/>
                <w:bCs/>
                <w:sz w:val="24"/>
                <w:szCs w:val="24"/>
                <w:lang w:val="ro-RO"/>
              </w:rPr>
              <w:t>ородка</w:t>
            </w:r>
            <w:proofErr w:type="spellEnd"/>
            <w:r w:rsidRPr="00152F2E">
              <w:rPr>
                <w:rFonts w:ascii="Times New Roman" w:hAnsi="Times New Roman" w:cs="Times New Roman"/>
                <w:bCs/>
                <w:sz w:val="24"/>
                <w:szCs w:val="24"/>
                <w:lang w:val="ro-RO"/>
              </w:rPr>
              <w:t xml:space="preserve"> </w:t>
            </w:r>
            <w:r>
              <w:rPr>
                <w:rFonts w:ascii="Times New Roman" w:hAnsi="Times New Roman" w:cs="Times New Roman"/>
                <w:sz w:val="24"/>
                <w:szCs w:val="24"/>
                <w:lang w:val="ro-RO"/>
              </w:rPr>
              <w:t xml:space="preserve">( </w:t>
            </w:r>
            <w:proofErr w:type="spellStart"/>
            <w:r>
              <w:rPr>
                <w:rFonts w:ascii="Times New Roman" w:hAnsi="Times New Roman" w:cs="Times New Roman"/>
                <w:sz w:val="24"/>
                <w:szCs w:val="24"/>
                <w:lang w:val="ro-RO"/>
              </w:rPr>
              <w:t>Вэсиенск</w:t>
            </w:r>
            <w:r>
              <w:rPr>
                <w:rFonts w:ascii="Times New Roman" w:hAnsi="Times New Roman" w:cs="Times New Roman"/>
                <w:sz w:val="24"/>
                <w:szCs w:val="24"/>
              </w:rPr>
              <w:t>ая</w:t>
            </w:r>
            <w:proofErr w:type="spellEnd"/>
            <w:r w:rsidRPr="00DC1128">
              <w:rPr>
                <w:rFonts w:ascii="Times New Roman" w:hAnsi="Times New Roman" w:cs="Times New Roman"/>
                <w:sz w:val="24"/>
                <w:szCs w:val="24"/>
                <w:lang w:val="ro-RO"/>
              </w:rPr>
              <w:t xml:space="preserve"> </w:t>
            </w:r>
            <w:proofErr w:type="spellStart"/>
            <w:r>
              <w:rPr>
                <w:rFonts w:ascii="Times New Roman" w:hAnsi="Times New Roman" w:cs="Times New Roman"/>
                <w:bCs/>
                <w:sz w:val="24"/>
                <w:szCs w:val="24"/>
                <w:lang w:val="ro-RO"/>
              </w:rPr>
              <w:t>волост</w:t>
            </w:r>
            <w:proofErr w:type="spellEnd"/>
            <w:r>
              <w:rPr>
                <w:rFonts w:ascii="Times New Roman" w:hAnsi="Times New Roman" w:cs="Times New Roman"/>
                <w:bCs/>
                <w:sz w:val="24"/>
                <w:szCs w:val="24"/>
              </w:rPr>
              <w:t>ь</w:t>
            </w:r>
            <w:r>
              <w:rPr>
                <w:rFonts w:ascii="Times New Roman" w:hAnsi="Times New Roman" w:cs="Times New Roman"/>
                <w:bCs/>
                <w:sz w:val="24"/>
                <w:szCs w:val="24"/>
                <w:lang w:val="ro-RO"/>
              </w:rPr>
              <w:t xml:space="preserve">, </w:t>
            </w:r>
            <w:proofErr w:type="spellStart"/>
            <w:r>
              <w:rPr>
                <w:rFonts w:ascii="Times New Roman" w:hAnsi="Times New Roman" w:cs="Times New Roman"/>
                <w:bCs/>
                <w:sz w:val="24"/>
                <w:szCs w:val="24"/>
                <w:lang w:val="ro-RO"/>
              </w:rPr>
              <w:t>Кишиневск</w:t>
            </w:r>
            <w:r>
              <w:rPr>
                <w:rFonts w:ascii="Times New Roman" w:hAnsi="Times New Roman" w:cs="Times New Roman"/>
                <w:bCs/>
                <w:sz w:val="24"/>
                <w:szCs w:val="24"/>
              </w:rPr>
              <w:t>ий</w:t>
            </w:r>
            <w:proofErr w:type="spellEnd"/>
            <w:r>
              <w:rPr>
                <w:rFonts w:ascii="Times New Roman" w:hAnsi="Times New Roman" w:cs="Times New Roman"/>
                <w:bCs/>
                <w:sz w:val="24"/>
                <w:szCs w:val="24"/>
              </w:rPr>
              <w:t xml:space="preserve"> уезд</w:t>
            </w:r>
            <w:r w:rsidRPr="00DC1128">
              <w:rPr>
                <w:rFonts w:ascii="Times New Roman" w:hAnsi="Times New Roman" w:cs="Times New Roman"/>
                <w:bCs/>
                <w:sz w:val="24"/>
                <w:szCs w:val="24"/>
                <w:lang w:val="ro-RO"/>
              </w:rPr>
              <w:t xml:space="preserve">) </w:t>
            </w:r>
            <w:r w:rsidRPr="00DC1128">
              <w:rPr>
                <w:rFonts w:ascii="Times New Roman" w:hAnsi="Times New Roman" w:cs="Times New Roman"/>
                <w:sz w:val="24"/>
                <w:szCs w:val="24"/>
                <w:lang w:val="ro-RO"/>
              </w:rPr>
              <w:t>– 435 (95,5%);</w:t>
            </w:r>
          </w:p>
          <w:p w14:paraId="79F738CC" w14:textId="77777777" w:rsidR="00C72AC9" w:rsidRPr="00DC1128" w:rsidRDefault="00C72AC9" w:rsidP="00E56FC6">
            <w:pPr>
              <w:spacing w:line="276" w:lineRule="auto"/>
              <w:jc w:val="both"/>
              <w:rPr>
                <w:rFonts w:ascii="Times New Roman" w:hAnsi="Times New Roman" w:cs="Times New Roman"/>
                <w:sz w:val="24"/>
                <w:szCs w:val="24"/>
                <w:lang w:val="ro-RO"/>
              </w:rPr>
            </w:pPr>
            <w:proofErr w:type="spellStart"/>
            <w:r w:rsidRPr="00DC1128">
              <w:rPr>
                <w:rFonts w:ascii="Times New Roman" w:hAnsi="Times New Roman" w:cs="Times New Roman"/>
                <w:bCs/>
                <w:sz w:val="24"/>
                <w:szCs w:val="24"/>
                <w:lang w:val="ro-RO"/>
              </w:rPr>
              <w:t>село</w:t>
            </w:r>
            <w:proofErr w:type="spellEnd"/>
            <w:r w:rsidRPr="00DC1128">
              <w:rPr>
                <w:rFonts w:ascii="Times New Roman" w:hAnsi="Times New Roman" w:cs="Times New Roman"/>
                <w:bCs/>
                <w:sz w:val="24"/>
                <w:szCs w:val="24"/>
                <w:lang w:val="ro-RO"/>
              </w:rPr>
              <w:t xml:space="preserve"> </w:t>
            </w:r>
            <w:proofErr w:type="spellStart"/>
            <w:r w:rsidRPr="00DC1128">
              <w:rPr>
                <w:rFonts w:ascii="Times New Roman" w:hAnsi="Times New Roman" w:cs="Times New Roman"/>
                <w:b/>
                <w:bCs/>
                <w:sz w:val="24"/>
                <w:szCs w:val="24"/>
                <w:lang w:val="ro-RO"/>
              </w:rPr>
              <w:t>Кырла</w:t>
            </w:r>
            <w:r w:rsidR="00152F2E">
              <w:rPr>
                <w:rFonts w:ascii="Times New Roman" w:hAnsi="Times New Roman" w:cs="Times New Roman"/>
                <w:b/>
                <w:bCs/>
                <w:sz w:val="24"/>
                <w:szCs w:val="24"/>
                <w:lang w:val="ro-RO"/>
              </w:rPr>
              <w:t>н</w:t>
            </w:r>
            <w:proofErr w:type="spellEnd"/>
            <w:r w:rsidR="00152F2E">
              <w:rPr>
                <w:rFonts w:ascii="Times New Roman" w:hAnsi="Times New Roman" w:cs="Times New Roman"/>
                <w:b/>
                <w:bCs/>
                <w:sz w:val="24"/>
                <w:szCs w:val="24"/>
              </w:rPr>
              <w:t>ь</w:t>
            </w:r>
            <w:r w:rsidRPr="00152F2E">
              <w:rPr>
                <w:rFonts w:ascii="Times New Roman" w:hAnsi="Times New Roman" w:cs="Times New Roman"/>
                <w:bCs/>
                <w:sz w:val="24"/>
                <w:szCs w:val="24"/>
                <w:lang w:val="ro-RO"/>
              </w:rPr>
              <w:t xml:space="preserve"> </w:t>
            </w:r>
            <w:r w:rsidR="00152F2E">
              <w:rPr>
                <w:rFonts w:ascii="Times New Roman" w:hAnsi="Times New Roman" w:cs="Times New Roman"/>
                <w:bCs/>
                <w:sz w:val="24"/>
                <w:szCs w:val="24"/>
                <w:lang w:val="ro-RO"/>
              </w:rPr>
              <w:t>(</w:t>
            </w:r>
            <w:proofErr w:type="spellStart"/>
            <w:r w:rsidR="00152F2E">
              <w:rPr>
                <w:rFonts w:ascii="Times New Roman" w:hAnsi="Times New Roman" w:cs="Times New Roman"/>
                <w:bCs/>
                <w:sz w:val="24"/>
                <w:szCs w:val="24"/>
                <w:lang w:val="ro-RO"/>
              </w:rPr>
              <w:t>Вэсиенск</w:t>
            </w:r>
            <w:r w:rsidR="00152F2E">
              <w:rPr>
                <w:rFonts w:ascii="Times New Roman" w:hAnsi="Times New Roman" w:cs="Times New Roman"/>
                <w:bCs/>
                <w:sz w:val="24"/>
                <w:szCs w:val="24"/>
              </w:rPr>
              <w:t>ая</w:t>
            </w:r>
            <w:proofErr w:type="spellEnd"/>
            <w:r w:rsidR="00152F2E">
              <w:rPr>
                <w:rFonts w:ascii="Times New Roman" w:hAnsi="Times New Roman" w:cs="Times New Roman"/>
                <w:bCs/>
                <w:sz w:val="24"/>
                <w:szCs w:val="24"/>
                <w:lang w:val="ro-RO"/>
              </w:rPr>
              <w:t xml:space="preserve"> </w:t>
            </w:r>
            <w:proofErr w:type="spellStart"/>
            <w:r w:rsidR="00152F2E">
              <w:rPr>
                <w:rFonts w:ascii="Times New Roman" w:hAnsi="Times New Roman" w:cs="Times New Roman"/>
                <w:bCs/>
                <w:sz w:val="24"/>
                <w:szCs w:val="24"/>
                <w:lang w:val="ro-RO"/>
              </w:rPr>
              <w:t>волость</w:t>
            </w:r>
            <w:proofErr w:type="spellEnd"/>
            <w:r w:rsidRPr="00DC1128">
              <w:rPr>
                <w:rFonts w:ascii="Times New Roman" w:hAnsi="Times New Roman" w:cs="Times New Roman"/>
                <w:bCs/>
                <w:sz w:val="24"/>
                <w:szCs w:val="24"/>
                <w:lang w:val="ro-RO"/>
              </w:rPr>
              <w:t xml:space="preserve">, </w:t>
            </w:r>
            <w:proofErr w:type="spellStart"/>
            <w:r w:rsidRPr="00DC1128">
              <w:rPr>
                <w:rFonts w:ascii="Times New Roman" w:hAnsi="Times New Roman" w:cs="Times New Roman"/>
                <w:bCs/>
                <w:sz w:val="24"/>
                <w:szCs w:val="24"/>
                <w:lang w:val="ro-RO"/>
              </w:rPr>
              <w:t>Кишиневский</w:t>
            </w:r>
            <w:proofErr w:type="spellEnd"/>
            <w:r w:rsidRPr="00DC1128">
              <w:rPr>
                <w:rFonts w:ascii="Times New Roman" w:hAnsi="Times New Roman" w:cs="Times New Roman"/>
                <w:bCs/>
                <w:sz w:val="24"/>
                <w:szCs w:val="24"/>
                <w:lang w:val="ro-RO"/>
              </w:rPr>
              <w:t xml:space="preserve"> </w:t>
            </w:r>
            <w:proofErr w:type="spellStart"/>
            <w:r w:rsidRPr="00DC1128">
              <w:rPr>
                <w:rFonts w:ascii="Times New Roman" w:hAnsi="Times New Roman" w:cs="Times New Roman"/>
                <w:bCs/>
                <w:sz w:val="24"/>
                <w:szCs w:val="24"/>
                <w:lang w:val="ro-RO"/>
              </w:rPr>
              <w:t>уезд</w:t>
            </w:r>
            <w:proofErr w:type="spellEnd"/>
            <w:r w:rsidRPr="00DC1128">
              <w:rPr>
                <w:rFonts w:ascii="Times New Roman" w:hAnsi="Times New Roman" w:cs="Times New Roman"/>
                <w:bCs/>
                <w:sz w:val="24"/>
                <w:szCs w:val="24"/>
                <w:lang w:val="ro-RO"/>
              </w:rPr>
              <w:t xml:space="preserve">) </w:t>
            </w:r>
            <w:r w:rsidRPr="00DC1128">
              <w:rPr>
                <w:rFonts w:ascii="Times New Roman" w:hAnsi="Times New Roman" w:cs="Times New Roman"/>
                <w:sz w:val="24"/>
                <w:szCs w:val="24"/>
                <w:lang w:val="ro-RO"/>
              </w:rPr>
              <w:t>– 389 (100%);</w:t>
            </w:r>
          </w:p>
          <w:p w14:paraId="1C4AE153" w14:textId="77777777" w:rsidR="00C72AC9" w:rsidRPr="00DC1128" w:rsidRDefault="00152F2E" w:rsidP="00E56FC6">
            <w:pPr>
              <w:spacing w:line="276" w:lineRule="auto"/>
              <w:jc w:val="both"/>
              <w:rPr>
                <w:rFonts w:ascii="Times New Roman" w:hAnsi="Times New Roman" w:cs="Times New Roman"/>
                <w:sz w:val="24"/>
                <w:szCs w:val="24"/>
                <w:lang w:val="ro-RO"/>
              </w:rPr>
            </w:pPr>
            <w:r>
              <w:rPr>
                <w:rFonts w:ascii="Times New Roman" w:hAnsi="Times New Roman" w:cs="Times New Roman"/>
                <w:bCs/>
                <w:sz w:val="24"/>
                <w:szCs w:val="24"/>
              </w:rPr>
              <w:t>село</w:t>
            </w:r>
            <w:r w:rsidR="00C72AC9" w:rsidRPr="00DC1128">
              <w:rPr>
                <w:rFonts w:ascii="Times New Roman" w:hAnsi="Times New Roman" w:cs="Times New Roman"/>
                <w:bCs/>
                <w:sz w:val="24"/>
                <w:szCs w:val="24"/>
                <w:lang w:val="ro-RO"/>
              </w:rPr>
              <w:t xml:space="preserve"> </w:t>
            </w:r>
            <w:proofErr w:type="spellStart"/>
            <w:r w:rsidR="00C72AC9" w:rsidRPr="00DC1128">
              <w:rPr>
                <w:rFonts w:ascii="Times New Roman" w:hAnsi="Times New Roman" w:cs="Times New Roman"/>
                <w:b/>
                <w:bCs/>
                <w:sz w:val="24"/>
                <w:szCs w:val="24"/>
                <w:lang w:val="ro-RO"/>
              </w:rPr>
              <w:t>То</w:t>
            </w:r>
            <w:proofErr w:type="spellEnd"/>
            <w:r>
              <w:rPr>
                <w:rFonts w:ascii="Times New Roman" w:hAnsi="Times New Roman" w:cs="Times New Roman"/>
                <w:b/>
                <w:bCs/>
                <w:sz w:val="24"/>
                <w:szCs w:val="24"/>
              </w:rPr>
              <w:t>к</w:t>
            </w:r>
            <w:proofErr w:type="spellStart"/>
            <w:r w:rsidR="00C72AC9" w:rsidRPr="00DC1128">
              <w:rPr>
                <w:rFonts w:ascii="Times New Roman" w:hAnsi="Times New Roman" w:cs="Times New Roman"/>
                <w:b/>
                <w:bCs/>
                <w:sz w:val="24"/>
                <w:szCs w:val="24"/>
                <w:lang w:val="ro-RO"/>
              </w:rPr>
              <w:t>ила-Лингурар</w:t>
            </w:r>
            <w:proofErr w:type="spellEnd"/>
            <w:r>
              <w:rPr>
                <w:rFonts w:ascii="Times New Roman" w:hAnsi="Times New Roman" w:cs="Times New Roman"/>
                <w:b/>
                <w:bCs/>
                <w:sz w:val="24"/>
                <w:szCs w:val="24"/>
              </w:rPr>
              <w:t>ь</w:t>
            </w:r>
            <w:r w:rsidR="00C72AC9" w:rsidRPr="00152F2E">
              <w:rPr>
                <w:rFonts w:ascii="Times New Roman" w:hAnsi="Times New Roman" w:cs="Times New Roman"/>
                <w:bCs/>
                <w:sz w:val="24"/>
                <w:szCs w:val="24"/>
                <w:lang w:val="ro-RO"/>
              </w:rPr>
              <w:t xml:space="preserve"> </w:t>
            </w:r>
            <w:r w:rsidR="00C72AC9" w:rsidRPr="00DC1128">
              <w:rPr>
                <w:rFonts w:ascii="Times New Roman" w:hAnsi="Times New Roman" w:cs="Times New Roman"/>
                <w:bCs/>
                <w:sz w:val="24"/>
                <w:szCs w:val="24"/>
                <w:lang w:val="ro-RO"/>
              </w:rPr>
              <w:t>(</w:t>
            </w:r>
            <w:proofErr w:type="spellStart"/>
            <w:r w:rsidRPr="00152F2E">
              <w:rPr>
                <w:rFonts w:ascii="Times New Roman" w:hAnsi="Times New Roman" w:cs="Times New Roman"/>
                <w:bCs/>
                <w:sz w:val="24"/>
                <w:szCs w:val="24"/>
                <w:lang w:val="ro-RO"/>
              </w:rPr>
              <w:t>Пыржолтенская</w:t>
            </w:r>
            <w:proofErr w:type="spellEnd"/>
            <w:r w:rsidRPr="00152F2E">
              <w:rPr>
                <w:rFonts w:ascii="Times New Roman" w:hAnsi="Times New Roman" w:cs="Times New Roman"/>
                <w:bCs/>
                <w:sz w:val="24"/>
                <w:szCs w:val="24"/>
                <w:lang w:val="ro-RO"/>
              </w:rPr>
              <w:t xml:space="preserve"> </w:t>
            </w:r>
            <w:proofErr w:type="spellStart"/>
            <w:r w:rsidRPr="00152F2E">
              <w:rPr>
                <w:rFonts w:ascii="Times New Roman" w:hAnsi="Times New Roman" w:cs="Times New Roman"/>
                <w:bCs/>
                <w:sz w:val="24"/>
                <w:szCs w:val="24"/>
                <w:lang w:val="ro-RO"/>
              </w:rPr>
              <w:t>волость</w:t>
            </w:r>
            <w:proofErr w:type="spellEnd"/>
            <w:r>
              <w:rPr>
                <w:rFonts w:ascii="Times New Roman" w:hAnsi="Times New Roman" w:cs="Times New Roman"/>
                <w:bCs/>
                <w:sz w:val="24"/>
                <w:szCs w:val="24"/>
                <w:lang w:val="ro-RO"/>
              </w:rPr>
              <w:t xml:space="preserve">, </w:t>
            </w:r>
            <w:proofErr w:type="spellStart"/>
            <w:r>
              <w:rPr>
                <w:rFonts w:ascii="Times New Roman" w:hAnsi="Times New Roman" w:cs="Times New Roman"/>
                <w:bCs/>
                <w:sz w:val="24"/>
                <w:szCs w:val="24"/>
                <w:lang w:val="ro-RO"/>
              </w:rPr>
              <w:t>Кишиневск</w:t>
            </w:r>
            <w:r>
              <w:rPr>
                <w:rFonts w:ascii="Times New Roman" w:hAnsi="Times New Roman" w:cs="Times New Roman"/>
                <w:bCs/>
                <w:sz w:val="24"/>
                <w:szCs w:val="24"/>
              </w:rPr>
              <w:t>ий</w:t>
            </w:r>
            <w:proofErr w:type="spellEnd"/>
            <w:r>
              <w:rPr>
                <w:rFonts w:ascii="Times New Roman" w:hAnsi="Times New Roman" w:cs="Times New Roman"/>
                <w:bCs/>
                <w:sz w:val="24"/>
                <w:szCs w:val="24"/>
              </w:rPr>
              <w:t xml:space="preserve"> уезд</w:t>
            </w:r>
            <w:r w:rsidR="00C72AC9" w:rsidRPr="00DC1128">
              <w:rPr>
                <w:rFonts w:ascii="Times New Roman" w:hAnsi="Times New Roman" w:cs="Times New Roman"/>
                <w:bCs/>
                <w:sz w:val="24"/>
                <w:szCs w:val="24"/>
                <w:lang w:val="ro-RO"/>
              </w:rPr>
              <w:t xml:space="preserve">) </w:t>
            </w:r>
            <w:r w:rsidR="00C72AC9" w:rsidRPr="00DC1128">
              <w:rPr>
                <w:rFonts w:ascii="Times New Roman" w:hAnsi="Times New Roman" w:cs="Times New Roman"/>
                <w:sz w:val="24"/>
                <w:szCs w:val="24"/>
                <w:lang w:val="ro-RO"/>
              </w:rPr>
              <w:t>– 288 (100%);</w:t>
            </w:r>
          </w:p>
          <w:p w14:paraId="7FB2E053" w14:textId="77777777" w:rsidR="00C72AC9" w:rsidRPr="00DC1128" w:rsidRDefault="00C72AC9" w:rsidP="00E56FC6">
            <w:pPr>
              <w:spacing w:line="276" w:lineRule="auto"/>
              <w:jc w:val="both"/>
              <w:rPr>
                <w:rFonts w:ascii="Times New Roman" w:hAnsi="Times New Roman" w:cs="Times New Roman"/>
                <w:sz w:val="24"/>
                <w:szCs w:val="24"/>
                <w:lang w:val="ro-RO"/>
              </w:rPr>
            </w:pPr>
            <w:proofErr w:type="spellStart"/>
            <w:r w:rsidRPr="00DC1128">
              <w:rPr>
                <w:rFonts w:ascii="Times New Roman" w:hAnsi="Times New Roman" w:cs="Times New Roman"/>
                <w:bCs/>
                <w:sz w:val="24"/>
                <w:szCs w:val="24"/>
                <w:lang w:val="ro-RO"/>
              </w:rPr>
              <w:t>село</w:t>
            </w:r>
            <w:proofErr w:type="spellEnd"/>
            <w:r w:rsidRPr="00DC1128">
              <w:rPr>
                <w:rFonts w:ascii="Times New Roman" w:hAnsi="Times New Roman" w:cs="Times New Roman"/>
                <w:bCs/>
                <w:sz w:val="24"/>
                <w:szCs w:val="24"/>
                <w:lang w:val="ro-RO"/>
              </w:rPr>
              <w:t xml:space="preserve"> </w:t>
            </w:r>
            <w:proofErr w:type="spellStart"/>
            <w:r w:rsidRPr="00DC1128">
              <w:rPr>
                <w:rFonts w:ascii="Times New Roman" w:hAnsi="Times New Roman" w:cs="Times New Roman"/>
                <w:b/>
                <w:bCs/>
                <w:sz w:val="24"/>
                <w:szCs w:val="24"/>
                <w:lang w:val="ro-RO"/>
              </w:rPr>
              <w:t>Бурсук</w:t>
            </w:r>
            <w:proofErr w:type="spellEnd"/>
            <w:r w:rsidRPr="00DC1128">
              <w:rPr>
                <w:rFonts w:ascii="Times New Roman" w:hAnsi="Times New Roman" w:cs="Times New Roman"/>
                <w:b/>
                <w:bCs/>
                <w:sz w:val="24"/>
                <w:szCs w:val="24"/>
                <w:lang w:val="ro-RO"/>
              </w:rPr>
              <w:t xml:space="preserve"> </w:t>
            </w:r>
            <w:r w:rsidRPr="00DC1128">
              <w:rPr>
                <w:rFonts w:ascii="Times New Roman" w:hAnsi="Times New Roman" w:cs="Times New Roman"/>
                <w:bCs/>
                <w:sz w:val="24"/>
                <w:szCs w:val="24"/>
                <w:lang w:val="ro-RO"/>
              </w:rPr>
              <w:t>(</w:t>
            </w:r>
            <w:proofErr w:type="spellStart"/>
            <w:r w:rsidR="00152F2E">
              <w:rPr>
                <w:rFonts w:ascii="Times New Roman" w:hAnsi="Times New Roman" w:cs="Times New Roman"/>
                <w:bCs/>
                <w:sz w:val="24"/>
                <w:szCs w:val="24"/>
              </w:rPr>
              <w:t>Бужорская</w:t>
            </w:r>
            <w:proofErr w:type="spellEnd"/>
            <w:r w:rsidR="00152F2E">
              <w:rPr>
                <w:rFonts w:ascii="Times New Roman" w:hAnsi="Times New Roman" w:cs="Times New Roman"/>
                <w:bCs/>
                <w:sz w:val="24"/>
                <w:szCs w:val="24"/>
                <w:lang w:val="ro-RO"/>
              </w:rPr>
              <w:t xml:space="preserve"> </w:t>
            </w:r>
            <w:proofErr w:type="spellStart"/>
            <w:r w:rsidR="00152F2E">
              <w:rPr>
                <w:rFonts w:ascii="Times New Roman" w:hAnsi="Times New Roman" w:cs="Times New Roman"/>
                <w:bCs/>
                <w:sz w:val="24"/>
                <w:szCs w:val="24"/>
                <w:lang w:val="ro-RO"/>
              </w:rPr>
              <w:t>волость</w:t>
            </w:r>
            <w:proofErr w:type="spellEnd"/>
            <w:r w:rsidR="00152F2E">
              <w:rPr>
                <w:rFonts w:ascii="Times New Roman" w:hAnsi="Times New Roman" w:cs="Times New Roman"/>
                <w:bCs/>
                <w:sz w:val="24"/>
                <w:szCs w:val="24"/>
                <w:lang w:val="ro-RO"/>
              </w:rPr>
              <w:t xml:space="preserve">, </w:t>
            </w:r>
            <w:proofErr w:type="spellStart"/>
            <w:r w:rsidR="00152F2E">
              <w:rPr>
                <w:rFonts w:ascii="Times New Roman" w:hAnsi="Times New Roman" w:cs="Times New Roman"/>
                <w:bCs/>
                <w:sz w:val="24"/>
                <w:szCs w:val="24"/>
                <w:lang w:val="ro-RO"/>
              </w:rPr>
              <w:t>Кишиневск</w:t>
            </w:r>
            <w:r w:rsidR="00152F2E">
              <w:rPr>
                <w:rFonts w:ascii="Times New Roman" w:hAnsi="Times New Roman" w:cs="Times New Roman"/>
                <w:bCs/>
                <w:sz w:val="24"/>
                <w:szCs w:val="24"/>
              </w:rPr>
              <w:t>ий</w:t>
            </w:r>
            <w:proofErr w:type="spellEnd"/>
            <w:r w:rsidRPr="00DC1128">
              <w:rPr>
                <w:rFonts w:ascii="Times New Roman" w:hAnsi="Times New Roman" w:cs="Times New Roman"/>
                <w:bCs/>
                <w:sz w:val="24"/>
                <w:szCs w:val="24"/>
                <w:lang w:val="ro-RO"/>
              </w:rPr>
              <w:t xml:space="preserve"> </w:t>
            </w:r>
            <w:r w:rsidR="00152F2E">
              <w:rPr>
                <w:rFonts w:ascii="Times New Roman" w:hAnsi="Times New Roman" w:cs="Times New Roman"/>
                <w:bCs/>
                <w:sz w:val="24"/>
                <w:szCs w:val="24"/>
              </w:rPr>
              <w:t>уезд</w:t>
            </w:r>
            <w:r w:rsidRPr="00DC1128">
              <w:rPr>
                <w:rFonts w:ascii="Times New Roman" w:hAnsi="Times New Roman" w:cs="Times New Roman"/>
                <w:bCs/>
                <w:sz w:val="24"/>
                <w:szCs w:val="24"/>
                <w:lang w:val="ro-RO"/>
              </w:rPr>
              <w:t xml:space="preserve">) </w:t>
            </w:r>
            <w:r w:rsidRPr="00DC1128">
              <w:rPr>
                <w:rFonts w:ascii="Times New Roman" w:hAnsi="Times New Roman" w:cs="Times New Roman"/>
                <w:sz w:val="24"/>
                <w:szCs w:val="24"/>
                <w:lang w:val="ro-RO"/>
              </w:rPr>
              <w:t>– 207 (100%);</w:t>
            </w:r>
          </w:p>
          <w:p w14:paraId="0C54D2AE" w14:textId="77777777" w:rsidR="00A73862" w:rsidRPr="00DC1128" w:rsidRDefault="00EC1CD6" w:rsidP="00E56FC6">
            <w:pPr>
              <w:spacing w:line="276" w:lineRule="auto"/>
              <w:jc w:val="both"/>
              <w:rPr>
                <w:rFonts w:ascii="Times New Roman" w:hAnsi="Times New Roman" w:cs="Times New Roman"/>
                <w:sz w:val="24"/>
                <w:szCs w:val="24"/>
                <w:lang w:val="ro-RO"/>
              </w:rPr>
            </w:pPr>
            <w:proofErr w:type="spellStart"/>
            <w:r w:rsidRPr="00DC1128">
              <w:rPr>
                <w:rFonts w:ascii="Times New Roman" w:hAnsi="Times New Roman" w:cs="Times New Roman"/>
                <w:bCs/>
                <w:sz w:val="24"/>
                <w:szCs w:val="24"/>
                <w:lang w:val="ro-RO"/>
              </w:rPr>
              <w:t>село</w:t>
            </w:r>
            <w:proofErr w:type="spellEnd"/>
            <w:r w:rsidRPr="00DC1128">
              <w:rPr>
                <w:rFonts w:ascii="Times New Roman" w:hAnsi="Times New Roman" w:cs="Times New Roman"/>
                <w:bCs/>
                <w:sz w:val="24"/>
                <w:szCs w:val="24"/>
                <w:lang w:val="ro-RO"/>
              </w:rPr>
              <w:t xml:space="preserve"> </w:t>
            </w:r>
            <w:proofErr w:type="spellStart"/>
            <w:r w:rsidRPr="00DC1128">
              <w:rPr>
                <w:rFonts w:ascii="Times New Roman" w:hAnsi="Times New Roman" w:cs="Times New Roman"/>
                <w:b/>
                <w:bCs/>
                <w:sz w:val="24"/>
                <w:szCs w:val="24"/>
                <w:lang w:val="ro-RO"/>
              </w:rPr>
              <w:t>Фараоновка</w:t>
            </w:r>
            <w:proofErr w:type="spellEnd"/>
            <w:r w:rsidRPr="00DC1128">
              <w:rPr>
                <w:rFonts w:ascii="Times New Roman" w:hAnsi="Times New Roman" w:cs="Times New Roman"/>
                <w:b/>
                <w:bCs/>
                <w:sz w:val="24"/>
                <w:szCs w:val="24"/>
                <w:lang w:val="ro-RO"/>
              </w:rPr>
              <w:t xml:space="preserve"> </w:t>
            </w:r>
            <w:r w:rsidRPr="00DC1128">
              <w:rPr>
                <w:rFonts w:ascii="Times New Roman" w:hAnsi="Times New Roman" w:cs="Times New Roman"/>
                <w:sz w:val="24"/>
                <w:szCs w:val="24"/>
                <w:lang w:val="ro-RO"/>
              </w:rPr>
              <w:t>(</w:t>
            </w:r>
            <w:proofErr w:type="spellStart"/>
            <w:r w:rsidR="00152F2E">
              <w:rPr>
                <w:rFonts w:ascii="Times New Roman" w:hAnsi="Times New Roman" w:cs="Times New Roman"/>
                <w:bCs/>
                <w:sz w:val="24"/>
                <w:szCs w:val="24"/>
                <w:lang w:val="ro-RO"/>
              </w:rPr>
              <w:t>Ивано</w:t>
            </w:r>
            <w:proofErr w:type="spellEnd"/>
            <w:r w:rsidR="00F118BE">
              <w:rPr>
                <w:rFonts w:ascii="Times New Roman" w:hAnsi="Times New Roman" w:cs="Times New Roman"/>
                <w:bCs/>
                <w:sz w:val="24"/>
                <w:szCs w:val="24"/>
              </w:rPr>
              <w:t>в</w:t>
            </w:r>
            <w:proofErr w:type="spellStart"/>
            <w:r w:rsidR="00152F2E">
              <w:rPr>
                <w:rFonts w:ascii="Times New Roman" w:hAnsi="Times New Roman" w:cs="Times New Roman"/>
                <w:bCs/>
                <w:sz w:val="24"/>
                <w:szCs w:val="24"/>
                <w:lang w:val="ro-RO"/>
              </w:rPr>
              <w:t>ск</w:t>
            </w:r>
            <w:proofErr w:type="spellEnd"/>
            <w:r w:rsidR="00F934C3">
              <w:rPr>
                <w:rFonts w:ascii="Times New Roman" w:hAnsi="Times New Roman" w:cs="Times New Roman"/>
                <w:bCs/>
                <w:sz w:val="24"/>
                <w:szCs w:val="24"/>
              </w:rPr>
              <w:t>о</w:t>
            </w:r>
            <w:r w:rsidR="00152F2E">
              <w:rPr>
                <w:rFonts w:ascii="Times New Roman" w:hAnsi="Times New Roman" w:cs="Times New Roman"/>
                <w:bCs/>
                <w:sz w:val="24"/>
                <w:szCs w:val="24"/>
                <w:lang w:val="ro-RO"/>
              </w:rPr>
              <w:t>-</w:t>
            </w:r>
            <w:proofErr w:type="spellStart"/>
            <w:r w:rsidR="00152F2E">
              <w:rPr>
                <w:rFonts w:ascii="Times New Roman" w:hAnsi="Times New Roman" w:cs="Times New Roman"/>
                <w:bCs/>
                <w:sz w:val="24"/>
                <w:szCs w:val="24"/>
                <w:lang w:val="ro-RO"/>
              </w:rPr>
              <w:t>Русск</w:t>
            </w:r>
            <w:r w:rsidR="00152F2E">
              <w:rPr>
                <w:rFonts w:ascii="Times New Roman" w:hAnsi="Times New Roman" w:cs="Times New Roman"/>
                <w:bCs/>
                <w:sz w:val="24"/>
                <w:szCs w:val="24"/>
              </w:rPr>
              <w:t>ая</w:t>
            </w:r>
            <w:proofErr w:type="spellEnd"/>
            <w:r w:rsidR="00152F2E">
              <w:rPr>
                <w:rFonts w:ascii="Times New Roman" w:hAnsi="Times New Roman" w:cs="Times New Roman"/>
                <w:bCs/>
                <w:sz w:val="24"/>
                <w:szCs w:val="24"/>
              </w:rPr>
              <w:t xml:space="preserve"> волость</w:t>
            </w:r>
            <w:r w:rsidR="00152F2E">
              <w:rPr>
                <w:rFonts w:ascii="Times New Roman" w:hAnsi="Times New Roman" w:cs="Times New Roman"/>
                <w:bCs/>
                <w:sz w:val="24"/>
                <w:szCs w:val="24"/>
                <w:lang w:val="ro-RO"/>
              </w:rPr>
              <w:t xml:space="preserve">, </w:t>
            </w:r>
            <w:proofErr w:type="spellStart"/>
            <w:r w:rsidR="00152F2E">
              <w:rPr>
                <w:rFonts w:ascii="Times New Roman" w:hAnsi="Times New Roman" w:cs="Times New Roman"/>
                <w:bCs/>
                <w:sz w:val="24"/>
                <w:szCs w:val="24"/>
                <w:lang w:val="ro-RO"/>
              </w:rPr>
              <w:t>Акерманск</w:t>
            </w:r>
            <w:r w:rsidR="00152F2E">
              <w:rPr>
                <w:rFonts w:ascii="Times New Roman" w:hAnsi="Times New Roman" w:cs="Times New Roman"/>
                <w:bCs/>
                <w:sz w:val="24"/>
                <w:szCs w:val="24"/>
              </w:rPr>
              <w:t>ий</w:t>
            </w:r>
            <w:proofErr w:type="spellEnd"/>
            <w:r w:rsidR="00152F2E">
              <w:rPr>
                <w:rFonts w:ascii="Times New Roman" w:hAnsi="Times New Roman" w:cs="Times New Roman"/>
                <w:bCs/>
                <w:sz w:val="24"/>
                <w:szCs w:val="24"/>
              </w:rPr>
              <w:t xml:space="preserve"> уезд</w:t>
            </w:r>
            <w:r w:rsidRPr="00DC1128">
              <w:rPr>
                <w:rFonts w:ascii="Times New Roman" w:hAnsi="Times New Roman" w:cs="Times New Roman"/>
                <w:bCs/>
                <w:sz w:val="24"/>
                <w:szCs w:val="24"/>
                <w:lang w:val="ro-RO"/>
              </w:rPr>
              <w:t xml:space="preserve">) </w:t>
            </w:r>
            <w:r w:rsidR="00152F2E">
              <w:rPr>
                <w:rFonts w:ascii="Times New Roman" w:hAnsi="Times New Roman" w:cs="Times New Roman"/>
                <w:sz w:val="24"/>
                <w:szCs w:val="24"/>
                <w:lang w:val="ro-RO"/>
              </w:rPr>
              <w:t xml:space="preserve">– </w:t>
            </w:r>
            <w:r w:rsidRPr="00DC1128">
              <w:rPr>
                <w:rFonts w:ascii="Times New Roman" w:hAnsi="Times New Roman" w:cs="Times New Roman"/>
                <w:sz w:val="24"/>
                <w:szCs w:val="24"/>
                <w:lang w:val="ro-RO"/>
              </w:rPr>
              <w:t>1200 (70%).</w:t>
            </w:r>
          </w:p>
          <w:p w14:paraId="2D2320DF" w14:textId="77777777" w:rsidR="00DE6CB3" w:rsidRDefault="00D36998" w:rsidP="00E56FC6">
            <w:pPr>
              <w:autoSpaceDE w:val="0"/>
              <w:autoSpaceDN w:val="0"/>
              <w:adjustRightInd w:val="0"/>
              <w:spacing w:line="276" w:lineRule="auto"/>
              <w:jc w:val="both"/>
              <w:rPr>
                <w:rFonts w:ascii="Times New Roman" w:hAnsi="Times New Roman" w:cs="Times New Roman"/>
                <w:sz w:val="24"/>
                <w:szCs w:val="24"/>
                <w:lang w:val="ro-RO"/>
              </w:rPr>
            </w:pPr>
            <w:r w:rsidRPr="00DC1128">
              <w:rPr>
                <w:rFonts w:ascii="Times New Roman" w:hAnsi="Times New Roman" w:cs="Times New Roman"/>
                <w:b/>
                <w:sz w:val="24"/>
                <w:szCs w:val="24"/>
                <w:lang w:val="ro-RO"/>
              </w:rPr>
              <w:t>1</w:t>
            </w:r>
            <w:r w:rsidR="00152F2E">
              <w:rPr>
                <w:rFonts w:ascii="Times New Roman" w:hAnsi="Times New Roman" w:cs="Times New Roman"/>
                <w:b/>
                <w:sz w:val="24"/>
                <w:szCs w:val="24"/>
              </w:rPr>
              <w:t>.</w:t>
            </w:r>
            <w:r w:rsidRPr="00DC1128">
              <w:rPr>
                <w:rFonts w:ascii="Times New Roman" w:hAnsi="Times New Roman" w:cs="Times New Roman"/>
                <w:b/>
                <w:sz w:val="24"/>
                <w:szCs w:val="24"/>
                <w:lang w:val="ro-RO"/>
              </w:rPr>
              <w:t xml:space="preserve">5. </w:t>
            </w:r>
            <w:proofErr w:type="spellStart"/>
            <w:r w:rsidRPr="00DC1128">
              <w:rPr>
                <w:rFonts w:ascii="Times New Roman" w:hAnsi="Times New Roman" w:cs="Times New Roman"/>
                <w:sz w:val="24"/>
                <w:szCs w:val="24"/>
                <w:lang w:val="ro-RO"/>
              </w:rPr>
              <w:t>Романтический</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подход</w:t>
            </w:r>
            <w:proofErr w:type="spellEnd"/>
            <w:r w:rsidRPr="00DC1128">
              <w:rPr>
                <w:rFonts w:ascii="Times New Roman" w:hAnsi="Times New Roman" w:cs="Times New Roman"/>
                <w:sz w:val="24"/>
                <w:szCs w:val="24"/>
                <w:lang w:val="ro-RO"/>
              </w:rPr>
              <w:t xml:space="preserve"> к </w:t>
            </w:r>
            <w:proofErr w:type="spellStart"/>
            <w:r w:rsidRPr="00DC1128">
              <w:rPr>
                <w:rFonts w:ascii="Times New Roman" w:hAnsi="Times New Roman" w:cs="Times New Roman"/>
                <w:sz w:val="24"/>
                <w:szCs w:val="24"/>
                <w:lang w:val="ro-RO"/>
              </w:rPr>
              <w:t>кочевому</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образу</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жизни</w:t>
            </w:r>
            <w:proofErr w:type="spellEnd"/>
            <w:r w:rsidRPr="00DC1128">
              <w:rPr>
                <w:rFonts w:ascii="Times New Roman" w:hAnsi="Times New Roman" w:cs="Times New Roman"/>
                <w:sz w:val="24"/>
                <w:szCs w:val="24"/>
                <w:lang w:val="ro-RO"/>
              </w:rPr>
              <w:t xml:space="preserve"> «</w:t>
            </w:r>
            <w:r w:rsidR="00F934C3">
              <w:rPr>
                <w:rFonts w:ascii="Times New Roman" w:hAnsi="Times New Roman" w:cs="Times New Roman"/>
                <w:sz w:val="24"/>
                <w:szCs w:val="24"/>
              </w:rPr>
              <w:t>Коронных</w:t>
            </w:r>
            <w:r w:rsidR="00152F2E">
              <w:rPr>
                <w:rFonts w:ascii="Times New Roman" w:hAnsi="Times New Roman" w:cs="Times New Roman"/>
                <w:sz w:val="24"/>
                <w:szCs w:val="24"/>
              </w:rPr>
              <w:t xml:space="preserve"> ц</w:t>
            </w:r>
            <w:proofErr w:type="spellStart"/>
            <w:r w:rsidRPr="00DC1128">
              <w:rPr>
                <w:rFonts w:ascii="Times New Roman" w:hAnsi="Times New Roman" w:cs="Times New Roman"/>
                <w:sz w:val="24"/>
                <w:szCs w:val="24"/>
                <w:lang w:val="ro-RO"/>
              </w:rPr>
              <w:t>ыган</w:t>
            </w:r>
            <w:proofErr w:type="spellEnd"/>
            <w:r w:rsidRPr="00DC1128">
              <w:rPr>
                <w:rFonts w:ascii="Times New Roman" w:hAnsi="Times New Roman" w:cs="Times New Roman"/>
                <w:sz w:val="24"/>
                <w:szCs w:val="24"/>
                <w:lang w:val="ro-RO"/>
              </w:rPr>
              <w:t xml:space="preserve"> </w:t>
            </w:r>
            <w:r w:rsidR="00152F2E">
              <w:rPr>
                <w:rFonts w:ascii="Times New Roman" w:hAnsi="Times New Roman" w:cs="Times New Roman"/>
                <w:sz w:val="24"/>
                <w:szCs w:val="24"/>
                <w:lang w:val="ro-RO"/>
              </w:rPr>
              <w:t>(</w:t>
            </w:r>
            <w:proofErr w:type="spellStart"/>
            <w:r w:rsidR="00152F2E">
              <w:rPr>
                <w:rFonts w:ascii="Times New Roman" w:hAnsi="Times New Roman" w:cs="Times New Roman"/>
                <w:i/>
                <w:sz w:val="24"/>
                <w:szCs w:val="24"/>
                <w:lang w:val="ro-RO"/>
              </w:rPr>
              <w:t>урсар</w:t>
            </w:r>
            <w:proofErr w:type="spellEnd"/>
            <w:r w:rsidR="006141EA">
              <w:rPr>
                <w:rFonts w:ascii="Times New Roman" w:hAnsi="Times New Roman" w:cs="Times New Roman"/>
                <w:i/>
                <w:sz w:val="24"/>
                <w:szCs w:val="24"/>
              </w:rPr>
              <w:t>ы</w:t>
            </w:r>
            <w:r w:rsidR="001A3604" w:rsidRPr="00DC1128">
              <w:rPr>
                <w:rFonts w:ascii="Times New Roman" w:hAnsi="Times New Roman" w:cs="Times New Roman"/>
                <w:sz w:val="24"/>
                <w:szCs w:val="24"/>
                <w:lang w:val="ro-RO"/>
              </w:rPr>
              <w:t xml:space="preserve">)», </w:t>
            </w:r>
            <w:r w:rsidR="00F90FD8">
              <w:rPr>
                <w:rFonts w:ascii="Times New Roman" w:hAnsi="Times New Roman" w:cs="Times New Roman"/>
                <w:sz w:val="24"/>
                <w:szCs w:val="24"/>
              </w:rPr>
              <w:t xml:space="preserve">в контексте </w:t>
            </w:r>
            <w:proofErr w:type="spellStart"/>
            <w:r w:rsidR="001A3604" w:rsidRPr="00DC1128">
              <w:rPr>
                <w:rFonts w:ascii="Times New Roman" w:hAnsi="Times New Roman" w:cs="Times New Roman"/>
                <w:sz w:val="24"/>
                <w:szCs w:val="24"/>
                <w:lang w:val="ro-RO"/>
              </w:rPr>
              <w:t>литературных</w:t>
            </w:r>
            <w:proofErr w:type="spellEnd"/>
            <w:r w:rsidR="001A3604" w:rsidRPr="00DC1128">
              <w:rPr>
                <w:rFonts w:ascii="Times New Roman" w:hAnsi="Times New Roman" w:cs="Times New Roman"/>
                <w:sz w:val="24"/>
                <w:szCs w:val="24"/>
                <w:lang w:val="ro-RO"/>
              </w:rPr>
              <w:t xml:space="preserve"> </w:t>
            </w:r>
            <w:proofErr w:type="spellStart"/>
            <w:r w:rsidR="001A3604" w:rsidRPr="00DC1128">
              <w:rPr>
                <w:rFonts w:ascii="Times New Roman" w:hAnsi="Times New Roman" w:cs="Times New Roman"/>
                <w:sz w:val="24"/>
                <w:szCs w:val="24"/>
                <w:lang w:val="ro-RO"/>
              </w:rPr>
              <w:t>источников</w:t>
            </w:r>
            <w:proofErr w:type="spellEnd"/>
            <w:r w:rsidR="001A3604" w:rsidRPr="00DC1128">
              <w:rPr>
                <w:rFonts w:ascii="Times New Roman" w:hAnsi="Times New Roman" w:cs="Times New Roman"/>
                <w:sz w:val="24"/>
                <w:szCs w:val="24"/>
                <w:lang w:val="ro-RO"/>
              </w:rPr>
              <w:t xml:space="preserve">: </w:t>
            </w:r>
          </w:p>
          <w:p w14:paraId="37B0E5AD" w14:textId="77777777" w:rsidR="00D36998" w:rsidRPr="00DE6CB3" w:rsidRDefault="00DE6CB3" w:rsidP="00E56FC6">
            <w:pPr>
              <w:autoSpaceDE w:val="0"/>
              <w:autoSpaceDN w:val="0"/>
              <w:adjustRightInd w:val="0"/>
              <w:spacing w:line="276" w:lineRule="auto"/>
              <w:jc w:val="both"/>
              <w:rPr>
                <w:rFonts w:ascii="Times New Roman" w:hAnsi="Times New Roman" w:cs="Times New Roman"/>
                <w:sz w:val="24"/>
                <w:szCs w:val="24"/>
                <w:lang w:val="ro-RO"/>
              </w:rPr>
            </w:pPr>
            <w:r w:rsidRPr="00DC1128">
              <w:rPr>
                <w:rFonts w:ascii="Times New Roman" w:hAnsi="Times New Roman" w:cs="Times New Roman"/>
                <w:sz w:val="24"/>
                <w:szCs w:val="24"/>
                <w:lang w:val="ro-RO"/>
              </w:rPr>
              <w:t>PUȘKIN, A.</w:t>
            </w:r>
            <w:r>
              <w:rPr>
                <w:rFonts w:ascii="Times New Roman" w:hAnsi="Times New Roman" w:cs="Times New Roman"/>
                <w:sz w:val="24"/>
                <w:szCs w:val="24"/>
                <w:lang w:val="ro-RO"/>
              </w:rPr>
              <w:t xml:space="preserve"> </w:t>
            </w:r>
            <w:r w:rsidRPr="00DC1128">
              <w:rPr>
                <w:rFonts w:ascii="Times New Roman" w:hAnsi="Times New Roman" w:cs="Times New Roman"/>
                <w:i/>
                <w:sz w:val="24"/>
                <w:szCs w:val="24"/>
                <w:lang w:val="ro-RO"/>
              </w:rPr>
              <w:t>Țiganii</w:t>
            </w:r>
            <w:r w:rsidRPr="00DC1128">
              <w:rPr>
                <w:rFonts w:ascii="Times New Roman" w:hAnsi="Times New Roman" w:cs="Times New Roman"/>
                <w:sz w:val="24"/>
                <w:szCs w:val="24"/>
                <w:lang w:val="ro-RO"/>
              </w:rPr>
              <w:t xml:space="preserve"> (poem) / </w:t>
            </w:r>
            <w:proofErr w:type="spellStart"/>
            <w:r w:rsidRPr="00DC1128">
              <w:rPr>
                <w:rFonts w:ascii="Times New Roman" w:hAnsi="Times New Roman" w:cs="Times New Roman"/>
                <w:i/>
                <w:sz w:val="24"/>
                <w:szCs w:val="24"/>
                <w:lang w:val="ro-RO"/>
              </w:rPr>
              <w:t>Цыганы</w:t>
            </w:r>
            <w:proofErr w:type="spellEnd"/>
            <w:r w:rsidRPr="00DC1128">
              <w:rPr>
                <w:rFonts w:ascii="Times New Roman" w:hAnsi="Times New Roman" w:cs="Times New Roman"/>
                <w:i/>
                <w:sz w:val="24"/>
                <w:szCs w:val="24"/>
                <w:lang w:val="ro-RO"/>
              </w:rPr>
              <w:t xml:space="preserve"> </w:t>
            </w:r>
            <w:r w:rsidRPr="00DC1128">
              <w:rPr>
                <w:rFonts w:ascii="Times New Roman" w:hAnsi="Times New Roman" w:cs="Times New Roman"/>
                <w:sz w:val="24"/>
                <w:szCs w:val="24"/>
                <w:lang w:val="ro-RO"/>
              </w:rPr>
              <w:t>(</w:t>
            </w:r>
            <w:proofErr w:type="spellStart"/>
            <w:r w:rsidRPr="00DC1128">
              <w:rPr>
                <w:rFonts w:ascii="Times New Roman" w:hAnsi="Times New Roman" w:cs="Times New Roman"/>
                <w:sz w:val="24"/>
                <w:szCs w:val="24"/>
                <w:lang w:val="ro-RO"/>
              </w:rPr>
              <w:t>поэма</w:t>
            </w:r>
            <w:proofErr w:type="spellEnd"/>
            <w:r w:rsidRPr="00DC1128">
              <w:rPr>
                <w:rFonts w:ascii="Times New Roman" w:hAnsi="Times New Roman" w:cs="Times New Roman"/>
                <w:sz w:val="24"/>
                <w:szCs w:val="24"/>
                <w:lang w:val="ro-RO"/>
              </w:rPr>
              <w:t xml:space="preserve">) (text in limba </w:t>
            </w:r>
            <w:r w:rsidRPr="00DC1128">
              <w:rPr>
                <w:rFonts w:ascii="Times New Roman" w:hAnsi="Times New Roman" w:cs="Times New Roman"/>
                <w:sz w:val="24"/>
                <w:szCs w:val="24"/>
                <w:lang w:val="ro-RO"/>
              </w:rPr>
              <w:lastRenderedPageBreak/>
              <w:t xml:space="preserve">română / rusă). Traducător: Iurie </w:t>
            </w:r>
            <w:proofErr w:type="spellStart"/>
            <w:r w:rsidRPr="00DC1128">
              <w:rPr>
                <w:rFonts w:ascii="Times New Roman" w:hAnsi="Times New Roman" w:cs="Times New Roman"/>
                <w:sz w:val="24"/>
                <w:szCs w:val="24"/>
                <w:lang w:val="ro-RO"/>
              </w:rPr>
              <w:t>Barjanschi</w:t>
            </w:r>
            <w:proofErr w:type="spellEnd"/>
            <w:r w:rsidRPr="00DC1128">
              <w:rPr>
                <w:rFonts w:ascii="Times New Roman" w:hAnsi="Times New Roman" w:cs="Times New Roman"/>
                <w:sz w:val="24"/>
                <w:szCs w:val="24"/>
                <w:lang w:val="ro-RO"/>
              </w:rPr>
              <w:t xml:space="preserve">. Chișinău: </w:t>
            </w:r>
            <w:proofErr w:type="spellStart"/>
            <w:r w:rsidRPr="00DC1128">
              <w:rPr>
                <w:rFonts w:ascii="Times New Roman" w:hAnsi="Times New Roman" w:cs="Times New Roman"/>
                <w:sz w:val="24"/>
                <w:szCs w:val="24"/>
                <w:lang w:val="ro-RO"/>
              </w:rPr>
              <w:t>Fundaţia</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Пушкинское</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наследие</w:t>
            </w:r>
            <w:proofErr w:type="spellEnd"/>
            <w:r w:rsidRPr="00DC1128">
              <w:rPr>
                <w:rFonts w:ascii="Times New Roman" w:hAnsi="Times New Roman" w:cs="Times New Roman"/>
                <w:sz w:val="24"/>
                <w:szCs w:val="24"/>
                <w:lang w:val="ro-RO"/>
              </w:rPr>
              <w:t>”, 2016.</w:t>
            </w:r>
          </w:p>
        </w:tc>
        <w:tc>
          <w:tcPr>
            <w:tcW w:w="3190" w:type="dxa"/>
          </w:tcPr>
          <w:p w14:paraId="1867EF73" w14:textId="77777777" w:rsidR="00A73862" w:rsidRPr="00152F2E" w:rsidRDefault="00152F2E" w:rsidP="00E56FC6">
            <w:pPr>
              <w:spacing w:line="276"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lastRenderedPageBreak/>
              <w:t xml:space="preserve">– </w:t>
            </w:r>
            <w:proofErr w:type="spellStart"/>
            <w:r w:rsidR="00A73862" w:rsidRPr="00DC1128">
              <w:rPr>
                <w:rFonts w:ascii="Times New Roman" w:hAnsi="Times New Roman" w:cs="Times New Roman"/>
                <w:bCs/>
                <w:color w:val="000000"/>
                <w:sz w:val="24"/>
                <w:szCs w:val="24"/>
                <w:lang w:val="ro-RO"/>
              </w:rPr>
              <w:t>Создание</w:t>
            </w:r>
            <w:proofErr w:type="spellEnd"/>
            <w:r w:rsidR="00A73862" w:rsidRPr="00DC1128">
              <w:rPr>
                <w:rFonts w:ascii="Times New Roman" w:hAnsi="Times New Roman" w:cs="Times New Roman"/>
                <w:bCs/>
                <w:color w:val="000000"/>
                <w:sz w:val="24"/>
                <w:szCs w:val="24"/>
                <w:lang w:val="ro-RO"/>
              </w:rPr>
              <w:t xml:space="preserve"> </w:t>
            </w:r>
            <w:proofErr w:type="spellStart"/>
            <w:r w:rsidR="00A73862" w:rsidRPr="00DC1128">
              <w:rPr>
                <w:rFonts w:ascii="Times New Roman" w:hAnsi="Times New Roman" w:cs="Times New Roman"/>
                <w:bCs/>
                <w:color w:val="000000"/>
                <w:sz w:val="24"/>
                <w:szCs w:val="24"/>
                <w:lang w:val="ro-RO"/>
              </w:rPr>
              <w:t>плана</w:t>
            </w:r>
            <w:proofErr w:type="spellEnd"/>
            <w:r w:rsidR="00A73862" w:rsidRPr="00DC1128">
              <w:rPr>
                <w:rFonts w:ascii="Times New Roman" w:hAnsi="Times New Roman" w:cs="Times New Roman"/>
                <w:bCs/>
                <w:color w:val="000000"/>
                <w:sz w:val="24"/>
                <w:szCs w:val="24"/>
                <w:lang w:val="ro-RO"/>
              </w:rPr>
              <w:t xml:space="preserve"> </w:t>
            </w:r>
            <w:proofErr w:type="spellStart"/>
            <w:r w:rsidR="00A73862" w:rsidRPr="00DC1128">
              <w:rPr>
                <w:rFonts w:ascii="Times New Roman" w:hAnsi="Times New Roman" w:cs="Times New Roman"/>
                <w:bCs/>
                <w:color w:val="000000"/>
                <w:sz w:val="24"/>
                <w:szCs w:val="24"/>
                <w:lang w:val="ro-RO"/>
              </w:rPr>
              <w:t>дискуссии</w:t>
            </w:r>
            <w:proofErr w:type="spellEnd"/>
            <w:r w:rsidR="00A73862" w:rsidRPr="00DC1128">
              <w:rPr>
                <w:rFonts w:ascii="Times New Roman" w:hAnsi="Times New Roman" w:cs="Times New Roman"/>
                <w:bCs/>
                <w:color w:val="000000"/>
                <w:sz w:val="24"/>
                <w:szCs w:val="24"/>
                <w:lang w:val="ro-RO"/>
              </w:rPr>
              <w:t xml:space="preserve"> </w:t>
            </w:r>
            <w:proofErr w:type="spellStart"/>
            <w:r w:rsidR="00A73862" w:rsidRPr="00DC1128">
              <w:rPr>
                <w:rFonts w:ascii="Times New Roman" w:hAnsi="Times New Roman" w:cs="Times New Roman"/>
                <w:bCs/>
                <w:color w:val="000000"/>
                <w:sz w:val="24"/>
                <w:szCs w:val="24"/>
                <w:lang w:val="ro-RO"/>
              </w:rPr>
              <w:t>по</w:t>
            </w:r>
            <w:proofErr w:type="spellEnd"/>
            <w:r w:rsidR="00A73862" w:rsidRPr="00DC1128">
              <w:rPr>
                <w:rFonts w:ascii="Times New Roman" w:hAnsi="Times New Roman" w:cs="Times New Roman"/>
                <w:bCs/>
                <w:color w:val="000000"/>
                <w:sz w:val="24"/>
                <w:szCs w:val="24"/>
                <w:lang w:val="ro-RO"/>
              </w:rPr>
              <w:t xml:space="preserve"> </w:t>
            </w:r>
            <w:proofErr w:type="spellStart"/>
            <w:r w:rsidR="00563796" w:rsidRPr="00DC1128">
              <w:rPr>
                <w:rFonts w:ascii="Times New Roman" w:hAnsi="Times New Roman" w:cs="Times New Roman"/>
                <w:bCs/>
                <w:color w:val="000000"/>
                <w:sz w:val="24"/>
                <w:szCs w:val="24"/>
                <w:lang w:val="ro-RO"/>
              </w:rPr>
              <w:t>выбранной</w:t>
            </w:r>
            <w:proofErr w:type="spellEnd"/>
            <w:r w:rsidR="00563796" w:rsidRPr="00DC1128">
              <w:rPr>
                <w:rFonts w:ascii="Times New Roman" w:hAnsi="Times New Roman" w:cs="Times New Roman"/>
                <w:bCs/>
                <w:color w:val="000000"/>
                <w:sz w:val="24"/>
                <w:szCs w:val="24"/>
                <w:lang w:val="ro-RO"/>
              </w:rPr>
              <w:t xml:space="preserve"> </w:t>
            </w:r>
            <w:proofErr w:type="spellStart"/>
            <w:r w:rsidR="00563796" w:rsidRPr="00DC1128">
              <w:rPr>
                <w:rFonts w:ascii="Times New Roman" w:hAnsi="Times New Roman" w:cs="Times New Roman"/>
                <w:bCs/>
                <w:color w:val="000000"/>
                <w:sz w:val="24"/>
                <w:szCs w:val="24"/>
                <w:lang w:val="ro-RO"/>
              </w:rPr>
              <w:t>теме</w:t>
            </w:r>
            <w:proofErr w:type="spellEnd"/>
            <w:r w:rsidR="00563796" w:rsidRPr="00DC1128">
              <w:rPr>
                <w:rFonts w:ascii="Times New Roman" w:hAnsi="Times New Roman" w:cs="Times New Roman"/>
                <w:bCs/>
                <w:color w:val="000000"/>
                <w:sz w:val="24"/>
                <w:szCs w:val="24"/>
                <w:lang w:val="ro-RO"/>
              </w:rPr>
              <w:t>: «</w:t>
            </w:r>
            <w:proofErr w:type="spellStart"/>
            <w:r w:rsidR="00563796" w:rsidRPr="00DC1128">
              <w:rPr>
                <w:rFonts w:ascii="Times New Roman" w:hAnsi="Times New Roman" w:cs="Times New Roman"/>
                <w:bCs/>
                <w:color w:val="000000"/>
                <w:sz w:val="24"/>
                <w:szCs w:val="24"/>
                <w:lang w:val="ro-RO"/>
              </w:rPr>
              <w:t>Кочевой</w:t>
            </w:r>
            <w:proofErr w:type="spellEnd"/>
            <w:r w:rsidR="00563796" w:rsidRPr="00DC1128">
              <w:rPr>
                <w:rFonts w:ascii="Times New Roman" w:hAnsi="Times New Roman" w:cs="Times New Roman"/>
                <w:bCs/>
                <w:color w:val="000000"/>
                <w:sz w:val="24"/>
                <w:szCs w:val="24"/>
                <w:lang w:val="ro-RO"/>
              </w:rPr>
              <w:t xml:space="preserve"> </w:t>
            </w:r>
            <w:proofErr w:type="spellStart"/>
            <w:r w:rsidR="00563796" w:rsidRPr="00DC1128">
              <w:rPr>
                <w:rFonts w:ascii="Times New Roman" w:hAnsi="Times New Roman" w:cs="Times New Roman"/>
                <w:bCs/>
                <w:color w:val="000000"/>
                <w:sz w:val="24"/>
                <w:szCs w:val="24"/>
                <w:lang w:val="ro-RO"/>
              </w:rPr>
              <w:t>образ</w:t>
            </w:r>
            <w:proofErr w:type="spellEnd"/>
            <w:r w:rsidR="00563796" w:rsidRPr="00DC1128">
              <w:rPr>
                <w:rFonts w:ascii="Times New Roman" w:hAnsi="Times New Roman" w:cs="Times New Roman"/>
                <w:bCs/>
                <w:color w:val="000000"/>
                <w:sz w:val="24"/>
                <w:szCs w:val="24"/>
                <w:lang w:val="ro-RO"/>
              </w:rPr>
              <w:t xml:space="preserve"> </w:t>
            </w:r>
            <w:proofErr w:type="spellStart"/>
            <w:r w:rsidR="00563796" w:rsidRPr="00DC1128">
              <w:rPr>
                <w:rFonts w:ascii="Times New Roman" w:hAnsi="Times New Roman" w:cs="Times New Roman"/>
                <w:bCs/>
                <w:color w:val="000000"/>
                <w:sz w:val="24"/>
                <w:szCs w:val="24"/>
                <w:lang w:val="ro-RO"/>
              </w:rPr>
              <w:t>жизни</w:t>
            </w:r>
            <w:proofErr w:type="spellEnd"/>
            <w:r w:rsidR="00563796" w:rsidRPr="00DC1128">
              <w:rPr>
                <w:rFonts w:ascii="Times New Roman" w:hAnsi="Times New Roman" w:cs="Times New Roman"/>
                <w:bCs/>
                <w:color w:val="000000"/>
                <w:sz w:val="24"/>
                <w:szCs w:val="24"/>
                <w:lang w:val="ro-RO"/>
              </w:rPr>
              <w:t xml:space="preserve"> </w:t>
            </w:r>
            <w:proofErr w:type="spellStart"/>
            <w:r w:rsidR="00563796" w:rsidRPr="00DC1128">
              <w:rPr>
                <w:rFonts w:ascii="Times New Roman" w:hAnsi="Times New Roman" w:cs="Times New Roman"/>
                <w:bCs/>
                <w:color w:val="000000"/>
                <w:sz w:val="24"/>
                <w:szCs w:val="24"/>
                <w:lang w:val="ro-RO"/>
              </w:rPr>
              <w:t>бессарабских</w:t>
            </w:r>
            <w:proofErr w:type="spellEnd"/>
            <w:r w:rsidR="00563796" w:rsidRPr="00DC1128">
              <w:rPr>
                <w:rFonts w:ascii="Times New Roman" w:hAnsi="Times New Roman" w:cs="Times New Roman"/>
                <w:bCs/>
                <w:color w:val="000000"/>
                <w:sz w:val="24"/>
                <w:szCs w:val="24"/>
                <w:lang w:val="ro-RO"/>
              </w:rPr>
              <w:t xml:space="preserve"> </w:t>
            </w:r>
            <w:proofErr w:type="spellStart"/>
            <w:r w:rsidR="00563796" w:rsidRPr="00DC1128">
              <w:rPr>
                <w:rFonts w:ascii="Times New Roman" w:hAnsi="Times New Roman" w:cs="Times New Roman"/>
                <w:bCs/>
                <w:color w:val="000000"/>
                <w:sz w:val="24"/>
                <w:szCs w:val="24"/>
                <w:lang w:val="ro-RO"/>
              </w:rPr>
              <w:t>цыган</w:t>
            </w:r>
            <w:proofErr w:type="spellEnd"/>
            <w:r w:rsidR="00563796" w:rsidRPr="00DC1128">
              <w:rPr>
                <w:rFonts w:ascii="Times New Roman" w:hAnsi="Times New Roman" w:cs="Times New Roman"/>
                <w:bCs/>
                <w:color w:val="000000"/>
                <w:sz w:val="24"/>
                <w:szCs w:val="24"/>
                <w:lang w:val="ro-RO"/>
              </w:rPr>
              <w:t xml:space="preserve"> (</w:t>
            </w:r>
            <w:r>
              <w:rPr>
                <w:rFonts w:ascii="Times New Roman" w:hAnsi="Times New Roman" w:cs="Times New Roman"/>
                <w:bCs/>
                <w:color w:val="000000"/>
                <w:sz w:val="24"/>
                <w:szCs w:val="24"/>
              </w:rPr>
              <w:t>ромов</w:t>
            </w:r>
            <w:r w:rsidR="00563796" w:rsidRPr="00DC1128">
              <w:rPr>
                <w:rFonts w:ascii="Times New Roman" w:hAnsi="Times New Roman" w:cs="Times New Roman"/>
                <w:bCs/>
                <w:color w:val="000000"/>
                <w:sz w:val="24"/>
                <w:szCs w:val="24"/>
                <w:lang w:val="ro-RO"/>
              </w:rPr>
              <w:t xml:space="preserve">): </w:t>
            </w:r>
            <w:proofErr w:type="spellStart"/>
            <w:r w:rsidR="00563796" w:rsidRPr="00DC1128">
              <w:rPr>
                <w:rFonts w:ascii="Times New Roman" w:hAnsi="Times New Roman" w:cs="Times New Roman"/>
                <w:bCs/>
                <w:color w:val="000000"/>
                <w:sz w:val="24"/>
                <w:szCs w:val="24"/>
                <w:lang w:val="ro-RO"/>
              </w:rPr>
              <w:t>между</w:t>
            </w:r>
            <w:proofErr w:type="spellEnd"/>
            <w:r w:rsidR="00563796" w:rsidRPr="00DC1128">
              <w:rPr>
                <w:rFonts w:ascii="Times New Roman" w:hAnsi="Times New Roman" w:cs="Times New Roman"/>
                <w:bCs/>
                <w:color w:val="000000"/>
                <w:sz w:val="24"/>
                <w:szCs w:val="24"/>
                <w:lang w:val="ro-RO"/>
              </w:rPr>
              <w:t xml:space="preserve"> </w:t>
            </w:r>
            <w:proofErr w:type="spellStart"/>
            <w:r w:rsidR="00563796" w:rsidRPr="00DC1128">
              <w:rPr>
                <w:rFonts w:ascii="Times New Roman" w:hAnsi="Times New Roman" w:cs="Times New Roman"/>
                <w:bCs/>
                <w:color w:val="000000"/>
                <w:sz w:val="24"/>
                <w:szCs w:val="24"/>
                <w:lang w:val="ro-RO"/>
              </w:rPr>
              <w:t>литературно-романтическим</w:t>
            </w:r>
            <w:proofErr w:type="spellEnd"/>
            <w:r w:rsidR="00563796" w:rsidRPr="00DC1128">
              <w:rPr>
                <w:rFonts w:ascii="Times New Roman" w:hAnsi="Times New Roman" w:cs="Times New Roman"/>
                <w:bCs/>
                <w:color w:val="000000"/>
                <w:sz w:val="24"/>
                <w:szCs w:val="24"/>
                <w:lang w:val="ro-RO"/>
              </w:rPr>
              <w:t xml:space="preserve"> </w:t>
            </w:r>
            <w:proofErr w:type="spellStart"/>
            <w:r w:rsidR="00563796" w:rsidRPr="00DC1128">
              <w:rPr>
                <w:rFonts w:ascii="Times New Roman" w:hAnsi="Times New Roman" w:cs="Times New Roman"/>
                <w:bCs/>
                <w:color w:val="000000"/>
                <w:sz w:val="24"/>
                <w:szCs w:val="24"/>
                <w:lang w:val="ro-RO"/>
              </w:rPr>
              <w:t>видением</w:t>
            </w:r>
            <w:proofErr w:type="spellEnd"/>
            <w:r w:rsidR="00563796" w:rsidRPr="00DC1128">
              <w:rPr>
                <w:rFonts w:ascii="Times New Roman" w:hAnsi="Times New Roman" w:cs="Times New Roman"/>
                <w:bCs/>
                <w:color w:val="000000"/>
                <w:sz w:val="24"/>
                <w:szCs w:val="24"/>
                <w:lang w:val="ro-RO"/>
              </w:rPr>
              <w:t xml:space="preserve"> </w:t>
            </w:r>
            <w:r w:rsidR="00EC1CD6" w:rsidRPr="00DC1128">
              <w:rPr>
                <w:rFonts w:ascii="Times New Roman" w:hAnsi="Times New Roman" w:cs="Times New Roman"/>
                <w:bCs/>
                <w:color w:val="000000"/>
                <w:sz w:val="24"/>
                <w:szCs w:val="24"/>
                <w:lang w:val="ro-RO"/>
              </w:rPr>
              <w:t xml:space="preserve">и </w:t>
            </w:r>
            <w:proofErr w:type="spellStart"/>
            <w:r w:rsidR="00EC1CD6" w:rsidRPr="00DC1128">
              <w:rPr>
                <w:rFonts w:ascii="Times New Roman" w:hAnsi="Times New Roman" w:cs="Times New Roman"/>
                <w:bCs/>
                <w:color w:val="000000"/>
                <w:sz w:val="24"/>
                <w:szCs w:val="24"/>
                <w:lang w:val="ro-RO"/>
              </w:rPr>
              <w:t>социальной</w:t>
            </w:r>
            <w:proofErr w:type="spellEnd"/>
            <w:r w:rsidR="00EC1CD6" w:rsidRPr="00DC1128">
              <w:rPr>
                <w:rFonts w:ascii="Times New Roman" w:hAnsi="Times New Roman" w:cs="Times New Roman"/>
                <w:bCs/>
                <w:color w:val="000000"/>
                <w:sz w:val="24"/>
                <w:szCs w:val="24"/>
                <w:lang w:val="ro-RO"/>
              </w:rPr>
              <w:t xml:space="preserve"> </w:t>
            </w:r>
            <w:proofErr w:type="spellStart"/>
            <w:r w:rsidR="00EC1CD6" w:rsidRPr="00DC1128">
              <w:rPr>
                <w:rFonts w:ascii="Times New Roman" w:hAnsi="Times New Roman" w:cs="Times New Roman"/>
                <w:bCs/>
                <w:color w:val="000000"/>
                <w:sz w:val="24"/>
                <w:szCs w:val="24"/>
                <w:lang w:val="ro-RO"/>
              </w:rPr>
              <w:t>реальностью</w:t>
            </w:r>
            <w:proofErr w:type="spellEnd"/>
            <w:r w:rsidR="00EC1CD6" w:rsidRPr="00DC1128">
              <w:rPr>
                <w:rFonts w:ascii="Times New Roman" w:hAnsi="Times New Roman" w:cs="Times New Roman"/>
                <w:bCs/>
                <w:color w:val="000000"/>
                <w:sz w:val="24"/>
                <w:szCs w:val="24"/>
                <w:lang w:val="ro-RO"/>
              </w:rPr>
              <w:t>»;</w:t>
            </w:r>
          </w:p>
          <w:p w14:paraId="6659BAD5" w14:textId="77777777" w:rsidR="00A73862" w:rsidRPr="00152F2E" w:rsidRDefault="00152F2E" w:rsidP="00E56FC6">
            <w:pPr>
              <w:spacing w:line="276"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Разработка </w:t>
            </w:r>
            <w:proofErr w:type="spellStart"/>
            <w:r>
              <w:rPr>
                <w:rFonts w:ascii="Times New Roman" w:hAnsi="Times New Roman" w:cs="Times New Roman"/>
                <w:bCs/>
                <w:color w:val="000000"/>
                <w:sz w:val="24"/>
                <w:szCs w:val="24"/>
                <w:lang w:val="ro-RO"/>
              </w:rPr>
              <w:t>историческо</w:t>
            </w:r>
            <w:proofErr w:type="spellEnd"/>
            <w:r>
              <w:rPr>
                <w:rFonts w:ascii="Times New Roman" w:hAnsi="Times New Roman" w:cs="Times New Roman"/>
                <w:bCs/>
                <w:color w:val="000000"/>
                <w:sz w:val="24"/>
                <w:szCs w:val="24"/>
              </w:rPr>
              <w:t>й</w:t>
            </w:r>
            <w:r w:rsidR="00A73862" w:rsidRPr="00DC1128">
              <w:rPr>
                <w:rFonts w:ascii="Times New Roman" w:hAnsi="Times New Roman" w:cs="Times New Roman"/>
                <w:bCs/>
                <w:color w:val="000000"/>
                <w:sz w:val="24"/>
                <w:szCs w:val="24"/>
                <w:lang w:val="ro-RO"/>
              </w:rPr>
              <w:t xml:space="preserve"> </w:t>
            </w:r>
            <w:proofErr w:type="spellStart"/>
            <w:r w:rsidR="00A73862" w:rsidRPr="00DC1128">
              <w:rPr>
                <w:rFonts w:ascii="Times New Roman" w:hAnsi="Times New Roman" w:cs="Times New Roman"/>
                <w:bCs/>
                <w:color w:val="000000"/>
                <w:sz w:val="24"/>
                <w:szCs w:val="24"/>
                <w:lang w:val="ro-RO"/>
              </w:rPr>
              <w:t>пр</w:t>
            </w:r>
            <w:r>
              <w:rPr>
                <w:rFonts w:ascii="Times New Roman" w:hAnsi="Times New Roman" w:cs="Times New Roman"/>
                <w:bCs/>
                <w:color w:val="000000"/>
                <w:sz w:val="24"/>
                <w:szCs w:val="24"/>
              </w:rPr>
              <w:t>езентации</w:t>
            </w:r>
            <w:proofErr w:type="spellEnd"/>
            <w:r w:rsidR="00A73862" w:rsidRPr="00DC1128">
              <w:rPr>
                <w:rFonts w:ascii="Times New Roman" w:hAnsi="Times New Roman" w:cs="Times New Roman"/>
                <w:bCs/>
                <w:color w:val="000000"/>
                <w:sz w:val="24"/>
                <w:szCs w:val="24"/>
                <w:lang w:val="ro-RO"/>
              </w:rPr>
              <w:t xml:space="preserve"> </w:t>
            </w:r>
            <w:r w:rsidR="00DC1128">
              <w:rPr>
                <w:rFonts w:ascii="Times New Roman" w:hAnsi="Times New Roman" w:cs="Times New Roman"/>
                <w:bCs/>
                <w:color w:val="000000"/>
                <w:sz w:val="24"/>
                <w:szCs w:val="24"/>
                <w:lang w:val="ro-RO"/>
              </w:rPr>
              <w:t xml:space="preserve">о </w:t>
            </w:r>
            <w:proofErr w:type="spellStart"/>
            <w:r w:rsidR="00DC1128">
              <w:rPr>
                <w:rFonts w:ascii="Times New Roman" w:hAnsi="Times New Roman" w:cs="Times New Roman"/>
                <w:bCs/>
                <w:color w:val="000000"/>
                <w:sz w:val="24"/>
                <w:szCs w:val="24"/>
                <w:lang w:val="ro-RO"/>
              </w:rPr>
              <w:t>правовом</w:t>
            </w:r>
            <w:proofErr w:type="spellEnd"/>
            <w:r w:rsidR="00DC1128">
              <w:rPr>
                <w:rFonts w:ascii="Times New Roman" w:hAnsi="Times New Roman" w:cs="Times New Roman"/>
                <w:bCs/>
                <w:color w:val="000000"/>
                <w:sz w:val="24"/>
                <w:szCs w:val="24"/>
                <w:lang w:val="ro-RO"/>
              </w:rPr>
              <w:t xml:space="preserve"> </w:t>
            </w:r>
            <w:proofErr w:type="spellStart"/>
            <w:r w:rsidR="00DC1128">
              <w:rPr>
                <w:rFonts w:ascii="Times New Roman" w:hAnsi="Times New Roman" w:cs="Times New Roman"/>
                <w:bCs/>
                <w:color w:val="000000"/>
                <w:sz w:val="24"/>
                <w:szCs w:val="24"/>
                <w:lang w:val="ro-RO"/>
              </w:rPr>
              <w:t>социальном</w:t>
            </w:r>
            <w:proofErr w:type="spellEnd"/>
            <w:r w:rsidR="00DC1128">
              <w:rPr>
                <w:rFonts w:ascii="Times New Roman" w:hAnsi="Times New Roman" w:cs="Times New Roman"/>
                <w:bCs/>
                <w:color w:val="000000"/>
                <w:sz w:val="24"/>
                <w:szCs w:val="24"/>
                <w:lang w:val="ro-RO"/>
              </w:rPr>
              <w:t xml:space="preserve"> </w:t>
            </w:r>
            <w:proofErr w:type="spellStart"/>
            <w:r w:rsidR="00DC1128">
              <w:rPr>
                <w:rFonts w:ascii="Times New Roman" w:hAnsi="Times New Roman" w:cs="Times New Roman"/>
                <w:bCs/>
                <w:color w:val="000000"/>
                <w:sz w:val="24"/>
                <w:szCs w:val="24"/>
                <w:lang w:val="ro-RO"/>
              </w:rPr>
              <w:t>положении</w:t>
            </w:r>
            <w:proofErr w:type="spellEnd"/>
            <w:r w:rsidR="00DC1128">
              <w:rPr>
                <w:rFonts w:ascii="Times New Roman" w:hAnsi="Times New Roman" w:cs="Times New Roman"/>
                <w:bCs/>
                <w:color w:val="000000"/>
                <w:sz w:val="24"/>
                <w:szCs w:val="24"/>
                <w:lang w:val="ro-RO"/>
              </w:rPr>
              <w:t xml:space="preserve">, </w:t>
            </w:r>
            <w:proofErr w:type="spellStart"/>
            <w:r w:rsidR="00DC1128">
              <w:rPr>
                <w:rFonts w:ascii="Times New Roman" w:hAnsi="Times New Roman" w:cs="Times New Roman"/>
                <w:bCs/>
                <w:color w:val="000000"/>
                <w:sz w:val="24"/>
                <w:szCs w:val="24"/>
                <w:lang w:val="ro-RO"/>
              </w:rPr>
              <w:t>быте</w:t>
            </w:r>
            <w:proofErr w:type="spellEnd"/>
            <w:r w:rsidR="00DC1128">
              <w:rPr>
                <w:rFonts w:ascii="Times New Roman" w:hAnsi="Times New Roman" w:cs="Times New Roman"/>
                <w:bCs/>
                <w:color w:val="000000"/>
                <w:sz w:val="24"/>
                <w:szCs w:val="24"/>
                <w:lang w:val="ro-RO"/>
              </w:rPr>
              <w:t xml:space="preserve"> и </w:t>
            </w:r>
            <w:proofErr w:type="spellStart"/>
            <w:r w:rsidR="00DC1128">
              <w:rPr>
                <w:rFonts w:ascii="Times New Roman" w:hAnsi="Times New Roman" w:cs="Times New Roman"/>
                <w:bCs/>
                <w:color w:val="000000"/>
                <w:sz w:val="24"/>
                <w:szCs w:val="24"/>
                <w:lang w:val="ro-RO"/>
              </w:rPr>
              <w:t>занятиях</w:t>
            </w:r>
            <w:proofErr w:type="spellEnd"/>
            <w:r w:rsidR="00DC1128">
              <w:rPr>
                <w:rFonts w:ascii="Times New Roman" w:hAnsi="Times New Roman" w:cs="Times New Roman"/>
                <w:bCs/>
                <w:color w:val="000000"/>
                <w:sz w:val="24"/>
                <w:szCs w:val="24"/>
                <w:lang w:val="ro-RO"/>
              </w:rPr>
              <w:t xml:space="preserve"> </w:t>
            </w:r>
            <w:proofErr w:type="spellStart"/>
            <w:r w:rsidR="00DC1128">
              <w:rPr>
                <w:rFonts w:ascii="Times New Roman" w:hAnsi="Times New Roman" w:cs="Times New Roman"/>
                <w:bCs/>
                <w:color w:val="000000"/>
                <w:sz w:val="24"/>
                <w:szCs w:val="24"/>
                <w:lang w:val="ro-RO"/>
              </w:rPr>
              <w:t>цыган</w:t>
            </w:r>
            <w:proofErr w:type="spellEnd"/>
            <w:r w:rsidR="00DC1128">
              <w:rPr>
                <w:rFonts w:ascii="Times New Roman" w:hAnsi="Times New Roman" w:cs="Times New Roman"/>
                <w:bCs/>
                <w:color w:val="000000"/>
                <w:sz w:val="24"/>
                <w:szCs w:val="24"/>
                <w:lang w:val="ro-RO"/>
              </w:rPr>
              <w:t xml:space="preserve"> (</w:t>
            </w:r>
            <w:r>
              <w:rPr>
                <w:rFonts w:ascii="Times New Roman" w:hAnsi="Times New Roman" w:cs="Times New Roman"/>
                <w:bCs/>
                <w:color w:val="000000"/>
                <w:sz w:val="24"/>
                <w:szCs w:val="24"/>
              </w:rPr>
              <w:t>ромов</w:t>
            </w:r>
            <w:r w:rsidR="00DC1128">
              <w:rPr>
                <w:rFonts w:ascii="Times New Roman" w:hAnsi="Times New Roman" w:cs="Times New Roman"/>
                <w:bCs/>
                <w:color w:val="000000"/>
                <w:sz w:val="24"/>
                <w:szCs w:val="24"/>
                <w:lang w:val="ro-RO"/>
              </w:rPr>
              <w:t xml:space="preserve">) </w:t>
            </w:r>
            <w:r>
              <w:rPr>
                <w:rFonts w:ascii="Times New Roman" w:hAnsi="Times New Roman" w:cs="Times New Roman"/>
                <w:sz w:val="24"/>
                <w:szCs w:val="24"/>
                <w:lang w:val="ro-RO"/>
              </w:rPr>
              <w:t xml:space="preserve">в </w:t>
            </w:r>
            <w:proofErr w:type="spellStart"/>
            <w:r>
              <w:rPr>
                <w:rFonts w:ascii="Times New Roman" w:hAnsi="Times New Roman" w:cs="Times New Roman"/>
                <w:sz w:val="24"/>
                <w:szCs w:val="24"/>
                <w:lang w:val="ro-RO"/>
              </w:rPr>
              <w:t>царской</w:t>
            </w:r>
            <w:proofErr w:type="spellEnd"/>
            <w:r>
              <w:rPr>
                <w:rFonts w:ascii="Times New Roman" w:hAnsi="Times New Roman" w:cs="Times New Roman"/>
                <w:sz w:val="24"/>
                <w:szCs w:val="24"/>
                <w:lang w:val="ro-RO"/>
              </w:rPr>
              <w:t xml:space="preserve"> </w:t>
            </w:r>
            <w:proofErr w:type="spellStart"/>
            <w:r>
              <w:rPr>
                <w:rFonts w:ascii="Times New Roman" w:hAnsi="Times New Roman" w:cs="Times New Roman"/>
                <w:sz w:val="24"/>
                <w:szCs w:val="24"/>
                <w:lang w:val="ro-RO"/>
              </w:rPr>
              <w:t>Бессарабии</w:t>
            </w:r>
            <w:proofErr w:type="spellEnd"/>
            <w:r w:rsidR="00A73862" w:rsidRPr="00DC1128">
              <w:rPr>
                <w:rFonts w:ascii="Times New Roman" w:hAnsi="Times New Roman" w:cs="Times New Roman"/>
                <w:bCs/>
                <w:color w:val="000000"/>
                <w:sz w:val="24"/>
                <w:szCs w:val="24"/>
                <w:lang w:val="ro-RO"/>
              </w:rPr>
              <w:t>;</w:t>
            </w:r>
          </w:p>
          <w:p w14:paraId="1B617617" w14:textId="77777777" w:rsidR="00A73862" w:rsidRPr="00DC1128" w:rsidRDefault="00A73862" w:rsidP="00E56FC6">
            <w:pPr>
              <w:spacing w:line="276" w:lineRule="auto"/>
              <w:jc w:val="both"/>
              <w:rPr>
                <w:rFonts w:ascii="Times New Roman" w:hAnsi="Times New Roman" w:cs="Times New Roman"/>
                <w:bCs/>
                <w:color w:val="000000"/>
                <w:sz w:val="24"/>
                <w:szCs w:val="24"/>
                <w:lang w:val="ro-RO"/>
              </w:rPr>
            </w:pPr>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Комментирование</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некоторых</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исторических</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документов</w:t>
            </w:r>
            <w:proofErr w:type="spellEnd"/>
            <w:r w:rsidR="00152F2E">
              <w:rPr>
                <w:rFonts w:ascii="Times New Roman" w:hAnsi="Times New Roman" w:cs="Times New Roman"/>
                <w:bCs/>
                <w:color w:val="000000"/>
                <w:sz w:val="24"/>
                <w:szCs w:val="24"/>
              </w:rPr>
              <w:t xml:space="preserve"> </w:t>
            </w:r>
            <w:r w:rsidRPr="00DC1128">
              <w:rPr>
                <w:rFonts w:ascii="Times New Roman" w:hAnsi="Times New Roman" w:cs="Times New Roman"/>
                <w:bCs/>
                <w:color w:val="000000"/>
                <w:sz w:val="24"/>
                <w:szCs w:val="24"/>
                <w:lang w:val="ro-RO"/>
              </w:rPr>
              <w:t>/</w:t>
            </w:r>
            <w:r w:rsidR="00152F2E">
              <w:rPr>
                <w:rFonts w:ascii="Times New Roman" w:hAnsi="Times New Roman" w:cs="Times New Roman"/>
                <w:bCs/>
                <w:color w:val="000000"/>
                <w:sz w:val="24"/>
                <w:szCs w:val="24"/>
              </w:rPr>
              <w:t xml:space="preserve"> </w:t>
            </w:r>
            <w:proofErr w:type="spellStart"/>
            <w:r w:rsidRPr="00DC1128">
              <w:rPr>
                <w:rFonts w:ascii="Times New Roman" w:hAnsi="Times New Roman" w:cs="Times New Roman"/>
                <w:bCs/>
                <w:color w:val="000000"/>
                <w:sz w:val="24"/>
                <w:szCs w:val="24"/>
                <w:lang w:val="ro-RO"/>
              </w:rPr>
              <w:t>литературных</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текстов</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касающихся</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правового</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социального</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lastRenderedPageBreak/>
              <w:t>положения</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быта</w:t>
            </w:r>
            <w:proofErr w:type="spellEnd"/>
            <w:r w:rsidRPr="00DC1128">
              <w:rPr>
                <w:rFonts w:ascii="Times New Roman" w:hAnsi="Times New Roman" w:cs="Times New Roman"/>
                <w:bCs/>
                <w:color w:val="000000"/>
                <w:sz w:val="24"/>
                <w:szCs w:val="24"/>
                <w:lang w:val="ro-RO"/>
              </w:rPr>
              <w:t xml:space="preserve"> и </w:t>
            </w:r>
            <w:proofErr w:type="spellStart"/>
            <w:r w:rsidRPr="00DC1128">
              <w:rPr>
                <w:rFonts w:ascii="Times New Roman" w:hAnsi="Times New Roman" w:cs="Times New Roman"/>
                <w:bCs/>
                <w:color w:val="000000"/>
                <w:sz w:val="24"/>
                <w:szCs w:val="24"/>
                <w:lang w:val="ro-RO"/>
              </w:rPr>
              <w:t>занятий</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цыган</w:t>
            </w:r>
            <w:proofErr w:type="spellEnd"/>
            <w:r w:rsidRPr="00DC1128">
              <w:rPr>
                <w:rFonts w:ascii="Times New Roman" w:hAnsi="Times New Roman" w:cs="Times New Roman"/>
                <w:bCs/>
                <w:color w:val="000000"/>
                <w:sz w:val="24"/>
                <w:szCs w:val="24"/>
                <w:lang w:val="ro-RO"/>
              </w:rPr>
              <w:t xml:space="preserve"> (</w:t>
            </w:r>
            <w:r w:rsidR="00152F2E">
              <w:rPr>
                <w:rFonts w:ascii="Times New Roman" w:hAnsi="Times New Roman" w:cs="Times New Roman"/>
                <w:bCs/>
                <w:color w:val="000000"/>
                <w:sz w:val="24"/>
                <w:szCs w:val="24"/>
              </w:rPr>
              <w:t>ромов</w:t>
            </w:r>
            <w:r w:rsidRPr="00DC1128">
              <w:rPr>
                <w:rFonts w:ascii="Times New Roman" w:hAnsi="Times New Roman" w:cs="Times New Roman"/>
                <w:bCs/>
                <w:color w:val="000000"/>
                <w:sz w:val="24"/>
                <w:szCs w:val="24"/>
                <w:lang w:val="ro-RO"/>
              </w:rPr>
              <w:t xml:space="preserve">) </w:t>
            </w:r>
            <w:r w:rsidR="00152F2E">
              <w:rPr>
                <w:rFonts w:ascii="Times New Roman" w:hAnsi="Times New Roman" w:cs="Times New Roman"/>
                <w:sz w:val="24"/>
                <w:szCs w:val="24"/>
                <w:lang w:val="ro-RO"/>
              </w:rPr>
              <w:t xml:space="preserve">в </w:t>
            </w:r>
            <w:proofErr w:type="spellStart"/>
            <w:r w:rsidR="00152F2E">
              <w:rPr>
                <w:rFonts w:ascii="Times New Roman" w:hAnsi="Times New Roman" w:cs="Times New Roman"/>
                <w:sz w:val="24"/>
                <w:szCs w:val="24"/>
                <w:lang w:val="ro-RO"/>
              </w:rPr>
              <w:t>царской</w:t>
            </w:r>
            <w:proofErr w:type="spellEnd"/>
            <w:r w:rsidR="00152F2E">
              <w:rPr>
                <w:rFonts w:ascii="Times New Roman" w:hAnsi="Times New Roman" w:cs="Times New Roman"/>
                <w:sz w:val="24"/>
                <w:szCs w:val="24"/>
                <w:lang w:val="ro-RO"/>
              </w:rPr>
              <w:t xml:space="preserve"> </w:t>
            </w:r>
            <w:proofErr w:type="spellStart"/>
            <w:r w:rsidR="00152F2E">
              <w:rPr>
                <w:rFonts w:ascii="Times New Roman" w:hAnsi="Times New Roman" w:cs="Times New Roman"/>
                <w:sz w:val="24"/>
                <w:szCs w:val="24"/>
                <w:lang w:val="ro-RO"/>
              </w:rPr>
              <w:t>Бессарабии</w:t>
            </w:r>
            <w:proofErr w:type="spellEnd"/>
            <w:r w:rsidRPr="00DC1128">
              <w:rPr>
                <w:rFonts w:ascii="Times New Roman" w:hAnsi="Times New Roman" w:cs="Times New Roman"/>
                <w:bCs/>
                <w:color w:val="000000"/>
                <w:sz w:val="24"/>
                <w:szCs w:val="24"/>
                <w:lang w:val="ro-RO"/>
              </w:rPr>
              <w:t>;</w:t>
            </w:r>
          </w:p>
          <w:p w14:paraId="04FC1BBD" w14:textId="77777777" w:rsidR="00A73862" w:rsidRPr="00152F2E" w:rsidRDefault="00152F2E" w:rsidP="00E56FC6">
            <w:pPr>
              <w:spacing w:line="276"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Выявление </w:t>
            </w:r>
            <w:proofErr w:type="spellStart"/>
            <w:r w:rsidR="00DC008F" w:rsidRPr="00DC1128">
              <w:rPr>
                <w:rFonts w:ascii="Times New Roman" w:hAnsi="Times New Roman" w:cs="Times New Roman"/>
                <w:bCs/>
                <w:color w:val="000000"/>
                <w:sz w:val="24"/>
                <w:szCs w:val="24"/>
                <w:lang w:val="ro-RO"/>
              </w:rPr>
              <w:t>экономического</w:t>
            </w:r>
            <w:proofErr w:type="spellEnd"/>
            <w:r w:rsidR="00DC008F" w:rsidRPr="00DC1128">
              <w:rPr>
                <w:rFonts w:ascii="Times New Roman" w:hAnsi="Times New Roman" w:cs="Times New Roman"/>
                <w:bCs/>
                <w:color w:val="000000"/>
                <w:sz w:val="24"/>
                <w:szCs w:val="24"/>
                <w:lang w:val="ro-RO"/>
              </w:rPr>
              <w:t xml:space="preserve"> </w:t>
            </w:r>
            <w:proofErr w:type="spellStart"/>
            <w:r w:rsidR="00DC008F" w:rsidRPr="00DC1128">
              <w:rPr>
                <w:rFonts w:ascii="Times New Roman" w:hAnsi="Times New Roman" w:cs="Times New Roman"/>
                <w:bCs/>
                <w:color w:val="000000"/>
                <w:sz w:val="24"/>
                <w:szCs w:val="24"/>
                <w:lang w:val="ro-RO"/>
              </w:rPr>
              <w:t>эффекта</w:t>
            </w:r>
            <w:proofErr w:type="spellEnd"/>
            <w:r w:rsidR="00DC008F" w:rsidRPr="00DC1128">
              <w:rPr>
                <w:rFonts w:ascii="Times New Roman" w:hAnsi="Times New Roman" w:cs="Times New Roman"/>
                <w:bCs/>
                <w:color w:val="000000"/>
                <w:sz w:val="24"/>
                <w:szCs w:val="24"/>
                <w:lang w:val="ro-RO"/>
              </w:rPr>
              <w:t xml:space="preserve"> </w:t>
            </w:r>
            <w:proofErr w:type="spellStart"/>
            <w:r>
              <w:rPr>
                <w:rFonts w:ascii="Times New Roman" w:hAnsi="Times New Roman" w:cs="Times New Roman"/>
                <w:bCs/>
                <w:color w:val="000000"/>
                <w:sz w:val="24"/>
                <w:szCs w:val="24"/>
              </w:rPr>
              <w:t>направленоой</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lang w:val="ro-RO"/>
              </w:rPr>
              <w:t>царской</w:t>
            </w:r>
            <w:proofErr w:type="spellEnd"/>
            <w:r>
              <w:rPr>
                <w:rFonts w:ascii="Times New Roman" w:hAnsi="Times New Roman" w:cs="Times New Roman"/>
                <w:bCs/>
                <w:color w:val="000000"/>
                <w:sz w:val="24"/>
                <w:szCs w:val="24"/>
                <w:lang w:val="ro-RO"/>
              </w:rPr>
              <w:t xml:space="preserve"> </w:t>
            </w:r>
            <w:proofErr w:type="spellStart"/>
            <w:r>
              <w:rPr>
                <w:rFonts w:ascii="Times New Roman" w:hAnsi="Times New Roman" w:cs="Times New Roman"/>
                <w:bCs/>
                <w:color w:val="000000"/>
                <w:sz w:val="24"/>
                <w:szCs w:val="24"/>
                <w:lang w:val="ro-RO"/>
              </w:rPr>
              <w:t>политики</w:t>
            </w:r>
            <w:proofErr w:type="spellEnd"/>
            <w:r w:rsidR="00F934C3">
              <w:rPr>
                <w:rFonts w:ascii="Times New Roman" w:hAnsi="Times New Roman" w:cs="Times New Roman"/>
                <w:bCs/>
                <w:color w:val="000000"/>
                <w:sz w:val="24"/>
                <w:szCs w:val="24"/>
              </w:rPr>
              <w:t xml:space="preserve"> по  </w:t>
            </w:r>
            <w:r>
              <w:rPr>
                <w:rFonts w:ascii="Times New Roman" w:hAnsi="Times New Roman" w:cs="Times New Roman"/>
                <w:sz w:val="24"/>
                <w:szCs w:val="24"/>
              </w:rPr>
              <w:t>принудительной</w:t>
            </w:r>
            <w:r>
              <w:rPr>
                <w:rFonts w:ascii="Times New Roman" w:hAnsi="Times New Roman" w:cs="Times New Roman"/>
                <w:sz w:val="24"/>
                <w:szCs w:val="24"/>
                <w:lang w:val="ro-RO"/>
              </w:rPr>
              <w:t xml:space="preserve"> </w:t>
            </w:r>
            <w:proofErr w:type="spellStart"/>
            <w:r>
              <w:rPr>
                <w:rFonts w:ascii="Times New Roman" w:hAnsi="Times New Roman" w:cs="Times New Roman"/>
                <w:sz w:val="24"/>
                <w:szCs w:val="24"/>
                <w:lang w:val="ro-RO"/>
              </w:rPr>
              <w:t>аграрн</w:t>
            </w:r>
            <w:proofErr w:type="spellEnd"/>
            <w:r>
              <w:rPr>
                <w:rFonts w:ascii="Times New Roman" w:hAnsi="Times New Roman" w:cs="Times New Roman"/>
                <w:sz w:val="24"/>
                <w:szCs w:val="24"/>
              </w:rPr>
              <w:t>ой</w:t>
            </w:r>
            <w:r>
              <w:rPr>
                <w:rFonts w:ascii="Times New Roman" w:hAnsi="Times New Roman" w:cs="Times New Roman"/>
                <w:sz w:val="24"/>
                <w:szCs w:val="24"/>
                <w:lang w:val="ro-RO"/>
              </w:rPr>
              <w:t xml:space="preserve"> </w:t>
            </w:r>
            <w:proofErr w:type="spellStart"/>
            <w:r>
              <w:rPr>
                <w:rFonts w:ascii="Times New Roman" w:hAnsi="Times New Roman" w:cs="Times New Roman"/>
                <w:sz w:val="24"/>
                <w:szCs w:val="24"/>
                <w:lang w:val="ro-RO"/>
              </w:rPr>
              <w:t>колонизаци</w:t>
            </w:r>
            <w:proofErr w:type="spellEnd"/>
            <w:r>
              <w:rPr>
                <w:rFonts w:ascii="Times New Roman" w:hAnsi="Times New Roman" w:cs="Times New Roman"/>
                <w:sz w:val="24"/>
                <w:szCs w:val="24"/>
              </w:rPr>
              <w:t>и</w:t>
            </w:r>
            <w:r w:rsidR="00DC008F" w:rsidRPr="00DC1128">
              <w:rPr>
                <w:rFonts w:ascii="Times New Roman" w:hAnsi="Times New Roman" w:cs="Times New Roman"/>
                <w:sz w:val="24"/>
                <w:szCs w:val="24"/>
                <w:lang w:val="ro-RO"/>
              </w:rPr>
              <w:t xml:space="preserve"> «</w:t>
            </w:r>
            <w:proofErr w:type="spellStart"/>
            <w:r w:rsidR="00DC008F" w:rsidRPr="00DC1128">
              <w:rPr>
                <w:rFonts w:ascii="Times New Roman" w:hAnsi="Times New Roman" w:cs="Times New Roman"/>
                <w:sz w:val="24"/>
                <w:szCs w:val="24"/>
                <w:lang w:val="ro-RO"/>
              </w:rPr>
              <w:t>кочевых</w:t>
            </w:r>
            <w:proofErr w:type="spellEnd"/>
            <w:r w:rsidR="00DC008F" w:rsidRPr="00DC1128">
              <w:rPr>
                <w:rFonts w:ascii="Times New Roman" w:hAnsi="Times New Roman" w:cs="Times New Roman"/>
                <w:sz w:val="24"/>
                <w:szCs w:val="24"/>
                <w:lang w:val="ro-RO"/>
              </w:rPr>
              <w:t xml:space="preserve"> </w:t>
            </w:r>
            <w:r w:rsidR="00F934C3">
              <w:rPr>
                <w:rFonts w:ascii="Times New Roman" w:hAnsi="Times New Roman" w:cs="Times New Roman"/>
                <w:sz w:val="24"/>
                <w:szCs w:val="24"/>
              </w:rPr>
              <w:t xml:space="preserve">коронных </w:t>
            </w:r>
            <w:proofErr w:type="spellStart"/>
            <w:r>
              <w:rPr>
                <w:rFonts w:ascii="Times New Roman" w:hAnsi="Times New Roman" w:cs="Times New Roman"/>
                <w:sz w:val="24"/>
                <w:szCs w:val="24"/>
                <w:lang w:val="ro-RO"/>
              </w:rPr>
              <w:t>цыган</w:t>
            </w:r>
            <w:proofErr w:type="spellEnd"/>
            <w:r>
              <w:rPr>
                <w:rFonts w:ascii="Times New Roman" w:hAnsi="Times New Roman" w:cs="Times New Roman"/>
                <w:sz w:val="24"/>
                <w:szCs w:val="24"/>
                <w:lang w:val="ro-RO"/>
              </w:rPr>
              <w:t xml:space="preserve"> (</w:t>
            </w:r>
            <w:proofErr w:type="spellStart"/>
            <w:r>
              <w:rPr>
                <w:rFonts w:ascii="Times New Roman" w:hAnsi="Times New Roman" w:cs="Times New Roman"/>
                <w:i/>
                <w:sz w:val="24"/>
                <w:szCs w:val="24"/>
                <w:lang w:val="ro-RO"/>
              </w:rPr>
              <w:t>лингурар</w:t>
            </w:r>
            <w:proofErr w:type="spellEnd"/>
            <w:r>
              <w:rPr>
                <w:rFonts w:ascii="Times New Roman" w:hAnsi="Times New Roman" w:cs="Times New Roman"/>
                <w:i/>
                <w:sz w:val="24"/>
                <w:szCs w:val="24"/>
              </w:rPr>
              <w:t>ь</w:t>
            </w:r>
            <w:r w:rsidR="00DC008F" w:rsidRPr="00DC1128">
              <w:rPr>
                <w:rFonts w:ascii="Times New Roman" w:hAnsi="Times New Roman" w:cs="Times New Roman"/>
                <w:sz w:val="24"/>
                <w:szCs w:val="24"/>
                <w:lang w:val="ro-RO"/>
              </w:rPr>
              <w:t xml:space="preserve">)» и </w:t>
            </w:r>
            <w:proofErr w:type="spellStart"/>
            <w:r w:rsidR="00DC008F" w:rsidRPr="00DC1128">
              <w:rPr>
                <w:rFonts w:ascii="Times New Roman" w:hAnsi="Times New Roman" w:cs="Times New Roman"/>
                <w:sz w:val="24"/>
                <w:szCs w:val="24"/>
                <w:lang w:val="ro-RO"/>
              </w:rPr>
              <w:t>их</w:t>
            </w:r>
            <w:proofErr w:type="spellEnd"/>
            <w:r w:rsidR="00DC008F" w:rsidRPr="00DC1128">
              <w:rPr>
                <w:rFonts w:ascii="Times New Roman" w:hAnsi="Times New Roman" w:cs="Times New Roman"/>
                <w:sz w:val="24"/>
                <w:szCs w:val="24"/>
                <w:lang w:val="ro-RO"/>
              </w:rPr>
              <w:t xml:space="preserve"> </w:t>
            </w:r>
            <w:proofErr w:type="spellStart"/>
            <w:r w:rsidR="00DC008F" w:rsidRPr="00DC1128">
              <w:rPr>
                <w:rFonts w:ascii="Times New Roman" w:hAnsi="Times New Roman" w:cs="Times New Roman"/>
                <w:sz w:val="24"/>
                <w:szCs w:val="24"/>
                <w:lang w:val="ro-RO"/>
              </w:rPr>
              <w:t>привилегированное</w:t>
            </w:r>
            <w:proofErr w:type="spellEnd"/>
            <w:r w:rsidR="00DC008F" w:rsidRPr="00DC1128">
              <w:rPr>
                <w:rFonts w:ascii="Times New Roman" w:hAnsi="Times New Roman" w:cs="Times New Roman"/>
                <w:sz w:val="24"/>
                <w:szCs w:val="24"/>
                <w:lang w:val="ro-RO"/>
              </w:rPr>
              <w:t xml:space="preserve"> </w:t>
            </w:r>
            <w:proofErr w:type="spellStart"/>
            <w:r w:rsidR="00DC008F" w:rsidRPr="00DC1128">
              <w:rPr>
                <w:rFonts w:ascii="Times New Roman" w:hAnsi="Times New Roman" w:cs="Times New Roman"/>
                <w:sz w:val="24"/>
                <w:szCs w:val="24"/>
                <w:lang w:val="ro-RO"/>
              </w:rPr>
              <w:t>размещение</w:t>
            </w:r>
            <w:proofErr w:type="spellEnd"/>
            <w:r w:rsidR="00DC008F" w:rsidRPr="00DC1128">
              <w:rPr>
                <w:rFonts w:ascii="Times New Roman" w:hAnsi="Times New Roman" w:cs="Times New Roman"/>
                <w:sz w:val="24"/>
                <w:szCs w:val="24"/>
                <w:lang w:val="ro-RO"/>
              </w:rPr>
              <w:t xml:space="preserve"> </w:t>
            </w:r>
            <w:proofErr w:type="spellStart"/>
            <w:r w:rsidR="00DC008F" w:rsidRPr="00DC1128">
              <w:rPr>
                <w:rFonts w:ascii="Times New Roman" w:hAnsi="Times New Roman" w:cs="Times New Roman"/>
                <w:sz w:val="24"/>
                <w:szCs w:val="24"/>
                <w:lang w:val="ro-RO"/>
              </w:rPr>
              <w:t>на</w:t>
            </w:r>
            <w:proofErr w:type="spellEnd"/>
            <w:r w:rsidR="00DC008F" w:rsidRPr="00DC1128">
              <w:rPr>
                <w:rFonts w:ascii="Times New Roman" w:hAnsi="Times New Roman" w:cs="Times New Roman"/>
                <w:sz w:val="24"/>
                <w:szCs w:val="24"/>
                <w:lang w:val="ro-RO"/>
              </w:rPr>
              <w:t xml:space="preserve"> </w:t>
            </w:r>
            <w:proofErr w:type="spellStart"/>
            <w:r w:rsidR="00DC008F" w:rsidRPr="00DC1128">
              <w:rPr>
                <w:rFonts w:ascii="Times New Roman" w:hAnsi="Times New Roman" w:cs="Times New Roman"/>
                <w:sz w:val="24"/>
                <w:szCs w:val="24"/>
                <w:lang w:val="ro-RO"/>
              </w:rPr>
              <w:t>необработанных</w:t>
            </w:r>
            <w:proofErr w:type="spellEnd"/>
            <w:r w:rsidR="00DC008F" w:rsidRPr="00DC1128">
              <w:rPr>
                <w:rFonts w:ascii="Times New Roman" w:hAnsi="Times New Roman" w:cs="Times New Roman"/>
                <w:sz w:val="24"/>
                <w:szCs w:val="24"/>
                <w:lang w:val="ro-RO"/>
              </w:rPr>
              <w:t xml:space="preserve"> </w:t>
            </w:r>
            <w:r w:rsidR="00F934C3">
              <w:rPr>
                <w:rFonts w:ascii="Times New Roman" w:hAnsi="Times New Roman" w:cs="Times New Roman"/>
                <w:sz w:val="24"/>
                <w:szCs w:val="24"/>
              </w:rPr>
              <w:t xml:space="preserve">государственных </w:t>
            </w:r>
            <w:proofErr w:type="spellStart"/>
            <w:r w:rsidR="00DC008F" w:rsidRPr="00DC1128">
              <w:rPr>
                <w:rFonts w:ascii="Times New Roman" w:hAnsi="Times New Roman" w:cs="Times New Roman"/>
                <w:sz w:val="24"/>
                <w:szCs w:val="24"/>
                <w:lang w:val="ro-RO"/>
              </w:rPr>
              <w:t>землях</w:t>
            </w:r>
            <w:proofErr w:type="spellEnd"/>
            <w:r w:rsidR="00DC008F" w:rsidRPr="00DC1128">
              <w:rPr>
                <w:rFonts w:ascii="Times New Roman" w:hAnsi="Times New Roman" w:cs="Times New Roman"/>
                <w:sz w:val="24"/>
                <w:szCs w:val="24"/>
                <w:lang w:val="ro-RO"/>
              </w:rPr>
              <w:t xml:space="preserve"> в </w:t>
            </w:r>
            <w:proofErr w:type="spellStart"/>
            <w:r w:rsidR="00DC008F" w:rsidRPr="00DC1128">
              <w:rPr>
                <w:rFonts w:ascii="Times New Roman" w:hAnsi="Times New Roman" w:cs="Times New Roman"/>
                <w:sz w:val="24"/>
                <w:szCs w:val="24"/>
                <w:lang w:val="ro-RO"/>
              </w:rPr>
              <w:t>Буджакской</w:t>
            </w:r>
            <w:proofErr w:type="spellEnd"/>
            <w:r w:rsidR="00DC008F" w:rsidRPr="00DC1128">
              <w:rPr>
                <w:rFonts w:ascii="Times New Roman" w:hAnsi="Times New Roman" w:cs="Times New Roman"/>
                <w:sz w:val="24"/>
                <w:szCs w:val="24"/>
                <w:lang w:val="ro-RO"/>
              </w:rPr>
              <w:t xml:space="preserve"> </w:t>
            </w:r>
            <w:proofErr w:type="spellStart"/>
            <w:r w:rsidR="00DC008F" w:rsidRPr="00DC1128">
              <w:rPr>
                <w:rFonts w:ascii="Times New Roman" w:hAnsi="Times New Roman" w:cs="Times New Roman"/>
                <w:sz w:val="24"/>
                <w:szCs w:val="24"/>
                <w:lang w:val="ro-RO"/>
              </w:rPr>
              <w:t>степи</w:t>
            </w:r>
            <w:proofErr w:type="spellEnd"/>
            <w:r w:rsidR="00DC008F" w:rsidRPr="00DC1128">
              <w:rPr>
                <w:rFonts w:ascii="Times New Roman" w:hAnsi="Times New Roman" w:cs="Times New Roman"/>
                <w:sz w:val="24"/>
                <w:szCs w:val="24"/>
                <w:lang w:val="ro-RO"/>
              </w:rPr>
              <w:t>;</w:t>
            </w:r>
          </w:p>
          <w:p w14:paraId="56C0CACB" w14:textId="77777777" w:rsidR="00DC008F" w:rsidRPr="00152F2E" w:rsidRDefault="00152F2E" w:rsidP="00E56FC6">
            <w:pPr>
              <w:spacing w:line="276"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w:t>
            </w:r>
            <w:proofErr w:type="spellStart"/>
            <w:r w:rsidR="00DC008F" w:rsidRPr="00DC1128">
              <w:rPr>
                <w:rFonts w:ascii="Times New Roman" w:hAnsi="Times New Roman" w:cs="Times New Roman"/>
                <w:bCs/>
                <w:color w:val="000000"/>
                <w:sz w:val="24"/>
                <w:szCs w:val="24"/>
                <w:lang w:val="ro-RO"/>
              </w:rPr>
              <w:t>Вы</w:t>
            </w:r>
            <w:r>
              <w:rPr>
                <w:rFonts w:ascii="Times New Roman" w:hAnsi="Times New Roman" w:cs="Times New Roman"/>
                <w:bCs/>
                <w:color w:val="000000"/>
                <w:sz w:val="24"/>
                <w:szCs w:val="24"/>
              </w:rPr>
              <w:t>сказывание</w:t>
            </w:r>
            <w:proofErr w:type="spellEnd"/>
            <w:r w:rsidR="00DC008F" w:rsidRPr="00DC1128">
              <w:rPr>
                <w:rFonts w:ascii="Times New Roman" w:hAnsi="Times New Roman" w:cs="Times New Roman"/>
                <w:bCs/>
                <w:color w:val="000000"/>
                <w:sz w:val="24"/>
                <w:szCs w:val="24"/>
                <w:lang w:val="ro-RO"/>
              </w:rPr>
              <w:t xml:space="preserve"> </w:t>
            </w:r>
            <w:proofErr w:type="spellStart"/>
            <w:r w:rsidR="00DC008F" w:rsidRPr="00DC1128">
              <w:rPr>
                <w:rFonts w:ascii="Times New Roman" w:hAnsi="Times New Roman" w:cs="Times New Roman"/>
                <w:bCs/>
                <w:color w:val="000000"/>
                <w:sz w:val="24"/>
                <w:szCs w:val="24"/>
                <w:lang w:val="ro-RO"/>
              </w:rPr>
              <w:t>собственного</w:t>
            </w:r>
            <w:proofErr w:type="spellEnd"/>
            <w:r w:rsidR="00DC008F" w:rsidRPr="00DC1128">
              <w:rPr>
                <w:rFonts w:ascii="Times New Roman" w:hAnsi="Times New Roman" w:cs="Times New Roman"/>
                <w:bCs/>
                <w:color w:val="000000"/>
                <w:sz w:val="24"/>
                <w:szCs w:val="24"/>
                <w:lang w:val="ro-RO"/>
              </w:rPr>
              <w:t xml:space="preserve"> </w:t>
            </w:r>
            <w:proofErr w:type="spellStart"/>
            <w:r w:rsidR="00DC008F" w:rsidRPr="00DC1128">
              <w:rPr>
                <w:rFonts w:ascii="Times New Roman" w:hAnsi="Times New Roman" w:cs="Times New Roman"/>
                <w:bCs/>
                <w:color w:val="000000"/>
                <w:sz w:val="24"/>
                <w:szCs w:val="24"/>
                <w:lang w:val="ro-RO"/>
              </w:rPr>
              <w:t>мнения</w:t>
            </w:r>
            <w:proofErr w:type="spellEnd"/>
            <w:r w:rsidR="00DC008F" w:rsidRPr="00DC1128">
              <w:rPr>
                <w:rFonts w:ascii="Times New Roman" w:hAnsi="Times New Roman" w:cs="Times New Roman"/>
                <w:bCs/>
                <w:color w:val="000000"/>
                <w:sz w:val="24"/>
                <w:szCs w:val="24"/>
                <w:lang w:val="ro-RO"/>
              </w:rPr>
              <w:t xml:space="preserve"> </w:t>
            </w:r>
            <w:proofErr w:type="spellStart"/>
            <w:r w:rsidR="00DC008F" w:rsidRPr="00DC1128">
              <w:rPr>
                <w:rFonts w:ascii="Times New Roman" w:hAnsi="Times New Roman" w:cs="Times New Roman"/>
                <w:bCs/>
                <w:color w:val="000000"/>
                <w:sz w:val="24"/>
                <w:szCs w:val="24"/>
                <w:lang w:val="ro-RO"/>
              </w:rPr>
              <w:t>относительно</w:t>
            </w:r>
            <w:proofErr w:type="spellEnd"/>
            <w:r w:rsidR="00DC008F" w:rsidRPr="00DC1128">
              <w:rPr>
                <w:rFonts w:ascii="Times New Roman" w:hAnsi="Times New Roman" w:cs="Times New Roman"/>
                <w:bCs/>
                <w:color w:val="000000"/>
                <w:sz w:val="24"/>
                <w:szCs w:val="24"/>
                <w:lang w:val="ro-RO"/>
              </w:rPr>
              <w:t xml:space="preserve"> </w:t>
            </w:r>
            <w:proofErr w:type="spellStart"/>
            <w:r w:rsidR="00DC008F" w:rsidRPr="00DC1128">
              <w:rPr>
                <w:rFonts w:ascii="Times New Roman" w:hAnsi="Times New Roman" w:cs="Times New Roman"/>
                <w:bCs/>
                <w:color w:val="000000"/>
                <w:sz w:val="24"/>
                <w:szCs w:val="24"/>
                <w:lang w:val="ro-RO"/>
              </w:rPr>
              <w:t>социальных</w:t>
            </w:r>
            <w:proofErr w:type="spellEnd"/>
            <w:r w:rsidR="00DC008F" w:rsidRPr="00DC1128">
              <w:rPr>
                <w:rFonts w:ascii="Times New Roman" w:hAnsi="Times New Roman" w:cs="Times New Roman"/>
                <w:bCs/>
                <w:color w:val="000000"/>
                <w:sz w:val="24"/>
                <w:szCs w:val="24"/>
                <w:lang w:val="ro-RO"/>
              </w:rPr>
              <w:t xml:space="preserve"> </w:t>
            </w:r>
            <w:proofErr w:type="spellStart"/>
            <w:r w:rsidR="00DC008F" w:rsidRPr="00DC1128">
              <w:rPr>
                <w:rFonts w:ascii="Times New Roman" w:hAnsi="Times New Roman" w:cs="Times New Roman"/>
                <w:bCs/>
                <w:color w:val="000000"/>
                <w:sz w:val="24"/>
                <w:szCs w:val="24"/>
                <w:lang w:val="ro-RO"/>
              </w:rPr>
              <w:t>последствий</w:t>
            </w:r>
            <w:proofErr w:type="spellEnd"/>
            <w:r w:rsidR="00DC008F" w:rsidRPr="00DC1128">
              <w:rPr>
                <w:rFonts w:ascii="Times New Roman" w:hAnsi="Times New Roman" w:cs="Times New Roman"/>
                <w:bCs/>
                <w:color w:val="000000"/>
                <w:sz w:val="24"/>
                <w:szCs w:val="24"/>
                <w:lang w:val="ro-RO"/>
              </w:rPr>
              <w:t xml:space="preserve"> </w:t>
            </w:r>
            <w:proofErr w:type="spellStart"/>
            <w:r w:rsidR="00DC008F" w:rsidRPr="00DC1128">
              <w:rPr>
                <w:rFonts w:ascii="Times New Roman" w:hAnsi="Times New Roman" w:cs="Times New Roman"/>
                <w:bCs/>
                <w:color w:val="000000"/>
                <w:sz w:val="24"/>
                <w:szCs w:val="24"/>
                <w:lang w:val="ro-RO"/>
              </w:rPr>
              <w:t>выселения</w:t>
            </w:r>
            <w:proofErr w:type="spellEnd"/>
            <w:r w:rsidR="00DC008F" w:rsidRPr="00DC1128">
              <w:rPr>
                <w:rFonts w:ascii="Times New Roman" w:hAnsi="Times New Roman" w:cs="Times New Roman"/>
                <w:bCs/>
                <w:color w:val="000000"/>
                <w:sz w:val="24"/>
                <w:szCs w:val="24"/>
                <w:lang w:val="ro-RO"/>
              </w:rPr>
              <w:t xml:space="preserve"> </w:t>
            </w:r>
            <w:r>
              <w:rPr>
                <w:rFonts w:ascii="Times New Roman" w:hAnsi="Times New Roman" w:cs="Times New Roman"/>
                <w:bCs/>
                <w:color w:val="000000"/>
                <w:sz w:val="24"/>
                <w:szCs w:val="24"/>
              </w:rPr>
              <w:t>крепостных</w:t>
            </w:r>
            <w:r>
              <w:rPr>
                <w:rFonts w:ascii="Times New Roman" w:hAnsi="Times New Roman" w:cs="Times New Roman"/>
                <w:bCs/>
                <w:color w:val="000000"/>
                <w:sz w:val="24"/>
                <w:szCs w:val="24"/>
                <w:lang w:val="ro-RO"/>
              </w:rPr>
              <w:t xml:space="preserve"> </w:t>
            </w:r>
            <w:proofErr w:type="spellStart"/>
            <w:r>
              <w:rPr>
                <w:rFonts w:ascii="Times New Roman" w:hAnsi="Times New Roman" w:cs="Times New Roman"/>
                <w:bCs/>
                <w:color w:val="000000"/>
                <w:sz w:val="24"/>
                <w:szCs w:val="24"/>
                <w:lang w:val="ro-RO"/>
              </w:rPr>
              <w:t>цыган</w:t>
            </w:r>
            <w:proofErr w:type="spellEnd"/>
            <w:r>
              <w:rPr>
                <w:rFonts w:ascii="Times New Roman" w:hAnsi="Times New Roman" w:cs="Times New Roman"/>
                <w:bCs/>
                <w:color w:val="000000"/>
                <w:sz w:val="24"/>
                <w:szCs w:val="24"/>
                <w:lang w:val="ro-RO"/>
              </w:rPr>
              <w:t xml:space="preserve"> </w:t>
            </w:r>
            <w:proofErr w:type="spellStart"/>
            <w:r>
              <w:rPr>
                <w:rFonts w:ascii="Times New Roman" w:hAnsi="Times New Roman" w:cs="Times New Roman"/>
                <w:bCs/>
                <w:color w:val="000000"/>
                <w:sz w:val="24"/>
                <w:szCs w:val="24"/>
                <w:lang w:val="ro-RO"/>
              </w:rPr>
              <w:t>из</w:t>
            </w:r>
            <w:proofErr w:type="spellEnd"/>
            <w:r>
              <w:rPr>
                <w:rFonts w:ascii="Times New Roman" w:hAnsi="Times New Roman" w:cs="Times New Roman"/>
                <w:bCs/>
                <w:color w:val="000000"/>
                <w:sz w:val="24"/>
                <w:szCs w:val="24"/>
                <w:lang w:val="ro-RO"/>
              </w:rPr>
              <w:t xml:space="preserve"> </w:t>
            </w:r>
            <w:proofErr w:type="spellStart"/>
            <w:r>
              <w:rPr>
                <w:rFonts w:ascii="Times New Roman" w:hAnsi="Times New Roman" w:cs="Times New Roman"/>
                <w:bCs/>
                <w:color w:val="000000"/>
                <w:sz w:val="24"/>
                <w:szCs w:val="24"/>
                <w:lang w:val="ro-RO"/>
              </w:rPr>
              <w:t>царской</w:t>
            </w:r>
            <w:proofErr w:type="spellEnd"/>
            <w:r>
              <w:rPr>
                <w:rFonts w:ascii="Times New Roman" w:hAnsi="Times New Roman" w:cs="Times New Roman"/>
                <w:bCs/>
                <w:color w:val="000000"/>
                <w:sz w:val="24"/>
                <w:szCs w:val="24"/>
                <w:lang w:val="ro-RO"/>
              </w:rPr>
              <w:t xml:space="preserve"> </w:t>
            </w:r>
            <w:proofErr w:type="spellStart"/>
            <w:r>
              <w:rPr>
                <w:rFonts w:ascii="Times New Roman" w:hAnsi="Times New Roman" w:cs="Times New Roman"/>
                <w:bCs/>
                <w:color w:val="000000"/>
                <w:sz w:val="24"/>
                <w:szCs w:val="24"/>
                <w:lang w:val="ro-RO"/>
              </w:rPr>
              <w:t>Бессарабии</w:t>
            </w:r>
            <w:proofErr w:type="spellEnd"/>
            <w:r>
              <w:rPr>
                <w:rFonts w:ascii="Times New Roman" w:hAnsi="Times New Roman" w:cs="Times New Roman"/>
                <w:bCs/>
                <w:color w:val="000000"/>
                <w:sz w:val="24"/>
                <w:szCs w:val="24"/>
                <w:lang w:val="ro-RO"/>
              </w:rPr>
              <w:t xml:space="preserve"> (</w:t>
            </w:r>
            <w:proofErr w:type="spellStart"/>
            <w:r w:rsidR="006141EA">
              <w:rPr>
                <w:rFonts w:ascii="Times New Roman" w:hAnsi="Times New Roman" w:cs="Times New Roman"/>
                <w:sz w:val="24"/>
                <w:szCs w:val="24"/>
                <w:lang w:val="ro-RO"/>
              </w:rPr>
              <w:t>последней</w:t>
            </w:r>
            <w:proofErr w:type="spellEnd"/>
            <w:r w:rsidR="006141EA">
              <w:rPr>
                <w:rFonts w:ascii="Times New Roman" w:hAnsi="Times New Roman" w:cs="Times New Roman"/>
                <w:sz w:val="24"/>
                <w:szCs w:val="24"/>
                <w:lang w:val="ro-RO"/>
              </w:rPr>
              <w:t xml:space="preserve"> </w:t>
            </w:r>
            <w:r w:rsidR="006141EA">
              <w:rPr>
                <w:rFonts w:ascii="Times New Roman" w:hAnsi="Times New Roman" w:cs="Times New Roman"/>
                <w:sz w:val="24"/>
                <w:szCs w:val="24"/>
              </w:rPr>
              <w:t>освобожденной</w:t>
            </w:r>
            <w:r w:rsidR="00DC008F" w:rsidRPr="00DC1128">
              <w:rPr>
                <w:rFonts w:ascii="Times New Roman" w:hAnsi="Times New Roman" w:cs="Times New Roman"/>
                <w:sz w:val="24"/>
                <w:szCs w:val="24"/>
                <w:lang w:val="ro-RO"/>
              </w:rPr>
              <w:t xml:space="preserve"> </w:t>
            </w:r>
            <w:proofErr w:type="spellStart"/>
            <w:r w:rsidR="00DC008F" w:rsidRPr="00DC1128">
              <w:rPr>
                <w:rFonts w:ascii="Times New Roman" w:hAnsi="Times New Roman" w:cs="Times New Roman"/>
                <w:sz w:val="24"/>
                <w:szCs w:val="24"/>
                <w:lang w:val="ro-RO"/>
              </w:rPr>
              <w:t>из</w:t>
            </w:r>
            <w:proofErr w:type="spellEnd"/>
            <w:r w:rsidR="00DC008F" w:rsidRPr="00DC1128">
              <w:rPr>
                <w:rFonts w:ascii="Times New Roman" w:hAnsi="Times New Roman" w:cs="Times New Roman"/>
                <w:sz w:val="24"/>
                <w:szCs w:val="24"/>
                <w:lang w:val="ro-RO"/>
              </w:rPr>
              <w:t xml:space="preserve"> </w:t>
            </w:r>
            <w:proofErr w:type="spellStart"/>
            <w:r w:rsidR="00DC008F" w:rsidRPr="00DC1128">
              <w:rPr>
                <w:rFonts w:ascii="Times New Roman" w:hAnsi="Times New Roman" w:cs="Times New Roman"/>
                <w:sz w:val="24"/>
                <w:szCs w:val="24"/>
                <w:lang w:val="ro-RO"/>
              </w:rPr>
              <w:t>рабства</w:t>
            </w:r>
            <w:proofErr w:type="spellEnd"/>
            <w:r w:rsidR="00DC008F" w:rsidRPr="00DC1128">
              <w:rPr>
                <w:rFonts w:ascii="Times New Roman" w:hAnsi="Times New Roman" w:cs="Times New Roman"/>
                <w:sz w:val="24"/>
                <w:szCs w:val="24"/>
                <w:lang w:val="ro-RO"/>
              </w:rPr>
              <w:t xml:space="preserve"> </w:t>
            </w:r>
            <w:proofErr w:type="spellStart"/>
            <w:r w:rsidR="00DC008F" w:rsidRPr="00DC1128">
              <w:rPr>
                <w:rFonts w:ascii="Times New Roman" w:hAnsi="Times New Roman" w:cs="Times New Roman"/>
                <w:sz w:val="24"/>
                <w:szCs w:val="24"/>
                <w:lang w:val="ro-RO"/>
              </w:rPr>
              <w:t>категории</w:t>
            </w:r>
            <w:proofErr w:type="spellEnd"/>
            <w:r w:rsidR="00DC008F" w:rsidRPr="00DC1128">
              <w:rPr>
                <w:rFonts w:ascii="Times New Roman" w:hAnsi="Times New Roman" w:cs="Times New Roman"/>
                <w:sz w:val="24"/>
                <w:szCs w:val="24"/>
                <w:lang w:val="ro-RO"/>
              </w:rPr>
              <w:t xml:space="preserve"> </w:t>
            </w:r>
            <w:proofErr w:type="spellStart"/>
            <w:r w:rsidR="00DC008F" w:rsidRPr="00DC1128">
              <w:rPr>
                <w:rFonts w:ascii="Times New Roman" w:hAnsi="Times New Roman" w:cs="Times New Roman"/>
                <w:sz w:val="24"/>
                <w:szCs w:val="24"/>
                <w:lang w:val="ro-RO"/>
              </w:rPr>
              <w:t>цыган</w:t>
            </w:r>
            <w:proofErr w:type="spellEnd"/>
            <w:r w:rsidR="00DC008F" w:rsidRPr="00DC1128">
              <w:rPr>
                <w:rFonts w:ascii="Times New Roman" w:hAnsi="Times New Roman" w:cs="Times New Roman"/>
                <w:sz w:val="24"/>
                <w:szCs w:val="24"/>
                <w:lang w:val="ro-RO"/>
              </w:rPr>
              <w:t xml:space="preserve"> </w:t>
            </w:r>
            <w:proofErr w:type="spellStart"/>
            <w:r w:rsidR="00DC008F" w:rsidRPr="00DC1128">
              <w:rPr>
                <w:rFonts w:ascii="Times New Roman" w:hAnsi="Times New Roman" w:cs="Times New Roman"/>
                <w:sz w:val="24"/>
                <w:szCs w:val="24"/>
                <w:lang w:val="ro-RO"/>
              </w:rPr>
              <w:t>на</w:t>
            </w:r>
            <w:proofErr w:type="spellEnd"/>
            <w:r w:rsidR="00DC008F" w:rsidRPr="00DC1128">
              <w:rPr>
                <w:rFonts w:ascii="Times New Roman" w:hAnsi="Times New Roman" w:cs="Times New Roman"/>
                <w:sz w:val="24"/>
                <w:szCs w:val="24"/>
                <w:lang w:val="ro-RO"/>
              </w:rPr>
              <w:t xml:space="preserve"> </w:t>
            </w:r>
            <w:proofErr w:type="spellStart"/>
            <w:r w:rsidR="00DC008F" w:rsidRPr="00DC1128">
              <w:rPr>
                <w:rFonts w:ascii="Times New Roman" w:hAnsi="Times New Roman" w:cs="Times New Roman"/>
                <w:sz w:val="24"/>
                <w:szCs w:val="24"/>
                <w:lang w:val="ro-RO"/>
              </w:rPr>
              <w:t>европейском</w:t>
            </w:r>
            <w:proofErr w:type="spellEnd"/>
            <w:r w:rsidR="00DC008F" w:rsidRPr="00DC1128">
              <w:rPr>
                <w:rFonts w:ascii="Times New Roman" w:hAnsi="Times New Roman" w:cs="Times New Roman"/>
                <w:sz w:val="24"/>
                <w:szCs w:val="24"/>
                <w:lang w:val="ro-RO"/>
              </w:rPr>
              <w:t xml:space="preserve"> </w:t>
            </w:r>
            <w:proofErr w:type="spellStart"/>
            <w:r w:rsidR="00DC008F" w:rsidRPr="00DC1128">
              <w:rPr>
                <w:rFonts w:ascii="Times New Roman" w:hAnsi="Times New Roman" w:cs="Times New Roman"/>
                <w:sz w:val="24"/>
                <w:szCs w:val="24"/>
                <w:lang w:val="ro-RO"/>
              </w:rPr>
              <w:t>континенте</w:t>
            </w:r>
            <w:proofErr w:type="spellEnd"/>
            <w:r w:rsidR="00DC008F" w:rsidRPr="00DC1128">
              <w:rPr>
                <w:rFonts w:ascii="Times New Roman" w:hAnsi="Times New Roman" w:cs="Times New Roman"/>
                <w:sz w:val="24"/>
                <w:szCs w:val="24"/>
                <w:lang w:val="ro-RO"/>
              </w:rPr>
              <w:t xml:space="preserve"> (1861 </w:t>
            </w:r>
            <w:proofErr w:type="spellStart"/>
            <w:r w:rsidR="00DC008F" w:rsidRPr="00DC1128">
              <w:rPr>
                <w:rFonts w:ascii="Times New Roman" w:hAnsi="Times New Roman" w:cs="Times New Roman"/>
                <w:sz w:val="24"/>
                <w:szCs w:val="24"/>
                <w:lang w:val="ro-RO"/>
              </w:rPr>
              <w:t>год</w:t>
            </w:r>
            <w:proofErr w:type="spellEnd"/>
            <w:r w:rsidR="00DC008F" w:rsidRPr="00DC1128">
              <w:rPr>
                <w:rFonts w:ascii="Times New Roman" w:hAnsi="Times New Roman" w:cs="Times New Roman"/>
                <w:sz w:val="24"/>
                <w:szCs w:val="24"/>
                <w:lang w:val="ro-RO"/>
              </w:rPr>
              <w:t>)</w:t>
            </w:r>
            <w:r>
              <w:rPr>
                <w:rFonts w:ascii="Times New Roman" w:hAnsi="Times New Roman" w:cs="Times New Roman"/>
                <w:sz w:val="24"/>
                <w:szCs w:val="24"/>
              </w:rPr>
              <w:t>)</w:t>
            </w:r>
            <w:r w:rsidR="00DC008F" w:rsidRPr="00DC1128">
              <w:rPr>
                <w:rFonts w:ascii="Times New Roman" w:hAnsi="Times New Roman" w:cs="Times New Roman"/>
                <w:sz w:val="24"/>
                <w:szCs w:val="24"/>
                <w:lang w:val="ro-RO"/>
              </w:rPr>
              <w:t>;</w:t>
            </w:r>
          </w:p>
          <w:p w14:paraId="3D30C33C" w14:textId="77777777" w:rsidR="0092799B" w:rsidRPr="00DC1128" w:rsidRDefault="00E56FC6" w:rsidP="00E56FC6">
            <w:pPr>
              <w:pStyle w:val="ListParagraph"/>
              <w:spacing w:line="276" w:lineRule="auto"/>
              <w:ind w:left="0"/>
              <w:jc w:val="both"/>
              <w:rPr>
                <w:rFonts w:ascii="Times New Roman" w:hAnsi="Times New Roman" w:cs="Times New Roman"/>
                <w:sz w:val="24"/>
                <w:szCs w:val="24"/>
                <w:lang w:val="ro-RO"/>
              </w:rPr>
            </w:pPr>
            <w:r>
              <w:rPr>
                <w:rFonts w:ascii="Times New Roman" w:hAnsi="Times New Roman" w:cs="Times New Roman"/>
                <w:bCs/>
                <w:color w:val="000000"/>
                <w:sz w:val="24"/>
                <w:szCs w:val="24"/>
              </w:rPr>
              <w:t xml:space="preserve">– </w:t>
            </w:r>
            <w:r w:rsidR="00586DE0">
              <w:rPr>
                <w:rFonts w:ascii="Times New Roman" w:hAnsi="Times New Roman" w:cs="Times New Roman"/>
                <w:sz w:val="24"/>
                <w:szCs w:val="24"/>
              </w:rPr>
              <w:t>У</w:t>
            </w:r>
            <w:proofErr w:type="spellStart"/>
            <w:r w:rsidR="00563796" w:rsidRPr="00DC1128">
              <w:rPr>
                <w:rFonts w:ascii="Times New Roman" w:hAnsi="Times New Roman" w:cs="Times New Roman"/>
                <w:sz w:val="24"/>
                <w:szCs w:val="24"/>
                <w:lang w:val="ro-RO"/>
              </w:rPr>
              <w:t>пражнения</w:t>
            </w:r>
            <w:proofErr w:type="spellEnd"/>
            <w:r w:rsidR="00563796" w:rsidRPr="00DC1128">
              <w:rPr>
                <w:rFonts w:ascii="Times New Roman" w:hAnsi="Times New Roman" w:cs="Times New Roman"/>
                <w:sz w:val="24"/>
                <w:szCs w:val="24"/>
                <w:lang w:val="ro-RO"/>
              </w:rPr>
              <w:t xml:space="preserve"> </w:t>
            </w:r>
            <w:r w:rsidR="00586DE0">
              <w:rPr>
                <w:rFonts w:ascii="Times New Roman" w:hAnsi="Times New Roman" w:cs="Times New Roman"/>
                <w:sz w:val="24"/>
                <w:szCs w:val="24"/>
              </w:rPr>
              <w:t xml:space="preserve">по локализации </w:t>
            </w:r>
            <w:proofErr w:type="spellStart"/>
            <w:r w:rsidR="00563796" w:rsidRPr="00DC1128">
              <w:rPr>
                <w:rFonts w:ascii="Times New Roman" w:hAnsi="Times New Roman" w:cs="Times New Roman"/>
                <w:sz w:val="24"/>
                <w:szCs w:val="24"/>
                <w:lang w:val="ro-RO"/>
              </w:rPr>
              <w:t>на</w:t>
            </w:r>
            <w:proofErr w:type="spellEnd"/>
            <w:r w:rsidR="00563796" w:rsidRPr="00DC1128">
              <w:rPr>
                <w:rFonts w:ascii="Times New Roman" w:hAnsi="Times New Roman" w:cs="Times New Roman"/>
                <w:sz w:val="24"/>
                <w:szCs w:val="24"/>
                <w:lang w:val="ro-RO"/>
              </w:rPr>
              <w:t xml:space="preserve"> </w:t>
            </w:r>
            <w:proofErr w:type="spellStart"/>
            <w:r w:rsidR="00563796" w:rsidRPr="00DC1128">
              <w:rPr>
                <w:rFonts w:ascii="Times New Roman" w:hAnsi="Times New Roman" w:cs="Times New Roman"/>
                <w:sz w:val="24"/>
                <w:szCs w:val="24"/>
                <w:lang w:val="ro-RO"/>
              </w:rPr>
              <w:t>исторической</w:t>
            </w:r>
            <w:proofErr w:type="spellEnd"/>
            <w:r w:rsidR="00563796" w:rsidRPr="00DC1128">
              <w:rPr>
                <w:rFonts w:ascii="Times New Roman" w:hAnsi="Times New Roman" w:cs="Times New Roman"/>
                <w:sz w:val="24"/>
                <w:szCs w:val="24"/>
                <w:lang w:val="ro-RO"/>
              </w:rPr>
              <w:t xml:space="preserve"> </w:t>
            </w:r>
            <w:proofErr w:type="spellStart"/>
            <w:r w:rsidR="00563796" w:rsidRPr="00DC1128">
              <w:rPr>
                <w:rFonts w:ascii="Times New Roman" w:hAnsi="Times New Roman" w:cs="Times New Roman"/>
                <w:sz w:val="24"/>
                <w:szCs w:val="24"/>
                <w:lang w:val="ro-RO"/>
              </w:rPr>
              <w:t>карте</w:t>
            </w:r>
            <w:proofErr w:type="spellEnd"/>
            <w:r w:rsidR="00563796" w:rsidRPr="00DC1128">
              <w:rPr>
                <w:rFonts w:ascii="Times New Roman" w:hAnsi="Times New Roman" w:cs="Times New Roman"/>
                <w:bCs/>
                <w:color w:val="000000" w:themeColor="text1"/>
                <w:sz w:val="24"/>
                <w:szCs w:val="24"/>
                <w:lang w:val="ro-RO"/>
              </w:rPr>
              <w:t>: «</w:t>
            </w:r>
            <w:proofErr w:type="spellStart"/>
            <w:r w:rsidR="00563796" w:rsidRPr="00DC1128">
              <w:rPr>
                <w:rFonts w:ascii="Times New Roman" w:hAnsi="Times New Roman" w:cs="Times New Roman"/>
                <w:bCs/>
                <w:color w:val="000000"/>
                <w:sz w:val="24"/>
                <w:szCs w:val="24"/>
                <w:lang w:val="ro-RO"/>
              </w:rPr>
              <w:t>Составление</w:t>
            </w:r>
            <w:proofErr w:type="spellEnd"/>
            <w:r w:rsidR="00563796" w:rsidRPr="00DC1128">
              <w:rPr>
                <w:rFonts w:ascii="Times New Roman" w:hAnsi="Times New Roman" w:cs="Times New Roman"/>
                <w:bCs/>
                <w:color w:val="000000"/>
                <w:sz w:val="24"/>
                <w:szCs w:val="24"/>
                <w:lang w:val="ro-RO"/>
              </w:rPr>
              <w:t xml:space="preserve"> </w:t>
            </w:r>
            <w:r w:rsidR="00586DE0">
              <w:rPr>
                <w:rFonts w:ascii="Times New Roman" w:hAnsi="Times New Roman" w:cs="Times New Roman"/>
                <w:bCs/>
                <w:color w:val="000000"/>
                <w:sz w:val="24"/>
                <w:szCs w:val="24"/>
              </w:rPr>
              <w:t>приблизительных</w:t>
            </w:r>
            <w:r w:rsidR="00563796" w:rsidRPr="00DC1128">
              <w:rPr>
                <w:rFonts w:ascii="Times New Roman" w:hAnsi="Times New Roman" w:cs="Times New Roman"/>
                <w:bCs/>
                <w:color w:val="000000"/>
                <w:sz w:val="24"/>
                <w:szCs w:val="24"/>
                <w:lang w:val="ro-RO"/>
              </w:rPr>
              <w:t xml:space="preserve"> </w:t>
            </w:r>
            <w:proofErr w:type="spellStart"/>
            <w:r w:rsidR="00563796" w:rsidRPr="00DC1128">
              <w:rPr>
                <w:rFonts w:ascii="Times New Roman" w:hAnsi="Times New Roman" w:cs="Times New Roman"/>
                <w:bCs/>
                <w:color w:val="000000"/>
                <w:sz w:val="24"/>
                <w:szCs w:val="24"/>
                <w:lang w:val="ro-RO"/>
              </w:rPr>
              <w:t>маршрутов</w:t>
            </w:r>
            <w:proofErr w:type="spellEnd"/>
            <w:r w:rsidR="00563796" w:rsidRPr="00DC1128">
              <w:rPr>
                <w:rFonts w:ascii="Times New Roman" w:hAnsi="Times New Roman" w:cs="Times New Roman"/>
                <w:bCs/>
                <w:color w:val="000000"/>
                <w:sz w:val="24"/>
                <w:szCs w:val="24"/>
                <w:lang w:val="ro-RO"/>
              </w:rPr>
              <w:t xml:space="preserve"> </w:t>
            </w:r>
            <w:proofErr w:type="spellStart"/>
            <w:r w:rsidR="00563796" w:rsidRPr="00DC1128">
              <w:rPr>
                <w:rFonts w:ascii="Times New Roman" w:hAnsi="Times New Roman" w:cs="Times New Roman"/>
                <w:bCs/>
                <w:color w:val="000000"/>
                <w:sz w:val="24"/>
                <w:szCs w:val="24"/>
                <w:lang w:val="ro-RO"/>
              </w:rPr>
              <w:t>постепенного</w:t>
            </w:r>
            <w:proofErr w:type="spellEnd"/>
            <w:r w:rsidR="00563796" w:rsidRPr="00DC1128">
              <w:rPr>
                <w:rFonts w:ascii="Times New Roman" w:hAnsi="Times New Roman" w:cs="Times New Roman"/>
                <w:bCs/>
                <w:color w:val="000000"/>
                <w:sz w:val="24"/>
                <w:szCs w:val="24"/>
                <w:lang w:val="ro-RO"/>
              </w:rPr>
              <w:t xml:space="preserve"> </w:t>
            </w:r>
            <w:proofErr w:type="spellStart"/>
            <w:r w:rsidR="00563796" w:rsidRPr="00DC1128">
              <w:rPr>
                <w:rFonts w:ascii="Times New Roman" w:hAnsi="Times New Roman" w:cs="Times New Roman"/>
                <w:bCs/>
                <w:color w:val="000000"/>
                <w:sz w:val="24"/>
                <w:szCs w:val="24"/>
                <w:lang w:val="ro-RO"/>
              </w:rPr>
              <w:t>постаболиционистского</w:t>
            </w:r>
            <w:proofErr w:type="spellEnd"/>
            <w:r w:rsidR="00563796" w:rsidRPr="00DC1128">
              <w:rPr>
                <w:rFonts w:ascii="Times New Roman" w:hAnsi="Times New Roman" w:cs="Times New Roman"/>
                <w:bCs/>
                <w:color w:val="000000"/>
                <w:sz w:val="24"/>
                <w:szCs w:val="24"/>
                <w:lang w:val="ro-RO"/>
              </w:rPr>
              <w:t xml:space="preserve"> </w:t>
            </w:r>
            <w:proofErr w:type="spellStart"/>
            <w:r w:rsidR="00563796" w:rsidRPr="00DC1128">
              <w:rPr>
                <w:rFonts w:ascii="Times New Roman" w:hAnsi="Times New Roman" w:cs="Times New Roman"/>
                <w:bCs/>
                <w:color w:val="000000"/>
                <w:sz w:val="24"/>
                <w:szCs w:val="24"/>
                <w:lang w:val="ro-RO"/>
              </w:rPr>
              <w:t>переселения</w:t>
            </w:r>
            <w:proofErr w:type="spellEnd"/>
            <w:r w:rsidR="00563796" w:rsidRPr="00DC1128">
              <w:rPr>
                <w:rFonts w:ascii="Times New Roman" w:hAnsi="Times New Roman" w:cs="Times New Roman"/>
                <w:bCs/>
                <w:color w:val="000000"/>
                <w:sz w:val="24"/>
                <w:szCs w:val="24"/>
                <w:lang w:val="ro-RO"/>
              </w:rPr>
              <w:t xml:space="preserve"> </w:t>
            </w:r>
            <w:proofErr w:type="spellStart"/>
            <w:r w:rsidR="00586DE0">
              <w:rPr>
                <w:rFonts w:ascii="Times New Roman" w:hAnsi="Times New Roman" w:cs="Times New Roman"/>
                <w:sz w:val="24"/>
                <w:szCs w:val="24"/>
                <w:lang w:val="ro-RO"/>
              </w:rPr>
              <w:t>эмансипированных</w:t>
            </w:r>
            <w:proofErr w:type="spellEnd"/>
            <w:r w:rsidR="00586DE0">
              <w:rPr>
                <w:rFonts w:ascii="Times New Roman" w:hAnsi="Times New Roman" w:cs="Times New Roman"/>
                <w:sz w:val="24"/>
                <w:szCs w:val="24"/>
                <w:lang w:val="ro-RO"/>
              </w:rPr>
              <w:t xml:space="preserve"> </w:t>
            </w:r>
            <w:proofErr w:type="spellStart"/>
            <w:r w:rsidR="00586DE0">
              <w:rPr>
                <w:rFonts w:ascii="Times New Roman" w:hAnsi="Times New Roman" w:cs="Times New Roman"/>
                <w:sz w:val="24"/>
                <w:szCs w:val="24"/>
                <w:lang w:val="ro-RO"/>
              </w:rPr>
              <w:t>бессарабских</w:t>
            </w:r>
            <w:proofErr w:type="spellEnd"/>
            <w:r w:rsidR="00586DE0">
              <w:rPr>
                <w:rFonts w:ascii="Times New Roman" w:hAnsi="Times New Roman" w:cs="Times New Roman"/>
                <w:sz w:val="24"/>
                <w:szCs w:val="24"/>
                <w:lang w:val="ro-RO"/>
              </w:rPr>
              <w:t xml:space="preserve"> </w:t>
            </w:r>
            <w:r w:rsidR="00586DE0">
              <w:rPr>
                <w:rFonts w:ascii="Times New Roman" w:hAnsi="Times New Roman" w:cs="Times New Roman"/>
                <w:sz w:val="24"/>
                <w:szCs w:val="24"/>
              </w:rPr>
              <w:t>ромов</w:t>
            </w:r>
            <w:r w:rsidR="0092799B" w:rsidRPr="00DC1128">
              <w:rPr>
                <w:rFonts w:ascii="Times New Roman" w:hAnsi="Times New Roman" w:cs="Times New Roman"/>
                <w:sz w:val="24"/>
                <w:szCs w:val="24"/>
                <w:lang w:val="ro-RO"/>
              </w:rPr>
              <w:t xml:space="preserve"> </w:t>
            </w:r>
            <w:proofErr w:type="spellStart"/>
            <w:r w:rsidR="0092799B" w:rsidRPr="00DC1128">
              <w:rPr>
                <w:rFonts w:ascii="Times New Roman" w:hAnsi="Times New Roman" w:cs="Times New Roman"/>
                <w:sz w:val="24"/>
                <w:szCs w:val="24"/>
                <w:lang w:val="ro-RO"/>
              </w:rPr>
              <w:t>на</w:t>
            </w:r>
            <w:proofErr w:type="spellEnd"/>
            <w:r w:rsidR="0092799B" w:rsidRPr="00DC1128">
              <w:rPr>
                <w:rFonts w:ascii="Times New Roman" w:hAnsi="Times New Roman" w:cs="Times New Roman"/>
                <w:sz w:val="24"/>
                <w:szCs w:val="24"/>
                <w:lang w:val="ro-RO"/>
              </w:rPr>
              <w:t xml:space="preserve"> </w:t>
            </w:r>
            <w:proofErr w:type="spellStart"/>
            <w:r w:rsidR="0092799B" w:rsidRPr="00DC1128">
              <w:rPr>
                <w:rFonts w:ascii="Times New Roman" w:hAnsi="Times New Roman" w:cs="Times New Roman"/>
                <w:sz w:val="24"/>
                <w:szCs w:val="24"/>
                <w:lang w:val="ro-RO"/>
              </w:rPr>
              <w:t>территорию</w:t>
            </w:r>
            <w:proofErr w:type="spellEnd"/>
            <w:r w:rsidR="0092799B" w:rsidRPr="00DC1128">
              <w:rPr>
                <w:rFonts w:ascii="Times New Roman" w:hAnsi="Times New Roman" w:cs="Times New Roman"/>
                <w:sz w:val="24"/>
                <w:szCs w:val="24"/>
                <w:lang w:val="ro-RO"/>
              </w:rPr>
              <w:t xml:space="preserve"> </w:t>
            </w:r>
            <w:proofErr w:type="spellStart"/>
            <w:r w:rsidR="0092799B" w:rsidRPr="00DC1128">
              <w:rPr>
                <w:rFonts w:ascii="Times New Roman" w:hAnsi="Times New Roman" w:cs="Times New Roman"/>
                <w:sz w:val="24"/>
                <w:szCs w:val="24"/>
                <w:lang w:val="ro-RO"/>
              </w:rPr>
              <w:t>Российской</w:t>
            </w:r>
            <w:proofErr w:type="spellEnd"/>
            <w:r w:rsidR="0092799B" w:rsidRPr="00DC1128">
              <w:rPr>
                <w:rFonts w:ascii="Times New Roman" w:hAnsi="Times New Roman" w:cs="Times New Roman"/>
                <w:sz w:val="24"/>
                <w:szCs w:val="24"/>
                <w:lang w:val="ro-RO"/>
              </w:rPr>
              <w:t xml:space="preserve"> </w:t>
            </w:r>
            <w:proofErr w:type="spellStart"/>
            <w:r w:rsidR="0092799B" w:rsidRPr="00DC1128">
              <w:rPr>
                <w:rFonts w:ascii="Times New Roman" w:hAnsi="Times New Roman" w:cs="Times New Roman"/>
                <w:sz w:val="24"/>
                <w:szCs w:val="24"/>
                <w:lang w:val="ro-RO"/>
              </w:rPr>
              <w:t>империи</w:t>
            </w:r>
            <w:proofErr w:type="spellEnd"/>
            <w:r w:rsidR="0092799B" w:rsidRPr="00DC1128">
              <w:rPr>
                <w:rFonts w:ascii="Times New Roman" w:hAnsi="Times New Roman" w:cs="Times New Roman"/>
                <w:sz w:val="24"/>
                <w:szCs w:val="24"/>
                <w:lang w:val="ro-RO"/>
              </w:rPr>
              <w:t xml:space="preserve"> (2-я </w:t>
            </w:r>
            <w:proofErr w:type="spellStart"/>
            <w:r w:rsidR="00DD6163" w:rsidRPr="00DC1128">
              <w:rPr>
                <w:rFonts w:ascii="Times New Roman" w:hAnsi="Times New Roman" w:cs="Times New Roman"/>
                <w:sz w:val="24"/>
                <w:szCs w:val="24"/>
                <w:lang w:val="ro-RO"/>
              </w:rPr>
              <w:t>половина</w:t>
            </w:r>
            <w:proofErr w:type="spellEnd"/>
            <w:r w:rsidR="00DD6163" w:rsidRPr="00DC1128">
              <w:rPr>
                <w:rFonts w:ascii="Times New Roman" w:hAnsi="Times New Roman" w:cs="Times New Roman"/>
                <w:sz w:val="24"/>
                <w:szCs w:val="24"/>
                <w:lang w:val="ro-RO"/>
              </w:rPr>
              <w:t xml:space="preserve"> XIX в.)»;</w:t>
            </w:r>
          </w:p>
          <w:p w14:paraId="12BEA772" w14:textId="77777777" w:rsidR="00A73862" w:rsidRPr="00DC1128" w:rsidRDefault="00AF4F97" w:rsidP="00E56FC6">
            <w:pPr>
              <w:spacing w:line="276" w:lineRule="auto"/>
              <w:jc w:val="both"/>
              <w:rPr>
                <w:rFonts w:ascii="Times New Roman" w:hAnsi="Times New Roman" w:cs="Times New Roman"/>
                <w:b/>
                <w:bCs/>
                <w:color w:val="000000"/>
                <w:sz w:val="24"/>
                <w:szCs w:val="24"/>
                <w:lang w:val="ro-RO"/>
              </w:rPr>
            </w:pPr>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Упражнения</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по</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сравнению</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sz w:val="24"/>
                <w:szCs w:val="24"/>
                <w:lang w:val="ro-RO"/>
              </w:rPr>
              <w:t>первых</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статистических</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данных</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собранных</w:t>
            </w:r>
            <w:proofErr w:type="spellEnd"/>
            <w:r w:rsidRPr="00DC1128">
              <w:rPr>
                <w:rFonts w:ascii="Times New Roman" w:hAnsi="Times New Roman" w:cs="Times New Roman"/>
                <w:sz w:val="24"/>
                <w:szCs w:val="24"/>
                <w:lang w:val="ro-RO"/>
              </w:rPr>
              <w:t xml:space="preserve"> в </w:t>
            </w:r>
            <w:proofErr w:type="spellStart"/>
            <w:r w:rsidRPr="00DC1128">
              <w:rPr>
                <w:rFonts w:ascii="Times New Roman" w:hAnsi="Times New Roman" w:cs="Times New Roman"/>
                <w:sz w:val="24"/>
                <w:szCs w:val="24"/>
                <w:lang w:val="ro-RO"/>
              </w:rPr>
              <w:t>начале</w:t>
            </w:r>
            <w:proofErr w:type="spellEnd"/>
            <w:r w:rsidRPr="00DC1128">
              <w:rPr>
                <w:rFonts w:ascii="Times New Roman" w:hAnsi="Times New Roman" w:cs="Times New Roman"/>
                <w:sz w:val="24"/>
                <w:szCs w:val="24"/>
                <w:lang w:val="ro-RO"/>
              </w:rPr>
              <w:t xml:space="preserve"> XX </w:t>
            </w:r>
            <w:proofErr w:type="spellStart"/>
            <w:r w:rsidR="00586DE0">
              <w:rPr>
                <w:rFonts w:ascii="Times New Roman" w:hAnsi="Times New Roman" w:cs="Times New Roman"/>
                <w:sz w:val="24"/>
                <w:szCs w:val="24"/>
                <w:lang w:val="ro-RO"/>
              </w:rPr>
              <w:t>век</w:t>
            </w:r>
            <w:proofErr w:type="spellEnd"/>
            <w:r w:rsidR="00586DE0">
              <w:rPr>
                <w:rFonts w:ascii="Times New Roman" w:hAnsi="Times New Roman" w:cs="Times New Roman"/>
                <w:sz w:val="24"/>
                <w:szCs w:val="24"/>
              </w:rPr>
              <w:t xml:space="preserve">а, </w:t>
            </w:r>
            <w:r w:rsidR="004959AE">
              <w:rPr>
                <w:rFonts w:ascii="Times New Roman" w:hAnsi="Times New Roman" w:cs="Times New Roman"/>
                <w:sz w:val="24"/>
                <w:szCs w:val="24"/>
              </w:rPr>
              <w:t>с нынешним состоянием</w:t>
            </w:r>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общеприня</w:t>
            </w:r>
            <w:r w:rsidR="004959AE">
              <w:rPr>
                <w:rFonts w:ascii="Times New Roman" w:hAnsi="Times New Roman" w:cs="Times New Roman"/>
                <w:sz w:val="24"/>
                <w:szCs w:val="24"/>
                <w:lang w:val="ro-RO"/>
              </w:rPr>
              <w:t>той</w:t>
            </w:r>
            <w:proofErr w:type="spellEnd"/>
            <w:r w:rsidR="004959AE">
              <w:rPr>
                <w:rFonts w:ascii="Times New Roman" w:hAnsi="Times New Roman" w:cs="Times New Roman"/>
                <w:sz w:val="24"/>
                <w:szCs w:val="24"/>
                <w:lang w:val="ro-RO"/>
              </w:rPr>
              <w:t xml:space="preserve"> </w:t>
            </w:r>
            <w:proofErr w:type="spellStart"/>
            <w:r w:rsidR="004959AE">
              <w:rPr>
                <w:rFonts w:ascii="Times New Roman" w:hAnsi="Times New Roman" w:cs="Times New Roman"/>
                <w:sz w:val="24"/>
                <w:szCs w:val="24"/>
                <w:lang w:val="ro-RO"/>
              </w:rPr>
              <w:lastRenderedPageBreak/>
              <w:t>индивидуальной</w:t>
            </w:r>
            <w:proofErr w:type="spellEnd"/>
            <w:r w:rsidR="004959AE">
              <w:rPr>
                <w:rFonts w:ascii="Times New Roman" w:hAnsi="Times New Roman" w:cs="Times New Roman"/>
                <w:sz w:val="24"/>
                <w:szCs w:val="24"/>
                <w:lang w:val="ro-RO"/>
              </w:rPr>
              <w:t xml:space="preserve"> </w:t>
            </w:r>
            <w:proofErr w:type="spellStart"/>
            <w:r w:rsidR="004959AE">
              <w:rPr>
                <w:rFonts w:ascii="Times New Roman" w:hAnsi="Times New Roman" w:cs="Times New Roman"/>
                <w:sz w:val="24"/>
                <w:szCs w:val="24"/>
                <w:lang w:val="ro-RO"/>
              </w:rPr>
              <w:t>идентификаци</w:t>
            </w:r>
            <w:proofErr w:type="spellEnd"/>
            <w:r w:rsidR="004959AE">
              <w:rPr>
                <w:rFonts w:ascii="Times New Roman" w:hAnsi="Times New Roman" w:cs="Times New Roman"/>
                <w:sz w:val="24"/>
                <w:szCs w:val="24"/>
              </w:rPr>
              <w:t>и</w:t>
            </w:r>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населенных</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пунктов</w:t>
            </w:r>
            <w:proofErr w:type="spellEnd"/>
            <w:r w:rsidRPr="00DC1128">
              <w:rPr>
                <w:rFonts w:ascii="Times New Roman" w:hAnsi="Times New Roman" w:cs="Times New Roman"/>
                <w:sz w:val="24"/>
                <w:szCs w:val="24"/>
                <w:lang w:val="ro-RO"/>
              </w:rPr>
              <w:t xml:space="preserve"> с </w:t>
            </w:r>
            <w:proofErr w:type="spellStart"/>
            <w:r w:rsidRPr="00DC1128">
              <w:rPr>
                <w:rFonts w:ascii="Times New Roman" w:hAnsi="Times New Roman" w:cs="Times New Roman"/>
                <w:sz w:val="24"/>
                <w:szCs w:val="24"/>
                <w:lang w:val="ro-RO"/>
              </w:rPr>
              <w:t>преобладанием</w:t>
            </w:r>
            <w:proofErr w:type="spellEnd"/>
            <w:r w:rsidRPr="00DC1128">
              <w:rPr>
                <w:rFonts w:ascii="Times New Roman" w:hAnsi="Times New Roman" w:cs="Times New Roman"/>
                <w:sz w:val="24"/>
                <w:szCs w:val="24"/>
                <w:lang w:val="ro-RO"/>
              </w:rPr>
              <w:t xml:space="preserve"> </w:t>
            </w:r>
            <w:r w:rsidR="004959AE">
              <w:rPr>
                <w:rFonts w:ascii="Times New Roman" w:hAnsi="Times New Roman" w:cs="Times New Roman"/>
                <w:sz w:val="24"/>
                <w:szCs w:val="24"/>
              </w:rPr>
              <w:t>ромов</w:t>
            </w:r>
            <w:r w:rsidRPr="00DC1128">
              <w:rPr>
                <w:rFonts w:ascii="Times New Roman" w:hAnsi="Times New Roman" w:cs="Times New Roman"/>
                <w:sz w:val="24"/>
                <w:szCs w:val="24"/>
                <w:lang w:val="ro-RO"/>
              </w:rPr>
              <w:t>.</w:t>
            </w:r>
          </w:p>
        </w:tc>
      </w:tr>
      <w:tr w:rsidR="00A73862" w:rsidRPr="00C9680D" w14:paraId="0410E952" w14:textId="77777777" w:rsidTr="007F47C2">
        <w:tc>
          <w:tcPr>
            <w:tcW w:w="9745" w:type="dxa"/>
            <w:gridSpan w:val="3"/>
          </w:tcPr>
          <w:p w14:paraId="74AF4C59" w14:textId="77777777" w:rsidR="00A73862" w:rsidRPr="00DC1128" w:rsidRDefault="00A73862" w:rsidP="004959AE">
            <w:pPr>
              <w:spacing w:line="276" w:lineRule="auto"/>
              <w:jc w:val="both"/>
              <w:rPr>
                <w:rFonts w:ascii="Times New Roman" w:hAnsi="Times New Roman" w:cs="Times New Roman"/>
                <w:b/>
                <w:bCs/>
                <w:color w:val="000000" w:themeColor="text1"/>
                <w:sz w:val="24"/>
                <w:szCs w:val="24"/>
                <w:lang w:val="ro-RO"/>
              </w:rPr>
            </w:pPr>
            <w:r w:rsidRPr="00DC1128">
              <w:rPr>
                <w:rFonts w:ascii="Times New Roman" w:hAnsi="Times New Roman" w:cs="Times New Roman"/>
                <w:b/>
                <w:color w:val="000000" w:themeColor="text1"/>
                <w:sz w:val="24"/>
                <w:szCs w:val="24"/>
                <w:lang w:val="ro-RO"/>
              </w:rPr>
              <w:lastRenderedPageBreak/>
              <w:t xml:space="preserve">2. </w:t>
            </w:r>
            <w:proofErr w:type="spellStart"/>
            <w:r w:rsidR="00675181" w:rsidRPr="00DC1128">
              <w:rPr>
                <w:rFonts w:ascii="Times New Roman" w:hAnsi="Times New Roman" w:cs="Times New Roman"/>
                <w:b/>
                <w:color w:val="000000" w:themeColor="text1"/>
                <w:sz w:val="24"/>
                <w:szCs w:val="24"/>
                <w:lang w:val="ro-RO"/>
              </w:rPr>
              <w:t>Календарные</w:t>
            </w:r>
            <w:proofErr w:type="spellEnd"/>
            <w:r w:rsidR="00675181" w:rsidRPr="00DC1128">
              <w:rPr>
                <w:rFonts w:ascii="Times New Roman" w:hAnsi="Times New Roman" w:cs="Times New Roman"/>
                <w:b/>
                <w:color w:val="000000" w:themeColor="text1"/>
                <w:sz w:val="24"/>
                <w:szCs w:val="24"/>
                <w:lang w:val="ro-RO"/>
              </w:rPr>
              <w:t xml:space="preserve"> </w:t>
            </w:r>
            <w:proofErr w:type="spellStart"/>
            <w:r w:rsidR="00675181" w:rsidRPr="00DC1128">
              <w:rPr>
                <w:rFonts w:ascii="Times New Roman" w:hAnsi="Times New Roman" w:cs="Times New Roman"/>
                <w:b/>
                <w:color w:val="000000" w:themeColor="text1"/>
                <w:sz w:val="24"/>
                <w:szCs w:val="24"/>
                <w:lang w:val="ro-RO"/>
              </w:rPr>
              <w:t>обычаи</w:t>
            </w:r>
            <w:proofErr w:type="spellEnd"/>
            <w:r w:rsidR="00675181" w:rsidRPr="00DC1128">
              <w:rPr>
                <w:rFonts w:ascii="Times New Roman" w:hAnsi="Times New Roman" w:cs="Times New Roman"/>
                <w:b/>
                <w:color w:val="000000" w:themeColor="text1"/>
                <w:sz w:val="24"/>
                <w:szCs w:val="24"/>
                <w:lang w:val="ro-RO"/>
              </w:rPr>
              <w:t xml:space="preserve">. </w:t>
            </w:r>
            <w:proofErr w:type="spellStart"/>
            <w:r w:rsidR="00675181" w:rsidRPr="00DC1128">
              <w:rPr>
                <w:rFonts w:ascii="Times New Roman" w:hAnsi="Times New Roman" w:cs="Times New Roman"/>
                <w:b/>
                <w:color w:val="000000" w:themeColor="text1"/>
                <w:sz w:val="24"/>
                <w:szCs w:val="24"/>
                <w:lang w:val="ro-RO"/>
              </w:rPr>
              <w:t>Местные</w:t>
            </w:r>
            <w:proofErr w:type="spellEnd"/>
            <w:r w:rsidR="00675181" w:rsidRPr="00DC1128">
              <w:rPr>
                <w:rFonts w:ascii="Times New Roman" w:hAnsi="Times New Roman" w:cs="Times New Roman"/>
                <w:b/>
                <w:color w:val="000000" w:themeColor="text1"/>
                <w:sz w:val="24"/>
                <w:szCs w:val="24"/>
                <w:lang w:val="ro-RO"/>
              </w:rPr>
              <w:t xml:space="preserve"> </w:t>
            </w:r>
            <w:proofErr w:type="spellStart"/>
            <w:r w:rsidR="00F90FD8">
              <w:rPr>
                <w:rFonts w:ascii="Times New Roman" w:hAnsi="Times New Roman" w:cs="Times New Roman"/>
                <w:b/>
                <w:color w:val="000000" w:themeColor="text1"/>
                <w:sz w:val="24"/>
                <w:szCs w:val="24"/>
                <w:lang w:val="ro-RO"/>
              </w:rPr>
              <w:t>пасхальные</w:t>
            </w:r>
            <w:proofErr w:type="spellEnd"/>
            <w:r w:rsidR="00F90FD8">
              <w:rPr>
                <w:rFonts w:ascii="Times New Roman" w:hAnsi="Times New Roman" w:cs="Times New Roman"/>
                <w:b/>
                <w:color w:val="000000" w:themeColor="text1"/>
                <w:sz w:val="24"/>
                <w:szCs w:val="24"/>
                <w:lang w:val="ro-RO"/>
              </w:rPr>
              <w:t xml:space="preserve"> </w:t>
            </w:r>
            <w:proofErr w:type="spellStart"/>
            <w:r w:rsidR="00F90FD8">
              <w:rPr>
                <w:rFonts w:ascii="Times New Roman" w:hAnsi="Times New Roman" w:cs="Times New Roman"/>
                <w:b/>
                <w:color w:val="000000" w:themeColor="text1"/>
                <w:sz w:val="24"/>
                <w:szCs w:val="24"/>
                <w:lang w:val="ro-RO"/>
              </w:rPr>
              <w:t>весенние</w:t>
            </w:r>
            <w:proofErr w:type="spellEnd"/>
            <w:r w:rsidR="00F90FD8">
              <w:rPr>
                <w:rFonts w:ascii="Times New Roman" w:hAnsi="Times New Roman" w:cs="Times New Roman"/>
                <w:b/>
                <w:color w:val="000000" w:themeColor="text1"/>
                <w:sz w:val="24"/>
                <w:szCs w:val="24"/>
                <w:lang w:val="ro-RO"/>
              </w:rPr>
              <w:t xml:space="preserve"> </w:t>
            </w:r>
            <w:proofErr w:type="spellStart"/>
            <w:r w:rsidR="00F90FD8">
              <w:rPr>
                <w:rFonts w:ascii="Times New Roman" w:hAnsi="Times New Roman" w:cs="Times New Roman"/>
                <w:b/>
                <w:color w:val="000000" w:themeColor="text1"/>
                <w:sz w:val="24"/>
                <w:szCs w:val="24"/>
                <w:lang w:val="ro-RO"/>
              </w:rPr>
              <w:t>праздники</w:t>
            </w:r>
            <w:proofErr w:type="spellEnd"/>
            <w:r w:rsidR="00675181" w:rsidRPr="00DC1128">
              <w:rPr>
                <w:rFonts w:ascii="Times New Roman" w:hAnsi="Times New Roman" w:cs="Times New Roman"/>
                <w:b/>
                <w:color w:val="000000" w:themeColor="text1"/>
                <w:sz w:val="24"/>
                <w:szCs w:val="24"/>
                <w:lang w:val="ro-RO"/>
              </w:rPr>
              <w:t xml:space="preserve"> в </w:t>
            </w:r>
            <w:proofErr w:type="spellStart"/>
            <w:r w:rsidR="004959AE">
              <w:rPr>
                <w:rFonts w:ascii="Times New Roman" w:hAnsi="Times New Roman" w:cs="Times New Roman"/>
                <w:b/>
                <w:color w:val="000000" w:themeColor="text1"/>
                <w:sz w:val="24"/>
                <w:szCs w:val="24"/>
              </w:rPr>
              <w:t>ромской</w:t>
            </w:r>
            <w:proofErr w:type="spellEnd"/>
            <w:r w:rsidR="00675181" w:rsidRPr="00DC1128">
              <w:rPr>
                <w:rFonts w:ascii="Times New Roman" w:hAnsi="Times New Roman" w:cs="Times New Roman"/>
                <w:b/>
                <w:color w:val="000000" w:themeColor="text1"/>
                <w:sz w:val="24"/>
                <w:szCs w:val="24"/>
                <w:lang w:val="ro-RO"/>
              </w:rPr>
              <w:t xml:space="preserve"> </w:t>
            </w:r>
            <w:proofErr w:type="spellStart"/>
            <w:r w:rsidR="00675181" w:rsidRPr="00DC1128">
              <w:rPr>
                <w:rFonts w:ascii="Times New Roman" w:hAnsi="Times New Roman" w:cs="Times New Roman"/>
                <w:b/>
                <w:color w:val="000000" w:themeColor="text1"/>
                <w:sz w:val="24"/>
                <w:szCs w:val="24"/>
                <w:lang w:val="ro-RO"/>
              </w:rPr>
              <w:t>общине</w:t>
            </w:r>
            <w:proofErr w:type="spellEnd"/>
          </w:p>
        </w:tc>
      </w:tr>
      <w:tr w:rsidR="00E8486A" w:rsidRPr="00C9680D" w14:paraId="295726BB" w14:textId="77777777" w:rsidTr="007F47C2">
        <w:tc>
          <w:tcPr>
            <w:tcW w:w="2732" w:type="dxa"/>
          </w:tcPr>
          <w:p w14:paraId="17D3B35A" w14:textId="77777777" w:rsidR="00A73862" w:rsidRPr="00251F4D" w:rsidRDefault="00A73862" w:rsidP="00E56FC6">
            <w:pPr>
              <w:spacing w:line="276" w:lineRule="auto"/>
              <w:jc w:val="both"/>
              <w:rPr>
                <w:rFonts w:ascii="Times New Roman" w:hAnsi="Times New Roman" w:cs="Times New Roman"/>
                <w:b/>
                <w:bCs/>
                <w:color w:val="000000" w:themeColor="text1"/>
                <w:sz w:val="24"/>
                <w:szCs w:val="24"/>
              </w:rPr>
            </w:pPr>
            <w:r w:rsidRPr="00DC1128">
              <w:rPr>
                <w:rFonts w:ascii="Times New Roman" w:hAnsi="Times New Roman" w:cs="Times New Roman"/>
                <w:b/>
                <w:bCs/>
                <w:color w:val="000000" w:themeColor="text1"/>
                <w:sz w:val="24"/>
                <w:szCs w:val="24"/>
                <w:lang w:val="ro-RO"/>
              </w:rPr>
              <w:t xml:space="preserve">2.1. </w:t>
            </w:r>
            <w:proofErr w:type="spellStart"/>
            <w:r w:rsidRPr="00DC1128">
              <w:rPr>
                <w:rFonts w:ascii="Times New Roman" w:hAnsi="Times New Roman" w:cs="Times New Roman"/>
                <w:bCs/>
                <w:color w:val="000000" w:themeColor="text1"/>
                <w:sz w:val="24"/>
                <w:szCs w:val="24"/>
                <w:lang w:val="ro-RO"/>
              </w:rPr>
              <w:t>Определение</w:t>
            </w:r>
            <w:proofErr w:type="spellEnd"/>
            <w:r w:rsidRPr="00DC1128">
              <w:rPr>
                <w:rFonts w:ascii="Times New Roman" w:hAnsi="Times New Roman" w:cs="Times New Roman"/>
                <w:bCs/>
                <w:color w:val="000000" w:themeColor="text1"/>
                <w:sz w:val="24"/>
                <w:szCs w:val="24"/>
                <w:lang w:val="ro-RO"/>
              </w:rPr>
              <w:t xml:space="preserve"> </w:t>
            </w:r>
            <w:proofErr w:type="spellStart"/>
            <w:r w:rsidRPr="00DC1128">
              <w:rPr>
                <w:rFonts w:ascii="Times New Roman" w:hAnsi="Times New Roman" w:cs="Times New Roman"/>
                <w:bCs/>
                <w:color w:val="000000" w:themeColor="text1"/>
                <w:sz w:val="24"/>
                <w:szCs w:val="24"/>
                <w:lang w:val="ro-RO"/>
              </w:rPr>
              <w:t>характеристик</w:t>
            </w:r>
            <w:proofErr w:type="spellEnd"/>
            <w:r w:rsidRPr="00DC1128">
              <w:rPr>
                <w:rFonts w:ascii="Times New Roman" w:hAnsi="Times New Roman" w:cs="Times New Roman"/>
                <w:bCs/>
                <w:color w:val="000000" w:themeColor="text1"/>
                <w:sz w:val="24"/>
                <w:szCs w:val="24"/>
                <w:lang w:val="ro-RO"/>
              </w:rPr>
              <w:t xml:space="preserve"> </w:t>
            </w:r>
            <w:proofErr w:type="spellStart"/>
            <w:r w:rsidRPr="00DC1128">
              <w:rPr>
                <w:rFonts w:ascii="Times New Roman" w:hAnsi="Times New Roman" w:cs="Times New Roman"/>
                <w:bCs/>
                <w:color w:val="000000" w:themeColor="text1"/>
                <w:sz w:val="24"/>
                <w:szCs w:val="24"/>
                <w:lang w:val="ro-RO"/>
              </w:rPr>
              <w:t>традиционной</w:t>
            </w:r>
            <w:proofErr w:type="spellEnd"/>
            <w:r w:rsidRPr="00DC1128">
              <w:rPr>
                <w:rFonts w:ascii="Times New Roman" w:hAnsi="Times New Roman" w:cs="Times New Roman"/>
                <w:bCs/>
                <w:color w:val="000000" w:themeColor="text1"/>
                <w:sz w:val="24"/>
                <w:szCs w:val="24"/>
                <w:lang w:val="ro-RO"/>
              </w:rPr>
              <w:t xml:space="preserve"> </w:t>
            </w:r>
            <w:proofErr w:type="spellStart"/>
            <w:r w:rsidRPr="00DC1128">
              <w:rPr>
                <w:rFonts w:ascii="Times New Roman" w:hAnsi="Times New Roman" w:cs="Times New Roman"/>
                <w:bCs/>
                <w:color w:val="000000" w:themeColor="text1"/>
                <w:sz w:val="24"/>
                <w:szCs w:val="24"/>
                <w:lang w:val="ro-RO"/>
              </w:rPr>
              <w:t>культуры</w:t>
            </w:r>
            <w:proofErr w:type="spellEnd"/>
            <w:r w:rsidRPr="00DC1128">
              <w:rPr>
                <w:rFonts w:ascii="Times New Roman" w:hAnsi="Times New Roman" w:cs="Times New Roman"/>
                <w:bCs/>
                <w:color w:val="000000" w:themeColor="text1"/>
                <w:sz w:val="24"/>
                <w:szCs w:val="24"/>
                <w:lang w:val="ro-RO"/>
              </w:rPr>
              <w:t xml:space="preserve">, </w:t>
            </w:r>
            <w:r w:rsidR="00251F4D">
              <w:rPr>
                <w:rFonts w:ascii="Times New Roman" w:hAnsi="Times New Roman" w:cs="Times New Roman"/>
                <w:bCs/>
                <w:color w:val="000000" w:themeColor="text1"/>
                <w:sz w:val="24"/>
                <w:szCs w:val="24"/>
              </w:rPr>
              <w:t>практикуемой</w:t>
            </w:r>
            <w:r w:rsidRPr="00DC1128">
              <w:rPr>
                <w:rFonts w:ascii="Times New Roman" w:hAnsi="Times New Roman" w:cs="Times New Roman"/>
                <w:bCs/>
                <w:color w:val="000000" w:themeColor="text1"/>
                <w:sz w:val="24"/>
                <w:szCs w:val="24"/>
                <w:lang w:val="ro-RO"/>
              </w:rPr>
              <w:t xml:space="preserve"> </w:t>
            </w:r>
            <w:proofErr w:type="spellStart"/>
            <w:r w:rsidRPr="00DC1128">
              <w:rPr>
                <w:rFonts w:ascii="Times New Roman" w:hAnsi="Times New Roman" w:cs="Times New Roman"/>
                <w:bCs/>
                <w:color w:val="000000" w:themeColor="text1"/>
                <w:sz w:val="24"/>
                <w:szCs w:val="24"/>
                <w:lang w:val="ro-RO"/>
              </w:rPr>
              <w:t>на</w:t>
            </w:r>
            <w:proofErr w:type="spellEnd"/>
            <w:r w:rsidRPr="00DC1128">
              <w:rPr>
                <w:rFonts w:ascii="Times New Roman" w:hAnsi="Times New Roman" w:cs="Times New Roman"/>
                <w:bCs/>
                <w:color w:val="000000" w:themeColor="text1"/>
                <w:sz w:val="24"/>
                <w:szCs w:val="24"/>
                <w:lang w:val="ro-RO"/>
              </w:rPr>
              <w:t xml:space="preserve"> </w:t>
            </w:r>
            <w:proofErr w:type="spellStart"/>
            <w:r w:rsidRPr="00DC1128">
              <w:rPr>
                <w:rFonts w:ascii="Times New Roman" w:hAnsi="Times New Roman" w:cs="Times New Roman"/>
                <w:bCs/>
                <w:color w:val="000000" w:themeColor="text1"/>
                <w:sz w:val="24"/>
                <w:szCs w:val="24"/>
                <w:lang w:val="ro-RO"/>
              </w:rPr>
              <w:t>местном</w:t>
            </w:r>
            <w:proofErr w:type="spellEnd"/>
            <w:r w:rsidRPr="00DC1128">
              <w:rPr>
                <w:rFonts w:ascii="Times New Roman" w:hAnsi="Times New Roman" w:cs="Times New Roman"/>
                <w:bCs/>
                <w:color w:val="000000" w:themeColor="text1"/>
                <w:sz w:val="24"/>
                <w:szCs w:val="24"/>
                <w:lang w:val="ro-RO"/>
              </w:rPr>
              <w:t xml:space="preserve"> </w:t>
            </w:r>
            <w:proofErr w:type="spellStart"/>
            <w:r w:rsidRPr="00DC1128">
              <w:rPr>
                <w:rFonts w:ascii="Times New Roman" w:hAnsi="Times New Roman" w:cs="Times New Roman"/>
                <w:bCs/>
                <w:color w:val="000000" w:themeColor="text1"/>
                <w:sz w:val="24"/>
                <w:szCs w:val="24"/>
                <w:lang w:val="ro-RO"/>
              </w:rPr>
              <w:t>уровне</w:t>
            </w:r>
            <w:proofErr w:type="spellEnd"/>
            <w:r w:rsidRPr="00DC1128">
              <w:rPr>
                <w:rFonts w:ascii="Times New Roman" w:hAnsi="Times New Roman" w:cs="Times New Roman"/>
                <w:bCs/>
                <w:color w:val="000000" w:themeColor="text1"/>
                <w:sz w:val="24"/>
                <w:szCs w:val="24"/>
                <w:lang w:val="ro-RO"/>
              </w:rPr>
              <w:t xml:space="preserve"> </w:t>
            </w:r>
            <w:proofErr w:type="spellStart"/>
            <w:r w:rsidR="00251F4D">
              <w:rPr>
                <w:rFonts w:ascii="Times New Roman" w:hAnsi="Times New Roman" w:cs="Times New Roman"/>
                <w:bCs/>
                <w:color w:val="000000" w:themeColor="text1"/>
                <w:sz w:val="24"/>
                <w:szCs w:val="24"/>
              </w:rPr>
              <w:t>ромской</w:t>
            </w:r>
            <w:proofErr w:type="spellEnd"/>
            <w:r w:rsidR="007555F0">
              <w:rPr>
                <w:rFonts w:ascii="Times New Roman" w:hAnsi="Times New Roman" w:cs="Times New Roman"/>
                <w:bCs/>
                <w:color w:val="000000" w:themeColor="text1"/>
                <w:sz w:val="24"/>
                <w:szCs w:val="24"/>
                <w:lang w:val="ro-RO"/>
              </w:rPr>
              <w:t xml:space="preserve"> </w:t>
            </w:r>
            <w:proofErr w:type="spellStart"/>
            <w:r w:rsidR="007555F0">
              <w:rPr>
                <w:rFonts w:ascii="Times New Roman" w:hAnsi="Times New Roman" w:cs="Times New Roman"/>
                <w:bCs/>
                <w:color w:val="000000" w:themeColor="text1"/>
                <w:sz w:val="24"/>
                <w:szCs w:val="24"/>
                <w:lang w:val="ro-RO"/>
              </w:rPr>
              <w:t>общины</w:t>
            </w:r>
            <w:proofErr w:type="spellEnd"/>
            <w:r w:rsidR="007555F0">
              <w:rPr>
                <w:rFonts w:ascii="Times New Roman" w:hAnsi="Times New Roman" w:cs="Times New Roman"/>
                <w:bCs/>
                <w:color w:val="000000" w:themeColor="text1"/>
                <w:sz w:val="24"/>
                <w:szCs w:val="24"/>
                <w:lang w:val="ro-RO"/>
              </w:rPr>
              <w:t xml:space="preserve"> </w:t>
            </w:r>
            <w:proofErr w:type="spellStart"/>
            <w:r w:rsidR="00251F4D">
              <w:rPr>
                <w:rFonts w:ascii="Times New Roman" w:hAnsi="Times New Roman" w:cs="Times New Roman"/>
                <w:bCs/>
                <w:color w:val="000000" w:themeColor="text1"/>
                <w:sz w:val="24"/>
                <w:szCs w:val="24"/>
                <w:lang w:val="ro-RO"/>
              </w:rPr>
              <w:t>Республики</w:t>
            </w:r>
            <w:proofErr w:type="spellEnd"/>
            <w:r w:rsidR="00251F4D">
              <w:rPr>
                <w:rFonts w:ascii="Times New Roman" w:hAnsi="Times New Roman" w:cs="Times New Roman"/>
                <w:bCs/>
                <w:color w:val="000000" w:themeColor="text1"/>
                <w:sz w:val="24"/>
                <w:szCs w:val="24"/>
                <w:lang w:val="ro-RO"/>
              </w:rPr>
              <w:t xml:space="preserve"> </w:t>
            </w:r>
            <w:proofErr w:type="spellStart"/>
            <w:r w:rsidR="00251F4D">
              <w:rPr>
                <w:rFonts w:ascii="Times New Roman" w:hAnsi="Times New Roman" w:cs="Times New Roman"/>
                <w:bCs/>
                <w:color w:val="000000" w:themeColor="text1"/>
                <w:sz w:val="24"/>
                <w:szCs w:val="24"/>
                <w:lang w:val="ro-RO"/>
              </w:rPr>
              <w:t>Молдова</w:t>
            </w:r>
            <w:proofErr w:type="spellEnd"/>
            <w:r w:rsidRPr="00DC1128">
              <w:rPr>
                <w:rFonts w:ascii="Times New Roman" w:hAnsi="Times New Roman" w:cs="Times New Roman"/>
                <w:bCs/>
                <w:color w:val="000000" w:themeColor="text1"/>
                <w:sz w:val="24"/>
                <w:szCs w:val="24"/>
                <w:lang w:val="ro-RO"/>
              </w:rPr>
              <w:t xml:space="preserve"> в </w:t>
            </w:r>
            <w:proofErr w:type="spellStart"/>
            <w:r w:rsidR="00B30349" w:rsidRPr="00DC1128">
              <w:rPr>
                <w:rFonts w:ascii="Times New Roman" w:hAnsi="Times New Roman" w:cs="Times New Roman"/>
                <w:bCs/>
                <w:color w:val="000000" w:themeColor="text1"/>
                <w:sz w:val="24"/>
                <w:szCs w:val="24"/>
                <w:lang w:val="ro-RO"/>
              </w:rPr>
              <w:t>контексте</w:t>
            </w:r>
            <w:proofErr w:type="spellEnd"/>
            <w:r w:rsidR="00B30349" w:rsidRPr="00DC1128">
              <w:rPr>
                <w:rFonts w:ascii="Times New Roman" w:hAnsi="Times New Roman" w:cs="Times New Roman"/>
                <w:bCs/>
                <w:color w:val="000000" w:themeColor="text1"/>
                <w:sz w:val="24"/>
                <w:szCs w:val="24"/>
                <w:lang w:val="ro-RO"/>
              </w:rPr>
              <w:t xml:space="preserve"> </w:t>
            </w:r>
            <w:proofErr w:type="spellStart"/>
            <w:r w:rsidR="00B30349" w:rsidRPr="00DC1128">
              <w:rPr>
                <w:rFonts w:ascii="Times New Roman" w:hAnsi="Times New Roman" w:cs="Times New Roman"/>
                <w:bCs/>
                <w:color w:val="000000" w:themeColor="text1"/>
                <w:sz w:val="24"/>
                <w:szCs w:val="24"/>
                <w:lang w:val="ro-RO"/>
              </w:rPr>
              <w:t>весенних</w:t>
            </w:r>
            <w:proofErr w:type="spellEnd"/>
            <w:r w:rsidR="00B30349" w:rsidRPr="00DC1128">
              <w:rPr>
                <w:rFonts w:ascii="Times New Roman" w:hAnsi="Times New Roman" w:cs="Times New Roman"/>
                <w:bCs/>
                <w:color w:val="000000" w:themeColor="text1"/>
                <w:sz w:val="24"/>
                <w:szCs w:val="24"/>
                <w:lang w:val="ro-RO"/>
              </w:rPr>
              <w:t xml:space="preserve"> </w:t>
            </w:r>
            <w:proofErr w:type="spellStart"/>
            <w:r w:rsidR="00B30349" w:rsidRPr="00DC1128">
              <w:rPr>
                <w:rFonts w:ascii="Times New Roman" w:hAnsi="Times New Roman" w:cs="Times New Roman"/>
                <w:bCs/>
                <w:color w:val="000000" w:themeColor="text1"/>
                <w:sz w:val="24"/>
                <w:szCs w:val="24"/>
                <w:lang w:val="ro-RO"/>
              </w:rPr>
              <w:t>пасхальных</w:t>
            </w:r>
            <w:proofErr w:type="spellEnd"/>
            <w:r w:rsidR="00B30349" w:rsidRPr="00DC1128">
              <w:rPr>
                <w:rFonts w:ascii="Times New Roman" w:hAnsi="Times New Roman" w:cs="Times New Roman"/>
                <w:bCs/>
                <w:color w:val="000000" w:themeColor="text1"/>
                <w:sz w:val="24"/>
                <w:szCs w:val="24"/>
                <w:lang w:val="ro-RO"/>
              </w:rPr>
              <w:t xml:space="preserve"> </w:t>
            </w:r>
            <w:proofErr w:type="spellStart"/>
            <w:r w:rsidR="00B30349" w:rsidRPr="00DC1128">
              <w:rPr>
                <w:rFonts w:ascii="Times New Roman" w:hAnsi="Times New Roman" w:cs="Times New Roman"/>
                <w:bCs/>
                <w:color w:val="000000" w:themeColor="text1"/>
                <w:sz w:val="24"/>
                <w:szCs w:val="24"/>
                <w:lang w:val="ro-RO"/>
              </w:rPr>
              <w:t>праздников</w:t>
            </w:r>
            <w:proofErr w:type="spellEnd"/>
            <w:r w:rsidR="00B30349" w:rsidRPr="00DC1128">
              <w:rPr>
                <w:rFonts w:ascii="Times New Roman" w:hAnsi="Times New Roman" w:cs="Times New Roman"/>
                <w:bCs/>
                <w:color w:val="000000" w:themeColor="text1"/>
                <w:sz w:val="24"/>
                <w:szCs w:val="24"/>
                <w:lang w:val="ro-RO"/>
              </w:rPr>
              <w:t>.</w:t>
            </w:r>
          </w:p>
        </w:tc>
        <w:tc>
          <w:tcPr>
            <w:tcW w:w="3823" w:type="dxa"/>
          </w:tcPr>
          <w:p w14:paraId="2F943EE4" w14:textId="77777777" w:rsidR="00A73862" w:rsidRPr="00DC1128" w:rsidRDefault="00512400" w:rsidP="00E56FC6">
            <w:pPr>
              <w:spacing w:line="276" w:lineRule="auto"/>
              <w:jc w:val="both"/>
              <w:rPr>
                <w:rFonts w:ascii="Times New Roman" w:hAnsi="Times New Roman" w:cs="Times New Roman"/>
                <w:bCs/>
                <w:color w:val="000000" w:themeColor="text1"/>
                <w:sz w:val="24"/>
                <w:szCs w:val="24"/>
                <w:lang w:val="ro-RO"/>
              </w:rPr>
            </w:pPr>
            <w:proofErr w:type="spellStart"/>
            <w:r w:rsidRPr="00DC1128">
              <w:rPr>
                <w:rFonts w:ascii="Times New Roman" w:hAnsi="Times New Roman" w:cs="Times New Roman"/>
                <w:bCs/>
                <w:color w:val="000000" w:themeColor="text1"/>
                <w:sz w:val="24"/>
                <w:szCs w:val="24"/>
                <w:lang w:val="ro-RO"/>
              </w:rPr>
              <w:t>Реестр</w:t>
            </w:r>
            <w:proofErr w:type="spellEnd"/>
            <w:r w:rsidRPr="00DC1128">
              <w:rPr>
                <w:rFonts w:ascii="Times New Roman" w:hAnsi="Times New Roman" w:cs="Times New Roman"/>
                <w:bCs/>
                <w:color w:val="000000" w:themeColor="text1"/>
                <w:sz w:val="24"/>
                <w:szCs w:val="24"/>
                <w:lang w:val="ro-RO"/>
              </w:rPr>
              <w:t xml:space="preserve"> </w:t>
            </w:r>
            <w:proofErr w:type="spellStart"/>
            <w:r w:rsidRPr="00DC1128">
              <w:rPr>
                <w:rFonts w:ascii="Times New Roman" w:hAnsi="Times New Roman" w:cs="Times New Roman"/>
                <w:bCs/>
                <w:color w:val="000000" w:themeColor="text1"/>
                <w:sz w:val="24"/>
                <w:szCs w:val="24"/>
                <w:lang w:val="ro-RO"/>
              </w:rPr>
              <w:t>обычаев</w:t>
            </w:r>
            <w:proofErr w:type="spellEnd"/>
            <w:r w:rsidRPr="00DC1128">
              <w:rPr>
                <w:rFonts w:ascii="Times New Roman" w:hAnsi="Times New Roman" w:cs="Times New Roman"/>
                <w:bCs/>
                <w:color w:val="000000" w:themeColor="text1"/>
                <w:sz w:val="24"/>
                <w:szCs w:val="24"/>
                <w:lang w:val="ro-RO"/>
              </w:rPr>
              <w:t xml:space="preserve">, </w:t>
            </w:r>
            <w:proofErr w:type="spellStart"/>
            <w:r w:rsidR="00251F4D">
              <w:rPr>
                <w:rFonts w:ascii="Times New Roman" w:hAnsi="Times New Roman" w:cs="Times New Roman"/>
                <w:bCs/>
                <w:color w:val="000000" w:themeColor="text1"/>
                <w:sz w:val="24"/>
                <w:szCs w:val="24"/>
                <w:lang w:val="ro-RO"/>
              </w:rPr>
              <w:t>практикуемых</w:t>
            </w:r>
            <w:proofErr w:type="spellEnd"/>
            <w:r w:rsidR="00251F4D">
              <w:rPr>
                <w:rFonts w:ascii="Times New Roman" w:hAnsi="Times New Roman" w:cs="Times New Roman"/>
                <w:bCs/>
                <w:color w:val="000000" w:themeColor="text1"/>
                <w:sz w:val="24"/>
                <w:szCs w:val="24"/>
                <w:lang w:val="ro-RO"/>
              </w:rPr>
              <w:t xml:space="preserve"> </w:t>
            </w:r>
            <w:proofErr w:type="spellStart"/>
            <w:r w:rsidR="00251F4D">
              <w:rPr>
                <w:rFonts w:ascii="Times New Roman" w:hAnsi="Times New Roman" w:cs="Times New Roman"/>
                <w:bCs/>
                <w:color w:val="000000" w:themeColor="text1"/>
                <w:sz w:val="24"/>
                <w:szCs w:val="24"/>
                <w:lang w:val="ro-RO"/>
              </w:rPr>
              <w:t>на</w:t>
            </w:r>
            <w:proofErr w:type="spellEnd"/>
            <w:r w:rsidR="00251F4D">
              <w:rPr>
                <w:rFonts w:ascii="Times New Roman" w:hAnsi="Times New Roman" w:cs="Times New Roman"/>
                <w:bCs/>
                <w:color w:val="000000" w:themeColor="text1"/>
                <w:sz w:val="24"/>
                <w:szCs w:val="24"/>
                <w:lang w:val="ro-RO"/>
              </w:rPr>
              <w:t xml:space="preserve"> </w:t>
            </w:r>
            <w:proofErr w:type="spellStart"/>
            <w:r w:rsidR="00251F4D">
              <w:rPr>
                <w:rFonts w:ascii="Times New Roman" w:hAnsi="Times New Roman" w:cs="Times New Roman"/>
                <w:bCs/>
                <w:color w:val="000000" w:themeColor="text1"/>
                <w:sz w:val="24"/>
                <w:szCs w:val="24"/>
                <w:lang w:val="ro-RO"/>
              </w:rPr>
              <w:t>местном</w:t>
            </w:r>
            <w:proofErr w:type="spellEnd"/>
            <w:r w:rsidR="00251F4D">
              <w:rPr>
                <w:rFonts w:ascii="Times New Roman" w:hAnsi="Times New Roman" w:cs="Times New Roman"/>
                <w:bCs/>
                <w:color w:val="000000" w:themeColor="text1"/>
                <w:sz w:val="24"/>
                <w:szCs w:val="24"/>
                <w:lang w:val="ro-RO"/>
              </w:rPr>
              <w:t xml:space="preserve"> </w:t>
            </w:r>
            <w:proofErr w:type="spellStart"/>
            <w:r w:rsidR="00251F4D">
              <w:rPr>
                <w:rFonts w:ascii="Times New Roman" w:hAnsi="Times New Roman" w:cs="Times New Roman"/>
                <w:bCs/>
                <w:color w:val="000000" w:themeColor="text1"/>
                <w:sz w:val="24"/>
                <w:szCs w:val="24"/>
                <w:lang w:val="ro-RO"/>
              </w:rPr>
              <w:t>уровне</w:t>
            </w:r>
            <w:proofErr w:type="spellEnd"/>
            <w:r w:rsidR="00251F4D">
              <w:rPr>
                <w:rFonts w:ascii="Times New Roman" w:hAnsi="Times New Roman" w:cs="Times New Roman"/>
                <w:bCs/>
                <w:color w:val="000000" w:themeColor="text1"/>
                <w:sz w:val="24"/>
                <w:szCs w:val="24"/>
                <w:lang w:val="ro-RO"/>
              </w:rPr>
              <w:t xml:space="preserve"> </w:t>
            </w:r>
            <w:r w:rsidR="00F90FD8">
              <w:rPr>
                <w:rFonts w:ascii="Times New Roman" w:hAnsi="Times New Roman" w:cs="Times New Roman"/>
                <w:bCs/>
                <w:color w:val="000000" w:themeColor="text1"/>
                <w:sz w:val="24"/>
                <w:szCs w:val="24"/>
              </w:rPr>
              <w:t>цыган</w:t>
            </w:r>
            <w:r w:rsidR="00251F4D">
              <w:rPr>
                <w:rFonts w:ascii="Times New Roman" w:hAnsi="Times New Roman" w:cs="Times New Roman"/>
                <w:bCs/>
                <w:color w:val="000000" w:themeColor="text1"/>
                <w:sz w:val="24"/>
                <w:szCs w:val="24"/>
              </w:rPr>
              <w:t>ской</w:t>
            </w:r>
            <w:r w:rsidR="00F90FD8">
              <w:rPr>
                <w:rFonts w:ascii="Times New Roman" w:hAnsi="Times New Roman" w:cs="Times New Roman"/>
                <w:bCs/>
                <w:color w:val="000000" w:themeColor="text1"/>
                <w:sz w:val="24"/>
                <w:szCs w:val="24"/>
                <w:lang w:val="ro-RO"/>
              </w:rPr>
              <w:t xml:space="preserve"> </w:t>
            </w:r>
            <w:proofErr w:type="spellStart"/>
            <w:r w:rsidR="00F90FD8">
              <w:rPr>
                <w:rFonts w:ascii="Times New Roman" w:hAnsi="Times New Roman" w:cs="Times New Roman"/>
                <w:bCs/>
                <w:color w:val="000000" w:themeColor="text1"/>
                <w:sz w:val="24"/>
                <w:szCs w:val="24"/>
                <w:lang w:val="ro-RO"/>
              </w:rPr>
              <w:t>общины</w:t>
            </w:r>
            <w:proofErr w:type="spellEnd"/>
            <w:r w:rsidR="00A73862" w:rsidRPr="00DC1128">
              <w:rPr>
                <w:rFonts w:ascii="Times New Roman" w:hAnsi="Times New Roman" w:cs="Times New Roman"/>
                <w:bCs/>
                <w:color w:val="000000" w:themeColor="text1"/>
                <w:sz w:val="24"/>
                <w:szCs w:val="24"/>
                <w:lang w:val="ro-RO"/>
              </w:rPr>
              <w:t xml:space="preserve"> </w:t>
            </w:r>
            <w:proofErr w:type="spellStart"/>
            <w:r w:rsidR="00A73862" w:rsidRPr="00DC1128">
              <w:rPr>
                <w:rFonts w:ascii="Times New Roman" w:hAnsi="Times New Roman" w:cs="Times New Roman"/>
                <w:bCs/>
                <w:color w:val="000000" w:themeColor="text1"/>
                <w:sz w:val="24"/>
                <w:szCs w:val="24"/>
                <w:lang w:val="ro-RO"/>
              </w:rPr>
              <w:t>Республики</w:t>
            </w:r>
            <w:proofErr w:type="spellEnd"/>
            <w:r w:rsidR="00A73862" w:rsidRPr="00DC1128">
              <w:rPr>
                <w:rFonts w:ascii="Times New Roman" w:hAnsi="Times New Roman" w:cs="Times New Roman"/>
                <w:bCs/>
                <w:color w:val="000000" w:themeColor="text1"/>
                <w:sz w:val="24"/>
                <w:szCs w:val="24"/>
                <w:lang w:val="ro-RO"/>
              </w:rPr>
              <w:t xml:space="preserve"> </w:t>
            </w:r>
            <w:proofErr w:type="spellStart"/>
            <w:r w:rsidR="00A73862" w:rsidRPr="00DC1128">
              <w:rPr>
                <w:rFonts w:ascii="Times New Roman" w:hAnsi="Times New Roman" w:cs="Times New Roman"/>
                <w:bCs/>
                <w:color w:val="000000" w:themeColor="text1"/>
                <w:sz w:val="24"/>
                <w:szCs w:val="24"/>
                <w:lang w:val="ro-RO"/>
              </w:rPr>
              <w:t>Молдова</w:t>
            </w:r>
            <w:proofErr w:type="spellEnd"/>
            <w:r w:rsidR="00A73862" w:rsidRPr="00DC1128">
              <w:rPr>
                <w:rFonts w:ascii="Times New Roman" w:hAnsi="Times New Roman" w:cs="Times New Roman"/>
                <w:bCs/>
                <w:color w:val="000000" w:themeColor="text1"/>
                <w:sz w:val="24"/>
                <w:szCs w:val="24"/>
                <w:lang w:val="ro-RO"/>
              </w:rPr>
              <w:t xml:space="preserve"> </w:t>
            </w:r>
            <w:proofErr w:type="spellStart"/>
            <w:r w:rsidR="00A73862" w:rsidRPr="00DC1128">
              <w:rPr>
                <w:rFonts w:ascii="Times New Roman" w:hAnsi="Times New Roman" w:cs="Times New Roman"/>
                <w:bCs/>
                <w:color w:val="000000" w:themeColor="text1"/>
                <w:sz w:val="24"/>
                <w:szCs w:val="24"/>
                <w:lang w:val="ro-RO"/>
              </w:rPr>
              <w:t>во</w:t>
            </w:r>
            <w:proofErr w:type="spellEnd"/>
            <w:r w:rsidR="00A73862" w:rsidRPr="00DC1128">
              <w:rPr>
                <w:rFonts w:ascii="Times New Roman" w:hAnsi="Times New Roman" w:cs="Times New Roman"/>
                <w:bCs/>
                <w:color w:val="000000" w:themeColor="text1"/>
                <w:sz w:val="24"/>
                <w:szCs w:val="24"/>
                <w:lang w:val="ro-RO"/>
              </w:rPr>
              <w:t xml:space="preserve"> </w:t>
            </w:r>
            <w:proofErr w:type="spellStart"/>
            <w:r w:rsidR="00A73862" w:rsidRPr="00DC1128">
              <w:rPr>
                <w:rFonts w:ascii="Times New Roman" w:hAnsi="Times New Roman" w:cs="Times New Roman"/>
                <w:bCs/>
                <w:color w:val="000000" w:themeColor="text1"/>
                <w:sz w:val="24"/>
                <w:szCs w:val="24"/>
                <w:lang w:val="ro-RO"/>
              </w:rPr>
              <w:t>время</w:t>
            </w:r>
            <w:proofErr w:type="spellEnd"/>
            <w:r w:rsidR="00A73862" w:rsidRPr="00DC1128">
              <w:rPr>
                <w:rFonts w:ascii="Times New Roman" w:hAnsi="Times New Roman" w:cs="Times New Roman"/>
                <w:bCs/>
                <w:color w:val="000000" w:themeColor="text1"/>
                <w:sz w:val="24"/>
                <w:szCs w:val="24"/>
                <w:lang w:val="ro-RO"/>
              </w:rPr>
              <w:t xml:space="preserve"> </w:t>
            </w:r>
            <w:proofErr w:type="spellStart"/>
            <w:r w:rsidR="00BA0B39" w:rsidRPr="00DC1128">
              <w:rPr>
                <w:rFonts w:ascii="Times New Roman" w:hAnsi="Times New Roman" w:cs="Times New Roman"/>
                <w:bCs/>
                <w:color w:val="000000" w:themeColor="text1"/>
                <w:sz w:val="24"/>
                <w:szCs w:val="24"/>
                <w:lang w:val="ro-RO"/>
              </w:rPr>
              <w:t>весенних</w:t>
            </w:r>
            <w:proofErr w:type="spellEnd"/>
            <w:r w:rsidR="00BA0B39" w:rsidRPr="00DC1128">
              <w:rPr>
                <w:rFonts w:ascii="Times New Roman" w:hAnsi="Times New Roman" w:cs="Times New Roman"/>
                <w:bCs/>
                <w:color w:val="000000" w:themeColor="text1"/>
                <w:sz w:val="24"/>
                <w:szCs w:val="24"/>
                <w:lang w:val="ro-RO"/>
              </w:rPr>
              <w:t xml:space="preserve"> </w:t>
            </w:r>
            <w:proofErr w:type="spellStart"/>
            <w:r w:rsidR="00BA0B39" w:rsidRPr="00DC1128">
              <w:rPr>
                <w:rFonts w:ascii="Times New Roman" w:hAnsi="Times New Roman" w:cs="Times New Roman"/>
                <w:bCs/>
                <w:color w:val="000000" w:themeColor="text1"/>
                <w:sz w:val="24"/>
                <w:szCs w:val="24"/>
                <w:lang w:val="ro-RO"/>
              </w:rPr>
              <w:t>пасхальных</w:t>
            </w:r>
            <w:proofErr w:type="spellEnd"/>
            <w:r w:rsidR="00BA0B39" w:rsidRPr="00DC1128">
              <w:rPr>
                <w:rFonts w:ascii="Times New Roman" w:hAnsi="Times New Roman" w:cs="Times New Roman"/>
                <w:bCs/>
                <w:color w:val="000000" w:themeColor="text1"/>
                <w:sz w:val="24"/>
                <w:szCs w:val="24"/>
                <w:lang w:val="ro-RO"/>
              </w:rPr>
              <w:t xml:space="preserve"> </w:t>
            </w:r>
            <w:proofErr w:type="spellStart"/>
            <w:r w:rsidR="00BA0B39" w:rsidRPr="00DC1128">
              <w:rPr>
                <w:rFonts w:ascii="Times New Roman" w:eastAsia="Times New Roman" w:hAnsi="Times New Roman" w:cs="Times New Roman"/>
                <w:color w:val="000000" w:themeColor="text1"/>
                <w:sz w:val="24"/>
                <w:szCs w:val="24"/>
                <w:lang w:val="ro-RO"/>
              </w:rPr>
              <w:t>праздников</w:t>
            </w:r>
            <w:proofErr w:type="spellEnd"/>
            <w:r w:rsidR="00B86227" w:rsidRPr="00DC1128">
              <w:rPr>
                <w:rFonts w:ascii="Times New Roman" w:eastAsia="Times New Roman" w:hAnsi="Times New Roman" w:cs="Times New Roman"/>
                <w:color w:val="000000" w:themeColor="text1"/>
                <w:sz w:val="24"/>
                <w:szCs w:val="24"/>
                <w:lang w:val="ro-RO"/>
              </w:rPr>
              <w:t>:</w:t>
            </w:r>
          </w:p>
          <w:p w14:paraId="653D7755" w14:textId="77777777" w:rsidR="00A73862" w:rsidRPr="00DC1128" w:rsidRDefault="00A73862" w:rsidP="00E56FC6">
            <w:pPr>
              <w:spacing w:line="276" w:lineRule="auto"/>
              <w:jc w:val="both"/>
              <w:rPr>
                <w:rFonts w:ascii="Times New Roman" w:hAnsi="Times New Roman" w:cs="Times New Roman"/>
                <w:b/>
                <w:bCs/>
                <w:color w:val="000000" w:themeColor="text1"/>
                <w:sz w:val="24"/>
                <w:szCs w:val="24"/>
                <w:lang w:val="ro-RO"/>
              </w:rPr>
            </w:pPr>
            <w:r w:rsidRPr="00DC1128">
              <w:rPr>
                <w:rFonts w:ascii="Times New Roman" w:hAnsi="Times New Roman" w:cs="Times New Roman"/>
                <w:b/>
                <w:bCs/>
                <w:color w:val="000000" w:themeColor="text1"/>
                <w:sz w:val="24"/>
                <w:szCs w:val="24"/>
                <w:lang w:val="ro-RO"/>
              </w:rPr>
              <w:t xml:space="preserve">2.1.1. </w:t>
            </w:r>
            <w:proofErr w:type="spellStart"/>
            <w:r w:rsidR="00F90FD8">
              <w:rPr>
                <w:rFonts w:ascii="Times New Roman" w:eastAsia="Times New Roman" w:hAnsi="Times New Roman" w:cs="Times New Roman"/>
                <w:color w:val="000000" w:themeColor="text1"/>
                <w:sz w:val="24"/>
                <w:szCs w:val="24"/>
                <w:lang w:val="ro-RO"/>
              </w:rPr>
              <w:t>Вербное</w:t>
            </w:r>
            <w:proofErr w:type="spellEnd"/>
            <w:r w:rsidR="00F90FD8">
              <w:rPr>
                <w:rFonts w:ascii="Times New Roman" w:eastAsia="Times New Roman" w:hAnsi="Times New Roman" w:cs="Times New Roman"/>
                <w:color w:val="000000" w:themeColor="text1"/>
                <w:sz w:val="24"/>
                <w:szCs w:val="24"/>
                <w:lang w:val="ro-RO"/>
              </w:rPr>
              <w:t xml:space="preserve"> </w:t>
            </w:r>
            <w:proofErr w:type="spellStart"/>
            <w:r w:rsidR="00F90FD8">
              <w:rPr>
                <w:rFonts w:ascii="Times New Roman" w:eastAsia="Times New Roman" w:hAnsi="Times New Roman" w:cs="Times New Roman"/>
                <w:color w:val="000000" w:themeColor="text1"/>
                <w:sz w:val="24"/>
                <w:szCs w:val="24"/>
                <w:lang w:val="ro-RO"/>
              </w:rPr>
              <w:t>Воскресень</w:t>
            </w:r>
            <w:r w:rsidR="00F90FD8" w:rsidRPr="00F90FD8">
              <w:rPr>
                <w:rFonts w:ascii="Times New Roman" w:eastAsia="Times New Roman" w:hAnsi="Times New Roman" w:cs="Times New Roman"/>
                <w:color w:val="000000" w:themeColor="text1"/>
                <w:sz w:val="24"/>
                <w:szCs w:val="24"/>
                <w:lang w:val="ro-RO"/>
              </w:rPr>
              <w:t>е</w:t>
            </w:r>
            <w:proofErr w:type="spellEnd"/>
            <w:r w:rsidR="00B86227" w:rsidRPr="00DC1128">
              <w:rPr>
                <w:rFonts w:ascii="Times New Roman" w:eastAsia="Times New Roman" w:hAnsi="Times New Roman" w:cs="Times New Roman"/>
                <w:color w:val="000000" w:themeColor="text1"/>
                <w:sz w:val="24"/>
                <w:szCs w:val="24"/>
                <w:lang w:val="ro-RO"/>
              </w:rPr>
              <w:t>.</w:t>
            </w:r>
          </w:p>
          <w:p w14:paraId="0217F52A" w14:textId="77777777" w:rsidR="00A73862" w:rsidRPr="00E8486A" w:rsidRDefault="00A73862" w:rsidP="00E56FC6">
            <w:pPr>
              <w:spacing w:line="276" w:lineRule="auto"/>
              <w:jc w:val="both"/>
              <w:rPr>
                <w:rFonts w:ascii="Times New Roman" w:hAnsi="Times New Roman" w:cs="Times New Roman"/>
                <w:bCs/>
                <w:color w:val="000000" w:themeColor="text1"/>
                <w:sz w:val="24"/>
                <w:szCs w:val="24"/>
              </w:rPr>
            </w:pPr>
            <w:r w:rsidRPr="00DC1128">
              <w:rPr>
                <w:rFonts w:ascii="Times New Roman" w:hAnsi="Times New Roman" w:cs="Times New Roman"/>
                <w:b/>
                <w:bCs/>
                <w:color w:val="000000" w:themeColor="text1"/>
                <w:sz w:val="24"/>
                <w:szCs w:val="24"/>
                <w:lang w:val="ro-RO"/>
              </w:rPr>
              <w:t xml:space="preserve">2.1.2. </w:t>
            </w:r>
            <w:proofErr w:type="spellStart"/>
            <w:r w:rsidR="00B86227" w:rsidRPr="00DC1128">
              <w:rPr>
                <w:rFonts w:ascii="Times New Roman" w:eastAsia="Times New Roman" w:hAnsi="Times New Roman" w:cs="Times New Roman"/>
                <w:color w:val="000000" w:themeColor="text1"/>
                <w:sz w:val="24"/>
                <w:szCs w:val="24"/>
                <w:lang w:val="ro-RO"/>
              </w:rPr>
              <w:t>Пасха</w:t>
            </w:r>
            <w:proofErr w:type="spellEnd"/>
            <w:r w:rsidR="00E8486A">
              <w:rPr>
                <w:rFonts w:ascii="Times New Roman" w:eastAsia="Times New Roman" w:hAnsi="Times New Roman" w:cs="Times New Roman"/>
                <w:color w:val="000000" w:themeColor="text1"/>
                <w:sz w:val="24"/>
                <w:szCs w:val="24"/>
              </w:rPr>
              <w:t xml:space="preserve"> </w:t>
            </w:r>
            <w:r w:rsidR="00B86227" w:rsidRPr="00DC1128">
              <w:rPr>
                <w:rFonts w:ascii="Times New Roman" w:eastAsia="Times New Roman" w:hAnsi="Times New Roman" w:cs="Times New Roman"/>
                <w:color w:val="000000" w:themeColor="text1"/>
                <w:sz w:val="24"/>
                <w:szCs w:val="24"/>
                <w:lang w:val="ro-RO"/>
              </w:rPr>
              <w:t>/</w:t>
            </w:r>
            <w:r w:rsidR="00E8486A">
              <w:rPr>
                <w:rFonts w:ascii="Times New Roman" w:eastAsia="Times New Roman" w:hAnsi="Times New Roman" w:cs="Times New Roman"/>
                <w:color w:val="000000" w:themeColor="text1"/>
                <w:sz w:val="24"/>
                <w:szCs w:val="24"/>
              </w:rPr>
              <w:t xml:space="preserve"> </w:t>
            </w:r>
            <w:proofErr w:type="spellStart"/>
            <w:r w:rsidR="00B86227" w:rsidRPr="00DC1128">
              <w:rPr>
                <w:rFonts w:ascii="Times New Roman" w:eastAsia="Times New Roman" w:hAnsi="Times New Roman" w:cs="Times New Roman"/>
                <w:color w:val="000000" w:themeColor="text1"/>
                <w:sz w:val="24"/>
                <w:szCs w:val="24"/>
                <w:lang w:val="ro-RO"/>
              </w:rPr>
              <w:t>Воскресение</w:t>
            </w:r>
            <w:proofErr w:type="spellEnd"/>
            <w:r w:rsidR="00B86227" w:rsidRPr="00DC1128">
              <w:rPr>
                <w:rFonts w:ascii="Times New Roman" w:eastAsia="Times New Roman" w:hAnsi="Times New Roman" w:cs="Times New Roman"/>
                <w:color w:val="000000" w:themeColor="text1"/>
                <w:sz w:val="24"/>
                <w:szCs w:val="24"/>
                <w:lang w:val="ro-RO"/>
              </w:rPr>
              <w:t xml:space="preserve"> </w:t>
            </w:r>
            <w:proofErr w:type="spellStart"/>
            <w:r w:rsidR="00B86227" w:rsidRPr="00DC1128">
              <w:rPr>
                <w:rFonts w:ascii="Times New Roman" w:eastAsia="Times New Roman" w:hAnsi="Times New Roman" w:cs="Times New Roman"/>
                <w:color w:val="000000" w:themeColor="text1"/>
                <w:sz w:val="24"/>
                <w:szCs w:val="24"/>
                <w:lang w:val="ro-RO"/>
              </w:rPr>
              <w:t>Господне</w:t>
            </w:r>
            <w:proofErr w:type="spellEnd"/>
            <w:r w:rsidR="00B86227" w:rsidRPr="00DC1128">
              <w:rPr>
                <w:rFonts w:ascii="Times New Roman" w:eastAsia="Times New Roman" w:hAnsi="Times New Roman" w:cs="Times New Roman"/>
                <w:color w:val="000000" w:themeColor="text1"/>
                <w:sz w:val="24"/>
                <w:szCs w:val="24"/>
                <w:lang w:val="ro-RO"/>
              </w:rPr>
              <w:t>.</w:t>
            </w:r>
          </w:p>
          <w:p w14:paraId="6C24F458" w14:textId="77777777" w:rsidR="00A73862" w:rsidRPr="00DC1128" w:rsidRDefault="00A73862" w:rsidP="00E56FC6">
            <w:pPr>
              <w:spacing w:line="276" w:lineRule="auto"/>
              <w:jc w:val="both"/>
              <w:rPr>
                <w:rFonts w:ascii="Times New Roman" w:hAnsi="Times New Roman" w:cs="Times New Roman"/>
                <w:bCs/>
                <w:color w:val="000000" w:themeColor="text1"/>
                <w:sz w:val="24"/>
                <w:szCs w:val="24"/>
                <w:lang w:val="ro-RO"/>
              </w:rPr>
            </w:pPr>
            <w:r w:rsidRPr="00DC1128">
              <w:rPr>
                <w:rFonts w:ascii="Times New Roman" w:hAnsi="Times New Roman" w:cs="Times New Roman"/>
                <w:b/>
                <w:bCs/>
                <w:color w:val="000000" w:themeColor="text1"/>
                <w:sz w:val="24"/>
                <w:szCs w:val="24"/>
                <w:lang w:val="ro-RO"/>
              </w:rPr>
              <w:t>2.1.3.</w:t>
            </w:r>
            <w:r w:rsidRPr="00DC1128">
              <w:rPr>
                <w:rFonts w:ascii="Times New Roman" w:hAnsi="Times New Roman" w:cs="Times New Roman"/>
                <w:bCs/>
                <w:color w:val="000000" w:themeColor="text1"/>
                <w:sz w:val="24"/>
                <w:szCs w:val="24"/>
                <w:lang w:val="ro-RO"/>
              </w:rPr>
              <w:t xml:space="preserve"> </w:t>
            </w:r>
            <w:r w:rsidR="00E8486A">
              <w:rPr>
                <w:rFonts w:ascii="Times New Roman" w:eastAsia="Times New Roman" w:hAnsi="Times New Roman" w:cs="Times New Roman"/>
                <w:color w:val="000000" w:themeColor="text1"/>
                <w:sz w:val="24"/>
                <w:szCs w:val="24"/>
              </w:rPr>
              <w:t>Родительский день</w:t>
            </w:r>
            <w:r w:rsidR="00B86227" w:rsidRPr="00DC1128">
              <w:rPr>
                <w:rFonts w:ascii="Times New Roman" w:eastAsia="Times New Roman" w:hAnsi="Times New Roman" w:cs="Times New Roman"/>
                <w:color w:val="000000" w:themeColor="text1"/>
                <w:sz w:val="24"/>
                <w:szCs w:val="24"/>
                <w:lang w:val="ro-RO"/>
              </w:rPr>
              <w:t>.</w:t>
            </w:r>
          </w:p>
          <w:p w14:paraId="60BEB4A0" w14:textId="77777777" w:rsidR="00A73862" w:rsidRPr="00DC1128" w:rsidRDefault="00A73862" w:rsidP="00E56FC6">
            <w:pPr>
              <w:spacing w:line="276" w:lineRule="auto"/>
              <w:jc w:val="both"/>
              <w:rPr>
                <w:rFonts w:ascii="Times New Roman" w:hAnsi="Times New Roman" w:cs="Times New Roman"/>
                <w:bCs/>
                <w:color w:val="000000" w:themeColor="text1"/>
                <w:sz w:val="24"/>
                <w:szCs w:val="24"/>
                <w:lang w:val="ro-RO"/>
              </w:rPr>
            </w:pPr>
            <w:r w:rsidRPr="00DC1128">
              <w:rPr>
                <w:rFonts w:ascii="Times New Roman" w:hAnsi="Times New Roman" w:cs="Times New Roman"/>
                <w:b/>
                <w:bCs/>
                <w:color w:val="000000" w:themeColor="text1"/>
                <w:sz w:val="24"/>
                <w:szCs w:val="24"/>
                <w:lang w:val="ro-RO"/>
              </w:rPr>
              <w:t>2.1.4.</w:t>
            </w:r>
            <w:r w:rsidRPr="00DC1128">
              <w:rPr>
                <w:rFonts w:ascii="Times New Roman" w:hAnsi="Times New Roman" w:cs="Times New Roman"/>
                <w:bCs/>
                <w:color w:val="000000" w:themeColor="text1"/>
                <w:sz w:val="24"/>
                <w:szCs w:val="24"/>
                <w:lang w:val="ro-RO"/>
              </w:rPr>
              <w:t xml:space="preserve"> </w:t>
            </w:r>
            <w:proofErr w:type="spellStart"/>
            <w:r w:rsidR="00E8486A">
              <w:rPr>
                <w:rFonts w:ascii="Times New Roman" w:eastAsia="Times New Roman" w:hAnsi="Times New Roman" w:cs="Times New Roman"/>
                <w:color w:val="000000" w:themeColor="text1"/>
                <w:sz w:val="24"/>
                <w:szCs w:val="24"/>
              </w:rPr>
              <w:t>Папаруда</w:t>
            </w:r>
            <w:proofErr w:type="spellEnd"/>
            <w:r w:rsidR="00B86227" w:rsidRPr="00DC1128">
              <w:rPr>
                <w:rFonts w:ascii="Times New Roman" w:eastAsia="Times New Roman" w:hAnsi="Times New Roman" w:cs="Times New Roman"/>
                <w:color w:val="000000" w:themeColor="text1"/>
                <w:sz w:val="24"/>
                <w:szCs w:val="24"/>
                <w:lang w:val="ro-RO"/>
              </w:rPr>
              <w:t xml:space="preserve"> / </w:t>
            </w:r>
            <w:proofErr w:type="spellStart"/>
            <w:r w:rsidR="00B86227" w:rsidRPr="00DC1128">
              <w:rPr>
                <w:rFonts w:ascii="Times New Roman" w:eastAsia="Times New Roman" w:hAnsi="Times New Roman" w:cs="Times New Roman"/>
                <w:color w:val="000000" w:themeColor="text1"/>
                <w:sz w:val="24"/>
                <w:szCs w:val="24"/>
                <w:lang w:val="ro-RO"/>
              </w:rPr>
              <w:t>Калояну</w:t>
            </w:r>
            <w:proofErr w:type="spellEnd"/>
            <w:r w:rsidR="00E8486A">
              <w:rPr>
                <w:rFonts w:ascii="Times New Roman" w:eastAsia="Times New Roman" w:hAnsi="Times New Roman" w:cs="Times New Roman"/>
                <w:color w:val="000000" w:themeColor="text1"/>
                <w:sz w:val="24"/>
                <w:szCs w:val="24"/>
              </w:rPr>
              <w:t>л</w:t>
            </w:r>
            <w:r w:rsidR="00B86227" w:rsidRPr="00DC1128">
              <w:rPr>
                <w:rFonts w:ascii="Times New Roman" w:eastAsia="Times New Roman" w:hAnsi="Times New Roman" w:cs="Times New Roman"/>
                <w:color w:val="000000" w:themeColor="text1"/>
                <w:sz w:val="24"/>
                <w:szCs w:val="24"/>
                <w:lang w:val="ro-RO"/>
              </w:rPr>
              <w:t>.</w:t>
            </w:r>
          </w:p>
          <w:p w14:paraId="0F245B2F" w14:textId="77777777" w:rsidR="00A73862" w:rsidRPr="00E8486A" w:rsidRDefault="00A73862" w:rsidP="00E56FC6">
            <w:pPr>
              <w:spacing w:line="276" w:lineRule="auto"/>
              <w:jc w:val="both"/>
              <w:rPr>
                <w:rFonts w:ascii="Times New Roman" w:hAnsi="Times New Roman" w:cs="Times New Roman"/>
                <w:b/>
                <w:bCs/>
                <w:color w:val="000000" w:themeColor="text1"/>
                <w:sz w:val="24"/>
                <w:szCs w:val="24"/>
              </w:rPr>
            </w:pPr>
            <w:r w:rsidRPr="00DC1128">
              <w:rPr>
                <w:rFonts w:ascii="Times New Roman" w:hAnsi="Times New Roman" w:cs="Times New Roman"/>
                <w:b/>
                <w:bCs/>
                <w:color w:val="000000" w:themeColor="text1"/>
                <w:sz w:val="24"/>
                <w:szCs w:val="24"/>
                <w:lang w:val="ro-RO"/>
              </w:rPr>
              <w:t>2.1.5.</w:t>
            </w:r>
            <w:r w:rsidRPr="00DC1128">
              <w:rPr>
                <w:rFonts w:ascii="Times New Roman" w:hAnsi="Times New Roman" w:cs="Times New Roman"/>
                <w:bCs/>
                <w:color w:val="000000" w:themeColor="text1"/>
                <w:sz w:val="24"/>
                <w:szCs w:val="24"/>
                <w:lang w:val="ro-RO"/>
              </w:rPr>
              <w:t xml:space="preserve"> </w:t>
            </w:r>
            <w:proofErr w:type="spellStart"/>
            <w:r w:rsidR="00F90FD8">
              <w:rPr>
                <w:rFonts w:ascii="Times New Roman" w:eastAsia="Times New Roman" w:hAnsi="Times New Roman" w:cs="Times New Roman"/>
                <w:color w:val="000000" w:themeColor="text1"/>
                <w:sz w:val="24"/>
                <w:szCs w:val="24"/>
                <w:lang w:val="ro-RO"/>
              </w:rPr>
              <w:t>Великое</w:t>
            </w:r>
            <w:proofErr w:type="spellEnd"/>
            <w:r w:rsidR="00F90FD8">
              <w:rPr>
                <w:rFonts w:ascii="Times New Roman" w:eastAsia="Times New Roman" w:hAnsi="Times New Roman" w:cs="Times New Roman"/>
                <w:color w:val="000000" w:themeColor="text1"/>
                <w:sz w:val="24"/>
                <w:szCs w:val="24"/>
                <w:lang w:val="ro-RO"/>
              </w:rPr>
              <w:t xml:space="preserve"> </w:t>
            </w:r>
            <w:proofErr w:type="spellStart"/>
            <w:r w:rsidR="00F90FD8">
              <w:rPr>
                <w:rFonts w:ascii="Times New Roman" w:eastAsia="Times New Roman" w:hAnsi="Times New Roman" w:cs="Times New Roman"/>
                <w:color w:val="000000" w:themeColor="text1"/>
                <w:sz w:val="24"/>
                <w:szCs w:val="24"/>
                <w:lang w:val="ro-RO"/>
              </w:rPr>
              <w:t>В</w:t>
            </w:r>
            <w:r w:rsidR="00056BE1" w:rsidRPr="00DC1128">
              <w:rPr>
                <w:rFonts w:ascii="Times New Roman" w:eastAsia="Times New Roman" w:hAnsi="Times New Roman" w:cs="Times New Roman"/>
                <w:color w:val="000000" w:themeColor="text1"/>
                <w:sz w:val="24"/>
                <w:szCs w:val="24"/>
                <w:lang w:val="ro-RO"/>
              </w:rPr>
              <w:t>оскресенье</w:t>
            </w:r>
            <w:proofErr w:type="spellEnd"/>
            <w:r w:rsidR="00056BE1" w:rsidRPr="00DC1128">
              <w:rPr>
                <w:rFonts w:ascii="Times New Roman" w:eastAsia="Times New Roman" w:hAnsi="Times New Roman" w:cs="Times New Roman"/>
                <w:color w:val="000000" w:themeColor="text1"/>
                <w:sz w:val="24"/>
                <w:szCs w:val="24"/>
                <w:lang w:val="ro-RO"/>
              </w:rPr>
              <w:t>.</w:t>
            </w:r>
          </w:p>
        </w:tc>
        <w:tc>
          <w:tcPr>
            <w:tcW w:w="3190" w:type="dxa"/>
          </w:tcPr>
          <w:p w14:paraId="00CAD3A0" w14:textId="77777777" w:rsidR="00A73862" w:rsidRPr="00DC1128" w:rsidRDefault="00A73862" w:rsidP="00E56FC6">
            <w:pPr>
              <w:spacing w:line="276" w:lineRule="auto"/>
              <w:jc w:val="both"/>
              <w:rPr>
                <w:rFonts w:ascii="Times New Roman" w:hAnsi="Times New Roman" w:cs="Times New Roman"/>
                <w:bCs/>
                <w:color w:val="000000" w:themeColor="text1"/>
                <w:sz w:val="24"/>
                <w:szCs w:val="24"/>
                <w:lang w:val="ro-RO"/>
              </w:rPr>
            </w:pPr>
            <w:r w:rsidRPr="00DC1128">
              <w:rPr>
                <w:rFonts w:ascii="Times New Roman" w:hAnsi="Times New Roman" w:cs="Times New Roman"/>
                <w:bCs/>
                <w:color w:val="000000" w:themeColor="text1"/>
                <w:sz w:val="24"/>
                <w:szCs w:val="24"/>
                <w:lang w:val="ro-RO"/>
              </w:rPr>
              <w:t xml:space="preserve">– </w:t>
            </w:r>
            <w:proofErr w:type="spellStart"/>
            <w:r w:rsidRPr="00DC1128">
              <w:rPr>
                <w:rFonts w:ascii="Times New Roman" w:hAnsi="Times New Roman" w:cs="Times New Roman"/>
                <w:bCs/>
                <w:color w:val="000000" w:themeColor="text1"/>
                <w:sz w:val="24"/>
                <w:szCs w:val="24"/>
                <w:lang w:val="ro-RO"/>
              </w:rPr>
              <w:t>Разучивание</w:t>
            </w:r>
            <w:proofErr w:type="spellEnd"/>
            <w:r w:rsidRPr="00DC1128">
              <w:rPr>
                <w:rFonts w:ascii="Times New Roman" w:hAnsi="Times New Roman" w:cs="Times New Roman"/>
                <w:bCs/>
                <w:color w:val="000000" w:themeColor="text1"/>
                <w:sz w:val="24"/>
                <w:szCs w:val="24"/>
                <w:lang w:val="ro-RO"/>
              </w:rPr>
              <w:t xml:space="preserve"> и </w:t>
            </w:r>
            <w:proofErr w:type="spellStart"/>
            <w:r w:rsidRPr="00DC1128">
              <w:rPr>
                <w:rFonts w:ascii="Times New Roman" w:hAnsi="Times New Roman" w:cs="Times New Roman"/>
                <w:bCs/>
                <w:color w:val="000000" w:themeColor="text1"/>
                <w:sz w:val="24"/>
                <w:szCs w:val="24"/>
                <w:lang w:val="ro-RO"/>
              </w:rPr>
              <w:t>исполнение</w:t>
            </w:r>
            <w:proofErr w:type="spellEnd"/>
            <w:r w:rsidRPr="00DC1128">
              <w:rPr>
                <w:rFonts w:ascii="Times New Roman" w:hAnsi="Times New Roman" w:cs="Times New Roman"/>
                <w:bCs/>
                <w:color w:val="000000" w:themeColor="text1"/>
                <w:sz w:val="24"/>
                <w:szCs w:val="24"/>
                <w:lang w:val="ro-RO"/>
              </w:rPr>
              <w:t xml:space="preserve"> </w:t>
            </w:r>
            <w:proofErr w:type="spellStart"/>
            <w:r w:rsidRPr="00DC1128">
              <w:rPr>
                <w:rFonts w:ascii="Times New Roman" w:hAnsi="Times New Roman" w:cs="Times New Roman"/>
                <w:bCs/>
                <w:color w:val="000000" w:themeColor="text1"/>
                <w:sz w:val="24"/>
                <w:szCs w:val="24"/>
                <w:lang w:val="ro-RO"/>
              </w:rPr>
              <w:t>различных</w:t>
            </w:r>
            <w:proofErr w:type="spellEnd"/>
            <w:r w:rsidRPr="00DC1128">
              <w:rPr>
                <w:rFonts w:ascii="Times New Roman" w:hAnsi="Times New Roman" w:cs="Times New Roman"/>
                <w:bCs/>
                <w:color w:val="000000" w:themeColor="text1"/>
                <w:sz w:val="24"/>
                <w:szCs w:val="24"/>
                <w:lang w:val="ro-RO"/>
              </w:rPr>
              <w:t xml:space="preserve"> </w:t>
            </w:r>
            <w:proofErr w:type="spellStart"/>
            <w:r w:rsidR="002B1F96" w:rsidRPr="00DC1128">
              <w:rPr>
                <w:rFonts w:ascii="Times New Roman" w:hAnsi="Times New Roman" w:cs="Times New Roman"/>
                <w:bCs/>
                <w:color w:val="000000" w:themeColor="text1"/>
                <w:sz w:val="24"/>
                <w:szCs w:val="24"/>
                <w:lang w:val="ro-RO"/>
              </w:rPr>
              <w:t>песен</w:t>
            </w:r>
            <w:proofErr w:type="spellEnd"/>
            <w:r w:rsidR="002B1F96" w:rsidRPr="00DC1128">
              <w:rPr>
                <w:rFonts w:ascii="Times New Roman" w:hAnsi="Times New Roman" w:cs="Times New Roman"/>
                <w:bCs/>
                <w:color w:val="000000" w:themeColor="text1"/>
                <w:sz w:val="24"/>
                <w:szCs w:val="24"/>
                <w:lang w:val="ro-RO"/>
              </w:rPr>
              <w:t xml:space="preserve"> и </w:t>
            </w:r>
            <w:proofErr w:type="spellStart"/>
            <w:r w:rsidR="002B1F96" w:rsidRPr="00DC1128">
              <w:rPr>
                <w:rFonts w:ascii="Times New Roman" w:hAnsi="Times New Roman" w:cs="Times New Roman"/>
                <w:bCs/>
                <w:color w:val="000000" w:themeColor="text1"/>
                <w:sz w:val="24"/>
                <w:szCs w:val="24"/>
                <w:lang w:val="ro-RO"/>
              </w:rPr>
              <w:t>стихов</w:t>
            </w:r>
            <w:proofErr w:type="spellEnd"/>
            <w:r w:rsidR="002B1F96" w:rsidRPr="00DC1128">
              <w:rPr>
                <w:rFonts w:ascii="Times New Roman" w:hAnsi="Times New Roman" w:cs="Times New Roman"/>
                <w:bCs/>
                <w:color w:val="000000" w:themeColor="text1"/>
                <w:sz w:val="24"/>
                <w:szCs w:val="24"/>
                <w:lang w:val="ro-RO"/>
              </w:rPr>
              <w:t xml:space="preserve"> о </w:t>
            </w:r>
            <w:proofErr w:type="spellStart"/>
            <w:r w:rsidR="002B1F96" w:rsidRPr="00DC1128">
              <w:rPr>
                <w:rFonts w:ascii="Times New Roman" w:hAnsi="Times New Roman" w:cs="Times New Roman"/>
                <w:bCs/>
                <w:color w:val="000000" w:themeColor="text1"/>
                <w:sz w:val="24"/>
                <w:szCs w:val="24"/>
                <w:lang w:val="ro-RO"/>
              </w:rPr>
              <w:t>весенних</w:t>
            </w:r>
            <w:proofErr w:type="spellEnd"/>
            <w:r w:rsidR="002B1F96" w:rsidRPr="00DC1128">
              <w:rPr>
                <w:rFonts w:ascii="Times New Roman" w:hAnsi="Times New Roman" w:cs="Times New Roman"/>
                <w:bCs/>
                <w:color w:val="000000" w:themeColor="text1"/>
                <w:sz w:val="24"/>
                <w:szCs w:val="24"/>
                <w:lang w:val="ro-RO"/>
              </w:rPr>
              <w:t xml:space="preserve"> </w:t>
            </w:r>
            <w:proofErr w:type="spellStart"/>
            <w:r w:rsidR="00BA0B39" w:rsidRPr="00DC1128">
              <w:rPr>
                <w:rFonts w:ascii="Times New Roman" w:eastAsia="Times New Roman" w:hAnsi="Times New Roman" w:cs="Times New Roman"/>
                <w:color w:val="000000" w:themeColor="text1"/>
                <w:sz w:val="24"/>
                <w:szCs w:val="24"/>
                <w:lang w:val="ro-RO"/>
              </w:rPr>
              <w:t>пас</w:t>
            </w:r>
            <w:r w:rsidR="00E8486A">
              <w:rPr>
                <w:rFonts w:ascii="Times New Roman" w:eastAsia="Times New Roman" w:hAnsi="Times New Roman" w:cs="Times New Roman"/>
                <w:color w:val="000000" w:themeColor="text1"/>
                <w:sz w:val="24"/>
                <w:szCs w:val="24"/>
                <w:lang w:val="ro-RO"/>
              </w:rPr>
              <w:t>хальных</w:t>
            </w:r>
            <w:proofErr w:type="spellEnd"/>
            <w:r w:rsidR="00E8486A">
              <w:rPr>
                <w:rFonts w:ascii="Times New Roman" w:eastAsia="Times New Roman" w:hAnsi="Times New Roman" w:cs="Times New Roman"/>
                <w:color w:val="000000" w:themeColor="text1"/>
                <w:sz w:val="24"/>
                <w:szCs w:val="24"/>
                <w:lang w:val="ro-RO"/>
              </w:rPr>
              <w:t xml:space="preserve"> </w:t>
            </w:r>
            <w:proofErr w:type="spellStart"/>
            <w:r w:rsidR="00E8486A">
              <w:rPr>
                <w:rFonts w:ascii="Times New Roman" w:eastAsia="Times New Roman" w:hAnsi="Times New Roman" w:cs="Times New Roman"/>
                <w:color w:val="000000" w:themeColor="text1"/>
                <w:sz w:val="24"/>
                <w:szCs w:val="24"/>
                <w:lang w:val="ro-RO"/>
              </w:rPr>
              <w:t>праздниках</w:t>
            </w:r>
            <w:proofErr w:type="spellEnd"/>
            <w:r w:rsidR="00BA0B39" w:rsidRPr="00DC1128">
              <w:rPr>
                <w:rFonts w:ascii="Times New Roman" w:hAnsi="Times New Roman" w:cs="Times New Roman"/>
                <w:bCs/>
                <w:color w:val="000000" w:themeColor="text1"/>
                <w:sz w:val="24"/>
                <w:szCs w:val="24"/>
                <w:lang w:val="ro-RO"/>
              </w:rPr>
              <w:t>;</w:t>
            </w:r>
          </w:p>
          <w:p w14:paraId="0025416C" w14:textId="77777777" w:rsidR="00A73862" w:rsidRPr="00DC1128" w:rsidRDefault="00A73862" w:rsidP="00E56FC6">
            <w:pPr>
              <w:spacing w:line="276" w:lineRule="auto"/>
              <w:jc w:val="both"/>
              <w:rPr>
                <w:rFonts w:ascii="Times New Roman" w:hAnsi="Times New Roman" w:cs="Times New Roman"/>
                <w:bCs/>
                <w:color w:val="000000" w:themeColor="text1"/>
                <w:sz w:val="24"/>
                <w:szCs w:val="24"/>
                <w:lang w:val="ro-RO"/>
              </w:rPr>
            </w:pPr>
            <w:r w:rsidRPr="00DC1128">
              <w:rPr>
                <w:rFonts w:ascii="Times New Roman" w:hAnsi="Times New Roman" w:cs="Times New Roman"/>
                <w:bCs/>
                <w:color w:val="000000" w:themeColor="text1"/>
                <w:sz w:val="24"/>
                <w:szCs w:val="24"/>
                <w:lang w:val="ro-RO"/>
              </w:rPr>
              <w:t xml:space="preserve">– </w:t>
            </w:r>
            <w:proofErr w:type="spellStart"/>
            <w:r w:rsidRPr="00DC1128">
              <w:rPr>
                <w:rFonts w:ascii="Times New Roman" w:hAnsi="Times New Roman" w:cs="Times New Roman"/>
                <w:bCs/>
                <w:color w:val="000000" w:themeColor="text1"/>
                <w:sz w:val="24"/>
                <w:szCs w:val="24"/>
                <w:lang w:val="ro-RO"/>
              </w:rPr>
              <w:t>Моделирование</w:t>
            </w:r>
            <w:proofErr w:type="spellEnd"/>
            <w:r w:rsidRPr="00DC1128">
              <w:rPr>
                <w:rFonts w:ascii="Times New Roman" w:hAnsi="Times New Roman" w:cs="Times New Roman"/>
                <w:bCs/>
                <w:color w:val="000000" w:themeColor="text1"/>
                <w:sz w:val="24"/>
                <w:szCs w:val="24"/>
                <w:lang w:val="ro-RO"/>
              </w:rPr>
              <w:t xml:space="preserve"> </w:t>
            </w:r>
            <w:proofErr w:type="spellStart"/>
            <w:r w:rsidRPr="00DC1128">
              <w:rPr>
                <w:rFonts w:ascii="Times New Roman" w:hAnsi="Times New Roman" w:cs="Times New Roman"/>
                <w:bCs/>
                <w:color w:val="000000" w:themeColor="text1"/>
                <w:sz w:val="24"/>
                <w:szCs w:val="24"/>
                <w:lang w:val="ro-RO"/>
              </w:rPr>
              <w:t>па</w:t>
            </w:r>
            <w:r w:rsidR="00E8486A">
              <w:rPr>
                <w:rFonts w:ascii="Times New Roman" w:hAnsi="Times New Roman" w:cs="Times New Roman"/>
                <w:bCs/>
                <w:color w:val="000000" w:themeColor="text1"/>
                <w:sz w:val="24"/>
                <w:szCs w:val="24"/>
                <w:lang w:val="ro-RO"/>
              </w:rPr>
              <w:t>схальных</w:t>
            </w:r>
            <w:proofErr w:type="spellEnd"/>
            <w:r w:rsidR="00E8486A">
              <w:rPr>
                <w:rFonts w:ascii="Times New Roman" w:hAnsi="Times New Roman" w:cs="Times New Roman"/>
                <w:bCs/>
                <w:color w:val="000000" w:themeColor="text1"/>
                <w:sz w:val="24"/>
                <w:szCs w:val="24"/>
                <w:lang w:val="ro-RO"/>
              </w:rPr>
              <w:t xml:space="preserve"> </w:t>
            </w:r>
            <w:proofErr w:type="spellStart"/>
            <w:r w:rsidR="00E8486A">
              <w:rPr>
                <w:rFonts w:ascii="Times New Roman" w:hAnsi="Times New Roman" w:cs="Times New Roman"/>
                <w:bCs/>
                <w:color w:val="000000" w:themeColor="text1"/>
                <w:sz w:val="24"/>
                <w:szCs w:val="24"/>
                <w:lang w:val="ro-RO"/>
              </w:rPr>
              <w:t>обычаев</w:t>
            </w:r>
            <w:proofErr w:type="spellEnd"/>
            <w:r w:rsidR="00E8486A">
              <w:rPr>
                <w:rFonts w:ascii="Times New Roman" w:hAnsi="Times New Roman" w:cs="Times New Roman"/>
                <w:bCs/>
                <w:color w:val="000000" w:themeColor="text1"/>
                <w:sz w:val="24"/>
                <w:szCs w:val="24"/>
                <w:lang w:val="ro-RO"/>
              </w:rPr>
              <w:t xml:space="preserve">, </w:t>
            </w:r>
            <w:proofErr w:type="spellStart"/>
            <w:r w:rsidR="00E8486A">
              <w:rPr>
                <w:rFonts w:ascii="Times New Roman" w:hAnsi="Times New Roman" w:cs="Times New Roman"/>
                <w:bCs/>
                <w:color w:val="000000" w:themeColor="text1"/>
                <w:sz w:val="24"/>
                <w:szCs w:val="24"/>
                <w:lang w:val="ro-RO"/>
              </w:rPr>
              <w:t>практикуемых</w:t>
            </w:r>
            <w:proofErr w:type="spellEnd"/>
            <w:r w:rsidR="00E8486A">
              <w:rPr>
                <w:rFonts w:ascii="Times New Roman" w:hAnsi="Times New Roman" w:cs="Times New Roman"/>
                <w:bCs/>
                <w:color w:val="000000" w:themeColor="text1"/>
                <w:sz w:val="24"/>
                <w:szCs w:val="24"/>
                <w:lang w:val="ro-RO"/>
              </w:rPr>
              <w:t xml:space="preserve"> </w:t>
            </w:r>
            <w:r w:rsidR="00E8486A">
              <w:rPr>
                <w:rFonts w:ascii="Times New Roman" w:hAnsi="Times New Roman" w:cs="Times New Roman"/>
                <w:bCs/>
                <w:color w:val="000000" w:themeColor="text1"/>
                <w:sz w:val="24"/>
                <w:szCs w:val="24"/>
              </w:rPr>
              <w:t xml:space="preserve">ромами </w:t>
            </w:r>
            <w:proofErr w:type="spellStart"/>
            <w:r w:rsidRPr="00DC1128">
              <w:rPr>
                <w:rFonts w:ascii="Times New Roman" w:hAnsi="Times New Roman" w:cs="Times New Roman"/>
                <w:bCs/>
                <w:color w:val="000000" w:themeColor="text1"/>
                <w:sz w:val="24"/>
                <w:szCs w:val="24"/>
                <w:lang w:val="ro-RO"/>
              </w:rPr>
              <w:t>на</w:t>
            </w:r>
            <w:proofErr w:type="spellEnd"/>
            <w:r w:rsidRPr="00DC1128">
              <w:rPr>
                <w:rFonts w:ascii="Times New Roman" w:hAnsi="Times New Roman" w:cs="Times New Roman"/>
                <w:bCs/>
                <w:color w:val="000000" w:themeColor="text1"/>
                <w:sz w:val="24"/>
                <w:szCs w:val="24"/>
                <w:lang w:val="ro-RO"/>
              </w:rPr>
              <w:t xml:space="preserve"> </w:t>
            </w:r>
            <w:proofErr w:type="spellStart"/>
            <w:r w:rsidRPr="00DC1128">
              <w:rPr>
                <w:rFonts w:ascii="Times New Roman" w:hAnsi="Times New Roman" w:cs="Times New Roman"/>
                <w:bCs/>
                <w:color w:val="000000" w:themeColor="text1"/>
                <w:sz w:val="24"/>
                <w:szCs w:val="24"/>
                <w:lang w:val="ro-RO"/>
              </w:rPr>
              <w:t>местном</w:t>
            </w:r>
            <w:proofErr w:type="spellEnd"/>
            <w:r w:rsidRPr="00DC1128">
              <w:rPr>
                <w:rFonts w:ascii="Times New Roman" w:hAnsi="Times New Roman" w:cs="Times New Roman"/>
                <w:bCs/>
                <w:color w:val="000000" w:themeColor="text1"/>
                <w:sz w:val="24"/>
                <w:szCs w:val="24"/>
                <w:lang w:val="ro-RO"/>
              </w:rPr>
              <w:t xml:space="preserve"> </w:t>
            </w:r>
            <w:proofErr w:type="spellStart"/>
            <w:r w:rsidRPr="00DC1128">
              <w:rPr>
                <w:rFonts w:ascii="Times New Roman" w:hAnsi="Times New Roman" w:cs="Times New Roman"/>
                <w:bCs/>
                <w:color w:val="000000" w:themeColor="text1"/>
                <w:sz w:val="24"/>
                <w:szCs w:val="24"/>
                <w:lang w:val="ro-RO"/>
              </w:rPr>
              <w:t>уровне</w:t>
            </w:r>
            <w:proofErr w:type="spellEnd"/>
            <w:r w:rsidRPr="00DC1128">
              <w:rPr>
                <w:rFonts w:ascii="Times New Roman" w:hAnsi="Times New Roman" w:cs="Times New Roman"/>
                <w:bCs/>
                <w:color w:val="000000" w:themeColor="text1"/>
                <w:sz w:val="24"/>
                <w:szCs w:val="24"/>
                <w:lang w:val="ro-RO"/>
              </w:rPr>
              <w:t>;</w:t>
            </w:r>
          </w:p>
          <w:p w14:paraId="304B8ABA" w14:textId="77777777" w:rsidR="008E4449" w:rsidRPr="00DC1128" w:rsidRDefault="008E4449" w:rsidP="00E56FC6">
            <w:pPr>
              <w:spacing w:line="276" w:lineRule="auto"/>
              <w:jc w:val="both"/>
              <w:rPr>
                <w:rFonts w:ascii="Times New Roman" w:hAnsi="Times New Roman" w:cs="Times New Roman"/>
                <w:bCs/>
                <w:color w:val="000000"/>
                <w:sz w:val="24"/>
                <w:szCs w:val="24"/>
                <w:lang w:val="ro-RO"/>
              </w:rPr>
            </w:pPr>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Анализ</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различных</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видов</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исторических</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литературных</w:t>
            </w:r>
            <w:proofErr w:type="spellEnd"/>
            <w:r w:rsidRPr="00DC1128">
              <w:rPr>
                <w:rFonts w:ascii="Times New Roman" w:hAnsi="Times New Roman" w:cs="Times New Roman"/>
                <w:bCs/>
                <w:color w:val="000000"/>
                <w:sz w:val="24"/>
                <w:szCs w:val="24"/>
                <w:lang w:val="ro-RO"/>
              </w:rPr>
              <w:t xml:space="preserve"> и </w:t>
            </w:r>
            <w:proofErr w:type="spellStart"/>
            <w:r w:rsidRPr="00DC1128">
              <w:rPr>
                <w:rFonts w:ascii="Times New Roman" w:hAnsi="Times New Roman" w:cs="Times New Roman"/>
                <w:bCs/>
                <w:color w:val="000000"/>
                <w:sz w:val="24"/>
                <w:szCs w:val="24"/>
                <w:lang w:val="ro-RO"/>
              </w:rPr>
              <w:t>фольклорных</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источников</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которые</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дают</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информацию</w:t>
            </w:r>
            <w:proofErr w:type="spellEnd"/>
            <w:r w:rsidRPr="00DC1128">
              <w:rPr>
                <w:rFonts w:ascii="Times New Roman" w:hAnsi="Times New Roman" w:cs="Times New Roman"/>
                <w:bCs/>
                <w:color w:val="000000"/>
                <w:sz w:val="24"/>
                <w:szCs w:val="24"/>
                <w:lang w:val="ro-RO"/>
              </w:rPr>
              <w:t xml:space="preserve"> о </w:t>
            </w:r>
            <w:proofErr w:type="spellStart"/>
            <w:r w:rsidRPr="00DC1128">
              <w:rPr>
                <w:rFonts w:ascii="Times New Roman" w:hAnsi="Times New Roman" w:cs="Times New Roman"/>
                <w:bCs/>
                <w:color w:val="000000"/>
                <w:sz w:val="24"/>
                <w:szCs w:val="24"/>
                <w:lang w:val="ro-RO"/>
              </w:rPr>
              <w:t>том</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как</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themeColor="text1"/>
                <w:sz w:val="24"/>
                <w:szCs w:val="24"/>
                <w:lang w:val="ro-RO"/>
              </w:rPr>
              <w:t>весенние</w:t>
            </w:r>
            <w:proofErr w:type="spellEnd"/>
            <w:r w:rsidRPr="00DC1128">
              <w:rPr>
                <w:rFonts w:ascii="Times New Roman" w:hAnsi="Times New Roman" w:cs="Times New Roman"/>
                <w:bCs/>
                <w:color w:val="000000" w:themeColor="text1"/>
                <w:sz w:val="24"/>
                <w:szCs w:val="24"/>
                <w:lang w:val="ro-RO"/>
              </w:rPr>
              <w:t xml:space="preserve"> </w:t>
            </w:r>
            <w:proofErr w:type="spellStart"/>
            <w:r w:rsidRPr="00DC1128">
              <w:rPr>
                <w:rFonts w:ascii="Times New Roman" w:hAnsi="Times New Roman" w:cs="Times New Roman"/>
                <w:bCs/>
                <w:color w:val="000000" w:themeColor="text1"/>
                <w:sz w:val="24"/>
                <w:szCs w:val="24"/>
                <w:lang w:val="ro-RO"/>
              </w:rPr>
              <w:t>пасхальные</w:t>
            </w:r>
            <w:proofErr w:type="spellEnd"/>
            <w:r w:rsidRPr="00DC1128">
              <w:rPr>
                <w:rFonts w:ascii="Times New Roman" w:hAnsi="Times New Roman" w:cs="Times New Roman"/>
                <w:bCs/>
                <w:color w:val="000000" w:themeColor="text1"/>
                <w:sz w:val="24"/>
                <w:szCs w:val="24"/>
                <w:lang w:val="ro-RO"/>
              </w:rPr>
              <w:t xml:space="preserve"> </w:t>
            </w:r>
            <w:proofErr w:type="spellStart"/>
            <w:r w:rsidRPr="00DC1128">
              <w:rPr>
                <w:rFonts w:ascii="Times New Roman" w:eastAsia="Times New Roman" w:hAnsi="Times New Roman" w:cs="Times New Roman"/>
                <w:color w:val="000000" w:themeColor="text1"/>
                <w:sz w:val="24"/>
                <w:szCs w:val="24"/>
                <w:lang w:val="ro-RO"/>
              </w:rPr>
              <w:t>праздники</w:t>
            </w:r>
            <w:proofErr w:type="spellEnd"/>
            <w:r w:rsidRPr="00DC1128">
              <w:rPr>
                <w:rFonts w:ascii="Times New Roman" w:eastAsia="Times New Roman" w:hAnsi="Times New Roman" w:cs="Times New Roman"/>
                <w:color w:val="000000" w:themeColor="text1"/>
                <w:sz w:val="24"/>
                <w:szCs w:val="24"/>
                <w:lang w:val="ro-RO"/>
              </w:rPr>
              <w:t xml:space="preserve"> </w:t>
            </w:r>
            <w:proofErr w:type="spellStart"/>
            <w:r w:rsidRPr="00DC1128">
              <w:rPr>
                <w:rFonts w:ascii="Times New Roman" w:hAnsi="Times New Roman" w:cs="Times New Roman"/>
                <w:bCs/>
                <w:color w:val="000000" w:themeColor="text1"/>
                <w:sz w:val="24"/>
                <w:szCs w:val="24"/>
                <w:lang w:val="ro-RO"/>
              </w:rPr>
              <w:t>практиковались</w:t>
            </w:r>
            <w:proofErr w:type="spellEnd"/>
            <w:r w:rsidRPr="00DC1128">
              <w:rPr>
                <w:rFonts w:ascii="Times New Roman" w:hAnsi="Times New Roman" w:cs="Times New Roman"/>
                <w:bCs/>
                <w:color w:val="000000" w:themeColor="text1"/>
                <w:sz w:val="24"/>
                <w:szCs w:val="24"/>
                <w:lang w:val="ro-RO"/>
              </w:rPr>
              <w:t xml:space="preserve"> </w:t>
            </w:r>
            <w:r w:rsidRPr="00DC1128">
              <w:rPr>
                <w:rFonts w:ascii="Times New Roman" w:hAnsi="Times New Roman" w:cs="Times New Roman"/>
                <w:bCs/>
                <w:color w:val="000000"/>
                <w:sz w:val="24"/>
                <w:szCs w:val="24"/>
                <w:lang w:val="ro-RO"/>
              </w:rPr>
              <w:t xml:space="preserve">в </w:t>
            </w:r>
            <w:proofErr w:type="spellStart"/>
            <w:r w:rsidRPr="00DC1128">
              <w:rPr>
                <w:rFonts w:ascii="Times New Roman" w:hAnsi="Times New Roman" w:cs="Times New Roman"/>
                <w:bCs/>
                <w:color w:val="000000"/>
                <w:sz w:val="24"/>
                <w:szCs w:val="24"/>
                <w:lang w:val="ro-RO"/>
              </w:rPr>
              <w:t>прошлом</w:t>
            </w:r>
            <w:proofErr w:type="spellEnd"/>
            <w:r w:rsidRPr="00DC1128">
              <w:rPr>
                <w:rFonts w:ascii="Times New Roman" w:hAnsi="Times New Roman" w:cs="Times New Roman"/>
                <w:bCs/>
                <w:color w:val="000000"/>
                <w:sz w:val="24"/>
                <w:szCs w:val="24"/>
                <w:lang w:val="ro-RO"/>
              </w:rPr>
              <w:t xml:space="preserve"> и </w:t>
            </w:r>
            <w:proofErr w:type="spellStart"/>
            <w:r w:rsidRPr="00DC1128">
              <w:rPr>
                <w:rFonts w:ascii="Times New Roman" w:hAnsi="Times New Roman" w:cs="Times New Roman"/>
                <w:bCs/>
                <w:color w:val="000000"/>
                <w:sz w:val="24"/>
                <w:szCs w:val="24"/>
                <w:lang w:val="ro-RO"/>
              </w:rPr>
              <w:t>как</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они</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отмечаются</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сегодня</w:t>
            </w:r>
            <w:proofErr w:type="spellEnd"/>
            <w:r w:rsidRPr="00DC1128">
              <w:rPr>
                <w:rFonts w:ascii="Times New Roman" w:hAnsi="Times New Roman" w:cs="Times New Roman"/>
                <w:bCs/>
                <w:color w:val="000000"/>
                <w:sz w:val="24"/>
                <w:szCs w:val="24"/>
                <w:lang w:val="ro-RO"/>
              </w:rPr>
              <w:t xml:space="preserve"> </w:t>
            </w:r>
            <w:r w:rsidRPr="00DC1128">
              <w:rPr>
                <w:rFonts w:ascii="Times New Roman" w:hAnsi="Times New Roman" w:cs="Times New Roman"/>
                <w:bCs/>
                <w:sz w:val="24"/>
                <w:szCs w:val="24"/>
                <w:lang w:val="ro-RO"/>
              </w:rPr>
              <w:t xml:space="preserve">в </w:t>
            </w:r>
            <w:r w:rsidR="00F90FD8">
              <w:rPr>
                <w:rFonts w:ascii="Times New Roman" w:hAnsi="Times New Roman" w:cs="Times New Roman"/>
                <w:bCs/>
                <w:sz w:val="24"/>
                <w:szCs w:val="24"/>
              </w:rPr>
              <w:t>цыган</w:t>
            </w:r>
            <w:r w:rsidR="00E8486A">
              <w:rPr>
                <w:rFonts w:ascii="Times New Roman" w:hAnsi="Times New Roman" w:cs="Times New Roman"/>
                <w:bCs/>
                <w:sz w:val="24"/>
                <w:szCs w:val="24"/>
              </w:rPr>
              <w:t>ской</w:t>
            </w:r>
            <w:r w:rsidRPr="00DC1128">
              <w:rPr>
                <w:rFonts w:ascii="Times New Roman" w:hAnsi="Times New Roman" w:cs="Times New Roman"/>
                <w:bCs/>
                <w:sz w:val="24"/>
                <w:szCs w:val="24"/>
                <w:lang w:val="ro-RO"/>
              </w:rPr>
              <w:t xml:space="preserve"> </w:t>
            </w:r>
            <w:proofErr w:type="spellStart"/>
            <w:r w:rsidRPr="00DC1128">
              <w:rPr>
                <w:rFonts w:ascii="Times New Roman" w:hAnsi="Times New Roman" w:cs="Times New Roman"/>
                <w:bCs/>
                <w:sz w:val="24"/>
                <w:szCs w:val="24"/>
                <w:lang w:val="ro-RO"/>
              </w:rPr>
              <w:t>общине</w:t>
            </w:r>
            <w:proofErr w:type="spellEnd"/>
            <w:r w:rsidRPr="00DC1128">
              <w:rPr>
                <w:rFonts w:ascii="Times New Roman" w:hAnsi="Times New Roman" w:cs="Times New Roman"/>
                <w:bCs/>
                <w:sz w:val="24"/>
                <w:szCs w:val="24"/>
                <w:lang w:val="ro-RO"/>
              </w:rPr>
              <w:t xml:space="preserve"> </w:t>
            </w:r>
            <w:proofErr w:type="spellStart"/>
            <w:r w:rsidRPr="00DC1128">
              <w:rPr>
                <w:rFonts w:ascii="Times New Roman" w:hAnsi="Times New Roman" w:cs="Times New Roman"/>
                <w:bCs/>
                <w:sz w:val="24"/>
                <w:szCs w:val="24"/>
                <w:lang w:val="ro-RO"/>
              </w:rPr>
              <w:t>Республики</w:t>
            </w:r>
            <w:proofErr w:type="spellEnd"/>
            <w:r w:rsidRPr="00DC1128">
              <w:rPr>
                <w:rFonts w:ascii="Times New Roman" w:hAnsi="Times New Roman" w:cs="Times New Roman"/>
                <w:bCs/>
                <w:sz w:val="24"/>
                <w:szCs w:val="24"/>
                <w:lang w:val="ro-RO"/>
              </w:rPr>
              <w:t xml:space="preserve"> </w:t>
            </w:r>
            <w:proofErr w:type="spellStart"/>
            <w:r w:rsidRPr="00DC1128">
              <w:rPr>
                <w:rFonts w:ascii="Times New Roman" w:hAnsi="Times New Roman" w:cs="Times New Roman"/>
                <w:bCs/>
                <w:sz w:val="24"/>
                <w:szCs w:val="24"/>
                <w:lang w:val="ro-RO"/>
              </w:rPr>
              <w:t>Молдова</w:t>
            </w:r>
            <w:proofErr w:type="spellEnd"/>
            <w:r w:rsidRPr="00DC1128">
              <w:rPr>
                <w:rFonts w:ascii="Times New Roman" w:hAnsi="Times New Roman" w:cs="Times New Roman"/>
                <w:bCs/>
                <w:sz w:val="24"/>
                <w:szCs w:val="24"/>
                <w:lang w:val="ro-RO"/>
              </w:rPr>
              <w:t>;</w:t>
            </w:r>
          </w:p>
          <w:p w14:paraId="5D15D347" w14:textId="77777777" w:rsidR="00A73862" w:rsidRPr="00DC1128" w:rsidRDefault="00A73862" w:rsidP="00E56FC6">
            <w:pPr>
              <w:spacing w:line="276" w:lineRule="auto"/>
              <w:jc w:val="both"/>
              <w:rPr>
                <w:rFonts w:ascii="Times New Roman" w:hAnsi="Times New Roman" w:cs="Times New Roman"/>
                <w:bCs/>
                <w:color w:val="339933"/>
                <w:sz w:val="24"/>
                <w:szCs w:val="24"/>
                <w:lang w:val="ro-RO"/>
              </w:rPr>
            </w:pPr>
            <w:r w:rsidRPr="00DC1128">
              <w:rPr>
                <w:rFonts w:ascii="Times New Roman" w:hAnsi="Times New Roman" w:cs="Times New Roman"/>
                <w:bCs/>
                <w:color w:val="000000" w:themeColor="text1"/>
                <w:sz w:val="24"/>
                <w:szCs w:val="24"/>
                <w:lang w:val="ro-RO"/>
              </w:rPr>
              <w:t xml:space="preserve">– </w:t>
            </w:r>
            <w:proofErr w:type="spellStart"/>
            <w:r w:rsidRPr="00DC1128">
              <w:rPr>
                <w:rFonts w:ascii="Times New Roman" w:hAnsi="Times New Roman" w:cs="Times New Roman"/>
                <w:bCs/>
                <w:color w:val="000000" w:themeColor="text1"/>
                <w:sz w:val="24"/>
                <w:szCs w:val="24"/>
                <w:lang w:val="ro-RO"/>
              </w:rPr>
              <w:t>Интервью</w:t>
            </w:r>
            <w:proofErr w:type="spellEnd"/>
            <w:r w:rsidRPr="00DC1128">
              <w:rPr>
                <w:rFonts w:ascii="Times New Roman" w:hAnsi="Times New Roman" w:cs="Times New Roman"/>
                <w:bCs/>
                <w:color w:val="000000" w:themeColor="text1"/>
                <w:sz w:val="24"/>
                <w:szCs w:val="24"/>
                <w:lang w:val="ro-RO"/>
              </w:rPr>
              <w:t xml:space="preserve"> с </w:t>
            </w:r>
            <w:proofErr w:type="spellStart"/>
            <w:r w:rsidRPr="00DC1128">
              <w:rPr>
                <w:rFonts w:ascii="Times New Roman" w:hAnsi="Times New Roman" w:cs="Times New Roman"/>
                <w:bCs/>
                <w:color w:val="000000" w:themeColor="text1"/>
                <w:sz w:val="24"/>
                <w:szCs w:val="24"/>
                <w:lang w:val="ro-RO"/>
              </w:rPr>
              <w:t>членами</w:t>
            </w:r>
            <w:proofErr w:type="spellEnd"/>
            <w:r w:rsidRPr="00DC1128">
              <w:rPr>
                <w:rFonts w:ascii="Times New Roman" w:hAnsi="Times New Roman" w:cs="Times New Roman"/>
                <w:bCs/>
                <w:color w:val="000000" w:themeColor="text1"/>
                <w:sz w:val="24"/>
                <w:szCs w:val="24"/>
                <w:lang w:val="ro-RO"/>
              </w:rPr>
              <w:t xml:space="preserve"> </w:t>
            </w:r>
            <w:proofErr w:type="spellStart"/>
            <w:r w:rsidRPr="00DC1128">
              <w:rPr>
                <w:rFonts w:ascii="Times New Roman" w:hAnsi="Times New Roman" w:cs="Times New Roman"/>
                <w:bCs/>
                <w:color w:val="000000" w:themeColor="text1"/>
                <w:sz w:val="24"/>
                <w:szCs w:val="24"/>
                <w:lang w:val="ro-RO"/>
              </w:rPr>
              <w:t>семьи</w:t>
            </w:r>
            <w:proofErr w:type="spellEnd"/>
            <w:r w:rsidRPr="00DC1128">
              <w:rPr>
                <w:rFonts w:ascii="Times New Roman" w:hAnsi="Times New Roman" w:cs="Times New Roman"/>
                <w:bCs/>
                <w:color w:val="000000" w:themeColor="text1"/>
                <w:sz w:val="24"/>
                <w:szCs w:val="24"/>
                <w:lang w:val="ro-RO"/>
              </w:rPr>
              <w:t xml:space="preserve"> </w:t>
            </w:r>
            <w:r w:rsidR="00DD6163" w:rsidRPr="00DC1128">
              <w:rPr>
                <w:rFonts w:ascii="Times New Roman" w:hAnsi="Times New Roman" w:cs="Times New Roman"/>
                <w:bCs/>
                <w:color w:val="000000"/>
                <w:sz w:val="24"/>
                <w:szCs w:val="24"/>
                <w:lang w:val="ro-RO"/>
              </w:rPr>
              <w:t xml:space="preserve">о </w:t>
            </w:r>
            <w:proofErr w:type="spellStart"/>
            <w:r w:rsidR="00DD6163" w:rsidRPr="00DC1128">
              <w:rPr>
                <w:rFonts w:ascii="Times New Roman" w:hAnsi="Times New Roman" w:cs="Times New Roman"/>
                <w:bCs/>
                <w:color w:val="000000"/>
                <w:sz w:val="24"/>
                <w:szCs w:val="24"/>
                <w:lang w:val="ro-RO"/>
              </w:rPr>
              <w:t>преемственности</w:t>
            </w:r>
            <w:proofErr w:type="spellEnd"/>
            <w:r w:rsidR="00DD6163" w:rsidRPr="00DC1128">
              <w:rPr>
                <w:rFonts w:ascii="Times New Roman" w:hAnsi="Times New Roman" w:cs="Times New Roman"/>
                <w:bCs/>
                <w:color w:val="000000"/>
                <w:sz w:val="24"/>
                <w:szCs w:val="24"/>
                <w:lang w:val="ro-RO"/>
              </w:rPr>
              <w:t xml:space="preserve"> </w:t>
            </w:r>
            <w:proofErr w:type="spellStart"/>
            <w:r w:rsidR="00DD6163" w:rsidRPr="00DC1128">
              <w:rPr>
                <w:rFonts w:ascii="Times New Roman" w:hAnsi="Times New Roman" w:cs="Times New Roman"/>
                <w:bCs/>
                <w:color w:val="000000"/>
                <w:sz w:val="24"/>
                <w:szCs w:val="24"/>
                <w:lang w:val="ro-RO"/>
              </w:rPr>
              <w:t>обычаев</w:t>
            </w:r>
            <w:proofErr w:type="spellEnd"/>
            <w:r w:rsidR="00DD6163" w:rsidRPr="00DC1128">
              <w:rPr>
                <w:rFonts w:ascii="Times New Roman" w:hAnsi="Times New Roman" w:cs="Times New Roman"/>
                <w:bCs/>
                <w:color w:val="000000"/>
                <w:sz w:val="24"/>
                <w:szCs w:val="24"/>
                <w:lang w:val="ro-RO"/>
              </w:rPr>
              <w:t xml:space="preserve">, </w:t>
            </w:r>
            <w:proofErr w:type="spellStart"/>
            <w:r w:rsidR="00DD6163" w:rsidRPr="00DC1128">
              <w:rPr>
                <w:rFonts w:ascii="Times New Roman" w:hAnsi="Times New Roman" w:cs="Times New Roman"/>
                <w:bCs/>
                <w:color w:val="000000"/>
                <w:sz w:val="24"/>
                <w:szCs w:val="24"/>
                <w:lang w:val="ro-RO"/>
              </w:rPr>
              <w:t>практикуемых</w:t>
            </w:r>
            <w:proofErr w:type="spellEnd"/>
            <w:r w:rsidR="00DD6163" w:rsidRPr="00DC1128">
              <w:rPr>
                <w:rFonts w:ascii="Times New Roman" w:hAnsi="Times New Roman" w:cs="Times New Roman"/>
                <w:bCs/>
                <w:color w:val="000000"/>
                <w:sz w:val="24"/>
                <w:szCs w:val="24"/>
                <w:lang w:val="ro-RO"/>
              </w:rPr>
              <w:t xml:space="preserve"> </w:t>
            </w:r>
            <w:proofErr w:type="spellStart"/>
            <w:r w:rsidR="00DD6163" w:rsidRPr="00DC1128">
              <w:rPr>
                <w:rFonts w:ascii="Times New Roman" w:hAnsi="Times New Roman" w:cs="Times New Roman"/>
                <w:bCs/>
                <w:color w:val="000000"/>
                <w:sz w:val="24"/>
                <w:szCs w:val="24"/>
                <w:lang w:val="ro-RO"/>
              </w:rPr>
              <w:t>на</w:t>
            </w:r>
            <w:proofErr w:type="spellEnd"/>
            <w:r w:rsidR="00DD6163" w:rsidRPr="00DC1128">
              <w:rPr>
                <w:rFonts w:ascii="Times New Roman" w:hAnsi="Times New Roman" w:cs="Times New Roman"/>
                <w:bCs/>
                <w:color w:val="000000"/>
                <w:sz w:val="24"/>
                <w:szCs w:val="24"/>
                <w:lang w:val="ro-RO"/>
              </w:rPr>
              <w:t xml:space="preserve"> </w:t>
            </w:r>
            <w:proofErr w:type="spellStart"/>
            <w:r w:rsidR="00DD6163" w:rsidRPr="00DC1128">
              <w:rPr>
                <w:rFonts w:ascii="Times New Roman" w:hAnsi="Times New Roman" w:cs="Times New Roman"/>
                <w:bCs/>
                <w:color w:val="000000"/>
                <w:sz w:val="24"/>
                <w:szCs w:val="24"/>
                <w:lang w:val="ro-RO"/>
              </w:rPr>
              <w:t>местном</w:t>
            </w:r>
            <w:proofErr w:type="spellEnd"/>
            <w:r w:rsidR="00DD6163" w:rsidRPr="00DC1128">
              <w:rPr>
                <w:rFonts w:ascii="Times New Roman" w:hAnsi="Times New Roman" w:cs="Times New Roman"/>
                <w:bCs/>
                <w:color w:val="000000"/>
                <w:sz w:val="24"/>
                <w:szCs w:val="24"/>
                <w:lang w:val="ro-RO"/>
              </w:rPr>
              <w:t xml:space="preserve"> </w:t>
            </w:r>
            <w:proofErr w:type="spellStart"/>
            <w:r w:rsidR="00DD6163" w:rsidRPr="00DC1128">
              <w:rPr>
                <w:rFonts w:ascii="Times New Roman" w:hAnsi="Times New Roman" w:cs="Times New Roman"/>
                <w:bCs/>
                <w:color w:val="000000"/>
                <w:sz w:val="24"/>
                <w:szCs w:val="24"/>
                <w:lang w:val="ro-RO"/>
              </w:rPr>
              <w:t>уровне</w:t>
            </w:r>
            <w:proofErr w:type="spellEnd"/>
            <w:r w:rsidR="00DD6163" w:rsidRPr="00DC1128">
              <w:rPr>
                <w:rFonts w:ascii="Times New Roman" w:hAnsi="Times New Roman" w:cs="Times New Roman"/>
                <w:bCs/>
                <w:color w:val="000000"/>
                <w:sz w:val="24"/>
                <w:szCs w:val="24"/>
                <w:lang w:val="ro-RO"/>
              </w:rPr>
              <w:t xml:space="preserve">, </w:t>
            </w:r>
            <w:r w:rsidR="00E8486A">
              <w:rPr>
                <w:rFonts w:ascii="Times New Roman" w:hAnsi="Times New Roman" w:cs="Times New Roman"/>
                <w:bCs/>
                <w:color w:val="000000"/>
                <w:sz w:val="24"/>
                <w:szCs w:val="24"/>
              </w:rPr>
              <w:t xml:space="preserve">а также </w:t>
            </w:r>
            <w:proofErr w:type="spellStart"/>
            <w:r w:rsidR="00E8486A" w:rsidRPr="00E8486A">
              <w:rPr>
                <w:rFonts w:ascii="Times New Roman" w:hAnsi="Times New Roman" w:cs="Times New Roman"/>
                <w:bCs/>
                <w:color w:val="000000"/>
                <w:sz w:val="24"/>
                <w:szCs w:val="24"/>
                <w:lang w:val="ro-RO"/>
              </w:rPr>
              <w:t>текущих</w:t>
            </w:r>
            <w:proofErr w:type="spellEnd"/>
            <w:r w:rsidR="00E8486A" w:rsidRPr="00E8486A">
              <w:rPr>
                <w:rFonts w:ascii="Times New Roman" w:hAnsi="Times New Roman" w:cs="Times New Roman"/>
                <w:bCs/>
                <w:color w:val="000000"/>
                <w:sz w:val="24"/>
                <w:szCs w:val="24"/>
                <w:lang w:val="ro-RO"/>
              </w:rPr>
              <w:t xml:space="preserve"> </w:t>
            </w:r>
            <w:proofErr w:type="spellStart"/>
            <w:r w:rsidR="00E8486A" w:rsidRPr="00E8486A">
              <w:rPr>
                <w:rFonts w:ascii="Times New Roman" w:hAnsi="Times New Roman" w:cs="Times New Roman"/>
                <w:bCs/>
                <w:color w:val="000000"/>
                <w:sz w:val="24"/>
                <w:szCs w:val="24"/>
                <w:lang w:val="ro-RO"/>
              </w:rPr>
              <w:t>модификаций</w:t>
            </w:r>
            <w:proofErr w:type="spellEnd"/>
            <w:r w:rsidR="00E8486A" w:rsidRPr="00E8486A">
              <w:rPr>
                <w:rFonts w:ascii="Times New Roman" w:hAnsi="Times New Roman" w:cs="Times New Roman"/>
                <w:bCs/>
                <w:color w:val="000000"/>
                <w:sz w:val="24"/>
                <w:szCs w:val="24"/>
                <w:lang w:val="ro-RO"/>
              </w:rPr>
              <w:t xml:space="preserve">, к </w:t>
            </w:r>
            <w:proofErr w:type="spellStart"/>
            <w:r w:rsidR="00E8486A" w:rsidRPr="00E8486A">
              <w:rPr>
                <w:rFonts w:ascii="Times New Roman" w:hAnsi="Times New Roman" w:cs="Times New Roman"/>
                <w:bCs/>
                <w:color w:val="000000"/>
                <w:sz w:val="24"/>
                <w:szCs w:val="24"/>
                <w:lang w:val="ro-RO"/>
              </w:rPr>
              <w:t>которым</w:t>
            </w:r>
            <w:proofErr w:type="spellEnd"/>
            <w:r w:rsidR="00E8486A" w:rsidRPr="00E8486A">
              <w:rPr>
                <w:rFonts w:ascii="Times New Roman" w:hAnsi="Times New Roman" w:cs="Times New Roman"/>
                <w:bCs/>
                <w:color w:val="000000"/>
                <w:sz w:val="24"/>
                <w:szCs w:val="24"/>
                <w:lang w:val="ro-RO"/>
              </w:rPr>
              <w:t xml:space="preserve"> </w:t>
            </w:r>
            <w:proofErr w:type="spellStart"/>
            <w:r w:rsidR="00E8486A" w:rsidRPr="00E8486A">
              <w:rPr>
                <w:rFonts w:ascii="Times New Roman" w:hAnsi="Times New Roman" w:cs="Times New Roman"/>
                <w:bCs/>
                <w:color w:val="000000"/>
                <w:sz w:val="24"/>
                <w:szCs w:val="24"/>
                <w:lang w:val="ro-RO"/>
              </w:rPr>
              <w:t>прибегают</w:t>
            </w:r>
            <w:proofErr w:type="spellEnd"/>
            <w:r w:rsidR="00E8486A" w:rsidRPr="00E8486A">
              <w:rPr>
                <w:rFonts w:ascii="Times New Roman" w:hAnsi="Times New Roman" w:cs="Times New Roman"/>
                <w:bCs/>
                <w:color w:val="000000"/>
                <w:sz w:val="24"/>
                <w:szCs w:val="24"/>
                <w:lang w:val="ro-RO"/>
              </w:rPr>
              <w:t xml:space="preserve"> </w:t>
            </w:r>
            <w:proofErr w:type="spellStart"/>
            <w:r w:rsidR="00E8486A" w:rsidRPr="00E8486A">
              <w:rPr>
                <w:rFonts w:ascii="Times New Roman" w:hAnsi="Times New Roman" w:cs="Times New Roman"/>
                <w:bCs/>
                <w:color w:val="000000"/>
                <w:sz w:val="24"/>
                <w:szCs w:val="24"/>
                <w:lang w:val="ro-RO"/>
              </w:rPr>
              <w:t>ромы</w:t>
            </w:r>
            <w:proofErr w:type="spellEnd"/>
            <w:r w:rsidR="00E8486A" w:rsidRPr="00E8486A">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themeColor="text1"/>
                <w:sz w:val="24"/>
                <w:szCs w:val="24"/>
                <w:lang w:val="ro-RO"/>
              </w:rPr>
              <w:t>во</w:t>
            </w:r>
            <w:proofErr w:type="spellEnd"/>
            <w:r w:rsidRPr="00DC1128">
              <w:rPr>
                <w:rFonts w:ascii="Times New Roman" w:hAnsi="Times New Roman" w:cs="Times New Roman"/>
                <w:bCs/>
                <w:color w:val="000000" w:themeColor="text1"/>
                <w:sz w:val="24"/>
                <w:szCs w:val="24"/>
                <w:lang w:val="ro-RO"/>
              </w:rPr>
              <w:t xml:space="preserve"> </w:t>
            </w:r>
            <w:proofErr w:type="spellStart"/>
            <w:r w:rsidRPr="00DC1128">
              <w:rPr>
                <w:rFonts w:ascii="Times New Roman" w:hAnsi="Times New Roman" w:cs="Times New Roman"/>
                <w:bCs/>
                <w:color w:val="000000" w:themeColor="text1"/>
                <w:sz w:val="24"/>
                <w:szCs w:val="24"/>
                <w:lang w:val="ro-RO"/>
              </w:rPr>
              <w:t>время</w:t>
            </w:r>
            <w:proofErr w:type="spellEnd"/>
            <w:r w:rsidRPr="00DC1128">
              <w:rPr>
                <w:rFonts w:ascii="Times New Roman" w:hAnsi="Times New Roman" w:cs="Times New Roman"/>
                <w:bCs/>
                <w:color w:val="000000" w:themeColor="text1"/>
                <w:sz w:val="24"/>
                <w:szCs w:val="24"/>
                <w:lang w:val="ro-RO"/>
              </w:rPr>
              <w:t xml:space="preserve"> </w:t>
            </w:r>
            <w:proofErr w:type="spellStart"/>
            <w:r w:rsidRPr="00DC1128">
              <w:rPr>
                <w:rFonts w:ascii="Times New Roman" w:hAnsi="Times New Roman" w:cs="Times New Roman"/>
                <w:bCs/>
                <w:color w:val="000000" w:themeColor="text1"/>
                <w:sz w:val="24"/>
                <w:szCs w:val="24"/>
                <w:lang w:val="ro-RO"/>
              </w:rPr>
              <w:t>весенних</w:t>
            </w:r>
            <w:proofErr w:type="spellEnd"/>
            <w:r w:rsidRPr="00DC1128">
              <w:rPr>
                <w:rFonts w:ascii="Times New Roman" w:hAnsi="Times New Roman" w:cs="Times New Roman"/>
                <w:bCs/>
                <w:color w:val="000000" w:themeColor="text1"/>
                <w:sz w:val="24"/>
                <w:szCs w:val="24"/>
                <w:lang w:val="ro-RO"/>
              </w:rPr>
              <w:t xml:space="preserve"> </w:t>
            </w:r>
            <w:proofErr w:type="spellStart"/>
            <w:r w:rsidR="00BA0B39" w:rsidRPr="00DC1128">
              <w:rPr>
                <w:rFonts w:ascii="Times New Roman" w:eastAsia="Times New Roman" w:hAnsi="Times New Roman" w:cs="Times New Roman"/>
                <w:color w:val="000000" w:themeColor="text1"/>
                <w:sz w:val="24"/>
                <w:szCs w:val="24"/>
                <w:lang w:val="ro-RO"/>
              </w:rPr>
              <w:t>пасхальных</w:t>
            </w:r>
            <w:proofErr w:type="spellEnd"/>
            <w:r w:rsidR="00BA0B39" w:rsidRPr="00DC1128">
              <w:rPr>
                <w:rFonts w:ascii="Times New Roman" w:eastAsia="Times New Roman" w:hAnsi="Times New Roman" w:cs="Times New Roman"/>
                <w:color w:val="000000" w:themeColor="text1"/>
                <w:sz w:val="24"/>
                <w:szCs w:val="24"/>
                <w:lang w:val="ro-RO"/>
              </w:rPr>
              <w:t xml:space="preserve"> </w:t>
            </w:r>
            <w:proofErr w:type="spellStart"/>
            <w:r w:rsidR="00BA0B39" w:rsidRPr="00DC1128">
              <w:rPr>
                <w:rFonts w:ascii="Times New Roman" w:eastAsia="Times New Roman" w:hAnsi="Times New Roman" w:cs="Times New Roman"/>
                <w:color w:val="000000" w:themeColor="text1"/>
                <w:sz w:val="24"/>
                <w:szCs w:val="24"/>
                <w:lang w:val="ro-RO"/>
              </w:rPr>
              <w:t>праздников</w:t>
            </w:r>
            <w:proofErr w:type="spellEnd"/>
            <w:r w:rsidR="00BA0B39" w:rsidRPr="00DC1128">
              <w:rPr>
                <w:rFonts w:ascii="Times New Roman" w:hAnsi="Times New Roman" w:cs="Times New Roman"/>
                <w:bCs/>
                <w:color w:val="000000" w:themeColor="text1"/>
                <w:sz w:val="24"/>
                <w:szCs w:val="24"/>
                <w:lang w:val="ro-RO"/>
              </w:rPr>
              <w:t>.</w:t>
            </w:r>
          </w:p>
        </w:tc>
      </w:tr>
      <w:tr w:rsidR="00A73862" w:rsidRPr="00DC1128" w14:paraId="2FDD7F02" w14:textId="77777777" w:rsidTr="007F47C2">
        <w:tc>
          <w:tcPr>
            <w:tcW w:w="9745" w:type="dxa"/>
            <w:gridSpan w:val="3"/>
          </w:tcPr>
          <w:p w14:paraId="0F75A8E8" w14:textId="77777777" w:rsidR="00A73862" w:rsidRPr="00DC1128" w:rsidRDefault="00A73862" w:rsidP="00BA3B08">
            <w:pPr>
              <w:spacing w:line="276" w:lineRule="auto"/>
              <w:jc w:val="both"/>
              <w:rPr>
                <w:rFonts w:ascii="Times New Roman" w:hAnsi="Times New Roman" w:cs="Times New Roman"/>
                <w:b/>
                <w:bCs/>
                <w:color w:val="000000"/>
                <w:sz w:val="24"/>
                <w:szCs w:val="24"/>
                <w:lang w:val="ro-RO"/>
              </w:rPr>
            </w:pPr>
            <w:r w:rsidRPr="00DC1128">
              <w:rPr>
                <w:rFonts w:ascii="Times New Roman" w:hAnsi="Times New Roman" w:cs="Times New Roman"/>
                <w:b/>
                <w:bCs/>
                <w:color w:val="000000"/>
                <w:sz w:val="24"/>
                <w:szCs w:val="24"/>
                <w:lang w:val="ro-RO"/>
              </w:rPr>
              <w:t xml:space="preserve">3. </w:t>
            </w:r>
            <w:proofErr w:type="spellStart"/>
            <w:r w:rsidR="002B1F96" w:rsidRPr="00DC1128">
              <w:rPr>
                <w:rFonts w:ascii="Times New Roman" w:hAnsi="Times New Roman" w:cs="Times New Roman"/>
                <w:b/>
                <w:sz w:val="24"/>
                <w:szCs w:val="24"/>
                <w:lang w:val="ro-RO"/>
              </w:rPr>
              <w:t>Тра</w:t>
            </w:r>
            <w:r w:rsidR="00E8486A">
              <w:rPr>
                <w:rFonts w:ascii="Times New Roman" w:hAnsi="Times New Roman" w:cs="Times New Roman"/>
                <w:b/>
                <w:sz w:val="24"/>
                <w:szCs w:val="24"/>
                <w:lang w:val="ro-RO"/>
              </w:rPr>
              <w:t>диционные</w:t>
            </w:r>
            <w:proofErr w:type="spellEnd"/>
            <w:r w:rsidR="00E8486A">
              <w:rPr>
                <w:rFonts w:ascii="Times New Roman" w:hAnsi="Times New Roman" w:cs="Times New Roman"/>
                <w:b/>
                <w:sz w:val="24"/>
                <w:szCs w:val="24"/>
                <w:lang w:val="ro-RO"/>
              </w:rPr>
              <w:t xml:space="preserve"> </w:t>
            </w:r>
            <w:proofErr w:type="spellStart"/>
            <w:r w:rsidR="00E8486A">
              <w:rPr>
                <w:rFonts w:ascii="Times New Roman" w:hAnsi="Times New Roman" w:cs="Times New Roman"/>
                <w:b/>
                <w:sz w:val="24"/>
                <w:szCs w:val="24"/>
                <w:lang w:val="ro-RO"/>
              </w:rPr>
              <w:t>занятия</w:t>
            </w:r>
            <w:proofErr w:type="spellEnd"/>
            <w:r w:rsidR="00E8486A">
              <w:rPr>
                <w:rFonts w:ascii="Times New Roman" w:hAnsi="Times New Roman" w:cs="Times New Roman"/>
                <w:b/>
                <w:sz w:val="24"/>
                <w:szCs w:val="24"/>
                <w:lang w:val="ro-RO"/>
              </w:rPr>
              <w:t xml:space="preserve"> </w:t>
            </w:r>
            <w:proofErr w:type="spellStart"/>
            <w:r w:rsidR="00E8486A">
              <w:rPr>
                <w:rFonts w:ascii="Times New Roman" w:hAnsi="Times New Roman" w:cs="Times New Roman"/>
                <w:b/>
                <w:sz w:val="24"/>
                <w:szCs w:val="24"/>
                <w:lang w:val="ro-RO"/>
              </w:rPr>
              <w:t>цыган</w:t>
            </w:r>
            <w:proofErr w:type="spellEnd"/>
            <w:r w:rsidR="00E8486A">
              <w:rPr>
                <w:rFonts w:ascii="Times New Roman" w:hAnsi="Times New Roman" w:cs="Times New Roman"/>
                <w:b/>
                <w:sz w:val="24"/>
                <w:szCs w:val="24"/>
                <w:lang w:val="ro-RO"/>
              </w:rPr>
              <w:t xml:space="preserve">. </w:t>
            </w:r>
            <w:proofErr w:type="spellStart"/>
            <w:r w:rsidR="00E8486A">
              <w:rPr>
                <w:rFonts w:ascii="Times New Roman" w:hAnsi="Times New Roman" w:cs="Times New Roman"/>
                <w:b/>
                <w:sz w:val="24"/>
                <w:szCs w:val="24"/>
                <w:lang w:val="ro-RO"/>
              </w:rPr>
              <w:t>Урсар</w:t>
            </w:r>
            <w:proofErr w:type="spellEnd"/>
            <w:r w:rsidR="006141EA">
              <w:rPr>
                <w:rFonts w:ascii="Times New Roman" w:hAnsi="Times New Roman" w:cs="Times New Roman"/>
                <w:b/>
                <w:sz w:val="24"/>
                <w:szCs w:val="24"/>
              </w:rPr>
              <w:t>ы</w:t>
            </w:r>
            <w:r w:rsidR="002B1F96" w:rsidRPr="00DC1128">
              <w:rPr>
                <w:rFonts w:ascii="Times New Roman" w:hAnsi="Times New Roman" w:cs="Times New Roman"/>
                <w:b/>
                <w:sz w:val="24"/>
                <w:szCs w:val="24"/>
                <w:lang w:val="ro-RO"/>
              </w:rPr>
              <w:t xml:space="preserve"> – </w:t>
            </w:r>
            <w:proofErr w:type="spellStart"/>
            <w:r w:rsidR="002B1F96" w:rsidRPr="00DC1128">
              <w:rPr>
                <w:rFonts w:ascii="Times New Roman" w:hAnsi="Times New Roman" w:cs="Times New Roman"/>
                <w:b/>
                <w:sz w:val="24"/>
                <w:szCs w:val="24"/>
                <w:lang w:val="ro-RO"/>
              </w:rPr>
              <w:t>дрессировщики</w:t>
            </w:r>
            <w:proofErr w:type="spellEnd"/>
            <w:r w:rsidR="002B1F96" w:rsidRPr="00DC1128">
              <w:rPr>
                <w:rFonts w:ascii="Times New Roman" w:hAnsi="Times New Roman" w:cs="Times New Roman"/>
                <w:b/>
                <w:sz w:val="24"/>
                <w:szCs w:val="24"/>
                <w:lang w:val="ro-RO"/>
              </w:rPr>
              <w:t xml:space="preserve"> </w:t>
            </w:r>
            <w:proofErr w:type="spellStart"/>
            <w:r w:rsidR="002B1F96" w:rsidRPr="00DC1128">
              <w:rPr>
                <w:rFonts w:ascii="Times New Roman" w:hAnsi="Times New Roman" w:cs="Times New Roman"/>
                <w:b/>
                <w:sz w:val="24"/>
                <w:szCs w:val="24"/>
                <w:lang w:val="ro-RO"/>
              </w:rPr>
              <w:t>медведей</w:t>
            </w:r>
            <w:proofErr w:type="spellEnd"/>
          </w:p>
        </w:tc>
      </w:tr>
      <w:tr w:rsidR="00E8486A" w:rsidRPr="00DC1128" w14:paraId="60F4D39A" w14:textId="77777777" w:rsidTr="007F47C2">
        <w:tc>
          <w:tcPr>
            <w:tcW w:w="2732" w:type="dxa"/>
          </w:tcPr>
          <w:p w14:paraId="5F5E4871" w14:textId="77777777" w:rsidR="00A73862" w:rsidRPr="00DC1128" w:rsidRDefault="00A73862" w:rsidP="00E56FC6">
            <w:pPr>
              <w:spacing w:line="276" w:lineRule="auto"/>
              <w:jc w:val="both"/>
              <w:rPr>
                <w:rFonts w:ascii="Times New Roman" w:hAnsi="Times New Roman" w:cs="Times New Roman"/>
                <w:b/>
                <w:bCs/>
                <w:color w:val="000000"/>
                <w:sz w:val="24"/>
                <w:szCs w:val="24"/>
                <w:lang w:val="ro-RO"/>
              </w:rPr>
            </w:pPr>
            <w:r w:rsidRPr="00DC1128">
              <w:rPr>
                <w:rFonts w:ascii="Times New Roman" w:hAnsi="Times New Roman" w:cs="Times New Roman"/>
                <w:b/>
                <w:bCs/>
                <w:color w:val="000000"/>
                <w:sz w:val="24"/>
                <w:szCs w:val="24"/>
                <w:lang w:val="ro-RO"/>
              </w:rPr>
              <w:t xml:space="preserve">3.1. </w:t>
            </w:r>
            <w:proofErr w:type="spellStart"/>
            <w:r w:rsidRPr="00DC1128">
              <w:rPr>
                <w:rFonts w:ascii="Times New Roman" w:hAnsi="Times New Roman" w:cs="Times New Roman"/>
                <w:bCs/>
                <w:color w:val="000000"/>
                <w:sz w:val="24"/>
                <w:szCs w:val="24"/>
                <w:lang w:val="ro-RO"/>
              </w:rPr>
              <w:t>Про</w:t>
            </w:r>
            <w:proofErr w:type="spellEnd"/>
            <w:r w:rsidR="00E8486A">
              <w:rPr>
                <w:rFonts w:ascii="Times New Roman" w:hAnsi="Times New Roman" w:cs="Times New Roman"/>
                <w:bCs/>
                <w:color w:val="000000"/>
                <w:sz w:val="24"/>
                <w:szCs w:val="24"/>
              </w:rPr>
              <w:t xml:space="preserve">движение </w:t>
            </w:r>
            <w:proofErr w:type="spellStart"/>
            <w:r w:rsidRPr="00DC1128">
              <w:rPr>
                <w:rFonts w:ascii="Times New Roman" w:hAnsi="Times New Roman" w:cs="Times New Roman"/>
                <w:bCs/>
                <w:color w:val="000000"/>
                <w:sz w:val="24"/>
                <w:szCs w:val="24"/>
                <w:lang w:val="ro-RO"/>
              </w:rPr>
              <w:t>этнокультурного</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наследия</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ромов</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путем</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пре</w:t>
            </w:r>
            <w:r w:rsidR="00E8486A">
              <w:rPr>
                <w:rFonts w:ascii="Times New Roman" w:hAnsi="Times New Roman" w:cs="Times New Roman"/>
                <w:bCs/>
                <w:color w:val="000000"/>
                <w:sz w:val="24"/>
                <w:szCs w:val="24"/>
              </w:rPr>
              <w:t>зентации</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традиционных</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развлекательных</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занятий</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народный</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театр</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практикуемых</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ромами</w:t>
            </w:r>
            <w:proofErr w:type="spellEnd"/>
            <w:r w:rsidRPr="00DC1128">
              <w:rPr>
                <w:rFonts w:ascii="Times New Roman" w:hAnsi="Times New Roman" w:cs="Times New Roman"/>
                <w:bCs/>
                <w:color w:val="000000"/>
                <w:sz w:val="24"/>
                <w:szCs w:val="24"/>
                <w:lang w:val="ro-RO"/>
              </w:rPr>
              <w:t>.</w:t>
            </w:r>
            <w:r w:rsidRPr="00E8486A">
              <w:rPr>
                <w:rFonts w:ascii="Times New Roman" w:hAnsi="Times New Roman" w:cs="Times New Roman"/>
                <w:bCs/>
                <w:color w:val="000000"/>
                <w:sz w:val="24"/>
                <w:szCs w:val="24"/>
                <w:lang w:val="ro-RO"/>
              </w:rPr>
              <w:t xml:space="preserve"> </w:t>
            </w:r>
            <w:proofErr w:type="spellStart"/>
            <w:r w:rsidR="00E8486A">
              <w:rPr>
                <w:rFonts w:ascii="Times New Roman" w:hAnsi="Times New Roman" w:cs="Times New Roman"/>
                <w:bCs/>
                <w:i/>
                <w:color w:val="000000"/>
                <w:sz w:val="24"/>
                <w:szCs w:val="24"/>
                <w:lang w:val="ro-RO"/>
              </w:rPr>
              <w:t>Урса</w:t>
            </w:r>
            <w:r w:rsidR="006141EA">
              <w:rPr>
                <w:rFonts w:ascii="Times New Roman" w:hAnsi="Times New Roman" w:cs="Times New Roman"/>
                <w:bCs/>
                <w:i/>
                <w:color w:val="000000"/>
                <w:sz w:val="24"/>
                <w:szCs w:val="24"/>
              </w:rPr>
              <w:t>ры</w:t>
            </w:r>
            <w:proofErr w:type="spellEnd"/>
            <w:r w:rsidR="002B1F96" w:rsidRPr="00DC1128">
              <w:rPr>
                <w:rFonts w:ascii="Times New Roman" w:hAnsi="Times New Roman" w:cs="Times New Roman"/>
                <w:bCs/>
                <w:i/>
                <w:color w:val="000000"/>
                <w:sz w:val="24"/>
                <w:szCs w:val="24"/>
                <w:lang w:val="ro-RO"/>
              </w:rPr>
              <w:t xml:space="preserve"> </w:t>
            </w:r>
            <w:r w:rsidR="002B1F96" w:rsidRPr="00DC1128">
              <w:rPr>
                <w:rFonts w:ascii="Times New Roman" w:hAnsi="Times New Roman" w:cs="Times New Roman"/>
                <w:bCs/>
                <w:color w:val="000000"/>
                <w:sz w:val="24"/>
                <w:szCs w:val="24"/>
                <w:lang w:val="ro-RO"/>
              </w:rPr>
              <w:t xml:space="preserve">– </w:t>
            </w:r>
            <w:proofErr w:type="spellStart"/>
            <w:r w:rsidR="002B1F96" w:rsidRPr="00DC1128">
              <w:rPr>
                <w:rFonts w:ascii="Times New Roman" w:hAnsi="Times New Roman" w:cs="Times New Roman"/>
                <w:bCs/>
                <w:color w:val="000000"/>
                <w:sz w:val="24"/>
                <w:szCs w:val="24"/>
                <w:lang w:val="ro-RO"/>
              </w:rPr>
              <w:t>дрессировщики</w:t>
            </w:r>
            <w:proofErr w:type="spellEnd"/>
            <w:r w:rsidR="002B1F96" w:rsidRPr="00DC1128">
              <w:rPr>
                <w:rFonts w:ascii="Times New Roman" w:hAnsi="Times New Roman" w:cs="Times New Roman"/>
                <w:bCs/>
                <w:color w:val="000000"/>
                <w:sz w:val="24"/>
                <w:szCs w:val="24"/>
                <w:lang w:val="ro-RO"/>
              </w:rPr>
              <w:t xml:space="preserve"> </w:t>
            </w:r>
            <w:proofErr w:type="spellStart"/>
            <w:r w:rsidR="002B1F96" w:rsidRPr="00DC1128">
              <w:rPr>
                <w:rFonts w:ascii="Times New Roman" w:hAnsi="Times New Roman" w:cs="Times New Roman"/>
                <w:bCs/>
                <w:color w:val="000000"/>
                <w:sz w:val="24"/>
                <w:szCs w:val="24"/>
                <w:lang w:val="ro-RO"/>
              </w:rPr>
              <w:t>медведей</w:t>
            </w:r>
            <w:proofErr w:type="spellEnd"/>
            <w:r w:rsidR="002B1F96" w:rsidRPr="00DC1128">
              <w:rPr>
                <w:rFonts w:ascii="Times New Roman" w:hAnsi="Times New Roman" w:cs="Times New Roman"/>
                <w:bCs/>
                <w:color w:val="000000"/>
                <w:sz w:val="24"/>
                <w:szCs w:val="24"/>
                <w:lang w:val="ro-RO"/>
              </w:rPr>
              <w:t>.</w:t>
            </w:r>
          </w:p>
        </w:tc>
        <w:tc>
          <w:tcPr>
            <w:tcW w:w="3823" w:type="dxa"/>
          </w:tcPr>
          <w:p w14:paraId="3F0DF34A" w14:textId="77777777" w:rsidR="00A73862" w:rsidRPr="00E8486A" w:rsidRDefault="00A73862" w:rsidP="00E56FC6">
            <w:pPr>
              <w:spacing w:line="276" w:lineRule="auto"/>
              <w:jc w:val="both"/>
              <w:rPr>
                <w:rFonts w:ascii="Times New Roman" w:hAnsi="Times New Roman" w:cs="Times New Roman"/>
                <w:bCs/>
                <w:color w:val="000000"/>
                <w:sz w:val="24"/>
                <w:szCs w:val="24"/>
              </w:rPr>
            </w:pPr>
            <w:proofErr w:type="spellStart"/>
            <w:r w:rsidRPr="00DC1128">
              <w:rPr>
                <w:rFonts w:ascii="Times New Roman" w:hAnsi="Times New Roman" w:cs="Times New Roman"/>
                <w:bCs/>
                <w:color w:val="000000"/>
                <w:sz w:val="24"/>
                <w:szCs w:val="24"/>
                <w:lang w:val="ro-RO"/>
              </w:rPr>
              <w:t>Основные</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характеристики</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традиционных</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развлекательных</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занятий</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народный</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театр</w:t>
            </w:r>
            <w:proofErr w:type="spellEnd"/>
            <w:r w:rsidRPr="00DC1128">
              <w:rPr>
                <w:rFonts w:ascii="Times New Roman" w:hAnsi="Times New Roman" w:cs="Times New Roman"/>
                <w:bCs/>
                <w:color w:val="000000"/>
                <w:sz w:val="24"/>
                <w:szCs w:val="24"/>
                <w:lang w:val="ro-RO"/>
              </w:rPr>
              <w:t xml:space="preserve">») </w:t>
            </w:r>
            <w:r w:rsidR="00E8486A">
              <w:rPr>
                <w:rFonts w:ascii="Times New Roman" w:hAnsi="Times New Roman" w:cs="Times New Roman"/>
                <w:bCs/>
                <w:color w:val="000000"/>
                <w:sz w:val="24"/>
                <w:szCs w:val="24"/>
              </w:rPr>
              <w:t xml:space="preserve">ромов. </w:t>
            </w:r>
            <w:proofErr w:type="spellStart"/>
            <w:r w:rsidR="00E8486A">
              <w:rPr>
                <w:rFonts w:ascii="Times New Roman" w:hAnsi="Times New Roman" w:cs="Times New Roman"/>
                <w:bCs/>
                <w:i/>
                <w:color w:val="000000"/>
                <w:sz w:val="24"/>
                <w:szCs w:val="24"/>
                <w:lang w:val="ro-RO"/>
              </w:rPr>
              <w:t>Урса</w:t>
            </w:r>
            <w:r w:rsidR="006141EA">
              <w:rPr>
                <w:rFonts w:ascii="Times New Roman" w:hAnsi="Times New Roman" w:cs="Times New Roman"/>
                <w:bCs/>
                <w:i/>
                <w:color w:val="000000"/>
                <w:sz w:val="24"/>
                <w:szCs w:val="24"/>
              </w:rPr>
              <w:t>ры</w:t>
            </w:r>
            <w:proofErr w:type="spellEnd"/>
            <w:r w:rsidR="00FF0DAA" w:rsidRPr="00DC1128">
              <w:rPr>
                <w:rFonts w:ascii="Times New Roman" w:hAnsi="Times New Roman" w:cs="Times New Roman"/>
                <w:bCs/>
                <w:i/>
                <w:color w:val="000000"/>
                <w:sz w:val="24"/>
                <w:szCs w:val="24"/>
                <w:lang w:val="ro-RO"/>
              </w:rPr>
              <w:t xml:space="preserve"> </w:t>
            </w:r>
            <w:r w:rsidR="006141EA">
              <w:rPr>
                <w:rFonts w:ascii="Times New Roman" w:hAnsi="Times New Roman" w:cs="Times New Roman"/>
                <w:bCs/>
                <w:color w:val="000000"/>
                <w:sz w:val="24"/>
                <w:szCs w:val="24"/>
                <w:lang w:val="ro-RO"/>
              </w:rPr>
              <w:t xml:space="preserve">– </w:t>
            </w:r>
            <w:proofErr w:type="spellStart"/>
            <w:r w:rsidR="006141EA">
              <w:rPr>
                <w:rFonts w:ascii="Times New Roman" w:hAnsi="Times New Roman" w:cs="Times New Roman"/>
                <w:bCs/>
                <w:color w:val="000000"/>
                <w:sz w:val="24"/>
                <w:szCs w:val="24"/>
                <w:lang w:val="ro-RO"/>
              </w:rPr>
              <w:t>дрессировщики</w:t>
            </w:r>
            <w:proofErr w:type="spellEnd"/>
            <w:r w:rsidR="006141EA">
              <w:rPr>
                <w:rFonts w:ascii="Times New Roman" w:hAnsi="Times New Roman" w:cs="Times New Roman"/>
                <w:bCs/>
                <w:color w:val="000000"/>
                <w:sz w:val="24"/>
                <w:szCs w:val="24"/>
                <w:lang w:val="ro-RO"/>
              </w:rPr>
              <w:t xml:space="preserve"> </w:t>
            </w:r>
            <w:proofErr w:type="spellStart"/>
            <w:r w:rsidR="006141EA">
              <w:rPr>
                <w:rFonts w:ascii="Times New Roman" w:hAnsi="Times New Roman" w:cs="Times New Roman"/>
                <w:bCs/>
                <w:color w:val="000000"/>
                <w:sz w:val="24"/>
                <w:szCs w:val="24"/>
                <w:lang w:val="ro-RO"/>
              </w:rPr>
              <w:t>медведей</w:t>
            </w:r>
            <w:proofErr w:type="spellEnd"/>
            <w:r w:rsidR="006141EA">
              <w:rPr>
                <w:rFonts w:ascii="Times New Roman" w:hAnsi="Times New Roman" w:cs="Times New Roman"/>
                <w:bCs/>
                <w:color w:val="000000"/>
                <w:sz w:val="24"/>
                <w:szCs w:val="24"/>
                <w:lang w:val="ro-RO"/>
              </w:rPr>
              <w:t>.</w:t>
            </w:r>
          </w:p>
          <w:p w14:paraId="153B285D" w14:textId="77777777" w:rsidR="00A73862" w:rsidRPr="00DC1128" w:rsidRDefault="00A73862" w:rsidP="00E56FC6">
            <w:pPr>
              <w:spacing w:line="276" w:lineRule="auto"/>
              <w:jc w:val="both"/>
              <w:rPr>
                <w:rFonts w:ascii="Times New Roman" w:hAnsi="Times New Roman" w:cs="Times New Roman"/>
                <w:bCs/>
                <w:color w:val="000000"/>
                <w:sz w:val="24"/>
                <w:szCs w:val="24"/>
                <w:lang w:val="ro-RO"/>
              </w:rPr>
            </w:pPr>
            <w:r w:rsidRPr="00DC1128">
              <w:rPr>
                <w:rFonts w:ascii="Times New Roman" w:hAnsi="Times New Roman" w:cs="Times New Roman"/>
                <w:b/>
                <w:bCs/>
                <w:color w:val="000000"/>
                <w:sz w:val="24"/>
                <w:szCs w:val="24"/>
                <w:lang w:val="ro-RO"/>
              </w:rPr>
              <w:t xml:space="preserve">3.1.1. </w:t>
            </w:r>
            <w:proofErr w:type="spellStart"/>
            <w:r w:rsidRPr="00DC1128">
              <w:rPr>
                <w:rFonts w:ascii="Times New Roman" w:hAnsi="Times New Roman" w:cs="Times New Roman"/>
                <w:bCs/>
                <w:color w:val="000000"/>
                <w:sz w:val="24"/>
                <w:szCs w:val="24"/>
                <w:lang w:val="ro-RO"/>
              </w:rPr>
              <w:t>Приемы</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дрессировки</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карпатских</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медведей</w:t>
            </w:r>
            <w:proofErr w:type="spellEnd"/>
            <w:r w:rsidRPr="00DC1128">
              <w:rPr>
                <w:rFonts w:ascii="Times New Roman" w:hAnsi="Times New Roman" w:cs="Times New Roman"/>
                <w:bCs/>
                <w:color w:val="000000"/>
                <w:sz w:val="24"/>
                <w:szCs w:val="24"/>
                <w:lang w:val="ro-RO"/>
              </w:rPr>
              <w:t xml:space="preserve">, </w:t>
            </w:r>
            <w:r w:rsidR="00E8486A">
              <w:rPr>
                <w:rFonts w:ascii="Times New Roman" w:hAnsi="Times New Roman" w:cs="Times New Roman"/>
                <w:bCs/>
                <w:color w:val="000000"/>
                <w:sz w:val="24"/>
                <w:szCs w:val="24"/>
              </w:rPr>
              <w:t>применявшиеся ромами-</w:t>
            </w:r>
            <w:proofErr w:type="spellStart"/>
            <w:r w:rsidR="00E8486A">
              <w:rPr>
                <w:rFonts w:ascii="Times New Roman" w:hAnsi="Times New Roman" w:cs="Times New Roman"/>
                <w:bCs/>
                <w:color w:val="000000"/>
                <w:sz w:val="24"/>
                <w:szCs w:val="24"/>
              </w:rPr>
              <w:t>урсарами</w:t>
            </w:r>
            <w:proofErr w:type="spellEnd"/>
            <w:r w:rsidRPr="00DC1128">
              <w:rPr>
                <w:rFonts w:ascii="Times New Roman" w:hAnsi="Times New Roman" w:cs="Times New Roman"/>
                <w:bCs/>
                <w:color w:val="000000"/>
                <w:sz w:val="24"/>
                <w:szCs w:val="24"/>
                <w:lang w:val="ro-RO"/>
              </w:rPr>
              <w:t>.</w:t>
            </w:r>
          </w:p>
          <w:p w14:paraId="19884065" w14:textId="77777777" w:rsidR="00A73862" w:rsidRPr="00DC1128" w:rsidRDefault="00A73862" w:rsidP="00E56FC6">
            <w:pPr>
              <w:spacing w:line="276" w:lineRule="auto"/>
              <w:jc w:val="both"/>
              <w:rPr>
                <w:rFonts w:ascii="Times New Roman" w:hAnsi="Times New Roman" w:cs="Times New Roman"/>
                <w:bCs/>
                <w:color w:val="000000"/>
                <w:sz w:val="24"/>
                <w:szCs w:val="24"/>
                <w:lang w:val="ro-RO"/>
              </w:rPr>
            </w:pPr>
            <w:r w:rsidRPr="00DC1128">
              <w:rPr>
                <w:rFonts w:ascii="Times New Roman" w:hAnsi="Times New Roman" w:cs="Times New Roman"/>
                <w:b/>
                <w:bCs/>
                <w:color w:val="000000"/>
                <w:sz w:val="24"/>
                <w:szCs w:val="24"/>
                <w:lang w:val="ro-RO"/>
              </w:rPr>
              <w:t xml:space="preserve">3.1.2. </w:t>
            </w:r>
            <w:proofErr w:type="spellStart"/>
            <w:r w:rsidRPr="00DC1128">
              <w:rPr>
                <w:rFonts w:ascii="Times New Roman" w:hAnsi="Times New Roman" w:cs="Times New Roman"/>
                <w:bCs/>
                <w:color w:val="000000"/>
                <w:sz w:val="24"/>
                <w:szCs w:val="24"/>
                <w:lang w:val="ro-RO"/>
              </w:rPr>
              <w:t>Хореографический</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репертуар</w:t>
            </w:r>
            <w:proofErr w:type="spellEnd"/>
            <w:r w:rsidRPr="00DC1128">
              <w:rPr>
                <w:rFonts w:ascii="Times New Roman" w:hAnsi="Times New Roman" w:cs="Times New Roman"/>
                <w:bCs/>
                <w:color w:val="000000"/>
                <w:sz w:val="24"/>
                <w:szCs w:val="24"/>
                <w:lang w:val="ro-RO"/>
              </w:rPr>
              <w:t xml:space="preserve"> </w:t>
            </w:r>
            <w:r w:rsidR="00FF0DAA" w:rsidRPr="00DC1128">
              <w:rPr>
                <w:rFonts w:ascii="Times New Roman" w:hAnsi="Times New Roman" w:cs="Times New Roman"/>
                <w:bCs/>
                <w:color w:val="000000"/>
                <w:sz w:val="24"/>
                <w:szCs w:val="24"/>
                <w:lang w:val="ro-RO"/>
              </w:rPr>
              <w:t xml:space="preserve">в </w:t>
            </w:r>
            <w:proofErr w:type="spellStart"/>
            <w:r w:rsidR="00FF0DAA" w:rsidRPr="00DC1128">
              <w:rPr>
                <w:rFonts w:ascii="Times New Roman" w:hAnsi="Times New Roman" w:cs="Times New Roman"/>
                <w:bCs/>
                <w:color w:val="000000"/>
                <w:sz w:val="24"/>
                <w:szCs w:val="24"/>
                <w:lang w:val="ro-RO"/>
              </w:rPr>
              <w:t>исполнении</w:t>
            </w:r>
            <w:proofErr w:type="spellEnd"/>
            <w:r w:rsidR="00FF0DAA" w:rsidRPr="00DC1128">
              <w:rPr>
                <w:rFonts w:ascii="Times New Roman" w:hAnsi="Times New Roman" w:cs="Times New Roman"/>
                <w:bCs/>
                <w:color w:val="000000"/>
                <w:sz w:val="24"/>
                <w:szCs w:val="24"/>
                <w:lang w:val="ro-RO"/>
              </w:rPr>
              <w:t xml:space="preserve"> </w:t>
            </w:r>
            <w:proofErr w:type="spellStart"/>
            <w:r w:rsidR="00FF0DAA" w:rsidRPr="00DC1128">
              <w:rPr>
                <w:rFonts w:ascii="Times New Roman" w:hAnsi="Times New Roman" w:cs="Times New Roman"/>
                <w:bCs/>
                <w:color w:val="000000"/>
                <w:sz w:val="24"/>
                <w:szCs w:val="24"/>
                <w:lang w:val="ro-RO"/>
              </w:rPr>
              <w:t>дрессированных</w:t>
            </w:r>
            <w:proofErr w:type="spellEnd"/>
            <w:r w:rsidR="00FF0DAA" w:rsidRPr="00DC1128">
              <w:rPr>
                <w:rFonts w:ascii="Times New Roman" w:hAnsi="Times New Roman" w:cs="Times New Roman"/>
                <w:bCs/>
                <w:color w:val="000000"/>
                <w:sz w:val="24"/>
                <w:szCs w:val="24"/>
                <w:lang w:val="ro-RO"/>
              </w:rPr>
              <w:t xml:space="preserve"> </w:t>
            </w:r>
            <w:proofErr w:type="spellStart"/>
            <w:r w:rsidR="00FF0DAA" w:rsidRPr="00DC1128">
              <w:rPr>
                <w:rFonts w:ascii="Times New Roman" w:hAnsi="Times New Roman" w:cs="Times New Roman"/>
                <w:bCs/>
                <w:color w:val="000000"/>
                <w:sz w:val="24"/>
                <w:szCs w:val="24"/>
                <w:lang w:val="ro-RO"/>
              </w:rPr>
              <w:t>медведей</w:t>
            </w:r>
            <w:proofErr w:type="spellEnd"/>
            <w:r w:rsidR="00FF0DAA" w:rsidRPr="00DC1128">
              <w:rPr>
                <w:rFonts w:ascii="Times New Roman" w:hAnsi="Times New Roman" w:cs="Times New Roman"/>
                <w:bCs/>
                <w:color w:val="000000"/>
                <w:sz w:val="24"/>
                <w:szCs w:val="24"/>
                <w:lang w:val="ro-RO"/>
              </w:rPr>
              <w:t xml:space="preserve"> – </w:t>
            </w:r>
            <w:proofErr w:type="spellStart"/>
            <w:r w:rsidR="00FF0DAA" w:rsidRPr="00DC1128">
              <w:rPr>
                <w:rFonts w:ascii="Times New Roman" w:hAnsi="Times New Roman" w:cs="Times New Roman"/>
                <w:bCs/>
                <w:color w:val="000000"/>
                <w:sz w:val="24"/>
                <w:szCs w:val="24"/>
                <w:lang w:val="ro-RO"/>
              </w:rPr>
              <w:t>танцы</w:t>
            </w:r>
            <w:proofErr w:type="spellEnd"/>
            <w:r w:rsidR="00FF0DAA" w:rsidRPr="00DC1128">
              <w:rPr>
                <w:rFonts w:ascii="Times New Roman" w:hAnsi="Times New Roman" w:cs="Times New Roman"/>
                <w:bCs/>
                <w:color w:val="000000"/>
                <w:sz w:val="24"/>
                <w:szCs w:val="24"/>
                <w:lang w:val="ro-RO"/>
              </w:rPr>
              <w:t xml:space="preserve"> «</w:t>
            </w:r>
            <w:proofErr w:type="spellStart"/>
            <w:r w:rsidR="00FF0DAA" w:rsidRPr="00DC1128">
              <w:rPr>
                <w:rFonts w:ascii="Times New Roman" w:hAnsi="Times New Roman" w:cs="Times New Roman"/>
                <w:bCs/>
                <w:color w:val="000000"/>
                <w:sz w:val="24"/>
                <w:szCs w:val="24"/>
                <w:lang w:val="ro-RO"/>
              </w:rPr>
              <w:t>Тананауа</w:t>
            </w:r>
            <w:proofErr w:type="spellEnd"/>
            <w:r w:rsidR="00FF0DAA" w:rsidRPr="00DC1128">
              <w:rPr>
                <w:rFonts w:ascii="Times New Roman" w:hAnsi="Times New Roman" w:cs="Times New Roman"/>
                <w:bCs/>
                <w:color w:val="000000"/>
                <w:sz w:val="24"/>
                <w:szCs w:val="24"/>
                <w:lang w:val="ro-RO"/>
              </w:rPr>
              <w:t>» и «</w:t>
            </w:r>
            <w:proofErr w:type="spellStart"/>
            <w:r w:rsidR="00FF0DAA" w:rsidRPr="00DC1128">
              <w:rPr>
                <w:rFonts w:ascii="Times New Roman" w:hAnsi="Times New Roman" w:cs="Times New Roman"/>
                <w:bCs/>
                <w:color w:val="000000"/>
                <w:sz w:val="24"/>
                <w:szCs w:val="24"/>
                <w:lang w:val="ro-RO"/>
              </w:rPr>
              <w:t>Урсэряска</w:t>
            </w:r>
            <w:proofErr w:type="spellEnd"/>
            <w:r w:rsidR="00FF0DAA" w:rsidRPr="00DC1128">
              <w:rPr>
                <w:rFonts w:ascii="Times New Roman" w:hAnsi="Times New Roman" w:cs="Times New Roman"/>
                <w:bCs/>
                <w:color w:val="000000"/>
                <w:sz w:val="24"/>
                <w:szCs w:val="24"/>
                <w:lang w:val="ro-RO"/>
              </w:rPr>
              <w:t>».</w:t>
            </w:r>
          </w:p>
          <w:p w14:paraId="1B1B168B" w14:textId="77777777" w:rsidR="00A73862" w:rsidRPr="00DC1128" w:rsidRDefault="00A73862" w:rsidP="00E56FC6">
            <w:pPr>
              <w:spacing w:line="276" w:lineRule="auto"/>
              <w:jc w:val="both"/>
              <w:rPr>
                <w:rFonts w:ascii="Times New Roman" w:hAnsi="Times New Roman" w:cs="Times New Roman"/>
                <w:b/>
                <w:bCs/>
                <w:color w:val="000000"/>
                <w:sz w:val="24"/>
                <w:szCs w:val="24"/>
                <w:lang w:val="ro-RO"/>
              </w:rPr>
            </w:pPr>
            <w:r w:rsidRPr="00DC1128">
              <w:rPr>
                <w:rFonts w:ascii="Times New Roman" w:hAnsi="Times New Roman" w:cs="Times New Roman"/>
                <w:b/>
                <w:bCs/>
                <w:color w:val="000000"/>
                <w:sz w:val="24"/>
                <w:szCs w:val="24"/>
                <w:lang w:val="ro-RO"/>
              </w:rPr>
              <w:lastRenderedPageBreak/>
              <w:t xml:space="preserve">3.1.3. </w:t>
            </w:r>
            <w:proofErr w:type="spellStart"/>
            <w:r w:rsidRPr="00DC1128">
              <w:rPr>
                <w:rFonts w:ascii="Times New Roman" w:hAnsi="Times New Roman" w:cs="Times New Roman"/>
                <w:bCs/>
                <w:color w:val="000000"/>
                <w:sz w:val="24"/>
                <w:szCs w:val="24"/>
                <w:lang w:val="ro-RO"/>
              </w:rPr>
              <w:t>Полный</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репертуар</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развлечений</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народный</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театр</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который</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практикуют</w:t>
            </w:r>
            <w:proofErr w:type="spellEnd"/>
            <w:r w:rsidRPr="00DC1128">
              <w:rPr>
                <w:rFonts w:ascii="Times New Roman" w:hAnsi="Times New Roman" w:cs="Times New Roman"/>
                <w:bCs/>
                <w:color w:val="000000"/>
                <w:sz w:val="24"/>
                <w:szCs w:val="24"/>
                <w:lang w:val="ro-RO"/>
              </w:rPr>
              <w:t xml:space="preserve"> </w:t>
            </w:r>
            <w:r w:rsidR="00E8486A">
              <w:rPr>
                <w:rFonts w:ascii="Times New Roman" w:hAnsi="Times New Roman" w:cs="Times New Roman"/>
                <w:bCs/>
                <w:color w:val="000000"/>
                <w:sz w:val="24"/>
                <w:szCs w:val="24"/>
              </w:rPr>
              <w:t>ромы</w:t>
            </w:r>
            <w:r w:rsidR="00E8486A">
              <w:rPr>
                <w:rFonts w:ascii="Times New Roman" w:hAnsi="Times New Roman" w:cs="Times New Roman"/>
                <w:bCs/>
                <w:color w:val="000000"/>
                <w:sz w:val="24"/>
                <w:szCs w:val="24"/>
                <w:lang w:val="ro-RO"/>
              </w:rPr>
              <w:t>-</w:t>
            </w:r>
            <w:proofErr w:type="spellStart"/>
            <w:r w:rsidR="00E8486A">
              <w:rPr>
                <w:rFonts w:ascii="Times New Roman" w:hAnsi="Times New Roman" w:cs="Times New Roman"/>
                <w:bCs/>
                <w:color w:val="000000"/>
                <w:sz w:val="24"/>
                <w:szCs w:val="24"/>
                <w:lang w:val="ro-RO"/>
              </w:rPr>
              <w:t>урсар</w:t>
            </w:r>
            <w:proofErr w:type="spellEnd"/>
            <w:r w:rsidR="00E8486A">
              <w:rPr>
                <w:rFonts w:ascii="Times New Roman" w:hAnsi="Times New Roman" w:cs="Times New Roman"/>
                <w:bCs/>
                <w:color w:val="000000"/>
                <w:sz w:val="24"/>
                <w:szCs w:val="24"/>
              </w:rPr>
              <w:t>ы</w:t>
            </w:r>
            <w:r w:rsidRPr="00DC1128">
              <w:rPr>
                <w:rFonts w:ascii="Times New Roman" w:hAnsi="Times New Roman" w:cs="Times New Roman"/>
                <w:bCs/>
                <w:color w:val="000000"/>
                <w:sz w:val="24"/>
                <w:szCs w:val="24"/>
                <w:lang w:val="ro-RO"/>
              </w:rPr>
              <w:t xml:space="preserve"> </w:t>
            </w:r>
            <w:r w:rsidR="00E8486A">
              <w:rPr>
                <w:rFonts w:ascii="Times New Roman" w:hAnsi="Times New Roman" w:cs="Times New Roman"/>
                <w:bCs/>
                <w:color w:val="000000"/>
                <w:sz w:val="24"/>
                <w:szCs w:val="24"/>
              </w:rPr>
              <w:t xml:space="preserve">с участием </w:t>
            </w:r>
            <w:proofErr w:type="spellStart"/>
            <w:r w:rsidR="00E8486A">
              <w:rPr>
                <w:rFonts w:ascii="Times New Roman" w:hAnsi="Times New Roman" w:cs="Times New Roman"/>
                <w:bCs/>
                <w:color w:val="000000"/>
                <w:sz w:val="24"/>
                <w:szCs w:val="24"/>
                <w:lang w:val="ro-RO"/>
              </w:rPr>
              <w:t>дрессированны</w:t>
            </w:r>
            <w:proofErr w:type="spellEnd"/>
            <w:r w:rsidR="00E8486A">
              <w:rPr>
                <w:rFonts w:ascii="Times New Roman" w:hAnsi="Times New Roman" w:cs="Times New Roman"/>
                <w:bCs/>
                <w:color w:val="000000"/>
                <w:sz w:val="24"/>
                <w:szCs w:val="24"/>
              </w:rPr>
              <w:t>х</w:t>
            </w:r>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медвед</w:t>
            </w:r>
            <w:proofErr w:type="spellEnd"/>
            <w:r w:rsidR="00E8486A">
              <w:rPr>
                <w:rFonts w:ascii="Times New Roman" w:hAnsi="Times New Roman" w:cs="Times New Roman"/>
                <w:bCs/>
                <w:color w:val="000000"/>
                <w:sz w:val="24"/>
                <w:szCs w:val="24"/>
              </w:rPr>
              <w:t>ей</w:t>
            </w:r>
            <w:r w:rsidRPr="00DC1128">
              <w:rPr>
                <w:rFonts w:ascii="Times New Roman" w:hAnsi="Times New Roman" w:cs="Times New Roman"/>
                <w:bCs/>
                <w:color w:val="000000"/>
                <w:sz w:val="24"/>
                <w:szCs w:val="24"/>
                <w:lang w:val="ro-RO"/>
              </w:rPr>
              <w:t>.</w:t>
            </w:r>
          </w:p>
        </w:tc>
        <w:tc>
          <w:tcPr>
            <w:tcW w:w="3190" w:type="dxa"/>
          </w:tcPr>
          <w:p w14:paraId="793CA0A5" w14:textId="77777777" w:rsidR="00C748E1" w:rsidRPr="00DC1128" w:rsidRDefault="00A73862" w:rsidP="00E56FC6">
            <w:pPr>
              <w:spacing w:line="276" w:lineRule="auto"/>
              <w:jc w:val="both"/>
              <w:rPr>
                <w:rFonts w:ascii="Times New Roman" w:hAnsi="Times New Roman" w:cs="Times New Roman"/>
                <w:bCs/>
                <w:color w:val="000000"/>
                <w:sz w:val="24"/>
                <w:szCs w:val="24"/>
                <w:lang w:val="ro-RO"/>
              </w:rPr>
            </w:pPr>
            <w:r w:rsidRPr="00DC1128">
              <w:rPr>
                <w:rFonts w:ascii="Times New Roman" w:hAnsi="Times New Roman" w:cs="Times New Roman"/>
                <w:bCs/>
                <w:color w:val="000000"/>
                <w:sz w:val="24"/>
                <w:szCs w:val="24"/>
                <w:lang w:val="ro-RO"/>
              </w:rPr>
              <w:lastRenderedPageBreak/>
              <w:t xml:space="preserve">– </w:t>
            </w:r>
            <w:proofErr w:type="spellStart"/>
            <w:r w:rsidRPr="00DC1128">
              <w:rPr>
                <w:rFonts w:ascii="Times New Roman" w:hAnsi="Times New Roman" w:cs="Times New Roman"/>
                <w:bCs/>
                <w:color w:val="000000"/>
                <w:sz w:val="24"/>
                <w:szCs w:val="24"/>
                <w:lang w:val="ro-RO"/>
              </w:rPr>
              <w:t>Интервью</w:t>
            </w:r>
            <w:proofErr w:type="spellEnd"/>
            <w:r w:rsidRPr="00DC1128">
              <w:rPr>
                <w:rFonts w:ascii="Times New Roman" w:hAnsi="Times New Roman" w:cs="Times New Roman"/>
                <w:bCs/>
                <w:color w:val="000000"/>
                <w:sz w:val="24"/>
                <w:szCs w:val="24"/>
                <w:lang w:val="ro-RO"/>
              </w:rPr>
              <w:t xml:space="preserve"> с </w:t>
            </w:r>
            <w:proofErr w:type="spellStart"/>
            <w:r w:rsidRPr="00DC1128">
              <w:rPr>
                <w:rFonts w:ascii="Times New Roman" w:hAnsi="Times New Roman" w:cs="Times New Roman"/>
                <w:bCs/>
                <w:color w:val="000000"/>
                <w:sz w:val="24"/>
                <w:szCs w:val="24"/>
                <w:lang w:val="ro-RO"/>
              </w:rPr>
              <w:t>членами</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семьи</w:t>
            </w:r>
            <w:proofErr w:type="spellEnd"/>
            <w:r w:rsidRPr="00DC1128">
              <w:rPr>
                <w:rFonts w:ascii="Times New Roman" w:hAnsi="Times New Roman" w:cs="Times New Roman"/>
                <w:bCs/>
                <w:color w:val="000000"/>
                <w:sz w:val="24"/>
                <w:szCs w:val="24"/>
                <w:lang w:val="ro-RO"/>
              </w:rPr>
              <w:t xml:space="preserve"> о </w:t>
            </w:r>
            <w:proofErr w:type="spellStart"/>
            <w:r w:rsidRPr="00DC1128">
              <w:rPr>
                <w:rFonts w:ascii="Times New Roman" w:hAnsi="Times New Roman" w:cs="Times New Roman"/>
                <w:bCs/>
                <w:color w:val="000000"/>
                <w:sz w:val="24"/>
                <w:szCs w:val="24"/>
                <w:lang w:val="ro-RO"/>
              </w:rPr>
              <w:t>традиционных</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развлекательных</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занятиях</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народный</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театр</w:t>
            </w:r>
            <w:proofErr w:type="spellEnd"/>
            <w:r w:rsidRPr="00DC1128">
              <w:rPr>
                <w:rFonts w:ascii="Times New Roman" w:hAnsi="Times New Roman" w:cs="Times New Roman"/>
                <w:bCs/>
                <w:color w:val="000000"/>
                <w:sz w:val="24"/>
                <w:szCs w:val="24"/>
                <w:lang w:val="ro-RO"/>
              </w:rPr>
              <w:t xml:space="preserve">»), </w:t>
            </w:r>
            <w:r w:rsidR="00E8486A">
              <w:rPr>
                <w:rFonts w:ascii="Times New Roman" w:hAnsi="Times New Roman" w:cs="Times New Roman"/>
                <w:bCs/>
                <w:color w:val="000000"/>
                <w:sz w:val="24"/>
                <w:szCs w:val="24"/>
              </w:rPr>
              <w:t>практикуемых</w:t>
            </w:r>
            <w:r w:rsidRPr="00DC1128">
              <w:rPr>
                <w:rFonts w:ascii="Times New Roman" w:hAnsi="Times New Roman" w:cs="Times New Roman"/>
                <w:bCs/>
                <w:color w:val="000000"/>
                <w:sz w:val="24"/>
                <w:szCs w:val="24"/>
                <w:lang w:val="ro-RO"/>
              </w:rPr>
              <w:t xml:space="preserve"> </w:t>
            </w:r>
            <w:r w:rsidR="00E8486A">
              <w:rPr>
                <w:rFonts w:ascii="Times New Roman" w:hAnsi="Times New Roman" w:cs="Times New Roman"/>
                <w:bCs/>
                <w:color w:val="000000"/>
                <w:sz w:val="24"/>
                <w:szCs w:val="24"/>
              </w:rPr>
              <w:t>ромами-</w:t>
            </w:r>
            <w:proofErr w:type="spellStart"/>
            <w:r w:rsidR="00E8486A">
              <w:rPr>
                <w:rFonts w:ascii="Times New Roman" w:hAnsi="Times New Roman" w:cs="Times New Roman"/>
                <w:bCs/>
                <w:color w:val="000000"/>
                <w:sz w:val="24"/>
                <w:szCs w:val="24"/>
              </w:rPr>
              <w:t>урсарами</w:t>
            </w:r>
            <w:proofErr w:type="spellEnd"/>
            <w:r w:rsidRPr="00DC1128">
              <w:rPr>
                <w:rFonts w:ascii="Times New Roman" w:hAnsi="Times New Roman" w:cs="Times New Roman"/>
                <w:bCs/>
                <w:color w:val="000000"/>
                <w:sz w:val="24"/>
                <w:szCs w:val="24"/>
                <w:lang w:val="ro-RO"/>
              </w:rPr>
              <w:t xml:space="preserve"> </w:t>
            </w:r>
            <w:r w:rsidR="00E8486A">
              <w:rPr>
                <w:rFonts w:ascii="Times New Roman" w:hAnsi="Times New Roman" w:cs="Times New Roman"/>
                <w:bCs/>
                <w:color w:val="000000"/>
                <w:sz w:val="24"/>
                <w:szCs w:val="24"/>
              </w:rPr>
              <w:t xml:space="preserve">с участием </w:t>
            </w:r>
            <w:proofErr w:type="spellStart"/>
            <w:r w:rsidR="00E8486A">
              <w:rPr>
                <w:rFonts w:ascii="Times New Roman" w:hAnsi="Times New Roman" w:cs="Times New Roman"/>
                <w:bCs/>
                <w:color w:val="000000"/>
                <w:sz w:val="24"/>
                <w:szCs w:val="24"/>
                <w:lang w:val="ro-RO"/>
              </w:rPr>
              <w:t>дрессированны</w:t>
            </w:r>
            <w:proofErr w:type="spellEnd"/>
            <w:r w:rsidR="00E8486A">
              <w:rPr>
                <w:rFonts w:ascii="Times New Roman" w:hAnsi="Times New Roman" w:cs="Times New Roman"/>
                <w:bCs/>
                <w:color w:val="000000"/>
                <w:sz w:val="24"/>
                <w:szCs w:val="24"/>
              </w:rPr>
              <w:t>х</w:t>
            </w:r>
            <w:r w:rsidR="00E8486A">
              <w:rPr>
                <w:rFonts w:ascii="Times New Roman" w:hAnsi="Times New Roman" w:cs="Times New Roman"/>
                <w:bCs/>
                <w:color w:val="000000"/>
                <w:sz w:val="24"/>
                <w:szCs w:val="24"/>
                <w:lang w:val="ro-RO"/>
              </w:rPr>
              <w:t xml:space="preserve"> </w:t>
            </w:r>
            <w:proofErr w:type="spellStart"/>
            <w:r w:rsidR="00E8486A">
              <w:rPr>
                <w:rFonts w:ascii="Times New Roman" w:hAnsi="Times New Roman" w:cs="Times New Roman"/>
                <w:bCs/>
                <w:color w:val="000000"/>
                <w:sz w:val="24"/>
                <w:szCs w:val="24"/>
                <w:lang w:val="ro-RO"/>
              </w:rPr>
              <w:t>медвед</w:t>
            </w:r>
            <w:proofErr w:type="spellEnd"/>
            <w:r w:rsidR="00E8486A">
              <w:rPr>
                <w:rFonts w:ascii="Times New Roman" w:hAnsi="Times New Roman" w:cs="Times New Roman"/>
                <w:bCs/>
                <w:color w:val="000000"/>
                <w:sz w:val="24"/>
                <w:szCs w:val="24"/>
              </w:rPr>
              <w:t>ей</w:t>
            </w:r>
            <w:r w:rsidRPr="00DC1128">
              <w:rPr>
                <w:rFonts w:ascii="Times New Roman" w:hAnsi="Times New Roman" w:cs="Times New Roman"/>
                <w:bCs/>
                <w:color w:val="000000"/>
                <w:sz w:val="24"/>
                <w:szCs w:val="24"/>
                <w:lang w:val="ro-RO"/>
              </w:rPr>
              <w:t>;</w:t>
            </w:r>
          </w:p>
          <w:p w14:paraId="25EBC517" w14:textId="77777777" w:rsidR="00A73862" w:rsidRPr="00E8486A" w:rsidRDefault="00E8486A" w:rsidP="00E56FC6">
            <w:pPr>
              <w:spacing w:line="276"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w:t>
            </w:r>
            <w:proofErr w:type="spellStart"/>
            <w:r w:rsidR="00A73862" w:rsidRPr="00DC1128">
              <w:rPr>
                <w:rFonts w:ascii="Times New Roman" w:hAnsi="Times New Roman" w:cs="Times New Roman"/>
                <w:sz w:val="24"/>
                <w:szCs w:val="24"/>
                <w:lang w:val="ro-RO"/>
              </w:rPr>
              <w:t>Создан</w:t>
            </w:r>
            <w:r>
              <w:rPr>
                <w:rFonts w:ascii="Times New Roman" w:hAnsi="Times New Roman" w:cs="Times New Roman"/>
                <w:sz w:val="24"/>
                <w:szCs w:val="24"/>
                <w:lang w:val="ro-RO"/>
              </w:rPr>
              <w:t>ие</w:t>
            </w:r>
            <w:proofErr w:type="spellEnd"/>
            <w:r>
              <w:rPr>
                <w:rFonts w:ascii="Times New Roman" w:hAnsi="Times New Roman" w:cs="Times New Roman"/>
                <w:sz w:val="24"/>
                <w:szCs w:val="24"/>
                <w:lang w:val="ro-RO"/>
              </w:rPr>
              <w:t xml:space="preserve"> </w:t>
            </w:r>
            <w:proofErr w:type="spellStart"/>
            <w:r>
              <w:rPr>
                <w:rFonts w:ascii="Times New Roman" w:hAnsi="Times New Roman" w:cs="Times New Roman"/>
                <w:sz w:val="24"/>
                <w:szCs w:val="24"/>
                <w:lang w:val="ro-RO"/>
              </w:rPr>
              <w:t>иллюстративного</w:t>
            </w:r>
            <w:proofErr w:type="spellEnd"/>
            <w:r>
              <w:rPr>
                <w:rFonts w:ascii="Times New Roman" w:hAnsi="Times New Roman" w:cs="Times New Roman"/>
                <w:sz w:val="24"/>
                <w:szCs w:val="24"/>
                <w:lang w:val="ro-RO"/>
              </w:rPr>
              <w:t xml:space="preserve"> </w:t>
            </w:r>
            <w:proofErr w:type="spellStart"/>
            <w:r>
              <w:rPr>
                <w:rFonts w:ascii="Times New Roman" w:hAnsi="Times New Roman" w:cs="Times New Roman"/>
                <w:sz w:val="24"/>
                <w:szCs w:val="24"/>
                <w:lang w:val="ro-RO"/>
              </w:rPr>
              <w:t>материала</w:t>
            </w:r>
            <w:proofErr w:type="spellEnd"/>
            <w:r>
              <w:rPr>
                <w:rFonts w:ascii="Times New Roman" w:hAnsi="Times New Roman" w:cs="Times New Roman"/>
                <w:sz w:val="24"/>
                <w:szCs w:val="24"/>
                <w:lang w:val="ro-RO"/>
              </w:rPr>
              <w:t>: «</w:t>
            </w:r>
            <w:proofErr w:type="spellStart"/>
            <w:r>
              <w:rPr>
                <w:rFonts w:ascii="Times New Roman" w:hAnsi="Times New Roman" w:cs="Times New Roman"/>
                <w:bCs/>
                <w:i/>
                <w:color w:val="000000"/>
                <w:sz w:val="24"/>
                <w:szCs w:val="24"/>
                <w:lang w:val="ro-RO"/>
              </w:rPr>
              <w:t>Урсар</w:t>
            </w:r>
            <w:proofErr w:type="spellEnd"/>
            <w:r w:rsidR="006141EA">
              <w:rPr>
                <w:rFonts w:ascii="Times New Roman" w:hAnsi="Times New Roman" w:cs="Times New Roman"/>
                <w:bCs/>
                <w:i/>
                <w:color w:val="000000"/>
                <w:sz w:val="24"/>
                <w:szCs w:val="24"/>
              </w:rPr>
              <w:t>ы</w:t>
            </w:r>
            <w:r w:rsidR="00C748E1" w:rsidRPr="00DC1128">
              <w:rPr>
                <w:rFonts w:ascii="Times New Roman" w:hAnsi="Times New Roman" w:cs="Times New Roman"/>
                <w:bCs/>
                <w:i/>
                <w:color w:val="000000"/>
                <w:sz w:val="24"/>
                <w:szCs w:val="24"/>
                <w:lang w:val="ro-RO"/>
              </w:rPr>
              <w:t xml:space="preserve"> </w:t>
            </w:r>
            <w:r>
              <w:rPr>
                <w:rFonts w:ascii="Times New Roman" w:hAnsi="Times New Roman" w:cs="Times New Roman"/>
                <w:bCs/>
                <w:color w:val="000000"/>
                <w:sz w:val="24"/>
                <w:szCs w:val="24"/>
                <w:lang w:val="ro-RO"/>
              </w:rPr>
              <w:t xml:space="preserve">– </w:t>
            </w:r>
            <w:proofErr w:type="spellStart"/>
            <w:r>
              <w:rPr>
                <w:rFonts w:ascii="Times New Roman" w:hAnsi="Times New Roman" w:cs="Times New Roman"/>
                <w:bCs/>
                <w:color w:val="000000"/>
                <w:sz w:val="24"/>
                <w:szCs w:val="24"/>
                <w:lang w:val="ro-RO"/>
              </w:rPr>
              <w:t>дрессировщики</w:t>
            </w:r>
            <w:proofErr w:type="spellEnd"/>
            <w:r>
              <w:rPr>
                <w:rFonts w:ascii="Times New Roman" w:hAnsi="Times New Roman" w:cs="Times New Roman"/>
                <w:bCs/>
                <w:color w:val="000000"/>
                <w:sz w:val="24"/>
                <w:szCs w:val="24"/>
                <w:lang w:val="ro-RO"/>
              </w:rPr>
              <w:t xml:space="preserve"> </w:t>
            </w:r>
            <w:proofErr w:type="spellStart"/>
            <w:r>
              <w:rPr>
                <w:rFonts w:ascii="Times New Roman" w:hAnsi="Times New Roman" w:cs="Times New Roman"/>
                <w:bCs/>
                <w:color w:val="000000"/>
                <w:sz w:val="24"/>
                <w:szCs w:val="24"/>
                <w:lang w:val="ro-RO"/>
              </w:rPr>
              <w:t>медведей</w:t>
            </w:r>
            <w:proofErr w:type="spellEnd"/>
            <w:r w:rsidR="00A73862" w:rsidRPr="00DC1128">
              <w:rPr>
                <w:rFonts w:ascii="Times New Roman" w:hAnsi="Times New Roman" w:cs="Times New Roman"/>
                <w:sz w:val="24"/>
                <w:szCs w:val="24"/>
                <w:lang w:val="ro-RO"/>
              </w:rPr>
              <w:t>».</w:t>
            </w:r>
          </w:p>
        </w:tc>
      </w:tr>
      <w:tr w:rsidR="00A73862" w:rsidRPr="00DC1128" w14:paraId="1C7D3121" w14:textId="77777777" w:rsidTr="007F47C2">
        <w:tc>
          <w:tcPr>
            <w:tcW w:w="9745" w:type="dxa"/>
            <w:gridSpan w:val="3"/>
          </w:tcPr>
          <w:p w14:paraId="2B66A964" w14:textId="77777777" w:rsidR="00A73862" w:rsidRPr="00DC1128" w:rsidRDefault="00A73862" w:rsidP="00BA3B08">
            <w:pPr>
              <w:pStyle w:val="ListParagraph"/>
              <w:numPr>
                <w:ilvl w:val="0"/>
                <w:numId w:val="15"/>
              </w:numPr>
              <w:spacing w:line="276" w:lineRule="auto"/>
              <w:ind w:left="318" w:hanging="284"/>
              <w:jc w:val="both"/>
              <w:rPr>
                <w:rFonts w:ascii="Times New Roman" w:hAnsi="Times New Roman" w:cs="Times New Roman"/>
                <w:b/>
                <w:bCs/>
                <w:color w:val="000000"/>
                <w:sz w:val="24"/>
                <w:szCs w:val="24"/>
                <w:lang w:val="ro-RO"/>
              </w:rPr>
            </w:pPr>
            <w:proofErr w:type="spellStart"/>
            <w:r w:rsidRPr="00DC1128">
              <w:rPr>
                <w:rFonts w:ascii="Times New Roman" w:hAnsi="Times New Roman" w:cs="Times New Roman"/>
                <w:b/>
                <w:bCs/>
                <w:color w:val="000000"/>
                <w:sz w:val="24"/>
                <w:szCs w:val="24"/>
                <w:lang w:val="ro-RO"/>
              </w:rPr>
              <w:t>Межкультурный</w:t>
            </w:r>
            <w:proofErr w:type="spellEnd"/>
            <w:r w:rsidRPr="00DC1128">
              <w:rPr>
                <w:rFonts w:ascii="Times New Roman" w:hAnsi="Times New Roman" w:cs="Times New Roman"/>
                <w:b/>
                <w:bCs/>
                <w:color w:val="000000"/>
                <w:sz w:val="24"/>
                <w:szCs w:val="24"/>
                <w:lang w:val="ro-RO"/>
              </w:rPr>
              <w:t xml:space="preserve"> </w:t>
            </w:r>
            <w:proofErr w:type="spellStart"/>
            <w:r w:rsidRPr="00DC1128">
              <w:rPr>
                <w:rFonts w:ascii="Times New Roman" w:hAnsi="Times New Roman" w:cs="Times New Roman"/>
                <w:b/>
                <w:bCs/>
                <w:color w:val="000000"/>
                <w:sz w:val="24"/>
                <w:szCs w:val="24"/>
                <w:lang w:val="ro-RO"/>
              </w:rPr>
              <w:t>диалог</w:t>
            </w:r>
            <w:proofErr w:type="spellEnd"/>
          </w:p>
        </w:tc>
      </w:tr>
      <w:tr w:rsidR="00E8486A" w:rsidRPr="00C9680D" w14:paraId="2527FE88" w14:textId="77777777" w:rsidTr="007F47C2">
        <w:tc>
          <w:tcPr>
            <w:tcW w:w="2732" w:type="dxa"/>
          </w:tcPr>
          <w:p w14:paraId="09D283A0" w14:textId="77777777" w:rsidR="00A73862" w:rsidRPr="00DC1128" w:rsidRDefault="00A73862" w:rsidP="00E56FC6">
            <w:pPr>
              <w:spacing w:line="276" w:lineRule="auto"/>
              <w:jc w:val="both"/>
              <w:rPr>
                <w:rFonts w:ascii="Times New Roman" w:hAnsi="Times New Roman" w:cs="Times New Roman"/>
                <w:b/>
                <w:bCs/>
                <w:color w:val="000000"/>
                <w:sz w:val="24"/>
                <w:szCs w:val="24"/>
                <w:lang w:val="ro-RO"/>
              </w:rPr>
            </w:pPr>
            <w:r w:rsidRPr="00DC1128">
              <w:rPr>
                <w:rFonts w:ascii="Times New Roman" w:hAnsi="Times New Roman" w:cs="Times New Roman"/>
                <w:b/>
                <w:bCs/>
                <w:color w:val="000000"/>
                <w:sz w:val="24"/>
                <w:szCs w:val="24"/>
                <w:lang w:val="ro-RO"/>
              </w:rPr>
              <w:t xml:space="preserve">4.1. </w:t>
            </w:r>
            <w:r w:rsidR="00A827B7">
              <w:rPr>
                <w:rFonts w:ascii="Times New Roman" w:hAnsi="Times New Roman" w:cs="Times New Roman"/>
                <w:bCs/>
                <w:color w:val="000000"/>
                <w:sz w:val="24"/>
                <w:szCs w:val="24"/>
              </w:rPr>
              <w:t>Выявление</w:t>
            </w:r>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исторического</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вклада</w:t>
            </w:r>
            <w:proofErr w:type="spellEnd"/>
            <w:r w:rsidRPr="00DC1128">
              <w:rPr>
                <w:rFonts w:ascii="Times New Roman" w:hAnsi="Times New Roman" w:cs="Times New Roman"/>
                <w:bCs/>
                <w:color w:val="000000"/>
                <w:sz w:val="24"/>
                <w:szCs w:val="24"/>
                <w:lang w:val="ro-RO"/>
              </w:rPr>
              <w:t xml:space="preserve"> </w:t>
            </w:r>
            <w:proofErr w:type="spellStart"/>
            <w:r w:rsidR="007F47C2" w:rsidRPr="00DC1128">
              <w:rPr>
                <w:rFonts w:ascii="Times New Roman" w:hAnsi="Times New Roman" w:cs="Times New Roman"/>
                <w:bCs/>
                <w:color w:val="000000"/>
                <w:sz w:val="24"/>
                <w:szCs w:val="24"/>
                <w:lang w:val="ro-RO"/>
              </w:rPr>
              <w:t>совместно</w:t>
            </w:r>
            <w:proofErr w:type="spellEnd"/>
            <w:r w:rsidR="007F47C2" w:rsidRPr="00DC1128">
              <w:rPr>
                <w:rFonts w:ascii="Times New Roman" w:hAnsi="Times New Roman" w:cs="Times New Roman"/>
                <w:bCs/>
                <w:color w:val="000000"/>
                <w:sz w:val="24"/>
                <w:szCs w:val="24"/>
                <w:lang w:val="ro-RO"/>
              </w:rPr>
              <w:t xml:space="preserve"> </w:t>
            </w:r>
            <w:proofErr w:type="spellStart"/>
            <w:r w:rsidR="007F47C2" w:rsidRPr="00DC1128">
              <w:rPr>
                <w:rFonts w:ascii="Times New Roman" w:hAnsi="Times New Roman" w:cs="Times New Roman"/>
                <w:bCs/>
                <w:color w:val="000000"/>
                <w:sz w:val="24"/>
                <w:szCs w:val="24"/>
                <w:lang w:val="ro-RO"/>
              </w:rPr>
              <w:t>проживающих</w:t>
            </w:r>
            <w:proofErr w:type="spellEnd"/>
            <w:r w:rsidR="007F47C2" w:rsidRPr="00DC1128">
              <w:rPr>
                <w:rFonts w:ascii="Times New Roman" w:hAnsi="Times New Roman" w:cs="Times New Roman"/>
                <w:bCs/>
                <w:color w:val="000000"/>
                <w:sz w:val="24"/>
                <w:szCs w:val="24"/>
                <w:lang w:val="ro-RO"/>
              </w:rPr>
              <w:t xml:space="preserve"> </w:t>
            </w:r>
            <w:proofErr w:type="spellStart"/>
            <w:r w:rsidR="007F47C2" w:rsidRPr="00DC1128">
              <w:rPr>
                <w:rFonts w:ascii="Times New Roman" w:hAnsi="Times New Roman" w:cs="Times New Roman"/>
                <w:bCs/>
                <w:color w:val="000000"/>
                <w:sz w:val="24"/>
                <w:szCs w:val="24"/>
                <w:lang w:val="ro-RO"/>
              </w:rPr>
              <w:t>этносов</w:t>
            </w:r>
            <w:proofErr w:type="spellEnd"/>
            <w:r w:rsidR="007F47C2">
              <w:rPr>
                <w:rFonts w:ascii="Times New Roman" w:hAnsi="Times New Roman" w:cs="Times New Roman"/>
                <w:bCs/>
                <w:color w:val="000000"/>
                <w:sz w:val="24"/>
                <w:szCs w:val="24"/>
                <w:lang w:val="ro-RO"/>
              </w:rPr>
              <w:t xml:space="preserve"> </w:t>
            </w:r>
            <w:r w:rsidRPr="00DC1128">
              <w:rPr>
                <w:rFonts w:ascii="Times New Roman" w:hAnsi="Times New Roman" w:cs="Times New Roman"/>
                <w:bCs/>
                <w:color w:val="000000"/>
                <w:sz w:val="24"/>
                <w:szCs w:val="24"/>
                <w:lang w:val="ro-RO"/>
              </w:rPr>
              <w:t xml:space="preserve">в </w:t>
            </w:r>
            <w:proofErr w:type="spellStart"/>
            <w:r w:rsidRPr="00DC1128">
              <w:rPr>
                <w:rFonts w:ascii="Times New Roman" w:hAnsi="Times New Roman" w:cs="Times New Roman"/>
                <w:bCs/>
                <w:color w:val="000000"/>
                <w:sz w:val="24"/>
                <w:szCs w:val="24"/>
                <w:lang w:val="ro-RO"/>
              </w:rPr>
              <w:t>социально-экономическое</w:t>
            </w:r>
            <w:proofErr w:type="spellEnd"/>
            <w:r w:rsidRPr="00DC1128">
              <w:rPr>
                <w:rFonts w:ascii="Times New Roman" w:hAnsi="Times New Roman" w:cs="Times New Roman"/>
                <w:bCs/>
                <w:color w:val="000000"/>
                <w:sz w:val="24"/>
                <w:szCs w:val="24"/>
                <w:lang w:val="ro-RO"/>
              </w:rPr>
              <w:t xml:space="preserve"> и </w:t>
            </w:r>
            <w:proofErr w:type="spellStart"/>
            <w:r w:rsidRPr="00DC1128">
              <w:rPr>
                <w:rFonts w:ascii="Times New Roman" w:hAnsi="Times New Roman" w:cs="Times New Roman"/>
                <w:bCs/>
                <w:color w:val="000000"/>
                <w:sz w:val="24"/>
                <w:szCs w:val="24"/>
                <w:lang w:val="ro-RO"/>
              </w:rPr>
              <w:t>культурное</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развитие</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царской</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Бессарабии</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Российской</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империи</w:t>
            </w:r>
            <w:proofErr w:type="spellEnd"/>
            <w:r w:rsidRPr="00DC1128">
              <w:rPr>
                <w:rFonts w:ascii="Times New Roman" w:hAnsi="Times New Roman" w:cs="Times New Roman"/>
                <w:bCs/>
                <w:color w:val="000000"/>
                <w:sz w:val="24"/>
                <w:szCs w:val="24"/>
                <w:lang w:val="ro-RO"/>
              </w:rPr>
              <w:t>).</w:t>
            </w:r>
          </w:p>
        </w:tc>
        <w:tc>
          <w:tcPr>
            <w:tcW w:w="3823" w:type="dxa"/>
          </w:tcPr>
          <w:p w14:paraId="6C105349" w14:textId="77777777" w:rsidR="00A73862" w:rsidRPr="00DC1128" w:rsidRDefault="00A73862" w:rsidP="00E56FC6">
            <w:pPr>
              <w:spacing w:line="276" w:lineRule="auto"/>
              <w:jc w:val="both"/>
              <w:rPr>
                <w:rFonts w:ascii="Times New Roman" w:hAnsi="Times New Roman" w:cs="Times New Roman"/>
                <w:b/>
                <w:bCs/>
                <w:color w:val="000000"/>
                <w:sz w:val="24"/>
                <w:szCs w:val="24"/>
                <w:lang w:val="ro-RO"/>
              </w:rPr>
            </w:pPr>
            <w:r w:rsidRPr="00DC1128">
              <w:rPr>
                <w:rFonts w:ascii="Times New Roman" w:hAnsi="Times New Roman" w:cs="Times New Roman"/>
                <w:b/>
                <w:bCs/>
                <w:color w:val="000000"/>
                <w:sz w:val="24"/>
                <w:szCs w:val="24"/>
                <w:lang w:val="ro-RO"/>
              </w:rPr>
              <w:t>4.1.2.</w:t>
            </w:r>
            <w:r w:rsidRPr="00E8486A">
              <w:rPr>
                <w:rFonts w:ascii="Times New Roman" w:hAnsi="Times New Roman" w:cs="Times New Roman"/>
                <w:bCs/>
                <w:color w:val="000000"/>
                <w:sz w:val="24"/>
                <w:szCs w:val="24"/>
                <w:lang w:val="ro-RO"/>
              </w:rPr>
              <w:t xml:space="preserve"> </w:t>
            </w:r>
            <w:proofErr w:type="spellStart"/>
            <w:r w:rsidR="00C748E1" w:rsidRPr="00DC1128">
              <w:rPr>
                <w:rFonts w:ascii="Times New Roman" w:hAnsi="Times New Roman" w:cs="Times New Roman"/>
                <w:bCs/>
                <w:color w:val="000000"/>
                <w:sz w:val="24"/>
                <w:szCs w:val="24"/>
                <w:lang w:val="ro-RO"/>
              </w:rPr>
              <w:t>Традицион</w:t>
            </w:r>
            <w:r w:rsidR="00F90FD8">
              <w:rPr>
                <w:rFonts w:ascii="Times New Roman" w:hAnsi="Times New Roman" w:cs="Times New Roman"/>
                <w:bCs/>
                <w:color w:val="000000"/>
                <w:sz w:val="24"/>
                <w:szCs w:val="24"/>
                <w:lang w:val="ro-RO"/>
              </w:rPr>
              <w:t>ные</w:t>
            </w:r>
            <w:proofErr w:type="spellEnd"/>
            <w:r w:rsidR="00F90FD8">
              <w:rPr>
                <w:rFonts w:ascii="Times New Roman" w:hAnsi="Times New Roman" w:cs="Times New Roman"/>
                <w:bCs/>
                <w:color w:val="000000"/>
                <w:sz w:val="24"/>
                <w:szCs w:val="24"/>
                <w:lang w:val="ro-RO"/>
              </w:rPr>
              <w:t xml:space="preserve"> </w:t>
            </w:r>
            <w:proofErr w:type="spellStart"/>
            <w:r w:rsidR="00F90FD8">
              <w:rPr>
                <w:rFonts w:ascii="Times New Roman" w:hAnsi="Times New Roman" w:cs="Times New Roman"/>
                <w:bCs/>
                <w:color w:val="000000"/>
                <w:sz w:val="24"/>
                <w:szCs w:val="24"/>
                <w:lang w:val="ro-RO"/>
              </w:rPr>
              <w:t>занятия</w:t>
            </w:r>
            <w:proofErr w:type="spellEnd"/>
            <w:r w:rsidR="00F90FD8">
              <w:rPr>
                <w:rFonts w:ascii="Times New Roman" w:hAnsi="Times New Roman" w:cs="Times New Roman"/>
                <w:bCs/>
                <w:color w:val="000000"/>
                <w:sz w:val="24"/>
                <w:szCs w:val="24"/>
                <w:lang w:val="ro-RO"/>
              </w:rPr>
              <w:t xml:space="preserve"> и </w:t>
            </w:r>
            <w:proofErr w:type="spellStart"/>
            <w:r w:rsidR="00F90FD8">
              <w:rPr>
                <w:rFonts w:ascii="Times New Roman" w:hAnsi="Times New Roman" w:cs="Times New Roman"/>
                <w:bCs/>
                <w:color w:val="000000"/>
                <w:sz w:val="24"/>
                <w:szCs w:val="24"/>
                <w:lang w:val="ro-RO"/>
              </w:rPr>
              <w:t>ремесла</w:t>
            </w:r>
            <w:proofErr w:type="spellEnd"/>
            <w:r w:rsidR="00F90FD8">
              <w:rPr>
                <w:rFonts w:ascii="Times New Roman" w:hAnsi="Times New Roman" w:cs="Times New Roman"/>
                <w:bCs/>
                <w:color w:val="000000"/>
                <w:sz w:val="24"/>
                <w:szCs w:val="24"/>
                <w:lang w:val="ro-RO"/>
              </w:rPr>
              <w:t xml:space="preserve"> </w:t>
            </w:r>
            <w:proofErr w:type="spellStart"/>
            <w:r w:rsidR="00F90FD8">
              <w:rPr>
                <w:rFonts w:ascii="Times New Roman" w:hAnsi="Times New Roman" w:cs="Times New Roman"/>
                <w:bCs/>
                <w:color w:val="000000"/>
                <w:sz w:val="24"/>
                <w:szCs w:val="24"/>
                <w:lang w:val="ro-RO"/>
              </w:rPr>
              <w:t>совместно</w:t>
            </w:r>
            <w:proofErr w:type="spellEnd"/>
            <w:r w:rsidR="00F90FD8">
              <w:rPr>
                <w:rFonts w:ascii="Times New Roman" w:hAnsi="Times New Roman" w:cs="Times New Roman"/>
                <w:bCs/>
                <w:color w:val="000000"/>
                <w:sz w:val="24"/>
                <w:szCs w:val="24"/>
                <w:lang w:val="ro-RO"/>
              </w:rPr>
              <w:t xml:space="preserve"> </w:t>
            </w:r>
            <w:proofErr w:type="spellStart"/>
            <w:r w:rsidR="00C748E1" w:rsidRPr="00DC1128">
              <w:rPr>
                <w:rFonts w:ascii="Times New Roman" w:hAnsi="Times New Roman" w:cs="Times New Roman"/>
                <w:bCs/>
                <w:color w:val="000000"/>
                <w:sz w:val="24"/>
                <w:szCs w:val="24"/>
                <w:lang w:val="ro-RO"/>
              </w:rPr>
              <w:t>проживающих</w:t>
            </w:r>
            <w:proofErr w:type="spellEnd"/>
            <w:r w:rsidR="00C748E1" w:rsidRPr="00DC1128">
              <w:rPr>
                <w:rFonts w:ascii="Times New Roman" w:hAnsi="Times New Roman" w:cs="Times New Roman"/>
                <w:bCs/>
                <w:color w:val="000000"/>
                <w:sz w:val="24"/>
                <w:szCs w:val="24"/>
                <w:lang w:val="ro-RO"/>
              </w:rPr>
              <w:t xml:space="preserve"> </w:t>
            </w:r>
            <w:proofErr w:type="spellStart"/>
            <w:r w:rsidR="00C748E1" w:rsidRPr="00DC1128">
              <w:rPr>
                <w:rFonts w:ascii="Times New Roman" w:hAnsi="Times New Roman" w:cs="Times New Roman"/>
                <w:bCs/>
                <w:color w:val="000000"/>
                <w:sz w:val="24"/>
                <w:szCs w:val="24"/>
                <w:lang w:val="ro-RO"/>
              </w:rPr>
              <w:t>этносов</w:t>
            </w:r>
            <w:proofErr w:type="spellEnd"/>
            <w:r w:rsidR="00C748E1" w:rsidRPr="00DC1128">
              <w:rPr>
                <w:rFonts w:ascii="Times New Roman" w:hAnsi="Times New Roman" w:cs="Times New Roman"/>
                <w:bCs/>
                <w:color w:val="000000"/>
                <w:sz w:val="24"/>
                <w:szCs w:val="24"/>
                <w:lang w:val="ro-RO"/>
              </w:rPr>
              <w:t xml:space="preserve"> в </w:t>
            </w:r>
            <w:proofErr w:type="spellStart"/>
            <w:r w:rsidR="00C748E1" w:rsidRPr="00DC1128">
              <w:rPr>
                <w:rFonts w:ascii="Times New Roman" w:hAnsi="Times New Roman" w:cs="Times New Roman"/>
                <w:bCs/>
                <w:color w:val="000000"/>
                <w:sz w:val="24"/>
                <w:szCs w:val="24"/>
                <w:lang w:val="ro-RO"/>
              </w:rPr>
              <w:t>царской</w:t>
            </w:r>
            <w:proofErr w:type="spellEnd"/>
            <w:r w:rsidR="00C748E1" w:rsidRPr="00DC1128">
              <w:rPr>
                <w:rFonts w:ascii="Times New Roman" w:hAnsi="Times New Roman" w:cs="Times New Roman"/>
                <w:bCs/>
                <w:color w:val="000000"/>
                <w:sz w:val="24"/>
                <w:szCs w:val="24"/>
                <w:lang w:val="ro-RO"/>
              </w:rPr>
              <w:t xml:space="preserve"> </w:t>
            </w:r>
            <w:proofErr w:type="spellStart"/>
            <w:r w:rsidR="00C748E1" w:rsidRPr="00DC1128">
              <w:rPr>
                <w:rFonts w:ascii="Times New Roman" w:hAnsi="Times New Roman" w:cs="Times New Roman"/>
                <w:bCs/>
                <w:color w:val="000000"/>
                <w:sz w:val="24"/>
                <w:szCs w:val="24"/>
                <w:lang w:val="ro-RO"/>
              </w:rPr>
              <w:t>Бессарабии</w:t>
            </w:r>
            <w:proofErr w:type="spellEnd"/>
            <w:r w:rsidR="00C748E1" w:rsidRPr="00DC1128">
              <w:rPr>
                <w:rFonts w:ascii="Times New Roman" w:hAnsi="Times New Roman" w:cs="Times New Roman"/>
                <w:bCs/>
                <w:color w:val="000000"/>
                <w:sz w:val="24"/>
                <w:szCs w:val="24"/>
                <w:lang w:val="ro-RO"/>
              </w:rPr>
              <w:t xml:space="preserve"> (</w:t>
            </w:r>
            <w:proofErr w:type="spellStart"/>
            <w:r w:rsidR="00C748E1" w:rsidRPr="00DC1128">
              <w:rPr>
                <w:rFonts w:ascii="Times New Roman" w:hAnsi="Times New Roman" w:cs="Times New Roman"/>
                <w:bCs/>
                <w:color w:val="000000"/>
                <w:sz w:val="24"/>
                <w:szCs w:val="24"/>
                <w:lang w:val="ro-RO"/>
              </w:rPr>
              <w:t>Российская</w:t>
            </w:r>
            <w:proofErr w:type="spellEnd"/>
            <w:r w:rsidR="00C748E1" w:rsidRPr="00DC1128">
              <w:rPr>
                <w:rFonts w:ascii="Times New Roman" w:hAnsi="Times New Roman" w:cs="Times New Roman"/>
                <w:bCs/>
                <w:color w:val="000000"/>
                <w:sz w:val="24"/>
                <w:szCs w:val="24"/>
                <w:lang w:val="ro-RO"/>
              </w:rPr>
              <w:t xml:space="preserve"> </w:t>
            </w:r>
            <w:proofErr w:type="spellStart"/>
            <w:r w:rsidR="00C748E1" w:rsidRPr="00DC1128">
              <w:rPr>
                <w:rFonts w:ascii="Times New Roman" w:hAnsi="Times New Roman" w:cs="Times New Roman"/>
                <w:bCs/>
                <w:color w:val="000000"/>
                <w:sz w:val="24"/>
                <w:szCs w:val="24"/>
                <w:lang w:val="ro-RO"/>
              </w:rPr>
              <w:t>империя</w:t>
            </w:r>
            <w:proofErr w:type="spellEnd"/>
            <w:r w:rsidR="00C748E1" w:rsidRPr="00DC1128">
              <w:rPr>
                <w:rFonts w:ascii="Times New Roman" w:hAnsi="Times New Roman" w:cs="Times New Roman"/>
                <w:bCs/>
                <w:color w:val="000000"/>
                <w:sz w:val="24"/>
                <w:szCs w:val="24"/>
                <w:lang w:val="ro-RO"/>
              </w:rPr>
              <w:t>).</w:t>
            </w:r>
            <w:r w:rsidRPr="00DC1128">
              <w:rPr>
                <w:rFonts w:ascii="Times New Roman" w:hAnsi="Times New Roman" w:cs="Times New Roman"/>
                <w:b/>
                <w:bCs/>
                <w:color w:val="000000"/>
                <w:sz w:val="24"/>
                <w:szCs w:val="24"/>
                <w:lang w:val="ro-RO"/>
              </w:rPr>
              <w:t xml:space="preserve"> </w:t>
            </w:r>
          </w:p>
        </w:tc>
        <w:tc>
          <w:tcPr>
            <w:tcW w:w="3190" w:type="dxa"/>
          </w:tcPr>
          <w:p w14:paraId="49580045" w14:textId="77777777" w:rsidR="00A73862" w:rsidRPr="00DC1128" w:rsidRDefault="00A73862" w:rsidP="00E56FC6">
            <w:pPr>
              <w:spacing w:line="276" w:lineRule="auto"/>
              <w:jc w:val="both"/>
              <w:rPr>
                <w:rFonts w:ascii="Times New Roman" w:hAnsi="Times New Roman" w:cs="Times New Roman"/>
                <w:bCs/>
                <w:color w:val="000000"/>
                <w:sz w:val="24"/>
                <w:szCs w:val="24"/>
                <w:lang w:val="ro-RO"/>
              </w:rPr>
            </w:pPr>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Разработка</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на</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основе</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различных</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историко-литературных</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источников</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исторической</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презентации</w:t>
            </w:r>
            <w:proofErr w:type="spellEnd"/>
            <w:r w:rsidRPr="00DC1128">
              <w:rPr>
                <w:rFonts w:ascii="Times New Roman" w:hAnsi="Times New Roman" w:cs="Times New Roman"/>
                <w:bCs/>
                <w:color w:val="000000"/>
                <w:sz w:val="24"/>
                <w:szCs w:val="24"/>
                <w:lang w:val="ro-RO"/>
              </w:rPr>
              <w:t xml:space="preserve"> о </w:t>
            </w:r>
            <w:proofErr w:type="spellStart"/>
            <w:r w:rsidRPr="00DC1128">
              <w:rPr>
                <w:rFonts w:ascii="Times New Roman" w:hAnsi="Times New Roman" w:cs="Times New Roman"/>
                <w:bCs/>
                <w:color w:val="000000"/>
                <w:sz w:val="24"/>
                <w:szCs w:val="24"/>
                <w:lang w:val="ro-RO"/>
              </w:rPr>
              <w:t>занятиях</w:t>
            </w:r>
            <w:proofErr w:type="spellEnd"/>
            <w:r w:rsidRPr="00DC1128">
              <w:rPr>
                <w:rFonts w:ascii="Times New Roman" w:hAnsi="Times New Roman" w:cs="Times New Roman"/>
                <w:bCs/>
                <w:color w:val="000000"/>
                <w:sz w:val="24"/>
                <w:szCs w:val="24"/>
                <w:lang w:val="ro-RO"/>
              </w:rPr>
              <w:t xml:space="preserve"> и </w:t>
            </w:r>
            <w:proofErr w:type="spellStart"/>
            <w:r w:rsidRPr="00DC1128">
              <w:rPr>
                <w:rFonts w:ascii="Times New Roman" w:hAnsi="Times New Roman" w:cs="Times New Roman"/>
                <w:bCs/>
                <w:color w:val="000000"/>
                <w:sz w:val="24"/>
                <w:szCs w:val="24"/>
                <w:lang w:val="ro-RO"/>
              </w:rPr>
              <w:t>традиционных</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ремеслах</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совместно</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проживающих</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этносов</w:t>
            </w:r>
            <w:proofErr w:type="spellEnd"/>
            <w:r w:rsidRPr="00DC1128">
              <w:rPr>
                <w:rFonts w:ascii="Times New Roman" w:hAnsi="Times New Roman" w:cs="Times New Roman"/>
                <w:bCs/>
                <w:color w:val="000000"/>
                <w:sz w:val="24"/>
                <w:szCs w:val="24"/>
                <w:lang w:val="ro-RO"/>
              </w:rPr>
              <w:t xml:space="preserve"> в </w:t>
            </w:r>
            <w:proofErr w:type="spellStart"/>
            <w:r w:rsidRPr="00DC1128">
              <w:rPr>
                <w:rFonts w:ascii="Times New Roman" w:hAnsi="Times New Roman" w:cs="Times New Roman"/>
                <w:bCs/>
                <w:color w:val="000000"/>
                <w:sz w:val="24"/>
                <w:szCs w:val="24"/>
                <w:lang w:val="ro-RO"/>
              </w:rPr>
              <w:t>царской</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Бессарабии</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Российская</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империя</w:t>
            </w:r>
            <w:proofErr w:type="spellEnd"/>
            <w:r w:rsidRPr="00DC1128">
              <w:rPr>
                <w:rFonts w:ascii="Times New Roman" w:hAnsi="Times New Roman" w:cs="Times New Roman"/>
                <w:bCs/>
                <w:color w:val="000000"/>
                <w:sz w:val="24"/>
                <w:szCs w:val="24"/>
                <w:lang w:val="ro-RO"/>
              </w:rPr>
              <w:t>);</w:t>
            </w:r>
          </w:p>
          <w:p w14:paraId="500F2E82" w14:textId="77777777" w:rsidR="00A73862" w:rsidRPr="00A827B7" w:rsidRDefault="00A827B7" w:rsidP="00E56FC6">
            <w:pPr>
              <w:spacing w:line="276"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Направленные дискуссии</w:t>
            </w:r>
            <w:r w:rsidR="00A73862" w:rsidRPr="00DC1128">
              <w:rPr>
                <w:rFonts w:ascii="Times New Roman" w:hAnsi="Times New Roman" w:cs="Times New Roman"/>
                <w:bCs/>
                <w:color w:val="000000"/>
                <w:sz w:val="24"/>
                <w:szCs w:val="24"/>
                <w:lang w:val="ro-RO"/>
              </w:rPr>
              <w:t xml:space="preserve"> </w:t>
            </w:r>
            <w:proofErr w:type="spellStart"/>
            <w:r w:rsidR="00A73862" w:rsidRPr="00DC1128">
              <w:rPr>
                <w:rFonts w:ascii="Times New Roman" w:hAnsi="Times New Roman" w:cs="Times New Roman"/>
                <w:bCs/>
                <w:color w:val="000000"/>
                <w:sz w:val="24"/>
                <w:szCs w:val="24"/>
                <w:lang w:val="ro-RO"/>
              </w:rPr>
              <w:t>об</w:t>
            </w:r>
            <w:proofErr w:type="spellEnd"/>
            <w:r w:rsidR="00A73862" w:rsidRPr="00DC1128">
              <w:rPr>
                <w:rFonts w:ascii="Times New Roman" w:hAnsi="Times New Roman" w:cs="Times New Roman"/>
                <w:bCs/>
                <w:color w:val="000000"/>
                <w:sz w:val="24"/>
                <w:szCs w:val="24"/>
                <w:lang w:val="ro-RO"/>
              </w:rPr>
              <w:t xml:space="preserve"> </w:t>
            </w:r>
            <w:proofErr w:type="spellStart"/>
            <w:r w:rsidR="00A73862" w:rsidRPr="00DC1128">
              <w:rPr>
                <w:rFonts w:ascii="Times New Roman" w:hAnsi="Times New Roman" w:cs="Times New Roman"/>
                <w:bCs/>
                <w:color w:val="000000"/>
                <w:sz w:val="24"/>
                <w:szCs w:val="24"/>
                <w:lang w:val="ro-RO"/>
              </w:rPr>
              <w:t>историческом</w:t>
            </w:r>
            <w:proofErr w:type="spellEnd"/>
            <w:r w:rsidR="00A73862" w:rsidRPr="00DC1128">
              <w:rPr>
                <w:rFonts w:ascii="Times New Roman" w:hAnsi="Times New Roman" w:cs="Times New Roman"/>
                <w:bCs/>
                <w:color w:val="000000"/>
                <w:sz w:val="24"/>
                <w:szCs w:val="24"/>
                <w:lang w:val="ro-RO"/>
              </w:rPr>
              <w:t xml:space="preserve"> </w:t>
            </w:r>
            <w:proofErr w:type="spellStart"/>
            <w:r w:rsidR="00A73862" w:rsidRPr="00DC1128">
              <w:rPr>
                <w:rFonts w:ascii="Times New Roman" w:hAnsi="Times New Roman" w:cs="Times New Roman"/>
                <w:bCs/>
                <w:color w:val="000000"/>
                <w:sz w:val="24"/>
                <w:szCs w:val="24"/>
                <w:lang w:val="ro-RO"/>
              </w:rPr>
              <w:t>вкладе</w:t>
            </w:r>
            <w:proofErr w:type="spellEnd"/>
            <w:r w:rsidR="00A73862" w:rsidRPr="00DC1128">
              <w:rPr>
                <w:rFonts w:ascii="Times New Roman" w:hAnsi="Times New Roman" w:cs="Times New Roman"/>
                <w:bCs/>
                <w:color w:val="000000"/>
                <w:sz w:val="24"/>
                <w:szCs w:val="24"/>
                <w:lang w:val="ro-RO"/>
              </w:rPr>
              <w:t xml:space="preserve"> </w:t>
            </w:r>
            <w:proofErr w:type="spellStart"/>
            <w:r w:rsidR="00F90FD8" w:rsidRPr="00F90FD8">
              <w:rPr>
                <w:rFonts w:ascii="Times New Roman" w:hAnsi="Times New Roman" w:cs="Times New Roman"/>
                <w:bCs/>
                <w:color w:val="000000"/>
                <w:sz w:val="24"/>
                <w:szCs w:val="24"/>
                <w:lang w:val="ro-RO"/>
              </w:rPr>
              <w:t>совместно</w:t>
            </w:r>
            <w:proofErr w:type="spellEnd"/>
            <w:r w:rsidR="00F90FD8" w:rsidRPr="00F90FD8">
              <w:rPr>
                <w:rFonts w:ascii="Times New Roman" w:hAnsi="Times New Roman" w:cs="Times New Roman"/>
                <w:bCs/>
                <w:color w:val="000000"/>
                <w:sz w:val="24"/>
                <w:szCs w:val="24"/>
                <w:lang w:val="ro-RO"/>
              </w:rPr>
              <w:t xml:space="preserve"> </w:t>
            </w:r>
            <w:proofErr w:type="spellStart"/>
            <w:r w:rsidR="00F90FD8" w:rsidRPr="00F90FD8">
              <w:rPr>
                <w:rFonts w:ascii="Times New Roman" w:hAnsi="Times New Roman" w:cs="Times New Roman"/>
                <w:bCs/>
                <w:color w:val="000000"/>
                <w:sz w:val="24"/>
                <w:szCs w:val="24"/>
                <w:lang w:val="ro-RO"/>
              </w:rPr>
              <w:t>проживающих</w:t>
            </w:r>
            <w:proofErr w:type="spellEnd"/>
            <w:r w:rsidR="00F90FD8" w:rsidRPr="00F90FD8">
              <w:rPr>
                <w:rFonts w:ascii="Times New Roman" w:hAnsi="Times New Roman" w:cs="Times New Roman"/>
                <w:bCs/>
                <w:color w:val="000000"/>
                <w:sz w:val="24"/>
                <w:szCs w:val="24"/>
                <w:lang w:val="ro-RO"/>
              </w:rPr>
              <w:t xml:space="preserve"> </w:t>
            </w:r>
            <w:proofErr w:type="spellStart"/>
            <w:r w:rsidR="00F90FD8" w:rsidRPr="00F90FD8">
              <w:rPr>
                <w:rFonts w:ascii="Times New Roman" w:hAnsi="Times New Roman" w:cs="Times New Roman"/>
                <w:bCs/>
                <w:color w:val="000000"/>
                <w:sz w:val="24"/>
                <w:szCs w:val="24"/>
                <w:lang w:val="ro-RO"/>
              </w:rPr>
              <w:t>этносов</w:t>
            </w:r>
            <w:proofErr w:type="spellEnd"/>
            <w:r w:rsidR="00F90FD8" w:rsidRPr="00F90FD8">
              <w:rPr>
                <w:rFonts w:ascii="Times New Roman" w:hAnsi="Times New Roman" w:cs="Times New Roman"/>
                <w:bCs/>
                <w:color w:val="000000"/>
                <w:sz w:val="24"/>
                <w:szCs w:val="24"/>
                <w:lang w:val="ro-RO"/>
              </w:rPr>
              <w:t xml:space="preserve"> </w:t>
            </w:r>
            <w:r w:rsidR="00A73862" w:rsidRPr="00DC1128">
              <w:rPr>
                <w:rFonts w:ascii="Times New Roman" w:hAnsi="Times New Roman" w:cs="Times New Roman"/>
                <w:bCs/>
                <w:color w:val="000000"/>
                <w:sz w:val="24"/>
                <w:szCs w:val="24"/>
                <w:lang w:val="ro-RO"/>
              </w:rPr>
              <w:t xml:space="preserve"> </w:t>
            </w:r>
            <w:proofErr w:type="spellStart"/>
            <w:r w:rsidR="00A73862" w:rsidRPr="00DC1128">
              <w:rPr>
                <w:rFonts w:ascii="Times New Roman" w:hAnsi="Times New Roman" w:cs="Times New Roman"/>
                <w:bCs/>
                <w:color w:val="000000"/>
                <w:sz w:val="24"/>
                <w:szCs w:val="24"/>
                <w:lang w:val="ro-RO"/>
              </w:rPr>
              <w:t>этносов</w:t>
            </w:r>
            <w:proofErr w:type="spellEnd"/>
            <w:r w:rsidR="00A73862" w:rsidRPr="00DC1128">
              <w:rPr>
                <w:rFonts w:ascii="Times New Roman" w:hAnsi="Times New Roman" w:cs="Times New Roman"/>
                <w:bCs/>
                <w:color w:val="000000"/>
                <w:sz w:val="24"/>
                <w:szCs w:val="24"/>
                <w:lang w:val="ro-RO"/>
              </w:rPr>
              <w:t xml:space="preserve"> в </w:t>
            </w:r>
            <w:proofErr w:type="spellStart"/>
            <w:r w:rsidR="00A73862" w:rsidRPr="00DC1128">
              <w:rPr>
                <w:rFonts w:ascii="Times New Roman" w:hAnsi="Times New Roman" w:cs="Times New Roman"/>
                <w:bCs/>
                <w:color w:val="000000"/>
                <w:sz w:val="24"/>
                <w:szCs w:val="24"/>
                <w:lang w:val="ro-RO"/>
              </w:rPr>
              <w:t>экономическое</w:t>
            </w:r>
            <w:proofErr w:type="spellEnd"/>
            <w:r w:rsidR="00A73862" w:rsidRPr="00DC1128">
              <w:rPr>
                <w:rFonts w:ascii="Times New Roman" w:hAnsi="Times New Roman" w:cs="Times New Roman"/>
                <w:bCs/>
                <w:color w:val="000000"/>
                <w:sz w:val="24"/>
                <w:szCs w:val="24"/>
                <w:lang w:val="ro-RO"/>
              </w:rPr>
              <w:t xml:space="preserve"> и </w:t>
            </w:r>
            <w:proofErr w:type="spellStart"/>
            <w:r w:rsidR="00A73862" w:rsidRPr="00DC1128">
              <w:rPr>
                <w:rFonts w:ascii="Times New Roman" w:hAnsi="Times New Roman" w:cs="Times New Roman"/>
                <w:bCs/>
                <w:color w:val="000000"/>
                <w:sz w:val="24"/>
                <w:szCs w:val="24"/>
                <w:lang w:val="ro-RO"/>
              </w:rPr>
              <w:t>культурное</w:t>
            </w:r>
            <w:proofErr w:type="spellEnd"/>
            <w:r w:rsidR="00A73862" w:rsidRPr="00DC1128">
              <w:rPr>
                <w:rFonts w:ascii="Times New Roman" w:hAnsi="Times New Roman" w:cs="Times New Roman"/>
                <w:bCs/>
                <w:color w:val="000000"/>
                <w:sz w:val="24"/>
                <w:szCs w:val="24"/>
                <w:lang w:val="ro-RO"/>
              </w:rPr>
              <w:t xml:space="preserve"> </w:t>
            </w:r>
            <w:proofErr w:type="spellStart"/>
            <w:r w:rsidR="00A73862" w:rsidRPr="00DC1128">
              <w:rPr>
                <w:rFonts w:ascii="Times New Roman" w:hAnsi="Times New Roman" w:cs="Times New Roman"/>
                <w:bCs/>
                <w:color w:val="000000"/>
                <w:sz w:val="24"/>
                <w:szCs w:val="24"/>
                <w:lang w:val="ro-RO"/>
              </w:rPr>
              <w:t>развитие</w:t>
            </w:r>
            <w:proofErr w:type="spellEnd"/>
            <w:r w:rsidR="00A73862" w:rsidRPr="00DC1128">
              <w:rPr>
                <w:rFonts w:ascii="Times New Roman" w:hAnsi="Times New Roman" w:cs="Times New Roman"/>
                <w:bCs/>
                <w:color w:val="000000"/>
                <w:sz w:val="24"/>
                <w:szCs w:val="24"/>
                <w:lang w:val="ro-RO"/>
              </w:rPr>
              <w:t xml:space="preserve"> </w:t>
            </w:r>
            <w:proofErr w:type="spellStart"/>
            <w:r w:rsidR="00A73862" w:rsidRPr="00DC1128">
              <w:rPr>
                <w:rFonts w:ascii="Times New Roman" w:hAnsi="Times New Roman" w:cs="Times New Roman"/>
                <w:bCs/>
                <w:color w:val="000000"/>
                <w:sz w:val="24"/>
                <w:szCs w:val="24"/>
                <w:lang w:val="ro-RO"/>
              </w:rPr>
              <w:t>царской</w:t>
            </w:r>
            <w:proofErr w:type="spellEnd"/>
            <w:r>
              <w:rPr>
                <w:rFonts w:ascii="Times New Roman" w:hAnsi="Times New Roman" w:cs="Times New Roman"/>
                <w:bCs/>
                <w:color w:val="000000"/>
                <w:sz w:val="24"/>
                <w:szCs w:val="24"/>
                <w:lang w:val="ro-RO"/>
              </w:rPr>
              <w:t xml:space="preserve"> </w:t>
            </w:r>
            <w:proofErr w:type="spellStart"/>
            <w:r>
              <w:rPr>
                <w:rFonts w:ascii="Times New Roman" w:hAnsi="Times New Roman" w:cs="Times New Roman"/>
                <w:bCs/>
                <w:color w:val="000000"/>
                <w:sz w:val="24"/>
                <w:szCs w:val="24"/>
                <w:lang w:val="ro-RO"/>
              </w:rPr>
              <w:t>Бессарабии</w:t>
            </w:r>
            <w:proofErr w:type="spellEnd"/>
            <w:r>
              <w:rPr>
                <w:rFonts w:ascii="Times New Roman" w:hAnsi="Times New Roman" w:cs="Times New Roman"/>
                <w:bCs/>
                <w:color w:val="000000"/>
                <w:sz w:val="24"/>
                <w:szCs w:val="24"/>
                <w:lang w:val="ro-RO"/>
              </w:rPr>
              <w:t xml:space="preserve"> (</w:t>
            </w:r>
            <w:proofErr w:type="spellStart"/>
            <w:r>
              <w:rPr>
                <w:rFonts w:ascii="Times New Roman" w:hAnsi="Times New Roman" w:cs="Times New Roman"/>
                <w:bCs/>
                <w:color w:val="000000"/>
                <w:sz w:val="24"/>
                <w:szCs w:val="24"/>
                <w:lang w:val="ro-RO"/>
              </w:rPr>
              <w:t>Российская</w:t>
            </w:r>
            <w:proofErr w:type="spellEnd"/>
            <w:r>
              <w:rPr>
                <w:rFonts w:ascii="Times New Roman" w:hAnsi="Times New Roman" w:cs="Times New Roman"/>
                <w:bCs/>
                <w:color w:val="000000"/>
                <w:sz w:val="24"/>
                <w:szCs w:val="24"/>
                <w:lang w:val="ro-RO"/>
              </w:rPr>
              <w:t xml:space="preserve"> </w:t>
            </w:r>
            <w:proofErr w:type="spellStart"/>
            <w:r>
              <w:rPr>
                <w:rFonts w:ascii="Times New Roman" w:hAnsi="Times New Roman" w:cs="Times New Roman"/>
                <w:bCs/>
                <w:color w:val="000000"/>
                <w:sz w:val="24"/>
                <w:szCs w:val="24"/>
                <w:lang w:val="ro-RO"/>
              </w:rPr>
              <w:t>империя</w:t>
            </w:r>
            <w:proofErr w:type="spellEnd"/>
            <w:r w:rsidR="00C95A49" w:rsidRPr="00DC1128">
              <w:rPr>
                <w:rFonts w:ascii="Times New Roman" w:hAnsi="Times New Roman" w:cs="Times New Roman"/>
                <w:bCs/>
                <w:color w:val="000000"/>
                <w:sz w:val="24"/>
                <w:szCs w:val="24"/>
                <w:lang w:val="ro-RO"/>
              </w:rPr>
              <w:t>);</w:t>
            </w:r>
          </w:p>
          <w:p w14:paraId="71780A17" w14:textId="77777777" w:rsidR="00A73862" w:rsidRPr="00A827B7" w:rsidRDefault="00A827B7" w:rsidP="00E56FC6">
            <w:pPr>
              <w:spacing w:line="276"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w:t>
            </w:r>
            <w:proofErr w:type="spellStart"/>
            <w:r w:rsidR="00A73862" w:rsidRPr="00DC1128">
              <w:rPr>
                <w:rFonts w:ascii="Times New Roman" w:hAnsi="Times New Roman" w:cs="Times New Roman"/>
                <w:sz w:val="24"/>
                <w:szCs w:val="24"/>
                <w:lang w:val="ro-RO"/>
              </w:rPr>
              <w:t>Создание</w:t>
            </w:r>
            <w:proofErr w:type="spellEnd"/>
            <w:r w:rsidR="00A73862" w:rsidRPr="00DC1128">
              <w:rPr>
                <w:rFonts w:ascii="Times New Roman" w:hAnsi="Times New Roman" w:cs="Times New Roman"/>
                <w:sz w:val="24"/>
                <w:szCs w:val="24"/>
                <w:lang w:val="ro-RO"/>
              </w:rPr>
              <w:t xml:space="preserve"> </w:t>
            </w:r>
            <w:proofErr w:type="spellStart"/>
            <w:r w:rsidR="00A73862" w:rsidRPr="00DC1128">
              <w:rPr>
                <w:rFonts w:ascii="Times New Roman" w:hAnsi="Times New Roman" w:cs="Times New Roman"/>
                <w:sz w:val="24"/>
                <w:szCs w:val="24"/>
                <w:lang w:val="ro-RO"/>
              </w:rPr>
              <w:t>иллюстративного</w:t>
            </w:r>
            <w:proofErr w:type="spellEnd"/>
            <w:r w:rsidR="00A73862" w:rsidRPr="00DC1128">
              <w:rPr>
                <w:rFonts w:ascii="Times New Roman" w:hAnsi="Times New Roman" w:cs="Times New Roman"/>
                <w:sz w:val="24"/>
                <w:szCs w:val="24"/>
                <w:lang w:val="ro-RO"/>
              </w:rPr>
              <w:t xml:space="preserve"> </w:t>
            </w:r>
            <w:proofErr w:type="spellStart"/>
            <w:r w:rsidR="00A73862" w:rsidRPr="00DC1128">
              <w:rPr>
                <w:rFonts w:ascii="Times New Roman" w:hAnsi="Times New Roman" w:cs="Times New Roman"/>
                <w:sz w:val="24"/>
                <w:szCs w:val="24"/>
                <w:lang w:val="ro-RO"/>
              </w:rPr>
              <w:t>материала</w:t>
            </w:r>
            <w:proofErr w:type="spellEnd"/>
            <w:r w:rsidR="00A73862" w:rsidRPr="00DC1128">
              <w:rPr>
                <w:rFonts w:ascii="Times New Roman" w:hAnsi="Times New Roman" w:cs="Times New Roman"/>
                <w:sz w:val="24"/>
                <w:szCs w:val="24"/>
                <w:lang w:val="ro-RO"/>
              </w:rPr>
              <w:t xml:space="preserve">: </w:t>
            </w:r>
            <w:r w:rsidR="00A73862" w:rsidRPr="00DC1128">
              <w:rPr>
                <w:rFonts w:ascii="Times New Roman" w:hAnsi="Times New Roman" w:cs="Times New Roman"/>
                <w:bCs/>
                <w:color w:val="000000"/>
                <w:sz w:val="24"/>
                <w:szCs w:val="24"/>
                <w:lang w:val="ro-RO"/>
              </w:rPr>
              <w:t>«</w:t>
            </w:r>
            <w:proofErr w:type="spellStart"/>
            <w:r w:rsidR="00A73862" w:rsidRPr="00DC1128">
              <w:rPr>
                <w:rFonts w:ascii="Times New Roman" w:hAnsi="Times New Roman" w:cs="Times New Roman"/>
                <w:bCs/>
                <w:color w:val="000000"/>
                <w:sz w:val="24"/>
                <w:szCs w:val="24"/>
                <w:lang w:val="ro-RO"/>
              </w:rPr>
              <w:t>Традиционные</w:t>
            </w:r>
            <w:proofErr w:type="spellEnd"/>
            <w:r w:rsidR="00A73862" w:rsidRPr="00DC1128">
              <w:rPr>
                <w:rFonts w:ascii="Times New Roman" w:hAnsi="Times New Roman" w:cs="Times New Roman"/>
                <w:bCs/>
                <w:color w:val="000000"/>
                <w:sz w:val="24"/>
                <w:szCs w:val="24"/>
                <w:lang w:val="ro-RO"/>
              </w:rPr>
              <w:t xml:space="preserve"> </w:t>
            </w:r>
            <w:proofErr w:type="spellStart"/>
            <w:r w:rsidR="00A73862" w:rsidRPr="00DC1128">
              <w:rPr>
                <w:rFonts w:ascii="Times New Roman" w:hAnsi="Times New Roman" w:cs="Times New Roman"/>
                <w:bCs/>
                <w:color w:val="000000"/>
                <w:sz w:val="24"/>
                <w:szCs w:val="24"/>
                <w:lang w:val="ro-RO"/>
              </w:rPr>
              <w:t>занятия</w:t>
            </w:r>
            <w:proofErr w:type="spellEnd"/>
            <w:r w:rsidR="00A73862" w:rsidRPr="00DC1128">
              <w:rPr>
                <w:rFonts w:ascii="Times New Roman" w:hAnsi="Times New Roman" w:cs="Times New Roman"/>
                <w:bCs/>
                <w:color w:val="000000"/>
                <w:sz w:val="24"/>
                <w:szCs w:val="24"/>
                <w:lang w:val="ro-RO"/>
              </w:rPr>
              <w:t xml:space="preserve"> и </w:t>
            </w:r>
            <w:proofErr w:type="spellStart"/>
            <w:r w:rsidR="00A73862" w:rsidRPr="00DC1128">
              <w:rPr>
                <w:rFonts w:ascii="Times New Roman" w:hAnsi="Times New Roman" w:cs="Times New Roman"/>
                <w:bCs/>
                <w:color w:val="000000"/>
                <w:sz w:val="24"/>
                <w:szCs w:val="24"/>
                <w:lang w:val="ro-RO"/>
              </w:rPr>
              <w:t>ремесла</w:t>
            </w:r>
            <w:proofErr w:type="spellEnd"/>
            <w:r w:rsidR="00A73862" w:rsidRPr="00DC1128">
              <w:rPr>
                <w:rFonts w:ascii="Times New Roman" w:hAnsi="Times New Roman" w:cs="Times New Roman"/>
                <w:bCs/>
                <w:color w:val="000000"/>
                <w:sz w:val="24"/>
                <w:szCs w:val="24"/>
                <w:lang w:val="ro-RO"/>
              </w:rPr>
              <w:t xml:space="preserve"> </w:t>
            </w:r>
            <w:proofErr w:type="spellStart"/>
            <w:r w:rsidR="00A73862" w:rsidRPr="00DC1128">
              <w:rPr>
                <w:rFonts w:ascii="Times New Roman" w:hAnsi="Times New Roman" w:cs="Times New Roman"/>
                <w:bCs/>
                <w:color w:val="000000"/>
                <w:sz w:val="24"/>
                <w:szCs w:val="24"/>
                <w:lang w:val="ro-RO"/>
              </w:rPr>
              <w:t>совместно</w:t>
            </w:r>
            <w:proofErr w:type="spellEnd"/>
            <w:r w:rsidR="00A73862" w:rsidRPr="00DC1128">
              <w:rPr>
                <w:rFonts w:ascii="Times New Roman" w:hAnsi="Times New Roman" w:cs="Times New Roman"/>
                <w:bCs/>
                <w:color w:val="000000"/>
                <w:sz w:val="24"/>
                <w:szCs w:val="24"/>
                <w:lang w:val="ro-RO"/>
              </w:rPr>
              <w:t xml:space="preserve"> </w:t>
            </w:r>
            <w:proofErr w:type="spellStart"/>
            <w:r w:rsidR="00A73862" w:rsidRPr="00DC1128">
              <w:rPr>
                <w:rFonts w:ascii="Times New Roman" w:hAnsi="Times New Roman" w:cs="Times New Roman"/>
                <w:bCs/>
                <w:color w:val="000000"/>
                <w:sz w:val="24"/>
                <w:szCs w:val="24"/>
                <w:lang w:val="ro-RO"/>
              </w:rPr>
              <w:t>проживающих</w:t>
            </w:r>
            <w:proofErr w:type="spellEnd"/>
            <w:r w:rsidR="00A73862" w:rsidRPr="00DC1128">
              <w:rPr>
                <w:rFonts w:ascii="Times New Roman" w:hAnsi="Times New Roman" w:cs="Times New Roman"/>
                <w:bCs/>
                <w:color w:val="000000"/>
                <w:sz w:val="24"/>
                <w:szCs w:val="24"/>
                <w:lang w:val="ro-RO"/>
              </w:rPr>
              <w:t xml:space="preserve"> </w:t>
            </w:r>
            <w:proofErr w:type="spellStart"/>
            <w:r w:rsidR="00A73862" w:rsidRPr="00DC1128">
              <w:rPr>
                <w:rFonts w:ascii="Times New Roman" w:hAnsi="Times New Roman" w:cs="Times New Roman"/>
                <w:bCs/>
                <w:color w:val="000000"/>
                <w:sz w:val="24"/>
                <w:szCs w:val="24"/>
                <w:lang w:val="ro-RO"/>
              </w:rPr>
              <w:t>этносов</w:t>
            </w:r>
            <w:proofErr w:type="spellEnd"/>
            <w:r w:rsidR="00A73862" w:rsidRPr="00DC1128">
              <w:rPr>
                <w:rFonts w:ascii="Times New Roman" w:hAnsi="Times New Roman" w:cs="Times New Roman"/>
                <w:bCs/>
                <w:color w:val="000000"/>
                <w:sz w:val="24"/>
                <w:szCs w:val="24"/>
                <w:lang w:val="ro-RO"/>
              </w:rPr>
              <w:t xml:space="preserve"> в </w:t>
            </w:r>
            <w:proofErr w:type="spellStart"/>
            <w:r w:rsidR="00A73862" w:rsidRPr="00DC1128">
              <w:rPr>
                <w:rFonts w:ascii="Times New Roman" w:hAnsi="Times New Roman" w:cs="Times New Roman"/>
                <w:bCs/>
                <w:color w:val="000000"/>
                <w:sz w:val="24"/>
                <w:szCs w:val="24"/>
                <w:lang w:val="ro-RO"/>
              </w:rPr>
              <w:t>царской</w:t>
            </w:r>
            <w:proofErr w:type="spellEnd"/>
            <w:r w:rsidR="00A73862" w:rsidRPr="00DC1128">
              <w:rPr>
                <w:rFonts w:ascii="Times New Roman" w:hAnsi="Times New Roman" w:cs="Times New Roman"/>
                <w:bCs/>
                <w:color w:val="000000"/>
                <w:sz w:val="24"/>
                <w:szCs w:val="24"/>
                <w:lang w:val="ro-RO"/>
              </w:rPr>
              <w:t xml:space="preserve"> </w:t>
            </w:r>
            <w:proofErr w:type="spellStart"/>
            <w:r w:rsidR="00A73862" w:rsidRPr="00DC1128">
              <w:rPr>
                <w:rFonts w:ascii="Times New Roman" w:hAnsi="Times New Roman" w:cs="Times New Roman"/>
                <w:bCs/>
                <w:color w:val="000000"/>
                <w:sz w:val="24"/>
                <w:szCs w:val="24"/>
                <w:lang w:val="ro-RO"/>
              </w:rPr>
              <w:t>Бессарабии</w:t>
            </w:r>
            <w:proofErr w:type="spellEnd"/>
            <w:r w:rsidR="00A73862" w:rsidRPr="00DC1128">
              <w:rPr>
                <w:rFonts w:ascii="Times New Roman" w:hAnsi="Times New Roman" w:cs="Times New Roman"/>
                <w:bCs/>
                <w:color w:val="000000"/>
                <w:sz w:val="24"/>
                <w:szCs w:val="24"/>
                <w:lang w:val="ro-RO"/>
              </w:rPr>
              <w:t xml:space="preserve"> (</w:t>
            </w:r>
            <w:proofErr w:type="spellStart"/>
            <w:r w:rsidR="00A73862" w:rsidRPr="00DC1128">
              <w:rPr>
                <w:rFonts w:ascii="Times New Roman" w:hAnsi="Times New Roman" w:cs="Times New Roman"/>
                <w:bCs/>
                <w:color w:val="000000"/>
                <w:sz w:val="24"/>
                <w:szCs w:val="24"/>
                <w:lang w:val="ro-RO"/>
              </w:rPr>
              <w:t>Российской</w:t>
            </w:r>
            <w:proofErr w:type="spellEnd"/>
            <w:r w:rsidR="00A73862" w:rsidRPr="00DC1128">
              <w:rPr>
                <w:rFonts w:ascii="Times New Roman" w:hAnsi="Times New Roman" w:cs="Times New Roman"/>
                <w:bCs/>
                <w:color w:val="000000"/>
                <w:sz w:val="24"/>
                <w:szCs w:val="24"/>
                <w:lang w:val="ro-RO"/>
              </w:rPr>
              <w:t xml:space="preserve"> </w:t>
            </w:r>
            <w:proofErr w:type="spellStart"/>
            <w:r w:rsidR="00A73862" w:rsidRPr="00DC1128">
              <w:rPr>
                <w:rFonts w:ascii="Times New Roman" w:hAnsi="Times New Roman" w:cs="Times New Roman"/>
                <w:bCs/>
                <w:color w:val="000000"/>
                <w:sz w:val="24"/>
                <w:szCs w:val="24"/>
                <w:lang w:val="ro-RO"/>
              </w:rPr>
              <w:t>империи</w:t>
            </w:r>
            <w:proofErr w:type="spellEnd"/>
            <w:r w:rsidR="00A73862" w:rsidRPr="00DC1128">
              <w:rPr>
                <w:rFonts w:ascii="Times New Roman" w:hAnsi="Times New Roman" w:cs="Times New Roman"/>
                <w:bCs/>
                <w:color w:val="000000"/>
                <w:sz w:val="24"/>
                <w:szCs w:val="24"/>
                <w:lang w:val="ro-RO"/>
              </w:rPr>
              <w:t>)».</w:t>
            </w:r>
          </w:p>
        </w:tc>
      </w:tr>
      <w:tr w:rsidR="00A73862" w:rsidRPr="00DC1128" w14:paraId="3A5A60A0" w14:textId="77777777" w:rsidTr="007F47C2">
        <w:tc>
          <w:tcPr>
            <w:tcW w:w="9745" w:type="dxa"/>
            <w:gridSpan w:val="3"/>
          </w:tcPr>
          <w:p w14:paraId="0A5C69B9" w14:textId="77777777" w:rsidR="00A827B7" w:rsidRPr="00DC1128" w:rsidRDefault="00A827B7" w:rsidP="00A827B7">
            <w:pPr>
              <w:spacing w:line="276" w:lineRule="auto"/>
              <w:jc w:val="both"/>
              <w:rPr>
                <w:rFonts w:ascii="Times New Roman" w:hAnsi="Times New Roman" w:cs="Times New Roman"/>
                <w:b/>
                <w:bCs/>
                <w:color w:val="000000"/>
                <w:sz w:val="24"/>
                <w:szCs w:val="24"/>
                <w:lang w:val="ro-RO"/>
              </w:rPr>
            </w:pPr>
            <w:r w:rsidRPr="00DC1128">
              <w:rPr>
                <w:rFonts w:ascii="Times New Roman" w:hAnsi="Times New Roman" w:cs="Times New Roman"/>
                <w:b/>
                <w:bCs/>
                <w:color w:val="000000"/>
                <w:sz w:val="24"/>
                <w:szCs w:val="24"/>
                <w:lang w:val="ro-RO"/>
              </w:rPr>
              <w:t>BIBLIOGRAFIE:</w:t>
            </w:r>
          </w:p>
          <w:p w14:paraId="1650882B" w14:textId="77777777" w:rsidR="00A827B7" w:rsidRPr="00DC1128" w:rsidRDefault="00A827B7" w:rsidP="00A827B7">
            <w:pPr>
              <w:autoSpaceDE w:val="0"/>
              <w:autoSpaceDN w:val="0"/>
              <w:adjustRightInd w:val="0"/>
              <w:spacing w:line="276" w:lineRule="auto"/>
              <w:jc w:val="both"/>
              <w:rPr>
                <w:rFonts w:ascii="Times New Roman" w:hAnsi="Times New Roman" w:cs="Times New Roman"/>
                <w:color w:val="000000" w:themeColor="text1"/>
                <w:sz w:val="24"/>
                <w:szCs w:val="24"/>
                <w:lang w:val="ro-RO"/>
              </w:rPr>
            </w:pPr>
            <w:r w:rsidRPr="00DC1128">
              <w:rPr>
                <w:rFonts w:ascii="Times New Roman" w:hAnsi="Times New Roman" w:cs="Times New Roman"/>
                <w:color w:val="000000" w:themeColor="text1"/>
                <w:sz w:val="24"/>
                <w:szCs w:val="24"/>
                <w:lang w:val="ro-RO"/>
              </w:rPr>
              <w:t>ALECSANDRI,</w:t>
            </w:r>
            <w:r>
              <w:rPr>
                <w:rFonts w:ascii="Times New Roman" w:hAnsi="Times New Roman" w:cs="Times New Roman"/>
                <w:color w:val="000000" w:themeColor="text1"/>
                <w:sz w:val="24"/>
                <w:szCs w:val="24"/>
                <w:lang w:val="ro-RO"/>
              </w:rPr>
              <w:t xml:space="preserve"> </w:t>
            </w:r>
            <w:r w:rsidRPr="00DC1128">
              <w:rPr>
                <w:rFonts w:ascii="Times New Roman" w:hAnsi="Times New Roman" w:cs="Times New Roman"/>
                <w:color w:val="000000" w:themeColor="text1"/>
                <w:sz w:val="24"/>
                <w:szCs w:val="24"/>
                <w:lang w:val="ro-RO"/>
              </w:rPr>
              <w:t xml:space="preserve">V. Vasile </w:t>
            </w:r>
            <w:proofErr w:type="spellStart"/>
            <w:r w:rsidRPr="00DC1128">
              <w:rPr>
                <w:rFonts w:ascii="Times New Roman" w:hAnsi="Times New Roman" w:cs="Times New Roman"/>
                <w:color w:val="000000" w:themeColor="text1"/>
                <w:sz w:val="24"/>
                <w:szCs w:val="24"/>
                <w:lang w:val="ro-RO"/>
              </w:rPr>
              <w:t>Porojan</w:t>
            </w:r>
            <w:proofErr w:type="spellEnd"/>
            <w:r w:rsidRPr="00DC1128">
              <w:rPr>
                <w:rFonts w:ascii="Times New Roman" w:hAnsi="Times New Roman" w:cs="Times New Roman"/>
                <w:color w:val="000000" w:themeColor="text1"/>
                <w:sz w:val="24"/>
                <w:szCs w:val="24"/>
                <w:lang w:val="ro-RO"/>
              </w:rPr>
              <w:t>. In:</w:t>
            </w:r>
            <w:r>
              <w:rPr>
                <w:rFonts w:ascii="Times New Roman" w:hAnsi="Times New Roman" w:cs="Times New Roman"/>
                <w:color w:val="000000" w:themeColor="text1"/>
                <w:sz w:val="24"/>
                <w:szCs w:val="24"/>
                <w:lang w:val="ro-RO"/>
              </w:rPr>
              <w:t xml:space="preserve"> </w:t>
            </w:r>
            <w:r w:rsidRPr="00DC1128">
              <w:rPr>
                <w:rFonts w:ascii="Times New Roman" w:hAnsi="Times New Roman" w:cs="Times New Roman"/>
                <w:i/>
                <w:color w:val="000000" w:themeColor="text1"/>
                <w:sz w:val="24"/>
                <w:szCs w:val="24"/>
                <w:lang w:val="ro-RO"/>
              </w:rPr>
              <w:t xml:space="preserve">Opere </w:t>
            </w:r>
            <w:r w:rsidRPr="00DC1128">
              <w:rPr>
                <w:rFonts w:ascii="Times New Roman" w:hAnsi="Times New Roman" w:cs="Times New Roman"/>
                <w:color w:val="000000" w:themeColor="text1"/>
                <w:sz w:val="24"/>
                <w:szCs w:val="24"/>
                <w:lang w:val="ro-RO"/>
              </w:rPr>
              <w:t>(V. Alecsandri). Chișinău:</w:t>
            </w:r>
            <w:r>
              <w:rPr>
                <w:rFonts w:ascii="Times New Roman" w:hAnsi="Times New Roman" w:cs="Times New Roman"/>
                <w:color w:val="000000" w:themeColor="text1"/>
                <w:sz w:val="24"/>
                <w:szCs w:val="24"/>
                <w:lang w:val="ro-RO"/>
              </w:rPr>
              <w:t xml:space="preserve"> </w:t>
            </w:r>
            <w:r w:rsidRPr="00DC1128">
              <w:rPr>
                <w:rFonts w:ascii="Times New Roman" w:hAnsi="Times New Roman" w:cs="Times New Roman"/>
                <w:color w:val="000000" w:themeColor="text1"/>
                <w:sz w:val="24"/>
                <w:szCs w:val="24"/>
                <w:lang w:val="ro-RO"/>
              </w:rPr>
              <w:t>Hyperion, 1992, vol. IV „Proză”.</w:t>
            </w:r>
          </w:p>
          <w:p w14:paraId="2A84A8AC" w14:textId="77777777" w:rsidR="00A827B7" w:rsidRPr="00DC1128" w:rsidRDefault="00A827B7" w:rsidP="00A827B7">
            <w:pPr>
              <w:autoSpaceDE w:val="0"/>
              <w:autoSpaceDN w:val="0"/>
              <w:adjustRightInd w:val="0"/>
              <w:spacing w:line="276" w:lineRule="auto"/>
              <w:jc w:val="both"/>
              <w:rPr>
                <w:rFonts w:ascii="Times New Roman" w:hAnsi="Times New Roman" w:cs="Times New Roman"/>
                <w:sz w:val="24"/>
                <w:szCs w:val="24"/>
                <w:lang w:val="ro-RO"/>
              </w:rPr>
            </w:pPr>
            <w:r w:rsidRPr="00DC1128">
              <w:rPr>
                <w:rFonts w:ascii="Times New Roman" w:hAnsi="Times New Roman" w:cs="Times New Roman"/>
                <w:color w:val="000000" w:themeColor="text1"/>
                <w:sz w:val="24"/>
                <w:szCs w:val="24"/>
                <w:lang w:val="ro-RO"/>
              </w:rPr>
              <w:t>ALECSANDRI,</w:t>
            </w:r>
            <w:r>
              <w:rPr>
                <w:rFonts w:ascii="Times New Roman" w:hAnsi="Times New Roman" w:cs="Times New Roman"/>
                <w:color w:val="000000" w:themeColor="text1"/>
                <w:sz w:val="24"/>
                <w:szCs w:val="24"/>
                <w:lang w:val="ro-RO"/>
              </w:rPr>
              <w:t xml:space="preserve"> </w:t>
            </w:r>
            <w:r w:rsidRPr="00DC1128">
              <w:rPr>
                <w:rFonts w:ascii="Times New Roman" w:hAnsi="Times New Roman" w:cs="Times New Roman"/>
                <w:color w:val="000000" w:themeColor="text1"/>
                <w:sz w:val="24"/>
                <w:szCs w:val="24"/>
                <w:lang w:val="ro-RO"/>
              </w:rPr>
              <w:t xml:space="preserve">V. Dezrobirea țiganilor. In: </w:t>
            </w:r>
            <w:r w:rsidRPr="00DC1128">
              <w:rPr>
                <w:rFonts w:ascii="Times New Roman" w:hAnsi="Times New Roman" w:cs="Times New Roman"/>
                <w:i/>
                <w:sz w:val="24"/>
                <w:szCs w:val="24"/>
                <w:lang w:val="ro-RO"/>
              </w:rPr>
              <w:t xml:space="preserve">Opere complete </w:t>
            </w:r>
            <w:r w:rsidRPr="00DC1128">
              <w:rPr>
                <w:rFonts w:ascii="Times New Roman" w:hAnsi="Times New Roman" w:cs="Times New Roman"/>
                <w:color w:val="000000" w:themeColor="text1"/>
                <w:sz w:val="24"/>
                <w:szCs w:val="24"/>
                <w:lang w:val="ro-RO"/>
              </w:rPr>
              <w:t xml:space="preserve">(V. Alecsandri). </w:t>
            </w:r>
            <w:r w:rsidRPr="00DC1128">
              <w:rPr>
                <w:rFonts w:ascii="Times New Roman" w:hAnsi="Times New Roman" w:cs="Times New Roman"/>
                <w:sz w:val="24"/>
                <w:szCs w:val="24"/>
                <w:lang w:val="ro-RO"/>
              </w:rPr>
              <w:t>București: Editura Librăriei SOCEC, 1896, vol. I „Doine. Lăcrămioare. Suvenire. Mărgăritarele”, pp. 200-201.</w:t>
            </w:r>
          </w:p>
          <w:p w14:paraId="3E479A2A" w14:textId="77777777" w:rsidR="00A827B7" w:rsidRPr="00DC1128" w:rsidRDefault="00A827B7" w:rsidP="00A827B7">
            <w:pPr>
              <w:pStyle w:val="ECVSectionDetails"/>
              <w:spacing w:before="0" w:line="276" w:lineRule="auto"/>
              <w:jc w:val="both"/>
              <w:rPr>
                <w:rFonts w:ascii="Times New Roman" w:hAnsi="Times New Roman" w:cs="Times New Roman"/>
                <w:color w:val="000000" w:themeColor="text1"/>
                <w:sz w:val="24"/>
                <w:lang w:val="ro-RO"/>
              </w:rPr>
            </w:pPr>
            <w:r w:rsidRPr="00DC1128">
              <w:rPr>
                <w:rFonts w:ascii="Times New Roman" w:hAnsi="Times New Roman" w:cs="Times New Roman"/>
                <w:color w:val="000000" w:themeColor="text1"/>
                <w:sz w:val="24"/>
                <w:lang w:val="ro-RO"/>
              </w:rPr>
              <w:t xml:space="preserve">ARBURE, Zamfir C. </w:t>
            </w:r>
            <w:r w:rsidRPr="00DC1128">
              <w:rPr>
                <w:rFonts w:ascii="Times New Roman" w:hAnsi="Times New Roman" w:cs="Times New Roman"/>
                <w:i/>
                <w:color w:val="000000" w:themeColor="text1"/>
                <w:sz w:val="24"/>
                <w:lang w:val="ro-RO"/>
              </w:rPr>
              <w:t>Basarabia în secolul XIX</w:t>
            </w:r>
            <w:r w:rsidRPr="00DC1128">
              <w:rPr>
                <w:rFonts w:ascii="Times New Roman" w:hAnsi="Times New Roman" w:cs="Times New Roman"/>
                <w:color w:val="000000" w:themeColor="text1"/>
                <w:sz w:val="24"/>
                <w:lang w:val="ro-RO"/>
              </w:rPr>
              <w:t xml:space="preserve">. Chișinău: </w:t>
            </w:r>
            <w:proofErr w:type="spellStart"/>
            <w:r w:rsidRPr="00DC1128">
              <w:rPr>
                <w:rFonts w:ascii="Times New Roman" w:hAnsi="Times New Roman" w:cs="Times New Roman"/>
                <w:color w:val="000000" w:themeColor="text1"/>
                <w:sz w:val="24"/>
                <w:lang w:val="ro-RO"/>
              </w:rPr>
              <w:t>Novitas</w:t>
            </w:r>
            <w:proofErr w:type="spellEnd"/>
            <w:r w:rsidRPr="00DC1128">
              <w:rPr>
                <w:rFonts w:ascii="Times New Roman" w:hAnsi="Times New Roman" w:cs="Times New Roman"/>
                <w:color w:val="000000" w:themeColor="text1"/>
                <w:sz w:val="24"/>
                <w:lang w:val="ro-RO"/>
              </w:rPr>
              <w:t>, 2001.</w:t>
            </w:r>
          </w:p>
          <w:p w14:paraId="5BF20244" w14:textId="77777777" w:rsidR="00A827B7" w:rsidRPr="00DC1128" w:rsidRDefault="00A827B7" w:rsidP="00A827B7">
            <w:pPr>
              <w:pStyle w:val="ECVSectionDetails"/>
              <w:spacing w:before="0" w:line="276" w:lineRule="auto"/>
              <w:jc w:val="both"/>
              <w:rPr>
                <w:rFonts w:ascii="Times New Roman" w:hAnsi="Times New Roman" w:cs="Times New Roman"/>
                <w:color w:val="000000" w:themeColor="text1"/>
                <w:sz w:val="24"/>
                <w:lang w:val="ro-RO"/>
              </w:rPr>
            </w:pPr>
            <w:r w:rsidRPr="00DC1128">
              <w:rPr>
                <w:rFonts w:ascii="Times New Roman" w:hAnsi="Times New Roman" w:cs="Times New Roman"/>
                <w:color w:val="000000" w:themeColor="text1"/>
                <w:sz w:val="24"/>
                <w:lang w:val="ro-RO"/>
              </w:rPr>
              <w:t xml:space="preserve">CHICU, Gh. Legendă sau adevăr? (În legătură cu viața marelui poet A. Pușkin în Basarabia). In: </w:t>
            </w:r>
            <w:r w:rsidRPr="00DC1128">
              <w:rPr>
                <w:rFonts w:ascii="Times New Roman" w:hAnsi="Times New Roman" w:cs="Times New Roman"/>
                <w:i/>
                <w:color w:val="000000" w:themeColor="text1"/>
                <w:sz w:val="24"/>
                <w:lang w:val="ro-RO"/>
              </w:rPr>
              <w:t>Viața Basarabiei</w:t>
            </w:r>
            <w:r w:rsidR="003C36A5">
              <w:rPr>
                <w:rFonts w:ascii="Times New Roman" w:hAnsi="Times New Roman" w:cs="Times New Roman"/>
                <w:color w:val="000000" w:themeColor="text1"/>
                <w:sz w:val="24"/>
                <w:lang w:val="ro-RO"/>
              </w:rPr>
              <w:t>, 1937, nr. 1</w:t>
            </w:r>
            <w:r w:rsidR="003C36A5" w:rsidRPr="00CA1DAC">
              <w:rPr>
                <w:rFonts w:ascii="Times New Roman" w:hAnsi="Times New Roman" w:cs="Times New Roman"/>
                <w:color w:val="000000" w:themeColor="text1"/>
                <w:sz w:val="24"/>
                <w:lang w:val="it-IT"/>
              </w:rPr>
              <w:t>-</w:t>
            </w:r>
            <w:r w:rsidRPr="00DC1128">
              <w:rPr>
                <w:rFonts w:ascii="Times New Roman" w:hAnsi="Times New Roman" w:cs="Times New Roman"/>
                <w:color w:val="000000" w:themeColor="text1"/>
                <w:sz w:val="24"/>
                <w:lang w:val="ro-RO"/>
              </w:rPr>
              <w:t>2, pp. 46-49.</w:t>
            </w:r>
          </w:p>
          <w:p w14:paraId="6E4DCFB4" w14:textId="77777777" w:rsidR="00A827B7" w:rsidRPr="00DC1128" w:rsidRDefault="00A827B7" w:rsidP="00A827B7">
            <w:pPr>
              <w:pStyle w:val="ECVSectionDetails"/>
              <w:spacing w:before="0" w:line="276" w:lineRule="auto"/>
              <w:jc w:val="both"/>
              <w:rPr>
                <w:rFonts w:ascii="Times New Roman" w:hAnsi="Times New Roman" w:cs="Times New Roman"/>
                <w:color w:val="000000"/>
                <w:sz w:val="24"/>
                <w:lang w:val="ro-RO"/>
              </w:rPr>
            </w:pPr>
            <w:r w:rsidRPr="00DC1128">
              <w:rPr>
                <w:rFonts w:ascii="Times New Roman" w:hAnsi="Times New Roman" w:cs="Times New Roman"/>
                <w:color w:val="000000"/>
                <w:sz w:val="24"/>
                <w:lang w:val="ro-RO"/>
              </w:rPr>
              <w:t xml:space="preserve">DUMINICA, I. Comunitatea romilor ursari din satul Ursari. Aspecte </w:t>
            </w:r>
            <w:proofErr w:type="spellStart"/>
            <w:r w:rsidRPr="00DC1128">
              <w:rPr>
                <w:rFonts w:ascii="Times New Roman" w:hAnsi="Times New Roman" w:cs="Times New Roman"/>
                <w:color w:val="000000"/>
                <w:sz w:val="24"/>
                <w:lang w:val="ro-RO"/>
              </w:rPr>
              <w:t>socio</w:t>
            </w:r>
            <w:proofErr w:type="spellEnd"/>
            <w:r w:rsidRPr="00DC1128">
              <w:rPr>
                <w:rFonts w:ascii="Times New Roman" w:hAnsi="Times New Roman" w:cs="Times New Roman"/>
                <w:color w:val="000000"/>
                <w:sz w:val="24"/>
                <w:lang w:val="ro-RO"/>
              </w:rPr>
              <w:t xml:space="preserve">-etnologice. In: </w:t>
            </w:r>
            <w:r w:rsidRPr="00DC1128">
              <w:rPr>
                <w:rFonts w:ascii="Times New Roman" w:hAnsi="Times New Roman" w:cs="Times New Roman"/>
                <w:i/>
                <w:color w:val="000000"/>
                <w:sz w:val="24"/>
                <w:lang w:val="ro-RO"/>
              </w:rPr>
              <w:t xml:space="preserve">Păstrarea patrimoniului cultural în </w:t>
            </w:r>
            <w:proofErr w:type="spellStart"/>
            <w:r w:rsidRPr="00DC1128">
              <w:rPr>
                <w:rFonts w:ascii="Times New Roman" w:hAnsi="Times New Roman" w:cs="Times New Roman"/>
                <w:i/>
                <w:color w:val="000000"/>
                <w:sz w:val="24"/>
                <w:lang w:val="ro-RO"/>
              </w:rPr>
              <w:t>Ţările</w:t>
            </w:r>
            <w:proofErr w:type="spellEnd"/>
            <w:r w:rsidRPr="00DC1128">
              <w:rPr>
                <w:rFonts w:ascii="Times New Roman" w:hAnsi="Times New Roman" w:cs="Times New Roman"/>
                <w:i/>
                <w:color w:val="000000"/>
                <w:sz w:val="24"/>
                <w:lang w:val="ro-RO"/>
              </w:rPr>
              <w:t xml:space="preserve"> Europene</w:t>
            </w:r>
            <w:r w:rsidRPr="00DC1128">
              <w:rPr>
                <w:rFonts w:ascii="Times New Roman" w:hAnsi="Times New Roman" w:cs="Times New Roman"/>
                <w:color w:val="000000"/>
                <w:sz w:val="24"/>
                <w:lang w:val="ro-RO"/>
              </w:rPr>
              <w:t xml:space="preserve">. Materialele </w:t>
            </w:r>
            <w:proofErr w:type="spellStart"/>
            <w:r w:rsidRPr="00DC1128">
              <w:rPr>
                <w:rFonts w:ascii="Times New Roman" w:hAnsi="Times New Roman" w:cs="Times New Roman"/>
                <w:color w:val="000000"/>
                <w:sz w:val="24"/>
                <w:lang w:val="ro-RO"/>
              </w:rPr>
              <w:t>Conferinţei</w:t>
            </w:r>
            <w:proofErr w:type="spellEnd"/>
            <w:r w:rsidRPr="00DC1128">
              <w:rPr>
                <w:rFonts w:ascii="Times New Roman" w:hAnsi="Times New Roman" w:cs="Times New Roman"/>
                <w:color w:val="000000"/>
                <w:sz w:val="24"/>
                <w:lang w:val="ro-RO"/>
              </w:rPr>
              <w:t xml:space="preserve"> </w:t>
            </w:r>
            <w:proofErr w:type="spellStart"/>
            <w:r w:rsidRPr="00DC1128">
              <w:rPr>
                <w:rFonts w:ascii="Times New Roman" w:hAnsi="Times New Roman" w:cs="Times New Roman"/>
                <w:color w:val="000000"/>
                <w:sz w:val="24"/>
                <w:lang w:val="ro-RO"/>
              </w:rPr>
              <w:t>Ştiinţifice</w:t>
            </w:r>
            <w:proofErr w:type="spellEnd"/>
            <w:r w:rsidRPr="00DC1128">
              <w:rPr>
                <w:rFonts w:ascii="Times New Roman" w:hAnsi="Times New Roman" w:cs="Times New Roman"/>
                <w:color w:val="000000"/>
                <w:sz w:val="24"/>
                <w:lang w:val="ro-RO"/>
              </w:rPr>
              <w:t xml:space="preserve"> </w:t>
            </w:r>
            <w:proofErr w:type="spellStart"/>
            <w:r w:rsidRPr="00DC1128">
              <w:rPr>
                <w:rFonts w:ascii="Times New Roman" w:hAnsi="Times New Roman" w:cs="Times New Roman"/>
                <w:color w:val="000000"/>
                <w:sz w:val="24"/>
                <w:lang w:val="ro-RO"/>
              </w:rPr>
              <w:t>Internaţionale</w:t>
            </w:r>
            <w:proofErr w:type="spellEnd"/>
            <w:r w:rsidRPr="00DC1128">
              <w:rPr>
                <w:rFonts w:ascii="Times New Roman" w:hAnsi="Times New Roman" w:cs="Times New Roman"/>
                <w:color w:val="000000"/>
                <w:sz w:val="24"/>
                <w:lang w:val="ro-RO"/>
              </w:rPr>
              <w:t xml:space="preserve">, 25-26 septembrie 2008. </w:t>
            </w:r>
            <w:proofErr w:type="spellStart"/>
            <w:r w:rsidRPr="00DC1128">
              <w:rPr>
                <w:rFonts w:ascii="Times New Roman" w:hAnsi="Times New Roman" w:cs="Times New Roman"/>
                <w:color w:val="000000"/>
                <w:sz w:val="24"/>
                <w:lang w:val="ro-RO"/>
              </w:rPr>
              <w:t>Chişinău</w:t>
            </w:r>
            <w:proofErr w:type="spellEnd"/>
            <w:r w:rsidRPr="00DC1128">
              <w:rPr>
                <w:rFonts w:ascii="Times New Roman" w:hAnsi="Times New Roman" w:cs="Times New Roman"/>
                <w:color w:val="000000"/>
                <w:sz w:val="24"/>
                <w:lang w:val="ro-RO"/>
              </w:rPr>
              <w:t>: Business-</w:t>
            </w:r>
            <w:proofErr w:type="spellStart"/>
            <w:r w:rsidRPr="00DC1128">
              <w:rPr>
                <w:rFonts w:ascii="Times New Roman" w:hAnsi="Times New Roman" w:cs="Times New Roman"/>
                <w:color w:val="000000"/>
                <w:sz w:val="24"/>
                <w:lang w:val="ro-RO"/>
              </w:rPr>
              <w:t>Еlita</w:t>
            </w:r>
            <w:proofErr w:type="spellEnd"/>
            <w:r w:rsidRPr="00DC1128">
              <w:rPr>
                <w:rFonts w:ascii="Times New Roman" w:hAnsi="Times New Roman" w:cs="Times New Roman"/>
                <w:color w:val="000000"/>
                <w:sz w:val="24"/>
                <w:lang w:val="ro-RO"/>
              </w:rPr>
              <w:t>, 2009, pp. 259-263.</w:t>
            </w:r>
          </w:p>
          <w:p w14:paraId="3A2626E6" w14:textId="77777777" w:rsidR="00A827B7" w:rsidRPr="00DC1128" w:rsidRDefault="00A827B7" w:rsidP="00A827B7">
            <w:pPr>
              <w:spacing w:line="276" w:lineRule="auto"/>
              <w:ind w:right="34"/>
              <w:jc w:val="both"/>
              <w:rPr>
                <w:rFonts w:ascii="Times New Roman" w:eastAsia="Times New Roman" w:hAnsi="Times New Roman" w:cs="Times New Roman"/>
                <w:bCs/>
                <w:color w:val="000000"/>
                <w:sz w:val="24"/>
                <w:szCs w:val="24"/>
                <w:lang w:val="ro-RO" w:eastAsia="ru-RU"/>
              </w:rPr>
            </w:pPr>
            <w:r w:rsidRPr="00DC1128">
              <w:rPr>
                <w:rFonts w:ascii="Times New Roman" w:eastAsia="Times New Roman" w:hAnsi="Times New Roman" w:cs="Times New Roman"/>
                <w:bCs/>
                <w:color w:val="000000"/>
                <w:sz w:val="24"/>
                <w:szCs w:val="24"/>
                <w:lang w:val="ro-RO" w:eastAsia="ru-RU"/>
              </w:rPr>
              <w:t xml:space="preserve">DUMINICA, I. Impactul anului 1812 asupra statutului </w:t>
            </w:r>
            <w:proofErr w:type="spellStart"/>
            <w:r w:rsidRPr="00DC1128">
              <w:rPr>
                <w:rFonts w:ascii="Times New Roman" w:eastAsia="Times New Roman" w:hAnsi="Times New Roman" w:cs="Times New Roman"/>
                <w:bCs/>
                <w:color w:val="000000"/>
                <w:sz w:val="24"/>
                <w:szCs w:val="24"/>
                <w:lang w:val="ro-RO" w:eastAsia="ru-RU"/>
              </w:rPr>
              <w:t>etnosocial</w:t>
            </w:r>
            <w:proofErr w:type="spellEnd"/>
            <w:r w:rsidRPr="00DC1128">
              <w:rPr>
                <w:rFonts w:ascii="Times New Roman" w:eastAsia="Times New Roman" w:hAnsi="Times New Roman" w:cs="Times New Roman"/>
                <w:bCs/>
                <w:color w:val="000000"/>
                <w:sz w:val="24"/>
                <w:szCs w:val="24"/>
                <w:lang w:val="ro-RO" w:eastAsia="ru-RU"/>
              </w:rPr>
              <w:t xml:space="preserve"> al </w:t>
            </w:r>
            <w:proofErr w:type="spellStart"/>
            <w:r w:rsidRPr="00DC1128">
              <w:rPr>
                <w:rFonts w:ascii="Times New Roman" w:eastAsia="Times New Roman" w:hAnsi="Times New Roman" w:cs="Times New Roman"/>
                <w:bCs/>
                <w:color w:val="000000"/>
                <w:sz w:val="24"/>
                <w:szCs w:val="24"/>
                <w:lang w:val="ro-RO" w:eastAsia="ru-RU"/>
              </w:rPr>
              <w:t>ţiganilor</w:t>
            </w:r>
            <w:proofErr w:type="spellEnd"/>
            <w:r w:rsidRPr="00DC1128">
              <w:rPr>
                <w:rFonts w:ascii="Times New Roman" w:eastAsia="Times New Roman" w:hAnsi="Times New Roman" w:cs="Times New Roman"/>
                <w:bCs/>
                <w:color w:val="000000"/>
                <w:sz w:val="24"/>
                <w:szCs w:val="24"/>
                <w:lang w:val="ro-RO" w:eastAsia="ru-RU"/>
              </w:rPr>
              <w:t xml:space="preserve"> basarabeni în secolul al XIX-lea.</w:t>
            </w:r>
            <w:r w:rsidRPr="00DC1128">
              <w:rPr>
                <w:rFonts w:ascii="Times New Roman" w:hAnsi="Times New Roman" w:cs="Times New Roman"/>
                <w:sz w:val="24"/>
                <w:szCs w:val="24"/>
                <w:lang w:val="ro-RO"/>
              </w:rPr>
              <w:t xml:space="preserve"> </w:t>
            </w:r>
            <w:r w:rsidRPr="00DC1128">
              <w:rPr>
                <w:rFonts w:ascii="Times New Roman" w:eastAsia="Times New Roman" w:hAnsi="Times New Roman" w:cs="Times New Roman"/>
                <w:bCs/>
                <w:i/>
                <w:color w:val="000000"/>
                <w:sz w:val="24"/>
                <w:szCs w:val="24"/>
                <w:lang w:val="ro-RO" w:eastAsia="ru-RU"/>
              </w:rPr>
              <w:t>Analele Asociației Naționale a Tinerilor Istorici din Moldova</w:t>
            </w:r>
            <w:r w:rsidRPr="00DC1128">
              <w:rPr>
                <w:rFonts w:ascii="Times New Roman" w:eastAsia="Times New Roman" w:hAnsi="Times New Roman" w:cs="Times New Roman"/>
                <w:bCs/>
                <w:color w:val="000000"/>
                <w:sz w:val="24"/>
                <w:szCs w:val="24"/>
                <w:lang w:val="ro-RO" w:eastAsia="ru-RU"/>
              </w:rPr>
              <w:t>.</w:t>
            </w:r>
            <w:r w:rsidRPr="00DC1128">
              <w:rPr>
                <w:rFonts w:ascii="Times New Roman" w:hAnsi="Times New Roman" w:cs="Times New Roman"/>
                <w:color w:val="000000"/>
                <w:sz w:val="24"/>
                <w:szCs w:val="24"/>
                <w:lang w:val="ro-RO"/>
              </w:rPr>
              <w:t xml:space="preserve"> Revistă de Istorie. </w:t>
            </w:r>
            <w:r w:rsidRPr="00DC1128">
              <w:rPr>
                <w:rFonts w:ascii="Times New Roman" w:eastAsia="Times New Roman" w:hAnsi="Times New Roman" w:cs="Times New Roman"/>
                <w:bCs/>
                <w:color w:val="000000"/>
                <w:sz w:val="24"/>
                <w:szCs w:val="24"/>
                <w:lang w:val="ro-RO" w:eastAsia="ru-RU"/>
              </w:rPr>
              <w:lastRenderedPageBreak/>
              <w:t>C</w:t>
            </w:r>
            <w:r w:rsidR="003C36A5">
              <w:rPr>
                <w:rFonts w:ascii="Times New Roman" w:eastAsia="Times New Roman" w:hAnsi="Times New Roman" w:cs="Times New Roman"/>
                <w:bCs/>
                <w:color w:val="000000"/>
                <w:sz w:val="24"/>
                <w:szCs w:val="24"/>
                <w:lang w:val="ro-RO" w:eastAsia="ru-RU"/>
              </w:rPr>
              <w:t>hișinău: Cartier istoric, 2014</w:t>
            </w:r>
            <w:r w:rsidR="003C36A5" w:rsidRPr="00CA1DAC">
              <w:rPr>
                <w:rFonts w:ascii="Times New Roman" w:eastAsia="Times New Roman" w:hAnsi="Times New Roman" w:cs="Times New Roman"/>
                <w:bCs/>
                <w:color w:val="000000"/>
                <w:sz w:val="24"/>
                <w:szCs w:val="24"/>
                <w:lang w:val="ro-RO" w:eastAsia="ru-RU"/>
              </w:rPr>
              <w:t xml:space="preserve">, </w:t>
            </w:r>
            <w:r w:rsidR="003C36A5" w:rsidRPr="00DC1128">
              <w:rPr>
                <w:rFonts w:ascii="Times New Roman" w:eastAsia="Times New Roman" w:hAnsi="Times New Roman" w:cs="Times New Roman"/>
                <w:bCs/>
                <w:color w:val="000000"/>
                <w:sz w:val="24"/>
                <w:szCs w:val="24"/>
                <w:lang w:val="ro-RO" w:eastAsia="ru-RU"/>
              </w:rPr>
              <w:t>v</w:t>
            </w:r>
            <w:r w:rsidR="00906C08">
              <w:rPr>
                <w:rFonts w:ascii="Times New Roman" w:eastAsia="Times New Roman" w:hAnsi="Times New Roman" w:cs="Times New Roman"/>
                <w:bCs/>
                <w:color w:val="000000"/>
                <w:sz w:val="24"/>
                <w:szCs w:val="24"/>
                <w:lang w:val="ro-RO" w:eastAsia="ru-RU"/>
              </w:rPr>
              <w:t>ol. XI</w:t>
            </w:r>
            <w:r w:rsidRPr="00DC1128">
              <w:rPr>
                <w:rFonts w:ascii="Times New Roman" w:eastAsia="Times New Roman" w:hAnsi="Times New Roman" w:cs="Times New Roman"/>
                <w:bCs/>
                <w:color w:val="000000"/>
                <w:sz w:val="24"/>
                <w:szCs w:val="24"/>
                <w:lang w:val="ro-RO" w:eastAsia="ru-RU"/>
              </w:rPr>
              <w:t>, pp. 54-156.</w:t>
            </w:r>
          </w:p>
          <w:p w14:paraId="64AF1ECB" w14:textId="77777777" w:rsidR="00A827B7" w:rsidRPr="00DC1128" w:rsidRDefault="00A827B7" w:rsidP="00A827B7">
            <w:pPr>
              <w:spacing w:line="276" w:lineRule="auto"/>
              <w:ind w:right="33"/>
              <w:jc w:val="both"/>
              <w:rPr>
                <w:rFonts w:ascii="Times New Roman" w:hAnsi="Times New Roman" w:cs="Times New Roman"/>
                <w:color w:val="000000"/>
                <w:sz w:val="24"/>
                <w:szCs w:val="24"/>
                <w:lang w:val="ro-RO"/>
              </w:rPr>
            </w:pPr>
            <w:r w:rsidRPr="00DC1128">
              <w:rPr>
                <w:rFonts w:ascii="Times New Roman" w:hAnsi="Times New Roman" w:cs="Times New Roman"/>
                <w:color w:val="000000"/>
                <w:sz w:val="24"/>
                <w:szCs w:val="24"/>
                <w:lang w:val="ro-RO"/>
              </w:rPr>
              <w:t xml:space="preserve">DUMINICA, I. Starea </w:t>
            </w:r>
            <w:proofErr w:type="spellStart"/>
            <w:r w:rsidRPr="00DC1128">
              <w:rPr>
                <w:rFonts w:ascii="Times New Roman" w:hAnsi="Times New Roman" w:cs="Times New Roman"/>
                <w:color w:val="000000"/>
                <w:sz w:val="24"/>
                <w:szCs w:val="24"/>
                <w:lang w:val="ro-RO"/>
              </w:rPr>
              <w:t>etnosocială</w:t>
            </w:r>
            <w:proofErr w:type="spellEnd"/>
            <w:r w:rsidRPr="00DC1128">
              <w:rPr>
                <w:rFonts w:ascii="Times New Roman" w:hAnsi="Times New Roman" w:cs="Times New Roman"/>
                <w:color w:val="000000"/>
                <w:sz w:val="24"/>
                <w:szCs w:val="24"/>
                <w:lang w:val="ro-RO"/>
              </w:rPr>
              <w:t xml:space="preserve"> a </w:t>
            </w:r>
            <w:proofErr w:type="spellStart"/>
            <w:r w:rsidRPr="00DC1128">
              <w:rPr>
                <w:rFonts w:ascii="Times New Roman" w:hAnsi="Times New Roman" w:cs="Times New Roman"/>
                <w:color w:val="000000"/>
                <w:sz w:val="24"/>
                <w:szCs w:val="24"/>
                <w:lang w:val="ro-RO"/>
              </w:rPr>
              <w:t>ţiganilor</w:t>
            </w:r>
            <w:proofErr w:type="spellEnd"/>
            <w:r w:rsidRPr="00DC1128">
              <w:rPr>
                <w:rFonts w:ascii="Times New Roman" w:hAnsi="Times New Roman" w:cs="Times New Roman"/>
                <w:color w:val="000000"/>
                <w:sz w:val="24"/>
                <w:szCs w:val="24"/>
                <w:lang w:val="ro-RO"/>
              </w:rPr>
              <w:t xml:space="preserve">/romilor ursari din România interbelică: „Țiganii au rămas singurii prieteni ai ursului”. In: </w:t>
            </w:r>
            <w:r w:rsidRPr="00DC1128">
              <w:rPr>
                <w:rFonts w:ascii="Times New Roman" w:hAnsi="Times New Roman" w:cs="Times New Roman"/>
                <w:i/>
                <w:color w:val="000000"/>
                <w:sz w:val="24"/>
                <w:szCs w:val="24"/>
                <w:lang w:val="ro-RO"/>
              </w:rPr>
              <w:t>Tradiții și procese etnice</w:t>
            </w:r>
            <w:r w:rsidRPr="00DC1128">
              <w:rPr>
                <w:rFonts w:ascii="Times New Roman" w:hAnsi="Times New Roman" w:cs="Times New Roman"/>
                <w:color w:val="000000"/>
                <w:sz w:val="24"/>
                <w:szCs w:val="24"/>
                <w:lang w:val="ro-RO"/>
              </w:rPr>
              <w:t xml:space="preserve">. Materialele Simpozionului </w:t>
            </w:r>
            <w:proofErr w:type="spellStart"/>
            <w:r w:rsidRPr="00DC1128">
              <w:rPr>
                <w:rFonts w:ascii="Times New Roman" w:hAnsi="Times New Roman" w:cs="Times New Roman"/>
                <w:color w:val="000000"/>
                <w:sz w:val="24"/>
                <w:szCs w:val="24"/>
                <w:lang w:val="ro-RO"/>
              </w:rPr>
              <w:t>naţional</w:t>
            </w:r>
            <w:proofErr w:type="spellEnd"/>
            <w:r w:rsidRPr="00DC1128">
              <w:rPr>
                <w:rFonts w:ascii="Times New Roman" w:hAnsi="Times New Roman" w:cs="Times New Roman"/>
                <w:color w:val="000000"/>
                <w:sz w:val="24"/>
                <w:szCs w:val="24"/>
                <w:lang w:val="ro-RO"/>
              </w:rPr>
              <w:t xml:space="preserve"> de Etnologie. Ediția I, 06 octombrie 2020. Chișinău: Institutul Patrimoniului Cultural, 2020, pp. 83-98.</w:t>
            </w:r>
          </w:p>
          <w:p w14:paraId="2D3D3866" w14:textId="77777777" w:rsidR="00A827B7" w:rsidRPr="00DC1128" w:rsidRDefault="00A827B7" w:rsidP="00A827B7">
            <w:pPr>
              <w:spacing w:line="276" w:lineRule="auto"/>
              <w:ind w:right="33"/>
              <w:jc w:val="both"/>
              <w:rPr>
                <w:rFonts w:ascii="Times New Roman" w:hAnsi="Times New Roman" w:cs="Times New Roman"/>
                <w:color w:val="000000"/>
                <w:sz w:val="24"/>
                <w:szCs w:val="24"/>
                <w:lang w:val="ro-RO"/>
              </w:rPr>
            </w:pPr>
            <w:r w:rsidRPr="00DC1128">
              <w:rPr>
                <w:rFonts w:ascii="Times New Roman" w:hAnsi="Times New Roman" w:cs="Times New Roman"/>
                <w:color w:val="000000"/>
                <w:sz w:val="24"/>
                <w:szCs w:val="24"/>
                <w:lang w:val="ro-RO"/>
              </w:rPr>
              <w:t xml:space="preserve">GHERASIM, C.; TOMULEȚ, V. </w:t>
            </w:r>
            <w:r w:rsidRPr="00DC1128">
              <w:rPr>
                <w:rFonts w:ascii="Times New Roman" w:hAnsi="Times New Roman" w:cs="Times New Roman"/>
                <w:i/>
                <w:color w:val="000000" w:themeColor="text1"/>
                <w:sz w:val="24"/>
                <w:szCs w:val="24"/>
                <w:shd w:val="clear" w:color="auto" w:fill="FFFFFF"/>
                <w:lang w:val="ro-RO"/>
              </w:rPr>
              <w:t xml:space="preserve">Stăpâni </w:t>
            </w:r>
            <w:proofErr w:type="spellStart"/>
            <w:r w:rsidRPr="00DC1128">
              <w:rPr>
                <w:rFonts w:ascii="Times New Roman" w:hAnsi="Times New Roman" w:cs="Times New Roman"/>
                <w:i/>
                <w:color w:val="000000" w:themeColor="text1"/>
                <w:sz w:val="24"/>
                <w:szCs w:val="24"/>
                <w:shd w:val="clear" w:color="auto" w:fill="FFFFFF"/>
                <w:lang w:val="ro-RO"/>
              </w:rPr>
              <w:t>şi</w:t>
            </w:r>
            <w:proofErr w:type="spellEnd"/>
            <w:r w:rsidRPr="00DC1128">
              <w:rPr>
                <w:rFonts w:ascii="Times New Roman" w:hAnsi="Times New Roman" w:cs="Times New Roman"/>
                <w:i/>
                <w:color w:val="000000" w:themeColor="text1"/>
                <w:sz w:val="24"/>
                <w:szCs w:val="24"/>
                <w:shd w:val="clear" w:color="auto" w:fill="FFFFFF"/>
                <w:lang w:val="ro-RO"/>
              </w:rPr>
              <w:t xml:space="preserve"> robi sau nobi</w:t>
            </w:r>
            <w:r w:rsidR="003C36A5">
              <w:rPr>
                <w:rFonts w:ascii="Times New Roman" w:hAnsi="Times New Roman" w:cs="Times New Roman"/>
                <w:i/>
                <w:color w:val="000000" w:themeColor="text1"/>
                <w:sz w:val="24"/>
                <w:szCs w:val="24"/>
                <w:shd w:val="clear" w:color="auto" w:fill="FFFFFF"/>
                <w:lang w:val="ro-RO"/>
              </w:rPr>
              <w:t xml:space="preserve">li </w:t>
            </w:r>
            <w:proofErr w:type="spellStart"/>
            <w:r w:rsidR="003C36A5">
              <w:rPr>
                <w:rFonts w:ascii="Times New Roman" w:hAnsi="Times New Roman" w:cs="Times New Roman"/>
                <w:i/>
                <w:color w:val="000000" w:themeColor="text1"/>
                <w:sz w:val="24"/>
                <w:szCs w:val="24"/>
                <w:shd w:val="clear" w:color="auto" w:fill="FFFFFF"/>
                <w:lang w:val="ro-RO"/>
              </w:rPr>
              <w:t>şi</w:t>
            </w:r>
            <w:proofErr w:type="spellEnd"/>
            <w:r w:rsidR="003C36A5">
              <w:rPr>
                <w:rFonts w:ascii="Times New Roman" w:hAnsi="Times New Roman" w:cs="Times New Roman"/>
                <w:i/>
                <w:color w:val="000000" w:themeColor="text1"/>
                <w:sz w:val="24"/>
                <w:szCs w:val="24"/>
                <w:shd w:val="clear" w:color="auto" w:fill="FFFFFF"/>
                <w:lang w:val="ro-RO"/>
              </w:rPr>
              <w:t xml:space="preserve"> </w:t>
            </w:r>
            <w:proofErr w:type="spellStart"/>
            <w:r w:rsidR="003C36A5">
              <w:rPr>
                <w:rFonts w:ascii="Times New Roman" w:hAnsi="Times New Roman" w:cs="Times New Roman"/>
                <w:i/>
                <w:color w:val="000000" w:themeColor="text1"/>
                <w:sz w:val="24"/>
                <w:szCs w:val="24"/>
                <w:shd w:val="clear" w:color="auto" w:fill="FFFFFF"/>
                <w:lang w:val="ro-RO"/>
              </w:rPr>
              <w:t>ţigani</w:t>
            </w:r>
            <w:proofErr w:type="spellEnd"/>
            <w:r w:rsidR="003C36A5">
              <w:rPr>
                <w:rFonts w:ascii="Times New Roman" w:hAnsi="Times New Roman" w:cs="Times New Roman"/>
                <w:i/>
                <w:color w:val="000000" w:themeColor="text1"/>
                <w:sz w:val="24"/>
                <w:szCs w:val="24"/>
                <w:shd w:val="clear" w:color="auto" w:fill="FFFFFF"/>
                <w:lang w:val="ro-RO"/>
              </w:rPr>
              <w:t xml:space="preserve"> în Basarabia (1812</w:t>
            </w:r>
            <w:r w:rsidR="003C36A5" w:rsidRPr="003C36A5">
              <w:rPr>
                <w:rFonts w:ascii="Times New Roman" w:eastAsia="Times New Roman" w:hAnsi="Times New Roman" w:cs="Times New Roman"/>
                <w:bCs/>
                <w:i/>
                <w:sz w:val="24"/>
                <w:szCs w:val="24"/>
                <w:lang w:val="ro-RO"/>
              </w:rPr>
              <w:t>–</w:t>
            </w:r>
            <w:r w:rsidRPr="00DC1128">
              <w:rPr>
                <w:rFonts w:ascii="Times New Roman" w:hAnsi="Times New Roman" w:cs="Times New Roman"/>
                <w:i/>
                <w:color w:val="000000" w:themeColor="text1"/>
                <w:sz w:val="24"/>
                <w:szCs w:val="24"/>
                <w:shd w:val="clear" w:color="auto" w:fill="FFFFFF"/>
                <w:lang w:val="ro-RO"/>
              </w:rPr>
              <w:t>1861</w:t>
            </w:r>
            <w:r w:rsidRPr="00DC1128">
              <w:rPr>
                <w:rFonts w:ascii="Times New Roman" w:hAnsi="Times New Roman" w:cs="Times New Roman"/>
                <w:i/>
                <w:color w:val="000000"/>
                <w:sz w:val="24"/>
                <w:szCs w:val="24"/>
                <w:lang w:val="ro-RO"/>
              </w:rPr>
              <w:t>)</w:t>
            </w:r>
            <w:r w:rsidRPr="00DC1128">
              <w:rPr>
                <w:rFonts w:ascii="Times New Roman" w:hAnsi="Times New Roman" w:cs="Times New Roman"/>
                <w:color w:val="000000"/>
                <w:sz w:val="24"/>
                <w:szCs w:val="24"/>
                <w:lang w:val="ro-RO"/>
              </w:rPr>
              <w:t>.</w:t>
            </w:r>
            <w:r w:rsidRPr="00DC1128">
              <w:rPr>
                <w:rFonts w:ascii="Times New Roman" w:hAnsi="Times New Roman" w:cs="Times New Roman"/>
                <w:i/>
                <w:color w:val="000000" w:themeColor="text1"/>
                <w:sz w:val="24"/>
                <w:szCs w:val="24"/>
                <w:shd w:val="clear" w:color="auto" w:fill="FFFFFF"/>
                <w:lang w:val="ro-RO"/>
              </w:rPr>
              <w:t xml:space="preserve"> </w:t>
            </w:r>
            <w:r w:rsidRPr="00DC1128">
              <w:rPr>
                <w:rFonts w:ascii="Times New Roman" w:hAnsi="Times New Roman" w:cs="Times New Roman"/>
                <w:color w:val="000000" w:themeColor="text1"/>
                <w:sz w:val="24"/>
                <w:szCs w:val="24"/>
                <w:shd w:val="clear" w:color="auto" w:fill="FFFFFF"/>
                <w:lang w:val="ro-RO"/>
              </w:rPr>
              <w:t xml:space="preserve">Studiu </w:t>
            </w:r>
            <w:proofErr w:type="spellStart"/>
            <w:r w:rsidRPr="00DC1128">
              <w:rPr>
                <w:rFonts w:ascii="Times New Roman" w:hAnsi="Times New Roman" w:cs="Times New Roman"/>
                <w:color w:val="000000" w:themeColor="text1"/>
                <w:sz w:val="24"/>
                <w:szCs w:val="24"/>
                <w:shd w:val="clear" w:color="auto" w:fill="FFFFFF"/>
                <w:lang w:val="ro-RO"/>
              </w:rPr>
              <w:t>şi</w:t>
            </w:r>
            <w:proofErr w:type="spellEnd"/>
            <w:r w:rsidRPr="00DC1128">
              <w:rPr>
                <w:rFonts w:ascii="Times New Roman" w:hAnsi="Times New Roman" w:cs="Times New Roman"/>
                <w:color w:val="000000" w:themeColor="text1"/>
                <w:sz w:val="24"/>
                <w:szCs w:val="24"/>
                <w:shd w:val="clear" w:color="auto" w:fill="FFFFFF"/>
                <w:lang w:val="ro-RO"/>
              </w:rPr>
              <w:t xml:space="preserve"> documente. Chișinău: </w:t>
            </w:r>
            <w:proofErr w:type="spellStart"/>
            <w:r w:rsidRPr="00DC1128">
              <w:rPr>
                <w:rFonts w:ascii="Times New Roman" w:hAnsi="Times New Roman" w:cs="Times New Roman"/>
                <w:color w:val="000000" w:themeColor="text1"/>
                <w:sz w:val="24"/>
                <w:szCs w:val="24"/>
                <w:shd w:val="clear" w:color="auto" w:fill="FFFFFF"/>
                <w:lang w:val="ro-RO"/>
              </w:rPr>
              <w:t>Cartdidact</w:t>
            </w:r>
            <w:proofErr w:type="spellEnd"/>
            <w:r w:rsidRPr="00DC1128">
              <w:rPr>
                <w:rFonts w:ascii="Times New Roman" w:hAnsi="Times New Roman" w:cs="Times New Roman"/>
                <w:color w:val="000000" w:themeColor="text1"/>
                <w:sz w:val="24"/>
                <w:szCs w:val="24"/>
                <w:shd w:val="clear" w:color="auto" w:fill="FFFFFF"/>
                <w:lang w:val="ro-RO"/>
              </w:rPr>
              <w:t xml:space="preserve">, 2021. </w:t>
            </w:r>
          </w:p>
          <w:p w14:paraId="20A9750D" w14:textId="77777777" w:rsidR="00A827B7" w:rsidRPr="00DC1128" w:rsidRDefault="00A827B7" w:rsidP="00A827B7">
            <w:pPr>
              <w:spacing w:line="276" w:lineRule="auto"/>
              <w:ind w:right="33"/>
              <w:jc w:val="both"/>
              <w:rPr>
                <w:rFonts w:ascii="Times New Roman" w:hAnsi="Times New Roman" w:cs="Times New Roman"/>
                <w:color w:val="000000"/>
                <w:sz w:val="24"/>
                <w:szCs w:val="24"/>
                <w:lang w:val="ro-RO"/>
              </w:rPr>
            </w:pPr>
            <w:r w:rsidRPr="00DC1128">
              <w:rPr>
                <w:rFonts w:ascii="Times New Roman" w:hAnsi="Times New Roman" w:cs="Times New Roman"/>
                <w:color w:val="000000"/>
                <w:sz w:val="24"/>
                <w:szCs w:val="24"/>
                <w:lang w:val="ro-RO"/>
              </w:rPr>
              <w:t xml:space="preserve">KOGĂLNICEANU, M. </w:t>
            </w:r>
            <w:r w:rsidRPr="00DC1128">
              <w:rPr>
                <w:rFonts w:ascii="Times New Roman" w:hAnsi="Times New Roman" w:cs="Times New Roman"/>
                <w:i/>
                <w:color w:val="000000"/>
                <w:sz w:val="24"/>
                <w:szCs w:val="24"/>
                <w:lang w:val="ro-RO"/>
              </w:rPr>
              <w:t xml:space="preserve">Dezrobirea țiganilor. Ștergerea </w:t>
            </w:r>
            <w:proofErr w:type="spellStart"/>
            <w:r w:rsidRPr="00DC1128">
              <w:rPr>
                <w:rFonts w:ascii="Times New Roman" w:hAnsi="Times New Roman" w:cs="Times New Roman"/>
                <w:i/>
                <w:color w:val="000000"/>
                <w:sz w:val="24"/>
                <w:szCs w:val="24"/>
                <w:lang w:val="ro-RO"/>
              </w:rPr>
              <w:t>privelegiilor</w:t>
            </w:r>
            <w:proofErr w:type="spellEnd"/>
            <w:r w:rsidRPr="00DC1128">
              <w:rPr>
                <w:rFonts w:ascii="Times New Roman" w:hAnsi="Times New Roman" w:cs="Times New Roman"/>
                <w:i/>
                <w:color w:val="000000"/>
                <w:sz w:val="24"/>
                <w:szCs w:val="24"/>
                <w:lang w:val="ro-RO"/>
              </w:rPr>
              <w:t xml:space="preserve"> boierești. Emanciparea țăranilor</w:t>
            </w:r>
            <w:r w:rsidRPr="00DC1128">
              <w:rPr>
                <w:rFonts w:ascii="Times New Roman" w:hAnsi="Times New Roman" w:cs="Times New Roman"/>
                <w:color w:val="000000"/>
                <w:sz w:val="24"/>
                <w:szCs w:val="24"/>
                <w:lang w:val="ro-RO"/>
              </w:rPr>
              <w:t>.</w:t>
            </w:r>
            <w:r w:rsidRPr="00DC1128">
              <w:rPr>
                <w:rFonts w:ascii="Times New Roman" w:hAnsi="Times New Roman" w:cs="Times New Roman"/>
                <w:sz w:val="24"/>
                <w:szCs w:val="24"/>
                <w:lang w:val="ro-RO"/>
              </w:rPr>
              <w:t xml:space="preserve"> București: Editura Librăriei SOCEC, 1908.</w:t>
            </w:r>
            <w:r>
              <w:rPr>
                <w:rFonts w:ascii="Times New Roman" w:hAnsi="Times New Roman" w:cs="Times New Roman"/>
                <w:sz w:val="24"/>
                <w:szCs w:val="24"/>
                <w:lang w:val="ro-RO"/>
              </w:rPr>
              <w:t xml:space="preserve"> </w:t>
            </w:r>
          </w:p>
          <w:p w14:paraId="1FFC3EF4" w14:textId="77777777" w:rsidR="00A827B7" w:rsidRPr="00D76742" w:rsidRDefault="00A827B7" w:rsidP="00A827B7">
            <w:pPr>
              <w:spacing w:line="276" w:lineRule="auto"/>
              <w:jc w:val="both"/>
              <w:rPr>
                <w:rFonts w:ascii="Times New Roman" w:hAnsi="Times New Roman" w:cs="Times New Roman"/>
                <w:bCs/>
                <w:color w:val="000000"/>
                <w:sz w:val="24"/>
                <w:szCs w:val="24"/>
                <w:lang w:val="ro-RO"/>
              </w:rPr>
            </w:pPr>
            <w:r w:rsidRPr="00DC1128">
              <w:rPr>
                <w:rFonts w:ascii="Times New Roman" w:hAnsi="Times New Roman" w:cs="Times New Roman"/>
                <w:bCs/>
                <w:color w:val="000000"/>
                <w:sz w:val="24"/>
                <w:szCs w:val="24"/>
                <w:lang w:val="ro-RO"/>
              </w:rPr>
              <w:t xml:space="preserve">MARUȘIAKOVA, E.; POPOV, V. </w:t>
            </w:r>
            <w:r w:rsidRPr="00DC1128">
              <w:rPr>
                <w:rFonts w:ascii="Times New Roman" w:hAnsi="Times New Roman" w:cs="Times New Roman"/>
                <w:bCs/>
                <w:i/>
                <w:color w:val="000000"/>
                <w:sz w:val="24"/>
                <w:szCs w:val="24"/>
                <w:lang w:val="ro-RO"/>
              </w:rPr>
              <w:t>Imperiul Rus</w:t>
            </w:r>
            <w:r w:rsidRPr="00DC1128">
              <w:rPr>
                <w:rFonts w:ascii="Times New Roman" w:hAnsi="Times New Roman" w:cs="Times New Roman"/>
                <w:bCs/>
                <w:color w:val="000000"/>
                <w:sz w:val="24"/>
                <w:szCs w:val="24"/>
                <w:lang w:val="ro-RO"/>
              </w:rPr>
              <w:t>. Fișe de informare ale Consiliului Europei despre Istoria Romilor (3.2. Romii. Istorie), elaborate în cadrul proiectului „Educația copiilor romi în Europa”. Link (accesat 23.04.2024):</w:t>
            </w:r>
            <w:r>
              <w:rPr>
                <w:rFonts w:ascii="Times New Roman" w:hAnsi="Times New Roman" w:cs="Times New Roman"/>
                <w:bCs/>
                <w:color w:val="000000"/>
                <w:sz w:val="24"/>
                <w:szCs w:val="24"/>
                <w:lang w:val="ro-RO"/>
              </w:rPr>
              <w:t xml:space="preserve"> </w:t>
            </w:r>
            <w:hyperlink r:id="rId11" w:history="1">
              <w:r w:rsidRPr="00DC1128">
                <w:rPr>
                  <w:rStyle w:val="Hyperlink"/>
                  <w:rFonts w:ascii="Times New Roman" w:hAnsi="Times New Roman" w:cs="Times New Roman"/>
                  <w:sz w:val="24"/>
                  <w:szCs w:val="24"/>
                  <w:lang w:val="ro-RO"/>
                </w:rPr>
                <w:t>https://rm.coe.int/imperiul-rus-fise-de-informare-despre-istoria-romilor/16808b1a79</w:t>
              </w:r>
            </w:hyperlink>
            <w:r>
              <w:rPr>
                <w:rFonts w:ascii="Times New Roman" w:hAnsi="Times New Roman" w:cs="Times New Roman"/>
                <w:sz w:val="24"/>
                <w:szCs w:val="24"/>
                <w:lang w:val="ro-RO"/>
              </w:rPr>
              <w:t xml:space="preserve"> </w:t>
            </w:r>
          </w:p>
          <w:p w14:paraId="2B07D834" w14:textId="77777777" w:rsidR="00A827B7" w:rsidRPr="00DC1128" w:rsidRDefault="00A827B7" w:rsidP="00A827B7">
            <w:pPr>
              <w:autoSpaceDE w:val="0"/>
              <w:autoSpaceDN w:val="0"/>
              <w:adjustRightInd w:val="0"/>
              <w:spacing w:line="276" w:lineRule="auto"/>
              <w:jc w:val="both"/>
              <w:rPr>
                <w:rFonts w:ascii="Times New Roman" w:hAnsi="Times New Roman" w:cs="Times New Roman"/>
                <w:sz w:val="24"/>
                <w:szCs w:val="24"/>
                <w:lang w:val="ro-RO"/>
              </w:rPr>
            </w:pPr>
            <w:r w:rsidRPr="00DC1128">
              <w:rPr>
                <w:rFonts w:ascii="Times New Roman" w:hAnsi="Times New Roman" w:cs="Times New Roman"/>
                <w:sz w:val="24"/>
                <w:szCs w:val="24"/>
                <w:lang w:val="ro-RO"/>
              </w:rPr>
              <w:t xml:space="preserve">POŞTARENCU, D. Aspecte demografice referitoare la țiganii din Basarabia (secolul al XIX-lea – </w:t>
            </w:r>
            <w:proofErr w:type="spellStart"/>
            <w:r w:rsidRPr="00DC1128">
              <w:rPr>
                <w:rFonts w:ascii="Times New Roman" w:hAnsi="Times New Roman" w:cs="Times New Roman"/>
                <w:sz w:val="24"/>
                <w:szCs w:val="24"/>
                <w:lang w:val="ro-RO"/>
              </w:rPr>
              <w:t>inceputul</w:t>
            </w:r>
            <w:proofErr w:type="spellEnd"/>
            <w:r w:rsidRPr="00DC1128">
              <w:rPr>
                <w:rFonts w:ascii="Times New Roman" w:hAnsi="Times New Roman" w:cs="Times New Roman"/>
                <w:sz w:val="24"/>
                <w:szCs w:val="24"/>
                <w:lang w:val="ro-RO"/>
              </w:rPr>
              <w:t xml:space="preserve"> secolului al XX-lea)”. In</w:t>
            </w:r>
            <w:r w:rsidRPr="00DC1128">
              <w:rPr>
                <w:rFonts w:ascii="Times New Roman" w:hAnsi="Times New Roman" w:cs="Times New Roman"/>
                <w:i/>
                <w:sz w:val="24"/>
                <w:szCs w:val="24"/>
                <w:lang w:val="ro-RO"/>
              </w:rPr>
              <w:t xml:space="preserve">: </w:t>
            </w:r>
            <w:proofErr w:type="spellStart"/>
            <w:r w:rsidRPr="00DC1128">
              <w:rPr>
                <w:rFonts w:ascii="Times New Roman" w:hAnsi="Times New Roman" w:cs="Times New Roman"/>
                <w:i/>
                <w:sz w:val="24"/>
                <w:szCs w:val="24"/>
                <w:lang w:val="ro-RO"/>
              </w:rPr>
              <w:t>Interstitio</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East</w:t>
            </w:r>
            <w:proofErr w:type="spellEnd"/>
            <w:r w:rsidRPr="00DC1128">
              <w:rPr>
                <w:rFonts w:ascii="Times New Roman" w:hAnsi="Times New Roman" w:cs="Times New Roman"/>
                <w:sz w:val="24"/>
                <w:szCs w:val="24"/>
                <w:lang w:val="ro-RO"/>
              </w:rPr>
              <w:t xml:space="preserve"> European Review of </w:t>
            </w:r>
            <w:proofErr w:type="spellStart"/>
            <w:r w:rsidRPr="00DC1128">
              <w:rPr>
                <w:rFonts w:ascii="Times New Roman" w:hAnsi="Times New Roman" w:cs="Times New Roman"/>
                <w:sz w:val="24"/>
                <w:szCs w:val="24"/>
                <w:lang w:val="ro-RO"/>
              </w:rPr>
              <w:t>Historical</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and</w:t>
            </w:r>
            <w:proofErr w:type="spellEnd"/>
            <w:r w:rsidRPr="00DC1128">
              <w:rPr>
                <w:rFonts w:ascii="Times New Roman" w:hAnsi="Times New Roman" w:cs="Times New Roman"/>
                <w:sz w:val="24"/>
                <w:szCs w:val="24"/>
                <w:lang w:val="ro-RO"/>
              </w:rPr>
              <w:t xml:space="preserve"> Cultural </w:t>
            </w:r>
            <w:proofErr w:type="spellStart"/>
            <w:r w:rsidRPr="00DC1128">
              <w:rPr>
                <w:rFonts w:ascii="Times New Roman" w:hAnsi="Times New Roman" w:cs="Times New Roman"/>
                <w:sz w:val="24"/>
                <w:szCs w:val="24"/>
                <w:lang w:val="ro-RO"/>
              </w:rPr>
              <w:t>Anthropology</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Chişinău</w:t>
            </w:r>
            <w:proofErr w:type="spellEnd"/>
            <w:r w:rsidRPr="00DC1128">
              <w:rPr>
                <w:rFonts w:ascii="Times New Roman" w:hAnsi="Times New Roman" w:cs="Times New Roman"/>
                <w:sz w:val="24"/>
                <w:szCs w:val="24"/>
                <w:lang w:val="ro-RO"/>
              </w:rPr>
              <w:t>, 2010, vol. II (4), pp. 63-70.</w:t>
            </w:r>
          </w:p>
          <w:p w14:paraId="66FE1A41" w14:textId="77777777" w:rsidR="00A827B7" w:rsidRPr="00DC1128" w:rsidRDefault="00A827B7" w:rsidP="00A827B7">
            <w:pPr>
              <w:spacing w:line="276" w:lineRule="auto"/>
              <w:jc w:val="both"/>
              <w:rPr>
                <w:rFonts w:ascii="Times New Roman" w:hAnsi="Times New Roman" w:cs="Times New Roman"/>
                <w:sz w:val="24"/>
                <w:szCs w:val="24"/>
                <w:lang w:val="ro-RO"/>
              </w:rPr>
            </w:pPr>
            <w:r w:rsidRPr="00DC1128">
              <w:rPr>
                <w:rFonts w:ascii="Times New Roman" w:hAnsi="Times New Roman" w:cs="Times New Roman"/>
                <w:sz w:val="24"/>
                <w:szCs w:val="24"/>
                <w:lang w:val="ro-RO"/>
              </w:rPr>
              <w:t xml:space="preserve">PROCOP, S. „Țiganii” de Constantin </w:t>
            </w:r>
            <w:proofErr w:type="spellStart"/>
            <w:r w:rsidRPr="00DC1128">
              <w:rPr>
                <w:rFonts w:ascii="Times New Roman" w:hAnsi="Times New Roman" w:cs="Times New Roman"/>
                <w:sz w:val="24"/>
                <w:szCs w:val="24"/>
                <w:lang w:val="ro-RO"/>
              </w:rPr>
              <w:t>Hanațki</w:t>
            </w:r>
            <w:proofErr w:type="spellEnd"/>
            <w:r w:rsidRPr="00DC1128">
              <w:rPr>
                <w:rFonts w:ascii="Times New Roman" w:hAnsi="Times New Roman" w:cs="Times New Roman"/>
                <w:sz w:val="24"/>
                <w:szCs w:val="24"/>
                <w:lang w:val="ro-RO"/>
              </w:rPr>
              <w:t xml:space="preserve"> ‒ prima schiță științifică despre țiganii din Basarabia. </w:t>
            </w:r>
            <w:r w:rsidRPr="00DC1128">
              <w:rPr>
                <w:rFonts w:ascii="Times New Roman" w:hAnsi="Times New Roman" w:cs="Times New Roman"/>
                <w:color w:val="000000"/>
                <w:sz w:val="24"/>
                <w:szCs w:val="24"/>
                <w:shd w:val="clear" w:color="auto" w:fill="FFFFFF"/>
                <w:lang w:val="ro-RO"/>
              </w:rPr>
              <w:t>In: </w:t>
            </w:r>
            <w:r w:rsidRPr="00DC1128">
              <w:rPr>
                <w:rFonts w:ascii="Times New Roman" w:hAnsi="Times New Roman" w:cs="Times New Roman"/>
                <w:i/>
                <w:iCs/>
                <w:color w:val="000000"/>
                <w:sz w:val="24"/>
                <w:szCs w:val="24"/>
                <w:shd w:val="clear" w:color="auto" w:fill="FFFFFF"/>
                <w:lang w:val="ro-RO"/>
              </w:rPr>
              <w:t xml:space="preserve">Revista de Etnologie </w:t>
            </w:r>
            <w:proofErr w:type="spellStart"/>
            <w:r w:rsidRPr="00DC1128">
              <w:rPr>
                <w:rFonts w:ascii="Times New Roman" w:hAnsi="Times New Roman" w:cs="Times New Roman"/>
                <w:i/>
                <w:iCs/>
                <w:color w:val="000000"/>
                <w:sz w:val="24"/>
                <w:szCs w:val="24"/>
                <w:shd w:val="clear" w:color="auto" w:fill="FFFFFF"/>
                <w:lang w:val="ro-RO"/>
              </w:rPr>
              <w:t>şi</w:t>
            </w:r>
            <w:proofErr w:type="spellEnd"/>
            <w:r w:rsidRPr="00DC1128">
              <w:rPr>
                <w:rFonts w:ascii="Times New Roman" w:hAnsi="Times New Roman" w:cs="Times New Roman"/>
                <w:i/>
                <w:iCs/>
                <w:color w:val="000000"/>
                <w:sz w:val="24"/>
                <w:szCs w:val="24"/>
                <w:shd w:val="clear" w:color="auto" w:fill="FFFFFF"/>
                <w:lang w:val="ro-RO"/>
              </w:rPr>
              <w:t xml:space="preserve"> Culturologie</w:t>
            </w:r>
            <w:r w:rsidRPr="00DC1128">
              <w:rPr>
                <w:rFonts w:ascii="Times New Roman" w:hAnsi="Times New Roman" w:cs="Times New Roman"/>
                <w:color w:val="000000"/>
                <w:sz w:val="24"/>
                <w:szCs w:val="24"/>
                <w:shd w:val="clear" w:color="auto" w:fill="FFFFFF"/>
                <w:lang w:val="ro-RO"/>
              </w:rPr>
              <w:t xml:space="preserve">, 2021, </w:t>
            </w:r>
            <w:r w:rsidR="003C36A5" w:rsidRPr="00DC1128">
              <w:rPr>
                <w:rFonts w:ascii="Times New Roman" w:hAnsi="Times New Roman" w:cs="Times New Roman"/>
                <w:color w:val="000000"/>
                <w:sz w:val="24"/>
                <w:szCs w:val="24"/>
                <w:shd w:val="clear" w:color="auto" w:fill="FFFFFF"/>
                <w:lang w:val="ro-RO"/>
              </w:rPr>
              <w:t>v</w:t>
            </w:r>
            <w:r w:rsidRPr="00DC1128">
              <w:rPr>
                <w:rFonts w:ascii="Times New Roman" w:hAnsi="Times New Roman" w:cs="Times New Roman"/>
                <w:color w:val="000000"/>
                <w:sz w:val="24"/>
                <w:szCs w:val="24"/>
                <w:shd w:val="clear" w:color="auto" w:fill="FFFFFF"/>
                <w:lang w:val="ro-RO"/>
              </w:rPr>
              <w:t>ol. XXVII, pp. 79-88.</w:t>
            </w:r>
          </w:p>
          <w:p w14:paraId="3D4227E0" w14:textId="77777777" w:rsidR="00A827B7" w:rsidRPr="00DC1128" w:rsidRDefault="00A827B7" w:rsidP="00A827B7">
            <w:pPr>
              <w:spacing w:line="276" w:lineRule="auto"/>
              <w:jc w:val="both"/>
              <w:rPr>
                <w:rFonts w:ascii="Times New Roman" w:hAnsi="Times New Roman" w:cs="Times New Roman"/>
                <w:color w:val="000000"/>
                <w:sz w:val="24"/>
                <w:szCs w:val="24"/>
                <w:lang w:val="ro-RO"/>
              </w:rPr>
            </w:pPr>
            <w:r w:rsidRPr="00DC1128">
              <w:rPr>
                <w:rFonts w:ascii="Times New Roman" w:hAnsi="Times New Roman" w:cs="Times New Roman"/>
                <w:color w:val="000000"/>
                <w:sz w:val="24"/>
                <w:szCs w:val="24"/>
                <w:lang w:val="ro-RO"/>
              </w:rPr>
              <w:t xml:space="preserve">RUSSO, A. Dezrobirea țiganilor. In: </w:t>
            </w:r>
            <w:r w:rsidRPr="00DC1128">
              <w:rPr>
                <w:rFonts w:ascii="Times New Roman" w:hAnsi="Times New Roman" w:cs="Times New Roman"/>
                <w:i/>
                <w:color w:val="000000"/>
                <w:sz w:val="24"/>
                <w:szCs w:val="24"/>
                <w:lang w:val="ro-RO"/>
              </w:rPr>
              <w:t>Cântarea României</w:t>
            </w:r>
            <w:r w:rsidRPr="00DC1128">
              <w:rPr>
                <w:rFonts w:ascii="Times New Roman" w:hAnsi="Times New Roman" w:cs="Times New Roman"/>
                <w:color w:val="000000"/>
                <w:sz w:val="24"/>
                <w:szCs w:val="24"/>
                <w:lang w:val="ro-RO"/>
              </w:rPr>
              <w:t>. Chișinău: Litera, 1998.</w:t>
            </w:r>
          </w:p>
          <w:p w14:paraId="2E00844F" w14:textId="77777777" w:rsidR="00A827B7" w:rsidRPr="00DC1128" w:rsidRDefault="00A827B7" w:rsidP="00A827B7">
            <w:pPr>
              <w:autoSpaceDE w:val="0"/>
              <w:autoSpaceDN w:val="0"/>
              <w:adjustRightInd w:val="0"/>
              <w:spacing w:line="276" w:lineRule="auto"/>
              <w:jc w:val="both"/>
              <w:rPr>
                <w:rFonts w:ascii="Times New Roman" w:hAnsi="Times New Roman" w:cs="Times New Roman"/>
                <w:sz w:val="24"/>
                <w:szCs w:val="24"/>
                <w:lang w:val="ro-RO"/>
              </w:rPr>
            </w:pPr>
            <w:r w:rsidRPr="00DC1128">
              <w:rPr>
                <w:rFonts w:ascii="Times New Roman" w:hAnsi="Times New Roman" w:cs="Times New Roman"/>
                <w:sz w:val="24"/>
                <w:szCs w:val="24"/>
                <w:lang w:val="ro-RO"/>
              </w:rPr>
              <w:t xml:space="preserve">SÎRBU, T. </w:t>
            </w:r>
            <w:proofErr w:type="spellStart"/>
            <w:r w:rsidRPr="00DC1128">
              <w:rPr>
                <w:rFonts w:ascii="Times New Roman" w:hAnsi="Times New Roman" w:cs="Times New Roman"/>
                <w:sz w:val="24"/>
                <w:szCs w:val="24"/>
                <w:lang w:val="ro-RO"/>
              </w:rPr>
              <w:t>Ţiganii</w:t>
            </w:r>
            <w:proofErr w:type="spellEnd"/>
            <w:r w:rsidRPr="00DC1128">
              <w:rPr>
                <w:rFonts w:ascii="Times New Roman" w:hAnsi="Times New Roman" w:cs="Times New Roman"/>
                <w:sz w:val="24"/>
                <w:szCs w:val="24"/>
                <w:lang w:val="ro-RO"/>
              </w:rPr>
              <w:t xml:space="preserve"> din Basarabia (1812</w:t>
            </w:r>
            <w:r w:rsidR="003C36A5" w:rsidRPr="003C36A5">
              <w:rPr>
                <w:rFonts w:ascii="Times New Roman" w:eastAsia="Times New Roman" w:hAnsi="Times New Roman" w:cs="Times New Roman"/>
                <w:bCs/>
                <w:i/>
                <w:sz w:val="24"/>
                <w:szCs w:val="24"/>
                <w:lang w:val="it-IT"/>
              </w:rPr>
              <w:t>–</w:t>
            </w:r>
            <w:r w:rsidRPr="00DC1128">
              <w:rPr>
                <w:rFonts w:ascii="Times New Roman" w:hAnsi="Times New Roman" w:cs="Times New Roman"/>
                <w:sz w:val="24"/>
                <w:szCs w:val="24"/>
                <w:lang w:val="ro-RO"/>
              </w:rPr>
              <w:t xml:space="preserve">1918). In: </w:t>
            </w:r>
            <w:r w:rsidRPr="00DC1128">
              <w:rPr>
                <w:rFonts w:ascii="Times New Roman" w:hAnsi="Times New Roman" w:cs="Times New Roman"/>
                <w:i/>
                <w:sz w:val="24"/>
                <w:szCs w:val="24"/>
                <w:lang w:val="ro-RO"/>
              </w:rPr>
              <w:t>Rromii in istoria României.</w:t>
            </w:r>
            <w:r w:rsidRPr="00DC1128">
              <w:rPr>
                <w:rFonts w:ascii="Times New Roman" w:hAnsi="Times New Roman" w:cs="Times New Roman"/>
                <w:sz w:val="24"/>
                <w:szCs w:val="24"/>
                <w:lang w:val="ro-RO"/>
              </w:rPr>
              <w:t xml:space="preserve"> Antologie și bibliografie. </w:t>
            </w:r>
            <w:proofErr w:type="spellStart"/>
            <w:r w:rsidRPr="00DC1128">
              <w:rPr>
                <w:rFonts w:ascii="Times New Roman" w:hAnsi="Times New Roman" w:cs="Times New Roman"/>
                <w:sz w:val="24"/>
                <w:szCs w:val="24"/>
                <w:lang w:val="ro-RO"/>
              </w:rPr>
              <w:t>Bucureşti</w:t>
            </w:r>
            <w:proofErr w:type="spellEnd"/>
            <w:r w:rsidRPr="00DC1128">
              <w:rPr>
                <w:rFonts w:ascii="Times New Roman" w:hAnsi="Times New Roman" w:cs="Times New Roman"/>
                <w:sz w:val="24"/>
                <w:szCs w:val="24"/>
                <w:lang w:val="ro-RO"/>
              </w:rPr>
              <w:t xml:space="preserve">: </w:t>
            </w:r>
            <w:r w:rsidRPr="00DC1128">
              <w:rPr>
                <w:rFonts w:ascii="Times New Roman" w:hAnsi="Times New Roman" w:cs="Times New Roman"/>
                <w:bCs/>
                <w:color w:val="000000"/>
                <w:sz w:val="24"/>
                <w:szCs w:val="24"/>
                <w:lang w:val="ro-RO"/>
              </w:rPr>
              <w:t xml:space="preserve">Editura Centrului rromilor pentru politici publice “Aven </w:t>
            </w:r>
            <w:proofErr w:type="spellStart"/>
            <w:r w:rsidRPr="00DC1128">
              <w:rPr>
                <w:rFonts w:ascii="Times New Roman" w:hAnsi="Times New Roman" w:cs="Times New Roman"/>
                <w:bCs/>
                <w:color w:val="000000"/>
                <w:sz w:val="24"/>
                <w:szCs w:val="24"/>
                <w:lang w:val="ro-RO"/>
              </w:rPr>
              <w:t>amentza</w:t>
            </w:r>
            <w:proofErr w:type="spellEnd"/>
            <w:r w:rsidRPr="00DC1128">
              <w:rPr>
                <w:rFonts w:ascii="Times New Roman" w:hAnsi="Times New Roman" w:cs="Times New Roman"/>
                <w:bCs/>
                <w:color w:val="000000"/>
                <w:sz w:val="24"/>
                <w:szCs w:val="24"/>
                <w:lang w:val="ro-RO"/>
              </w:rPr>
              <w:t>”</w:t>
            </w:r>
            <w:r w:rsidRPr="00DC1128">
              <w:rPr>
                <w:rFonts w:ascii="Times New Roman" w:hAnsi="Times New Roman" w:cs="Times New Roman"/>
                <w:sz w:val="24"/>
                <w:szCs w:val="24"/>
                <w:lang w:val="ro-RO"/>
              </w:rPr>
              <w:t>, 2002, pp. 94-102.</w:t>
            </w:r>
          </w:p>
          <w:p w14:paraId="64E08C8F" w14:textId="77777777" w:rsidR="00A827B7" w:rsidRPr="00DC1128" w:rsidRDefault="00A827B7" w:rsidP="00A827B7">
            <w:pPr>
              <w:spacing w:line="276" w:lineRule="auto"/>
              <w:ind w:firstLine="709"/>
              <w:jc w:val="both"/>
              <w:rPr>
                <w:rFonts w:ascii="Times New Roman" w:hAnsi="Times New Roman" w:cs="Times New Roman"/>
                <w:b/>
                <w:bCs/>
                <w:color w:val="000000"/>
                <w:sz w:val="24"/>
                <w:szCs w:val="24"/>
                <w:lang w:val="ro-RO"/>
              </w:rPr>
            </w:pPr>
          </w:p>
          <w:p w14:paraId="157D3D31" w14:textId="77777777" w:rsidR="00A827B7" w:rsidRPr="00DC1128" w:rsidRDefault="00A827B7" w:rsidP="00A827B7">
            <w:pPr>
              <w:spacing w:line="276" w:lineRule="auto"/>
              <w:jc w:val="both"/>
              <w:rPr>
                <w:rFonts w:ascii="Times New Roman" w:hAnsi="Times New Roman" w:cs="Times New Roman"/>
                <w:b/>
                <w:bCs/>
                <w:color w:val="000000"/>
                <w:sz w:val="24"/>
                <w:szCs w:val="24"/>
                <w:lang w:val="ro-RO"/>
              </w:rPr>
            </w:pPr>
            <w:r w:rsidRPr="00DC1128">
              <w:rPr>
                <w:rFonts w:ascii="Times New Roman" w:hAnsi="Times New Roman" w:cs="Times New Roman"/>
                <w:b/>
                <w:bCs/>
                <w:color w:val="000000"/>
                <w:sz w:val="24"/>
                <w:szCs w:val="24"/>
                <w:lang w:val="ro-RO"/>
              </w:rPr>
              <w:t>БИБЛИОГРАФИЯ:</w:t>
            </w:r>
          </w:p>
          <w:p w14:paraId="00A14238" w14:textId="77777777" w:rsidR="00A827B7" w:rsidRPr="00DC1128" w:rsidRDefault="00A827B7" w:rsidP="00A827B7">
            <w:pPr>
              <w:autoSpaceDE w:val="0"/>
              <w:autoSpaceDN w:val="0"/>
              <w:adjustRightInd w:val="0"/>
              <w:spacing w:line="276" w:lineRule="auto"/>
              <w:jc w:val="both"/>
              <w:rPr>
                <w:rFonts w:ascii="Times New Roman" w:hAnsi="Times New Roman" w:cs="Times New Roman"/>
                <w:sz w:val="24"/>
                <w:szCs w:val="24"/>
                <w:lang w:val="ro-RO"/>
              </w:rPr>
            </w:pPr>
            <w:r w:rsidRPr="00DC1128">
              <w:rPr>
                <w:rFonts w:ascii="Times New Roman" w:hAnsi="Times New Roman" w:cs="Times New Roman"/>
                <w:sz w:val="24"/>
                <w:szCs w:val="24"/>
                <w:lang w:val="ro-RO"/>
              </w:rPr>
              <w:t xml:space="preserve">АЛЕКСАНДРИ, В. </w:t>
            </w:r>
            <w:proofErr w:type="spellStart"/>
            <w:r w:rsidRPr="00DC1128">
              <w:rPr>
                <w:rFonts w:ascii="Times New Roman" w:hAnsi="Times New Roman" w:cs="Times New Roman"/>
                <w:sz w:val="24"/>
                <w:szCs w:val="24"/>
                <w:lang w:val="ro-RO"/>
              </w:rPr>
              <w:t>Освобождение</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цыган</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от</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рабства</w:t>
            </w:r>
            <w:proofErr w:type="spellEnd"/>
            <w:r w:rsidRPr="00DC1128">
              <w:rPr>
                <w:rFonts w:ascii="Times New Roman" w:hAnsi="Times New Roman" w:cs="Times New Roman"/>
                <w:sz w:val="24"/>
                <w:szCs w:val="24"/>
                <w:lang w:val="ro-RO"/>
              </w:rPr>
              <w:t xml:space="preserve">. В: </w:t>
            </w:r>
            <w:proofErr w:type="spellStart"/>
            <w:r w:rsidRPr="00DC1128">
              <w:rPr>
                <w:rFonts w:ascii="Times New Roman" w:hAnsi="Times New Roman" w:cs="Times New Roman"/>
                <w:i/>
                <w:sz w:val="24"/>
                <w:szCs w:val="24"/>
                <w:lang w:val="ro-RO"/>
              </w:rPr>
              <w:t>Спел</w:t>
            </w:r>
            <w:proofErr w:type="spellEnd"/>
            <w:r w:rsidRPr="00DC1128">
              <w:rPr>
                <w:rFonts w:ascii="Times New Roman" w:hAnsi="Times New Roman" w:cs="Times New Roman"/>
                <w:i/>
                <w:sz w:val="24"/>
                <w:szCs w:val="24"/>
                <w:lang w:val="ro-RO"/>
              </w:rPr>
              <w:t xml:space="preserve"> </w:t>
            </w:r>
            <w:proofErr w:type="spellStart"/>
            <w:r w:rsidRPr="00DC1128">
              <w:rPr>
                <w:rFonts w:ascii="Times New Roman" w:hAnsi="Times New Roman" w:cs="Times New Roman"/>
                <w:i/>
                <w:sz w:val="24"/>
                <w:szCs w:val="24"/>
                <w:lang w:val="ro-RO"/>
              </w:rPr>
              <w:t>про</w:t>
            </w:r>
            <w:proofErr w:type="spellEnd"/>
            <w:r w:rsidRPr="00DC1128">
              <w:rPr>
                <w:rFonts w:ascii="Times New Roman" w:hAnsi="Times New Roman" w:cs="Times New Roman"/>
                <w:i/>
                <w:sz w:val="24"/>
                <w:szCs w:val="24"/>
                <w:lang w:val="ro-RO"/>
              </w:rPr>
              <w:t xml:space="preserve"> </w:t>
            </w:r>
            <w:proofErr w:type="spellStart"/>
            <w:r w:rsidRPr="00DC1128">
              <w:rPr>
                <w:rFonts w:ascii="Times New Roman" w:hAnsi="Times New Roman" w:cs="Times New Roman"/>
                <w:i/>
                <w:sz w:val="24"/>
                <w:szCs w:val="24"/>
                <w:lang w:val="ro-RO"/>
              </w:rPr>
              <w:t>лист</w:t>
            </w:r>
            <w:proofErr w:type="spellEnd"/>
            <w:r w:rsidRPr="00DC1128">
              <w:rPr>
                <w:rFonts w:ascii="Times New Roman" w:hAnsi="Times New Roman" w:cs="Times New Roman"/>
                <w:i/>
                <w:sz w:val="24"/>
                <w:szCs w:val="24"/>
                <w:lang w:val="ro-RO"/>
              </w:rPr>
              <w:t xml:space="preserve"> </w:t>
            </w:r>
            <w:proofErr w:type="spellStart"/>
            <w:r w:rsidRPr="00DC1128">
              <w:rPr>
                <w:rFonts w:ascii="Times New Roman" w:hAnsi="Times New Roman" w:cs="Times New Roman"/>
                <w:i/>
                <w:sz w:val="24"/>
                <w:szCs w:val="24"/>
                <w:lang w:val="ro-RO"/>
              </w:rPr>
              <w:t>зеленный</w:t>
            </w:r>
            <w:proofErr w:type="spellEnd"/>
            <w:r w:rsidRPr="00DC1128">
              <w:rPr>
                <w:rFonts w:ascii="Times New Roman" w:hAnsi="Times New Roman" w:cs="Times New Roman"/>
                <w:i/>
                <w:sz w:val="24"/>
                <w:szCs w:val="24"/>
                <w:lang w:val="ro-RO"/>
              </w:rPr>
              <w:t xml:space="preserve"> я</w:t>
            </w:r>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Фольклор</w:t>
            </w:r>
            <w:proofErr w:type="spellEnd"/>
            <w:r w:rsidRPr="00DC1128">
              <w:rPr>
                <w:rFonts w:ascii="Times New Roman" w:hAnsi="Times New Roman" w:cs="Times New Roman"/>
                <w:sz w:val="24"/>
                <w:szCs w:val="24"/>
                <w:lang w:val="ro-RO"/>
              </w:rPr>
              <w:t xml:space="preserve"> и </w:t>
            </w:r>
            <w:proofErr w:type="spellStart"/>
            <w:r w:rsidRPr="00DC1128">
              <w:rPr>
                <w:rFonts w:ascii="Times New Roman" w:hAnsi="Times New Roman" w:cs="Times New Roman"/>
                <w:sz w:val="24"/>
                <w:szCs w:val="24"/>
                <w:lang w:val="ro-RO"/>
              </w:rPr>
              <w:t>литературные</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памятники</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Молдовы</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Классика</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литератур</w:t>
            </w:r>
            <w:proofErr w:type="spellEnd"/>
            <w:r w:rsidRPr="00DC1128">
              <w:rPr>
                <w:rFonts w:ascii="Times New Roman" w:hAnsi="Times New Roman" w:cs="Times New Roman"/>
                <w:sz w:val="24"/>
                <w:szCs w:val="24"/>
                <w:lang w:val="ro-RO"/>
              </w:rPr>
              <w:t xml:space="preserve"> СНГ. </w:t>
            </w:r>
            <w:proofErr w:type="spellStart"/>
            <w:r w:rsidRPr="00DC1128">
              <w:rPr>
                <w:rFonts w:ascii="Times New Roman" w:hAnsi="Times New Roman" w:cs="Times New Roman"/>
                <w:sz w:val="24"/>
                <w:szCs w:val="24"/>
                <w:lang w:val="ro-RO"/>
              </w:rPr>
              <w:t>Москва</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Художественная</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литература</w:t>
            </w:r>
            <w:proofErr w:type="spellEnd"/>
            <w:r w:rsidRPr="00DC1128">
              <w:rPr>
                <w:rFonts w:ascii="Times New Roman" w:hAnsi="Times New Roman" w:cs="Times New Roman"/>
                <w:sz w:val="24"/>
                <w:szCs w:val="24"/>
                <w:lang w:val="ro-RO"/>
              </w:rPr>
              <w:t>, 2009, с. 394.</w:t>
            </w:r>
          </w:p>
          <w:p w14:paraId="45760169" w14:textId="77777777" w:rsidR="00A827B7" w:rsidRPr="00DC1128" w:rsidRDefault="00A827B7" w:rsidP="00A827B7">
            <w:pPr>
              <w:autoSpaceDE w:val="0"/>
              <w:autoSpaceDN w:val="0"/>
              <w:adjustRightInd w:val="0"/>
              <w:spacing w:line="276" w:lineRule="auto"/>
              <w:jc w:val="both"/>
              <w:rPr>
                <w:rFonts w:ascii="Times New Roman" w:hAnsi="Times New Roman" w:cs="Times New Roman"/>
                <w:i/>
                <w:sz w:val="24"/>
                <w:szCs w:val="24"/>
                <w:lang w:val="ro-RO"/>
              </w:rPr>
            </w:pPr>
            <w:r w:rsidRPr="00DC1128">
              <w:rPr>
                <w:rFonts w:ascii="Times New Roman" w:hAnsi="Times New Roman" w:cs="Times New Roman"/>
                <w:sz w:val="24"/>
                <w:szCs w:val="24"/>
                <w:lang w:val="ro-RO"/>
              </w:rPr>
              <w:t xml:space="preserve">АНЦУПОВ, И. </w:t>
            </w:r>
            <w:proofErr w:type="spellStart"/>
            <w:r w:rsidRPr="00DC1128">
              <w:rPr>
                <w:rFonts w:ascii="Times New Roman" w:hAnsi="Times New Roman" w:cs="Times New Roman"/>
                <w:sz w:val="24"/>
                <w:szCs w:val="24"/>
                <w:lang w:val="ro-RO"/>
              </w:rPr>
              <w:t>Поселения</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цыган</w:t>
            </w:r>
            <w:proofErr w:type="spellEnd"/>
            <w:r w:rsidRPr="00DC1128">
              <w:rPr>
                <w:rFonts w:ascii="Times New Roman" w:hAnsi="Times New Roman" w:cs="Times New Roman"/>
                <w:sz w:val="24"/>
                <w:szCs w:val="24"/>
                <w:lang w:val="ro-RO"/>
              </w:rPr>
              <w:t xml:space="preserve"> в </w:t>
            </w:r>
            <w:proofErr w:type="spellStart"/>
            <w:r w:rsidRPr="00DC1128">
              <w:rPr>
                <w:rFonts w:ascii="Times New Roman" w:hAnsi="Times New Roman" w:cs="Times New Roman"/>
                <w:sz w:val="24"/>
                <w:szCs w:val="24"/>
                <w:lang w:val="ro-RO"/>
              </w:rPr>
              <w:t>Буджаке</w:t>
            </w:r>
            <w:proofErr w:type="spellEnd"/>
            <w:r w:rsidRPr="00DC1128">
              <w:rPr>
                <w:rFonts w:ascii="Times New Roman" w:hAnsi="Times New Roman" w:cs="Times New Roman"/>
                <w:sz w:val="24"/>
                <w:szCs w:val="24"/>
                <w:lang w:val="ro-RO"/>
              </w:rPr>
              <w:t xml:space="preserve">. В: </w:t>
            </w:r>
            <w:proofErr w:type="spellStart"/>
            <w:r w:rsidRPr="00DC1128">
              <w:rPr>
                <w:rFonts w:ascii="Times New Roman" w:hAnsi="Times New Roman" w:cs="Times New Roman"/>
                <w:i/>
                <w:sz w:val="24"/>
                <w:szCs w:val="24"/>
                <w:lang w:val="ro-RO"/>
              </w:rPr>
              <w:t>Цыгане</w:t>
            </w:r>
            <w:proofErr w:type="spellEnd"/>
            <w:r w:rsidRPr="00DC1128">
              <w:rPr>
                <w:rFonts w:ascii="Times New Roman" w:hAnsi="Times New Roman" w:cs="Times New Roman"/>
                <w:i/>
                <w:sz w:val="24"/>
                <w:szCs w:val="24"/>
                <w:lang w:val="ro-RO"/>
              </w:rPr>
              <w:t xml:space="preserve"> </w:t>
            </w:r>
            <w:proofErr w:type="spellStart"/>
            <w:r w:rsidRPr="00DC1128">
              <w:rPr>
                <w:rFonts w:ascii="Times New Roman" w:hAnsi="Times New Roman" w:cs="Times New Roman"/>
                <w:i/>
                <w:sz w:val="24"/>
                <w:szCs w:val="24"/>
                <w:lang w:val="ro-RO"/>
              </w:rPr>
              <w:t>Республики</w:t>
            </w:r>
            <w:proofErr w:type="spellEnd"/>
            <w:r w:rsidRPr="00DC1128">
              <w:rPr>
                <w:rFonts w:ascii="Times New Roman" w:hAnsi="Times New Roman" w:cs="Times New Roman"/>
                <w:i/>
                <w:sz w:val="24"/>
                <w:szCs w:val="24"/>
                <w:lang w:val="ro-RO"/>
              </w:rPr>
              <w:t xml:space="preserve"> </w:t>
            </w:r>
            <w:proofErr w:type="spellStart"/>
            <w:r w:rsidRPr="00DC1128">
              <w:rPr>
                <w:rFonts w:ascii="Times New Roman" w:hAnsi="Times New Roman" w:cs="Times New Roman"/>
                <w:i/>
                <w:sz w:val="24"/>
                <w:szCs w:val="24"/>
                <w:lang w:val="ro-RO"/>
              </w:rPr>
              <w:t>Молдова</w:t>
            </w:r>
            <w:proofErr w:type="spellEnd"/>
            <w:r w:rsidRPr="00DC1128">
              <w:rPr>
                <w:rFonts w:ascii="Times New Roman" w:hAnsi="Times New Roman" w:cs="Times New Roman"/>
                <w:i/>
                <w:sz w:val="24"/>
                <w:szCs w:val="24"/>
                <w:lang w:val="ro-RO"/>
              </w:rPr>
              <w:t xml:space="preserve">: </w:t>
            </w:r>
            <w:proofErr w:type="spellStart"/>
            <w:r w:rsidRPr="00DC1128">
              <w:rPr>
                <w:rFonts w:ascii="Times New Roman" w:hAnsi="Times New Roman" w:cs="Times New Roman"/>
                <w:i/>
                <w:sz w:val="24"/>
                <w:szCs w:val="24"/>
                <w:lang w:val="ro-RO"/>
              </w:rPr>
              <w:t>История</w:t>
            </w:r>
            <w:proofErr w:type="spellEnd"/>
            <w:r w:rsidRPr="00DC1128">
              <w:rPr>
                <w:rFonts w:ascii="Times New Roman" w:hAnsi="Times New Roman" w:cs="Times New Roman"/>
                <w:i/>
                <w:sz w:val="24"/>
                <w:szCs w:val="24"/>
                <w:lang w:val="ro-RO"/>
              </w:rPr>
              <w:t xml:space="preserve">, </w:t>
            </w:r>
            <w:proofErr w:type="spellStart"/>
            <w:r w:rsidRPr="00DC1128">
              <w:rPr>
                <w:rFonts w:ascii="Times New Roman" w:hAnsi="Times New Roman" w:cs="Times New Roman"/>
                <w:i/>
                <w:sz w:val="24"/>
                <w:szCs w:val="24"/>
                <w:lang w:val="ro-RO"/>
              </w:rPr>
              <w:t>культура</w:t>
            </w:r>
            <w:proofErr w:type="spellEnd"/>
            <w:r w:rsidRPr="00DC1128">
              <w:rPr>
                <w:rFonts w:ascii="Times New Roman" w:hAnsi="Times New Roman" w:cs="Times New Roman"/>
                <w:i/>
                <w:sz w:val="24"/>
                <w:szCs w:val="24"/>
                <w:lang w:val="ro-RO"/>
              </w:rPr>
              <w:t xml:space="preserve">, </w:t>
            </w:r>
            <w:proofErr w:type="spellStart"/>
            <w:r w:rsidRPr="00DC1128">
              <w:rPr>
                <w:rFonts w:ascii="Times New Roman" w:hAnsi="Times New Roman" w:cs="Times New Roman"/>
                <w:i/>
                <w:sz w:val="24"/>
                <w:szCs w:val="24"/>
                <w:lang w:val="ro-RO"/>
              </w:rPr>
              <w:t>социальное</w:t>
            </w:r>
            <w:proofErr w:type="spellEnd"/>
            <w:r w:rsidRPr="00DC1128">
              <w:rPr>
                <w:rFonts w:ascii="Times New Roman" w:hAnsi="Times New Roman" w:cs="Times New Roman"/>
                <w:i/>
                <w:sz w:val="24"/>
                <w:szCs w:val="24"/>
                <w:lang w:val="ro-RO"/>
              </w:rPr>
              <w:t xml:space="preserve"> </w:t>
            </w:r>
            <w:proofErr w:type="spellStart"/>
            <w:r w:rsidRPr="00DC1128">
              <w:rPr>
                <w:rFonts w:ascii="Times New Roman" w:hAnsi="Times New Roman" w:cs="Times New Roman"/>
                <w:i/>
                <w:sz w:val="24"/>
                <w:szCs w:val="24"/>
                <w:lang w:val="ro-RO"/>
              </w:rPr>
              <w:t>положение</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Доклады</w:t>
            </w:r>
            <w:proofErr w:type="spellEnd"/>
            <w:r w:rsidRPr="00DC1128">
              <w:rPr>
                <w:rFonts w:ascii="Times New Roman" w:hAnsi="Times New Roman" w:cs="Times New Roman"/>
                <w:sz w:val="24"/>
                <w:szCs w:val="24"/>
                <w:lang w:val="ro-RO"/>
              </w:rPr>
              <w:t xml:space="preserve"> и </w:t>
            </w:r>
            <w:proofErr w:type="spellStart"/>
            <w:r w:rsidRPr="00DC1128">
              <w:rPr>
                <w:rFonts w:ascii="Times New Roman" w:hAnsi="Times New Roman" w:cs="Times New Roman"/>
                <w:sz w:val="24"/>
                <w:szCs w:val="24"/>
                <w:lang w:val="ro-RO"/>
              </w:rPr>
              <w:t>выступления</w:t>
            </w:r>
            <w:proofErr w:type="spellEnd"/>
            <w:r w:rsidRPr="00DC1128">
              <w:rPr>
                <w:rFonts w:ascii="Times New Roman" w:hAnsi="Times New Roman" w:cs="Times New Roman"/>
                <w:sz w:val="24"/>
                <w:szCs w:val="24"/>
                <w:lang w:val="ro-RO"/>
              </w:rPr>
              <w:t xml:space="preserve"> I </w:t>
            </w:r>
            <w:proofErr w:type="spellStart"/>
            <w:r w:rsidRPr="00DC1128">
              <w:rPr>
                <w:rFonts w:ascii="Times New Roman" w:hAnsi="Times New Roman" w:cs="Times New Roman"/>
                <w:sz w:val="24"/>
                <w:szCs w:val="24"/>
                <w:lang w:val="ro-RO"/>
              </w:rPr>
              <w:t>Научной</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конференции</w:t>
            </w:r>
            <w:proofErr w:type="spellEnd"/>
            <w:r w:rsidRPr="00DC1128">
              <w:rPr>
                <w:rFonts w:ascii="Times New Roman" w:hAnsi="Times New Roman" w:cs="Times New Roman"/>
                <w:sz w:val="24"/>
                <w:szCs w:val="24"/>
                <w:lang w:val="ro-RO"/>
              </w:rPr>
              <w:t xml:space="preserve">, 30 </w:t>
            </w:r>
            <w:proofErr w:type="spellStart"/>
            <w:r w:rsidRPr="00DC1128">
              <w:rPr>
                <w:rFonts w:ascii="Times New Roman" w:hAnsi="Times New Roman" w:cs="Times New Roman"/>
                <w:sz w:val="24"/>
                <w:szCs w:val="24"/>
                <w:lang w:val="ro-RO"/>
              </w:rPr>
              <w:t>январь</w:t>
            </w:r>
            <w:proofErr w:type="spellEnd"/>
            <w:r w:rsidRPr="00DC1128">
              <w:rPr>
                <w:rFonts w:ascii="Times New Roman" w:hAnsi="Times New Roman" w:cs="Times New Roman"/>
                <w:sz w:val="24"/>
                <w:szCs w:val="24"/>
                <w:lang w:val="ro-RO"/>
              </w:rPr>
              <w:t xml:space="preserve"> 1998. </w:t>
            </w:r>
            <w:proofErr w:type="spellStart"/>
            <w:r w:rsidRPr="00DC1128">
              <w:rPr>
                <w:rFonts w:ascii="Times New Roman" w:hAnsi="Times New Roman" w:cs="Times New Roman"/>
                <w:sz w:val="24"/>
                <w:szCs w:val="24"/>
                <w:lang w:val="ro-RO"/>
              </w:rPr>
              <w:t>Кишинев</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Департамент</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Национальных</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Отношений</w:t>
            </w:r>
            <w:proofErr w:type="spellEnd"/>
            <w:r w:rsidRPr="00DC1128">
              <w:rPr>
                <w:rFonts w:ascii="Times New Roman" w:hAnsi="Times New Roman" w:cs="Times New Roman"/>
                <w:sz w:val="24"/>
                <w:szCs w:val="24"/>
                <w:lang w:val="ro-RO"/>
              </w:rPr>
              <w:t>, 1998, с. 10-19.</w:t>
            </w:r>
          </w:p>
          <w:p w14:paraId="5B20F348" w14:textId="77777777" w:rsidR="00A827B7" w:rsidRPr="00DC1128" w:rsidRDefault="00A827B7" w:rsidP="00A827B7">
            <w:pPr>
              <w:autoSpaceDE w:val="0"/>
              <w:autoSpaceDN w:val="0"/>
              <w:adjustRightInd w:val="0"/>
              <w:spacing w:line="276" w:lineRule="auto"/>
              <w:jc w:val="both"/>
              <w:rPr>
                <w:rFonts w:ascii="Times New Roman" w:hAnsi="Times New Roman" w:cs="Times New Roman"/>
                <w:sz w:val="24"/>
                <w:szCs w:val="24"/>
                <w:lang w:val="ro-RO"/>
              </w:rPr>
            </w:pPr>
            <w:r w:rsidRPr="00DC1128">
              <w:rPr>
                <w:rFonts w:ascii="Times New Roman" w:hAnsi="Times New Roman" w:cs="Times New Roman"/>
                <w:sz w:val="24"/>
                <w:szCs w:val="24"/>
                <w:lang w:val="ro-RO"/>
              </w:rPr>
              <w:t xml:space="preserve">АНЦУПОВ, И.; КРЫЖАНОВСКАЯ, К. </w:t>
            </w:r>
            <w:proofErr w:type="spellStart"/>
            <w:r w:rsidRPr="00DC1128">
              <w:rPr>
                <w:rFonts w:ascii="Times New Roman" w:hAnsi="Times New Roman" w:cs="Times New Roman"/>
                <w:i/>
                <w:sz w:val="24"/>
                <w:szCs w:val="24"/>
                <w:lang w:val="ro-RO"/>
              </w:rPr>
              <w:t>Положение</w:t>
            </w:r>
            <w:proofErr w:type="spellEnd"/>
            <w:r w:rsidRPr="00DC1128">
              <w:rPr>
                <w:rFonts w:ascii="Times New Roman" w:hAnsi="Times New Roman" w:cs="Times New Roman"/>
                <w:i/>
                <w:sz w:val="24"/>
                <w:szCs w:val="24"/>
                <w:lang w:val="ro-RO"/>
              </w:rPr>
              <w:t xml:space="preserve"> </w:t>
            </w:r>
            <w:proofErr w:type="spellStart"/>
            <w:r w:rsidRPr="00DC1128">
              <w:rPr>
                <w:rFonts w:ascii="Times New Roman" w:hAnsi="Times New Roman" w:cs="Times New Roman"/>
                <w:i/>
                <w:sz w:val="24"/>
                <w:szCs w:val="24"/>
                <w:lang w:val="ro-RO"/>
              </w:rPr>
              <w:t>крестьян</w:t>
            </w:r>
            <w:proofErr w:type="spellEnd"/>
            <w:r w:rsidRPr="00DC1128">
              <w:rPr>
                <w:rFonts w:ascii="Times New Roman" w:hAnsi="Times New Roman" w:cs="Times New Roman"/>
                <w:i/>
                <w:sz w:val="24"/>
                <w:szCs w:val="24"/>
                <w:lang w:val="ro-RO"/>
              </w:rPr>
              <w:t xml:space="preserve"> и </w:t>
            </w:r>
            <w:proofErr w:type="spellStart"/>
            <w:r w:rsidRPr="00DC1128">
              <w:rPr>
                <w:rFonts w:ascii="Times New Roman" w:hAnsi="Times New Roman" w:cs="Times New Roman"/>
                <w:i/>
                <w:sz w:val="24"/>
                <w:szCs w:val="24"/>
                <w:lang w:val="ro-RO"/>
              </w:rPr>
              <w:t>крестьянское</w:t>
            </w:r>
            <w:proofErr w:type="spellEnd"/>
            <w:r w:rsidRPr="00DC1128">
              <w:rPr>
                <w:rFonts w:ascii="Times New Roman" w:hAnsi="Times New Roman" w:cs="Times New Roman"/>
                <w:i/>
                <w:sz w:val="24"/>
                <w:szCs w:val="24"/>
                <w:lang w:val="ro-RO"/>
              </w:rPr>
              <w:t xml:space="preserve"> </w:t>
            </w:r>
            <w:proofErr w:type="spellStart"/>
            <w:r w:rsidRPr="00DC1128">
              <w:rPr>
                <w:rFonts w:ascii="Times New Roman" w:hAnsi="Times New Roman" w:cs="Times New Roman"/>
                <w:i/>
                <w:sz w:val="24"/>
                <w:szCs w:val="24"/>
                <w:lang w:val="ro-RO"/>
              </w:rPr>
              <w:t>движение</w:t>
            </w:r>
            <w:proofErr w:type="spellEnd"/>
            <w:r w:rsidRPr="00DC1128">
              <w:rPr>
                <w:rFonts w:ascii="Times New Roman" w:hAnsi="Times New Roman" w:cs="Times New Roman"/>
                <w:i/>
                <w:sz w:val="24"/>
                <w:szCs w:val="24"/>
                <w:lang w:val="ro-RO"/>
              </w:rPr>
              <w:t xml:space="preserve"> в </w:t>
            </w:r>
            <w:proofErr w:type="spellStart"/>
            <w:r w:rsidRPr="00DC1128">
              <w:rPr>
                <w:rFonts w:ascii="Times New Roman" w:hAnsi="Times New Roman" w:cs="Times New Roman"/>
                <w:i/>
                <w:sz w:val="24"/>
                <w:szCs w:val="24"/>
                <w:lang w:val="ro-RO"/>
              </w:rPr>
              <w:t>Бессарабии</w:t>
            </w:r>
            <w:proofErr w:type="spellEnd"/>
            <w:r w:rsidRPr="00DC1128">
              <w:rPr>
                <w:rFonts w:ascii="Times New Roman" w:hAnsi="Times New Roman" w:cs="Times New Roman"/>
                <w:sz w:val="24"/>
                <w:szCs w:val="24"/>
                <w:lang w:val="ro-RO"/>
              </w:rPr>
              <w:t xml:space="preserve"> </w:t>
            </w:r>
            <w:r w:rsidRPr="00DC1128">
              <w:rPr>
                <w:rFonts w:ascii="Times New Roman" w:hAnsi="Times New Roman" w:cs="Times New Roman"/>
                <w:i/>
                <w:sz w:val="24"/>
                <w:szCs w:val="24"/>
                <w:lang w:val="ro-RO"/>
              </w:rPr>
              <w:t xml:space="preserve">(1812–1861 </w:t>
            </w:r>
            <w:proofErr w:type="spellStart"/>
            <w:r w:rsidRPr="00DC1128">
              <w:rPr>
                <w:rFonts w:ascii="Times New Roman" w:hAnsi="Times New Roman" w:cs="Times New Roman"/>
                <w:i/>
                <w:sz w:val="24"/>
                <w:szCs w:val="24"/>
                <w:lang w:val="ro-RO"/>
              </w:rPr>
              <w:t>годы</w:t>
            </w:r>
            <w:proofErr w:type="spellEnd"/>
            <w:r w:rsidRPr="00DC1128">
              <w:rPr>
                <w:rFonts w:ascii="Times New Roman" w:hAnsi="Times New Roman" w:cs="Times New Roman"/>
                <w:i/>
                <w:sz w:val="24"/>
                <w:szCs w:val="24"/>
                <w:lang w:val="ro-RO"/>
              </w:rPr>
              <w:t>).</w:t>
            </w:r>
            <w:r w:rsidR="003C36A5">
              <w:rPr>
                <w:rFonts w:ascii="Times New Roman" w:hAnsi="Times New Roman" w:cs="Times New Roman"/>
                <w:sz w:val="24"/>
                <w:szCs w:val="24"/>
                <w:lang w:val="ro-RO"/>
              </w:rPr>
              <w:t xml:space="preserve"> </w:t>
            </w:r>
            <w:proofErr w:type="spellStart"/>
            <w:r w:rsidR="003C36A5">
              <w:rPr>
                <w:rFonts w:ascii="Times New Roman" w:hAnsi="Times New Roman" w:cs="Times New Roman"/>
                <w:sz w:val="24"/>
                <w:szCs w:val="24"/>
                <w:lang w:val="ro-RO"/>
              </w:rPr>
              <w:t>Сборник</w:t>
            </w:r>
            <w:proofErr w:type="spellEnd"/>
            <w:r w:rsidR="003C36A5">
              <w:rPr>
                <w:rFonts w:ascii="Times New Roman" w:hAnsi="Times New Roman" w:cs="Times New Roman"/>
                <w:sz w:val="24"/>
                <w:szCs w:val="24"/>
                <w:lang w:val="ro-RO"/>
              </w:rPr>
              <w:t xml:space="preserve"> </w:t>
            </w:r>
            <w:proofErr w:type="spellStart"/>
            <w:r w:rsidR="003C36A5">
              <w:rPr>
                <w:rFonts w:ascii="Times New Roman" w:hAnsi="Times New Roman" w:cs="Times New Roman"/>
                <w:sz w:val="24"/>
                <w:szCs w:val="24"/>
                <w:lang w:val="ro-RO"/>
              </w:rPr>
              <w:t>документов</w:t>
            </w:r>
            <w:proofErr w:type="spellEnd"/>
            <w:r w:rsidR="003C36A5">
              <w:rPr>
                <w:rFonts w:ascii="Times New Roman" w:hAnsi="Times New Roman" w:cs="Times New Roman"/>
                <w:sz w:val="24"/>
                <w:szCs w:val="24"/>
                <w:lang w:val="ro-RO"/>
              </w:rPr>
              <w:t xml:space="preserve">. </w:t>
            </w:r>
            <w:proofErr w:type="spellStart"/>
            <w:r w:rsidR="003C36A5">
              <w:rPr>
                <w:rFonts w:ascii="Times New Roman" w:hAnsi="Times New Roman" w:cs="Times New Roman"/>
                <w:sz w:val="24"/>
                <w:szCs w:val="24"/>
                <w:lang w:val="ro-RO"/>
              </w:rPr>
              <w:t>Часть</w:t>
            </w:r>
            <w:proofErr w:type="spellEnd"/>
            <w:r w:rsidR="003C36A5">
              <w:rPr>
                <w:rFonts w:ascii="Times New Roman" w:hAnsi="Times New Roman" w:cs="Times New Roman"/>
                <w:sz w:val="24"/>
                <w:szCs w:val="24"/>
                <w:lang w:val="ro-RO"/>
              </w:rPr>
              <w:t xml:space="preserve"> I</w:t>
            </w:r>
            <w:r w:rsidR="003C36A5">
              <w:rPr>
                <w:rFonts w:ascii="Times New Roman" w:hAnsi="Times New Roman" w:cs="Times New Roman"/>
                <w:sz w:val="24"/>
                <w:szCs w:val="24"/>
              </w:rPr>
              <w:t>-</w:t>
            </w:r>
            <w:r w:rsidRPr="00DC1128">
              <w:rPr>
                <w:rFonts w:ascii="Times New Roman" w:hAnsi="Times New Roman" w:cs="Times New Roman"/>
                <w:sz w:val="24"/>
                <w:szCs w:val="24"/>
                <w:lang w:val="ro-RO"/>
              </w:rPr>
              <w:t xml:space="preserve">II. </w:t>
            </w:r>
            <w:proofErr w:type="spellStart"/>
            <w:r w:rsidRPr="00DC1128">
              <w:rPr>
                <w:rFonts w:ascii="Times New Roman" w:hAnsi="Times New Roman" w:cs="Times New Roman"/>
                <w:sz w:val="24"/>
                <w:szCs w:val="24"/>
                <w:lang w:val="ro-RO"/>
              </w:rPr>
              <w:t>Кишинев</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Штиинца</w:t>
            </w:r>
            <w:proofErr w:type="spellEnd"/>
            <w:r w:rsidRPr="00DC1128">
              <w:rPr>
                <w:rFonts w:ascii="Times New Roman" w:hAnsi="Times New Roman" w:cs="Times New Roman"/>
                <w:sz w:val="24"/>
                <w:szCs w:val="24"/>
                <w:lang w:val="ro-RO"/>
              </w:rPr>
              <w:t xml:space="preserve">, 1962; </w:t>
            </w:r>
            <w:proofErr w:type="spellStart"/>
            <w:r w:rsidRPr="00DC1128">
              <w:rPr>
                <w:rFonts w:ascii="Times New Roman" w:hAnsi="Times New Roman" w:cs="Times New Roman"/>
                <w:sz w:val="24"/>
                <w:szCs w:val="24"/>
                <w:lang w:val="ro-RO"/>
              </w:rPr>
              <w:t>Издательство</w:t>
            </w:r>
            <w:proofErr w:type="spellEnd"/>
            <w:r w:rsidRPr="00DC1128">
              <w:rPr>
                <w:rFonts w:ascii="Times New Roman" w:hAnsi="Times New Roman" w:cs="Times New Roman"/>
                <w:sz w:val="24"/>
                <w:szCs w:val="24"/>
                <w:lang w:val="ro-RO"/>
              </w:rPr>
              <w:t xml:space="preserve"> ЦК </w:t>
            </w:r>
            <w:proofErr w:type="spellStart"/>
            <w:r w:rsidRPr="00DC1128">
              <w:rPr>
                <w:rFonts w:ascii="Times New Roman" w:hAnsi="Times New Roman" w:cs="Times New Roman"/>
                <w:sz w:val="24"/>
                <w:szCs w:val="24"/>
                <w:lang w:val="ro-RO"/>
              </w:rPr>
              <w:t>Коммунистической</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Партии</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Молдавии</w:t>
            </w:r>
            <w:proofErr w:type="spellEnd"/>
            <w:r w:rsidRPr="00DC1128">
              <w:rPr>
                <w:rFonts w:ascii="Times New Roman" w:hAnsi="Times New Roman" w:cs="Times New Roman"/>
                <w:sz w:val="24"/>
                <w:szCs w:val="24"/>
                <w:lang w:val="ro-RO"/>
              </w:rPr>
              <w:t>, 1969.</w:t>
            </w:r>
          </w:p>
          <w:p w14:paraId="1A220A2B" w14:textId="77777777" w:rsidR="00A827B7" w:rsidRPr="00DC1128" w:rsidRDefault="00A827B7" w:rsidP="00A827B7">
            <w:pPr>
              <w:autoSpaceDE w:val="0"/>
              <w:autoSpaceDN w:val="0"/>
              <w:adjustRightInd w:val="0"/>
              <w:spacing w:line="276" w:lineRule="auto"/>
              <w:jc w:val="both"/>
              <w:rPr>
                <w:rFonts w:ascii="Times New Roman" w:hAnsi="Times New Roman" w:cs="Times New Roman"/>
                <w:sz w:val="24"/>
                <w:szCs w:val="24"/>
                <w:lang w:val="ro-RO"/>
              </w:rPr>
            </w:pPr>
            <w:r w:rsidRPr="00DC1128">
              <w:rPr>
                <w:rFonts w:ascii="Times New Roman" w:hAnsi="Times New Roman" w:cs="Times New Roman"/>
                <w:sz w:val="24"/>
                <w:szCs w:val="24"/>
                <w:lang w:val="ro-RO"/>
              </w:rPr>
              <w:t xml:space="preserve">БЕССОНОВ, Н. </w:t>
            </w:r>
            <w:proofErr w:type="spellStart"/>
            <w:r w:rsidRPr="00DC1128">
              <w:rPr>
                <w:rFonts w:ascii="Times New Roman" w:hAnsi="Times New Roman" w:cs="Times New Roman"/>
                <w:sz w:val="24"/>
                <w:szCs w:val="24"/>
                <w:lang w:val="ro-RO"/>
              </w:rPr>
              <w:t>Этническая</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группа</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цыган-кишиневцев</w:t>
            </w:r>
            <w:proofErr w:type="spellEnd"/>
            <w:r w:rsidRPr="00DC1128">
              <w:rPr>
                <w:rFonts w:ascii="Times New Roman" w:hAnsi="Times New Roman" w:cs="Times New Roman"/>
                <w:sz w:val="24"/>
                <w:szCs w:val="24"/>
                <w:lang w:val="ro-RO"/>
              </w:rPr>
              <w:t xml:space="preserve">. In: </w:t>
            </w:r>
            <w:r w:rsidRPr="00DC1128">
              <w:rPr>
                <w:rFonts w:ascii="Times New Roman" w:hAnsi="Times New Roman" w:cs="Times New Roman"/>
                <w:i/>
                <w:sz w:val="24"/>
                <w:szCs w:val="24"/>
                <w:lang w:val="ro-RO"/>
              </w:rPr>
              <w:t>Revista de Etnologie și Culturologie</w:t>
            </w:r>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Chişinău</w:t>
            </w:r>
            <w:proofErr w:type="spellEnd"/>
            <w:r w:rsidRPr="00DC1128">
              <w:rPr>
                <w:rFonts w:ascii="Times New Roman" w:hAnsi="Times New Roman" w:cs="Times New Roman"/>
                <w:sz w:val="24"/>
                <w:szCs w:val="24"/>
                <w:lang w:val="ro-RO"/>
              </w:rPr>
              <w:t>, 2011, vol. IX-X, pp. 62-75.</w:t>
            </w:r>
          </w:p>
          <w:p w14:paraId="26ECD483" w14:textId="77777777" w:rsidR="00A827B7" w:rsidRPr="00DC1128" w:rsidRDefault="00A827B7" w:rsidP="00A827B7">
            <w:pPr>
              <w:pStyle w:val="NoSpacing"/>
              <w:spacing w:line="276" w:lineRule="auto"/>
              <w:jc w:val="both"/>
              <w:rPr>
                <w:rFonts w:ascii="Times New Roman" w:hAnsi="Times New Roman" w:cs="Times New Roman"/>
                <w:sz w:val="24"/>
                <w:szCs w:val="24"/>
                <w:lang w:val="ro-RO"/>
              </w:rPr>
            </w:pPr>
            <w:r w:rsidRPr="00DC1128">
              <w:rPr>
                <w:rFonts w:ascii="Times New Roman" w:hAnsi="Times New Roman" w:cs="Times New Roman"/>
                <w:sz w:val="24"/>
                <w:szCs w:val="24"/>
                <w:lang w:val="ro-RO"/>
              </w:rPr>
              <w:t xml:space="preserve">БУТОВИЧ, В. </w:t>
            </w:r>
            <w:proofErr w:type="spellStart"/>
            <w:r w:rsidRPr="00DC1128">
              <w:rPr>
                <w:rFonts w:ascii="Times New Roman" w:hAnsi="Times New Roman" w:cs="Times New Roman"/>
                <w:i/>
                <w:sz w:val="24"/>
                <w:szCs w:val="24"/>
                <w:lang w:val="ro-RO"/>
              </w:rPr>
              <w:t>Материалы</w:t>
            </w:r>
            <w:proofErr w:type="spellEnd"/>
            <w:r w:rsidRPr="00DC1128">
              <w:rPr>
                <w:rFonts w:ascii="Times New Roman" w:hAnsi="Times New Roman" w:cs="Times New Roman"/>
                <w:i/>
                <w:sz w:val="24"/>
                <w:szCs w:val="24"/>
                <w:lang w:val="ro-RO"/>
              </w:rPr>
              <w:t xml:space="preserve"> </w:t>
            </w:r>
            <w:proofErr w:type="spellStart"/>
            <w:r w:rsidRPr="00DC1128">
              <w:rPr>
                <w:rFonts w:ascii="Times New Roman" w:hAnsi="Times New Roman" w:cs="Times New Roman"/>
                <w:i/>
                <w:sz w:val="24"/>
                <w:szCs w:val="24"/>
                <w:lang w:val="ro-RO"/>
              </w:rPr>
              <w:t>для</w:t>
            </w:r>
            <w:proofErr w:type="spellEnd"/>
            <w:r w:rsidRPr="00DC1128">
              <w:rPr>
                <w:rFonts w:ascii="Times New Roman" w:hAnsi="Times New Roman" w:cs="Times New Roman"/>
                <w:i/>
                <w:sz w:val="24"/>
                <w:szCs w:val="24"/>
                <w:lang w:val="ro-RO"/>
              </w:rPr>
              <w:t xml:space="preserve"> </w:t>
            </w:r>
            <w:proofErr w:type="spellStart"/>
            <w:r w:rsidRPr="00DC1128">
              <w:rPr>
                <w:rFonts w:ascii="Times New Roman" w:hAnsi="Times New Roman" w:cs="Times New Roman"/>
                <w:i/>
                <w:sz w:val="24"/>
                <w:szCs w:val="24"/>
                <w:lang w:val="ro-RO"/>
              </w:rPr>
              <w:t>этнографической</w:t>
            </w:r>
            <w:proofErr w:type="spellEnd"/>
            <w:r w:rsidRPr="00DC1128">
              <w:rPr>
                <w:rFonts w:ascii="Times New Roman" w:hAnsi="Times New Roman" w:cs="Times New Roman"/>
                <w:i/>
                <w:sz w:val="24"/>
                <w:szCs w:val="24"/>
                <w:lang w:val="ro-RO"/>
              </w:rPr>
              <w:t xml:space="preserve"> </w:t>
            </w:r>
            <w:proofErr w:type="spellStart"/>
            <w:r w:rsidRPr="00DC1128">
              <w:rPr>
                <w:rFonts w:ascii="Times New Roman" w:hAnsi="Times New Roman" w:cs="Times New Roman"/>
                <w:i/>
                <w:sz w:val="24"/>
                <w:szCs w:val="24"/>
                <w:lang w:val="ro-RO"/>
              </w:rPr>
              <w:t>карты</w:t>
            </w:r>
            <w:proofErr w:type="spellEnd"/>
            <w:r w:rsidRPr="00DC1128">
              <w:rPr>
                <w:rFonts w:ascii="Times New Roman" w:hAnsi="Times New Roman" w:cs="Times New Roman"/>
                <w:i/>
                <w:sz w:val="24"/>
                <w:szCs w:val="24"/>
                <w:lang w:val="ro-RO"/>
              </w:rPr>
              <w:t xml:space="preserve"> </w:t>
            </w:r>
            <w:proofErr w:type="spellStart"/>
            <w:r w:rsidRPr="00DC1128">
              <w:rPr>
                <w:rFonts w:ascii="Times New Roman" w:hAnsi="Times New Roman" w:cs="Times New Roman"/>
                <w:i/>
                <w:sz w:val="24"/>
                <w:szCs w:val="24"/>
                <w:lang w:val="ro-RO"/>
              </w:rPr>
              <w:t>Бессарабской</w:t>
            </w:r>
            <w:proofErr w:type="spellEnd"/>
            <w:r w:rsidRPr="00DC1128">
              <w:rPr>
                <w:rFonts w:ascii="Times New Roman" w:hAnsi="Times New Roman" w:cs="Times New Roman"/>
                <w:i/>
                <w:sz w:val="24"/>
                <w:szCs w:val="24"/>
                <w:lang w:val="ro-RO"/>
              </w:rPr>
              <w:t xml:space="preserve"> </w:t>
            </w:r>
            <w:proofErr w:type="spellStart"/>
            <w:r w:rsidRPr="00DC1128">
              <w:rPr>
                <w:rFonts w:ascii="Times New Roman" w:hAnsi="Times New Roman" w:cs="Times New Roman"/>
                <w:i/>
                <w:sz w:val="24"/>
                <w:szCs w:val="24"/>
                <w:lang w:val="ro-RO"/>
              </w:rPr>
              <w:t>губернии</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Киев</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Скоропечатня</w:t>
            </w:r>
            <w:proofErr w:type="spellEnd"/>
            <w:r w:rsidRPr="00DC1128">
              <w:rPr>
                <w:rFonts w:ascii="Times New Roman" w:hAnsi="Times New Roman" w:cs="Times New Roman"/>
                <w:sz w:val="24"/>
                <w:szCs w:val="24"/>
                <w:lang w:val="ro-RO"/>
              </w:rPr>
              <w:t xml:space="preserve"> Х.Ю. </w:t>
            </w:r>
            <w:proofErr w:type="spellStart"/>
            <w:r w:rsidRPr="00DC1128">
              <w:rPr>
                <w:rFonts w:ascii="Times New Roman" w:hAnsi="Times New Roman" w:cs="Times New Roman"/>
                <w:sz w:val="24"/>
                <w:szCs w:val="24"/>
                <w:lang w:val="ro-RO"/>
              </w:rPr>
              <w:t>Бурштейна</w:t>
            </w:r>
            <w:proofErr w:type="spellEnd"/>
            <w:r w:rsidRPr="00DC1128">
              <w:rPr>
                <w:rFonts w:ascii="Times New Roman" w:hAnsi="Times New Roman" w:cs="Times New Roman"/>
                <w:sz w:val="24"/>
                <w:szCs w:val="24"/>
                <w:lang w:val="ro-RO"/>
              </w:rPr>
              <w:t>, 1916.</w:t>
            </w:r>
          </w:p>
          <w:p w14:paraId="66A1649A" w14:textId="77777777" w:rsidR="00A827B7" w:rsidRPr="00DC1128" w:rsidRDefault="00A827B7" w:rsidP="00A827B7">
            <w:pPr>
              <w:autoSpaceDE w:val="0"/>
              <w:autoSpaceDN w:val="0"/>
              <w:adjustRightInd w:val="0"/>
              <w:spacing w:line="276" w:lineRule="auto"/>
              <w:jc w:val="both"/>
              <w:rPr>
                <w:rFonts w:ascii="Times New Roman" w:hAnsi="Times New Roman" w:cs="Times New Roman"/>
                <w:sz w:val="24"/>
                <w:szCs w:val="24"/>
                <w:lang w:val="ro-RO"/>
              </w:rPr>
            </w:pPr>
            <w:r w:rsidRPr="00DC1128">
              <w:rPr>
                <w:rFonts w:ascii="Times New Roman" w:hAnsi="Times New Roman" w:cs="Times New Roman"/>
                <w:sz w:val="24"/>
                <w:szCs w:val="24"/>
                <w:lang w:val="ro-RO"/>
              </w:rPr>
              <w:t xml:space="preserve">ЕГУНОВ, А. О </w:t>
            </w:r>
            <w:proofErr w:type="spellStart"/>
            <w:r w:rsidRPr="00DC1128">
              <w:rPr>
                <w:rFonts w:ascii="Times New Roman" w:hAnsi="Times New Roman" w:cs="Times New Roman"/>
                <w:sz w:val="24"/>
                <w:szCs w:val="24"/>
                <w:lang w:val="ro-RO"/>
              </w:rPr>
              <w:t>цыганах</w:t>
            </w:r>
            <w:proofErr w:type="spellEnd"/>
            <w:r w:rsidRPr="00DC1128">
              <w:rPr>
                <w:rFonts w:ascii="Times New Roman" w:hAnsi="Times New Roman" w:cs="Times New Roman"/>
                <w:sz w:val="24"/>
                <w:szCs w:val="24"/>
                <w:lang w:val="ro-RO"/>
              </w:rPr>
              <w:t xml:space="preserve"> в </w:t>
            </w:r>
            <w:proofErr w:type="spellStart"/>
            <w:r w:rsidRPr="00DC1128">
              <w:rPr>
                <w:rFonts w:ascii="Times New Roman" w:hAnsi="Times New Roman" w:cs="Times New Roman"/>
                <w:sz w:val="24"/>
                <w:szCs w:val="24"/>
                <w:lang w:val="ro-RO"/>
              </w:rPr>
              <w:t>Бессарабии</w:t>
            </w:r>
            <w:proofErr w:type="spellEnd"/>
            <w:r w:rsidRPr="00DC1128">
              <w:rPr>
                <w:rFonts w:ascii="Times New Roman" w:hAnsi="Times New Roman" w:cs="Times New Roman"/>
                <w:sz w:val="24"/>
                <w:szCs w:val="24"/>
                <w:lang w:val="ro-RO"/>
              </w:rPr>
              <w:t xml:space="preserve">. В: </w:t>
            </w:r>
            <w:proofErr w:type="spellStart"/>
            <w:r w:rsidRPr="00DC1128">
              <w:rPr>
                <w:rFonts w:ascii="Times New Roman" w:hAnsi="Times New Roman" w:cs="Times New Roman"/>
                <w:i/>
                <w:sz w:val="24"/>
                <w:szCs w:val="24"/>
                <w:lang w:val="ro-RO"/>
              </w:rPr>
              <w:t>Записки</w:t>
            </w:r>
            <w:proofErr w:type="spellEnd"/>
            <w:r w:rsidRPr="00DC1128">
              <w:rPr>
                <w:rFonts w:ascii="Times New Roman" w:hAnsi="Times New Roman" w:cs="Times New Roman"/>
                <w:i/>
                <w:sz w:val="24"/>
                <w:szCs w:val="24"/>
                <w:lang w:val="ro-RO"/>
              </w:rPr>
              <w:t xml:space="preserve"> </w:t>
            </w:r>
            <w:proofErr w:type="spellStart"/>
            <w:r w:rsidRPr="00DC1128">
              <w:rPr>
                <w:rFonts w:ascii="Times New Roman" w:hAnsi="Times New Roman" w:cs="Times New Roman"/>
                <w:i/>
                <w:sz w:val="24"/>
                <w:szCs w:val="24"/>
                <w:lang w:val="ro-RO"/>
              </w:rPr>
              <w:t>Бессарабского</w:t>
            </w:r>
            <w:proofErr w:type="spellEnd"/>
            <w:r w:rsidRPr="00DC1128">
              <w:rPr>
                <w:rFonts w:ascii="Times New Roman" w:hAnsi="Times New Roman" w:cs="Times New Roman"/>
                <w:i/>
                <w:sz w:val="24"/>
                <w:szCs w:val="24"/>
                <w:lang w:val="ro-RO"/>
              </w:rPr>
              <w:t xml:space="preserve"> </w:t>
            </w:r>
            <w:proofErr w:type="spellStart"/>
            <w:r w:rsidRPr="00DC1128">
              <w:rPr>
                <w:rFonts w:ascii="Times New Roman" w:hAnsi="Times New Roman" w:cs="Times New Roman"/>
                <w:i/>
                <w:sz w:val="24"/>
                <w:szCs w:val="24"/>
                <w:lang w:val="ro-RO"/>
              </w:rPr>
              <w:t>Областного</w:t>
            </w:r>
            <w:proofErr w:type="spellEnd"/>
            <w:r w:rsidRPr="00DC1128">
              <w:rPr>
                <w:rFonts w:ascii="Times New Roman" w:hAnsi="Times New Roman" w:cs="Times New Roman"/>
                <w:i/>
                <w:sz w:val="24"/>
                <w:szCs w:val="24"/>
                <w:lang w:val="ro-RO"/>
              </w:rPr>
              <w:t xml:space="preserve"> </w:t>
            </w:r>
            <w:proofErr w:type="spellStart"/>
            <w:r w:rsidRPr="00DC1128">
              <w:rPr>
                <w:rFonts w:ascii="Times New Roman" w:hAnsi="Times New Roman" w:cs="Times New Roman"/>
                <w:i/>
                <w:sz w:val="24"/>
                <w:szCs w:val="24"/>
                <w:lang w:val="ro-RO"/>
              </w:rPr>
              <w:t>Статистического</w:t>
            </w:r>
            <w:proofErr w:type="spellEnd"/>
            <w:r w:rsidRPr="00DC1128">
              <w:rPr>
                <w:rFonts w:ascii="Times New Roman" w:hAnsi="Times New Roman" w:cs="Times New Roman"/>
                <w:i/>
                <w:sz w:val="24"/>
                <w:szCs w:val="24"/>
                <w:lang w:val="ro-RO"/>
              </w:rPr>
              <w:t xml:space="preserve"> </w:t>
            </w:r>
            <w:proofErr w:type="spellStart"/>
            <w:r w:rsidRPr="00DC1128">
              <w:rPr>
                <w:rFonts w:ascii="Times New Roman" w:hAnsi="Times New Roman" w:cs="Times New Roman"/>
                <w:i/>
                <w:sz w:val="24"/>
                <w:szCs w:val="24"/>
                <w:lang w:val="ro-RO"/>
              </w:rPr>
              <w:t>комитета</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Кишинев</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Типография</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Областного</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Правления</w:t>
            </w:r>
            <w:proofErr w:type="spellEnd"/>
            <w:r w:rsidRPr="00DC1128">
              <w:rPr>
                <w:rFonts w:ascii="Times New Roman" w:hAnsi="Times New Roman" w:cs="Times New Roman"/>
                <w:sz w:val="24"/>
                <w:szCs w:val="24"/>
                <w:lang w:val="ro-RO"/>
              </w:rPr>
              <w:t xml:space="preserve">, 1864, </w:t>
            </w:r>
            <w:proofErr w:type="spellStart"/>
            <w:r w:rsidRPr="00DC1128">
              <w:rPr>
                <w:rFonts w:ascii="Times New Roman" w:hAnsi="Times New Roman" w:cs="Times New Roman"/>
                <w:sz w:val="24"/>
                <w:szCs w:val="24"/>
                <w:lang w:val="ro-RO"/>
              </w:rPr>
              <w:t>том</w:t>
            </w:r>
            <w:proofErr w:type="spellEnd"/>
            <w:r w:rsidRPr="00DC1128">
              <w:rPr>
                <w:rFonts w:ascii="Times New Roman" w:hAnsi="Times New Roman" w:cs="Times New Roman"/>
                <w:sz w:val="24"/>
                <w:szCs w:val="24"/>
                <w:lang w:val="ro-RO"/>
              </w:rPr>
              <w:t xml:space="preserve"> I, с. 109-123.</w:t>
            </w:r>
          </w:p>
          <w:p w14:paraId="589D5EEE" w14:textId="77777777" w:rsidR="00A827B7" w:rsidRPr="00DC1128" w:rsidRDefault="00A827B7" w:rsidP="00A827B7">
            <w:pPr>
              <w:pStyle w:val="NoSpacing"/>
              <w:spacing w:line="276" w:lineRule="auto"/>
              <w:jc w:val="both"/>
              <w:rPr>
                <w:rFonts w:ascii="Times New Roman" w:hAnsi="Times New Roman" w:cs="Times New Roman"/>
                <w:sz w:val="24"/>
                <w:szCs w:val="24"/>
                <w:lang w:val="ro-RO"/>
              </w:rPr>
            </w:pPr>
            <w:r w:rsidRPr="00DC1128">
              <w:rPr>
                <w:rFonts w:ascii="Times New Roman" w:hAnsi="Times New Roman" w:cs="Times New Roman"/>
                <w:sz w:val="24"/>
                <w:szCs w:val="24"/>
                <w:lang w:val="ro-RO"/>
              </w:rPr>
              <w:t xml:space="preserve">ЗАЩУК, А. </w:t>
            </w:r>
            <w:proofErr w:type="spellStart"/>
            <w:r w:rsidRPr="00DC1128">
              <w:rPr>
                <w:rFonts w:ascii="Times New Roman" w:hAnsi="Times New Roman" w:cs="Times New Roman"/>
                <w:sz w:val="24"/>
                <w:szCs w:val="24"/>
                <w:lang w:val="ro-RO"/>
              </w:rPr>
              <w:t>Этнография</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Бессарабской</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области</w:t>
            </w:r>
            <w:proofErr w:type="spellEnd"/>
            <w:r w:rsidRPr="00DC1128">
              <w:rPr>
                <w:rFonts w:ascii="Times New Roman" w:hAnsi="Times New Roman" w:cs="Times New Roman"/>
                <w:sz w:val="24"/>
                <w:szCs w:val="24"/>
                <w:lang w:val="ro-RO"/>
              </w:rPr>
              <w:t xml:space="preserve">. В: </w:t>
            </w:r>
            <w:proofErr w:type="spellStart"/>
            <w:r w:rsidRPr="00DC1128">
              <w:rPr>
                <w:rFonts w:ascii="Times New Roman" w:hAnsi="Times New Roman" w:cs="Times New Roman"/>
                <w:i/>
                <w:sz w:val="24"/>
                <w:szCs w:val="24"/>
                <w:lang w:val="ro-RO"/>
              </w:rPr>
              <w:t>Записки</w:t>
            </w:r>
            <w:proofErr w:type="spellEnd"/>
            <w:r w:rsidRPr="00DC1128">
              <w:rPr>
                <w:rFonts w:ascii="Times New Roman" w:hAnsi="Times New Roman" w:cs="Times New Roman"/>
                <w:i/>
                <w:sz w:val="24"/>
                <w:szCs w:val="24"/>
                <w:lang w:val="ro-RO"/>
              </w:rPr>
              <w:t xml:space="preserve"> </w:t>
            </w:r>
            <w:proofErr w:type="spellStart"/>
            <w:r w:rsidRPr="00DC1128">
              <w:rPr>
                <w:rFonts w:ascii="Times New Roman" w:hAnsi="Times New Roman" w:cs="Times New Roman"/>
                <w:i/>
                <w:sz w:val="24"/>
                <w:szCs w:val="24"/>
                <w:lang w:val="ro-RO"/>
              </w:rPr>
              <w:t>Одесского</w:t>
            </w:r>
            <w:proofErr w:type="spellEnd"/>
            <w:r w:rsidRPr="00DC1128">
              <w:rPr>
                <w:rFonts w:ascii="Times New Roman" w:hAnsi="Times New Roman" w:cs="Times New Roman"/>
                <w:i/>
                <w:sz w:val="24"/>
                <w:szCs w:val="24"/>
                <w:lang w:val="ro-RO"/>
              </w:rPr>
              <w:t xml:space="preserve"> </w:t>
            </w:r>
            <w:proofErr w:type="spellStart"/>
            <w:r w:rsidRPr="00DC1128">
              <w:rPr>
                <w:rFonts w:ascii="Times New Roman" w:hAnsi="Times New Roman" w:cs="Times New Roman"/>
                <w:i/>
                <w:sz w:val="24"/>
                <w:szCs w:val="24"/>
                <w:lang w:val="ro-RO"/>
              </w:rPr>
              <w:t>Общества</w:t>
            </w:r>
            <w:proofErr w:type="spellEnd"/>
            <w:r w:rsidRPr="00DC1128">
              <w:rPr>
                <w:rFonts w:ascii="Times New Roman" w:hAnsi="Times New Roman" w:cs="Times New Roman"/>
                <w:i/>
                <w:sz w:val="24"/>
                <w:szCs w:val="24"/>
                <w:lang w:val="ro-RO"/>
              </w:rPr>
              <w:t xml:space="preserve"> </w:t>
            </w:r>
            <w:proofErr w:type="spellStart"/>
            <w:r w:rsidRPr="00DC1128">
              <w:rPr>
                <w:rFonts w:ascii="Times New Roman" w:hAnsi="Times New Roman" w:cs="Times New Roman"/>
                <w:i/>
                <w:sz w:val="24"/>
                <w:szCs w:val="24"/>
                <w:lang w:val="ro-RO"/>
              </w:rPr>
              <w:t>Истории</w:t>
            </w:r>
            <w:proofErr w:type="spellEnd"/>
            <w:r w:rsidRPr="00DC1128">
              <w:rPr>
                <w:rFonts w:ascii="Times New Roman" w:hAnsi="Times New Roman" w:cs="Times New Roman"/>
                <w:i/>
                <w:sz w:val="24"/>
                <w:szCs w:val="24"/>
                <w:lang w:val="ro-RO"/>
              </w:rPr>
              <w:t xml:space="preserve"> и </w:t>
            </w:r>
            <w:proofErr w:type="spellStart"/>
            <w:r w:rsidRPr="00DC1128">
              <w:rPr>
                <w:rFonts w:ascii="Times New Roman" w:hAnsi="Times New Roman" w:cs="Times New Roman"/>
                <w:i/>
                <w:sz w:val="24"/>
                <w:szCs w:val="24"/>
                <w:lang w:val="ro-RO"/>
              </w:rPr>
              <w:t>Древностей</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Одесса</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Городская</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типография</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Алексомати</w:t>
            </w:r>
            <w:proofErr w:type="spellEnd"/>
            <w:r w:rsidRPr="00DC1128">
              <w:rPr>
                <w:rFonts w:ascii="Times New Roman" w:hAnsi="Times New Roman" w:cs="Times New Roman"/>
                <w:sz w:val="24"/>
                <w:szCs w:val="24"/>
                <w:lang w:val="ro-RO"/>
              </w:rPr>
              <w:t xml:space="preserve">, 1863, </w:t>
            </w:r>
            <w:proofErr w:type="spellStart"/>
            <w:r w:rsidRPr="00DC1128">
              <w:rPr>
                <w:rFonts w:ascii="Times New Roman" w:hAnsi="Times New Roman" w:cs="Times New Roman"/>
                <w:sz w:val="24"/>
                <w:szCs w:val="24"/>
                <w:lang w:val="ro-RO"/>
              </w:rPr>
              <w:t>том</w:t>
            </w:r>
            <w:proofErr w:type="spellEnd"/>
            <w:r w:rsidRPr="00DC1128">
              <w:rPr>
                <w:rFonts w:ascii="Times New Roman" w:hAnsi="Times New Roman" w:cs="Times New Roman"/>
                <w:sz w:val="24"/>
                <w:szCs w:val="24"/>
                <w:lang w:val="ro-RO"/>
              </w:rPr>
              <w:t xml:space="preserve"> V,</w:t>
            </w:r>
            <w:r>
              <w:rPr>
                <w:rFonts w:ascii="Times New Roman" w:hAnsi="Times New Roman" w:cs="Times New Roman"/>
                <w:sz w:val="24"/>
                <w:szCs w:val="24"/>
                <w:lang w:val="ro-RO"/>
              </w:rPr>
              <w:t xml:space="preserve"> </w:t>
            </w:r>
            <w:r w:rsidRPr="00DC1128">
              <w:rPr>
                <w:rFonts w:ascii="Times New Roman" w:hAnsi="Times New Roman" w:cs="Times New Roman"/>
                <w:sz w:val="24"/>
                <w:szCs w:val="24"/>
                <w:lang w:val="ro-RO"/>
              </w:rPr>
              <w:t>c. 491-586.</w:t>
            </w:r>
          </w:p>
          <w:p w14:paraId="284FBB63" w14:textId="77777777" w:rsidR="00A827B7" w:rsidRPr="00DC1128" w:rsidRDefault="00A827B7" w:rsidP="00A827B7">
            <w:pPr>
              <w:pStyle w:val="NoSpacing"/>
              <w:spacing w:line="276" w:lineRule="auto"/>
              <w:jc w:val="both"/>
              <w:rPr>
                <w:rFonts w:ascii="Times New Roman" w:hAnsi="Times New Roman" w:cs="Times New Roman"/>
                <w:sz w:val="24"/>
                <w:szCs w:val="24"/>
                <w:lang w:val="ro-RO"/>
              </w:rPr>
            </w:pPr>
            <w:r w:rsidRPr="00DC1128">
              <w:rPr>
                <w:rFonts w:ascii="Times New Roman" w:hAnsi="Times New Roman" w:cs="Times New Roman"/>
                <w:sz w:val="24"/>
                <w:szCs w:val="24"/>
                <w:lang w:val="ro-RO"/>
              </w:rPr>
              <w:t xml:space="preserve">ЗЕЛЕНЧУК, В. </w:t>
            </w:r>
            <w:proofErr w:type="spellStart"/>
            <w:r w:rsidRPr="00DC1128">
              <w:rPr>
                <w:rFonts w:ascii="Times New Roman" w:hAnsi="Times New Roman" w:cs="Times New Roman"/>
                <w:i/>
                <w:sz w:val="24"/>
                <w:szCs w:val="24"/>
                <w:lang w:val="ro-RO"/>
              </w:rPr>
              <w:t>Население</w:t>
            </w:r>
            <w:proofErr w:type="spellEnd"/>
            <w:r w:rsidRPr="00DC1128">
              <w:rPr>
                <w:rFonts w:ascii="Times New Roman" w:hAnsi="Times New Roman" w:cs="Times New Roman"/>
                <w:i/>
                <w:sz w:val="24"/>
                <w:szCs w:val="24"/>
                <w:lang w:val="ro-RO"/>
              </w:rPr>
              <w:t xml:space="preserve"> </w:t>
            </w:r>
            <w:proofErr w:type="spellStart"/>
            <w:r w:rsidRPr="00DC1128">
              <w:rPr>
                <w:rFonts w:ascii="Times New Roman" w:hAnsi="Times New Roman" w:cs="Times New Roman"/>
                <w:i/>
                <w:sz w:val="24"/>
                <w:szCs w:val="24"/>
                <w:lang w:val="ro-RO"/>
              </w:rPr>
              <w:t>Бессарабии</w:t>
            </w:r>
            <w:proofErr w:type="spellEnd"/>
            <w:r w:rsidRPr="00DC1128">
              <w:rPr>
                <w:rFonts w:ascii="Times New Roman" w:hAnsi="Times New Roman" w:cs="Times New Roman"/>
                <w:i/>
                <w:sz w:val="24"/>
                <w:szCs w:val="24"/>
                <w:lang w:val="ro-RO"/>
              </w:rPr>
              <w:t xml:space="preserve"> и </w:t>
            </w:r>
            <w:proofErr w:type="spellStart"/>
            <w:r w:rsidRPr="00DC1128">
              <w:rPr>
                <w:rFonts w:ascii="Times New Roman" w:hAnsi="Times New Roman" w:cs="Times New Roman"/>
                <w:i/>
                <w:sz w:val="24"/>
                <w:szCs w:val="24"/>
                <w:lang w:val="ro-RO"/>
              </w:rPr>
              <w:t>Поднестровья</w:t>
            </w:r>
            <w:proofErr w:type="spellEnd"/>
            <w:r w:rsidRPr="00DC1128">
              <w:rPr>
                <w:rFonts w:ascii="Times New Roman" w:hAnsi="Times New Roman" w:cs="Times New Roman"/>
                <w:i/>
                <w:sz w:val="24"/>
                <w:szCs w:val="24"/>
                <w:lang w:val="ro-RO"/>
              </w:rPr>
              <w:t xml:space="preserve"> в XIX в</w:t>
            </w:r>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Кишинев</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Штиинца</w:t>
            </w:r>
            <w:proofErr w:type="spellEnd"/>
            <w:r w:rsidRPr="00DC1128">
              <w:rPr>
                <w:rFonts w:ascii="Times New Roman" w:hAnsi="Times New Roman" w:cs="Times New Roman"/>
                <w:sz w:val="24"/>
                <w:szCs w:val="24"/>
                <w:lang w:val="ro-RO"/>
              </w:rPr>
              <w:t>, 1979.</w:t>
            </w:r>
          </w:p>
          <w:p w14:paraId="15D48029" w14:textId="77777777" w:rsidR="00A827B7" w:rsidRPr="00DC1128" w:rsidRDefault="00A827B7" w:rsidP="00A827B7">
            <w:pPr>
              <w:autoSpaceDE w:val="0"/>
              <w:autoSpaceDN w:val="0"/>
              <w:adjustRightInd w:val="0"/>
              <w:spacing w:line="276" w:lineRule="auto"/>
              <w:jc w:val="both"/>
              <w:rPr>
                <w:rFonts w:ascii="Times New Roman" w:hAnsi="Times New Roman" w:cs="Times New Roman"/>
                <w:sz w:val="24"/>
                <w:szCs w:val="24"/>
                <w:lang w:val="ro-RO"/>
              </w:rPr>
            </w:pPr>
            <w:r w:rsidRPr="00DC1128">
              <w:rPr>
                <w:rFonts w:ascii="Times New Roman" w:hAnsi="Times New Roman" w:cs="Times New Roman"/>
                <w:sz w:val="24"/>
                <w:szCs w:val="24"/>
                <w:lang w:val="ro-RO"/>
              </w:rPr>
              <w:t xml:space="preserve">КАЛИНИН, В. </w:t>
            </w:r>
            <w:proofErr w:type="spellStart"/>
            <w:r w:rsidRPr="00DC1128">
              <w:rPr>
                <w:rFonts w:ascii="Times New Roman" w:hAnsi="Times New Roman" w:cs="Times New Roman"/>
                <w:sz w:val="24"/>
                <w:szCs w:val="24"/>
                <w:lang w:val="ro-RO"/>
              </w:rPr>
              <w:t>Социальные</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эксперименты</w:t>
            </w:r>
            <w:proofErr w:type="spellEnd"/>
            <w:r w:rsidRPr="00DC1128">
              <w:rPr>
                <w:rFonts w:ascii="Times New Roman" w:hAnsi="Times New Roman" w:cs="Times New Roman"/>
                <w:sz w:val="24"/>
                <w:szCs w:val="24"/>
                <w:lang w:val="ro-RO"/>
              </w:rPr>
              <w:t xml:space="preserve"> с </w:t>
            </w:r>
            <w:proofErr w:type="spellStart"/>
            <w:r w:rsidRPr="00DC1128">
              <w:rPr>
                <w:rFonts w:ascii="Times New Roman" w:hAnsi="Times New Roman" w:cs="Times New Roman"/>
                <w:sz w:val="24"/>
                <w:szCs w:val="24"/>
                <w:lang w:val="ro-RO"/>
              </w:rPr>
              <w:t>цыганами</w:t>
            </w:r>
            <w:proofErr w:type="spellEnd"/>
            <w:r w:rsidRPr="00DC1128">
              <w:rPr>
                <w:rFonts w:ascii="Times New Roman" w:hAnsi="Times New Roman" w:cs="Times New Roman"/>
                <w:sz w:val="24"/>
                <w:szCs w:val="24"/>
                <w:lang w:val="ro-RO"/>
              </w:rPr>
              <w:t xml:space="preserve"> и </w:t>
            </w:r>
            <w:proofErr w:type="spellStart"/>
            <w:r w:rsidRPr="00DC1128">
              <w:rPr>
                <w:rFonts w:ascii="Times New Roman" w:hAnsi="Times New Roman" w:cs="Times New Roman"/>
                <w:sz w:val="24"/>
                <w:szCs w:val="24"/>
                <w:lang w:val="ro-RO"/>
              </w:rPr>
              <w:t>их</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роль</w:t>
            </w:r>
            <w:proofErr w:type="spellEnd"/>
            <w:r w:rsidRPr="00DC1128">
              <w:rPr>
                <w:rFonts w:ascii="Times New Roman" w:hAnsi="Times New Roman" w:cs="Times New Roman"/>
                <w:sz w:val="24"/>
                <w:szCs w:val="24"/>
                <w:lang w:val="ro-RO"/>
              </w:rPr>
              <w:t xml:space="preserve"> в </w:t>
            </w:r>
            <w:proofErr w:type="spellStart"/>
            <w:r w:rsidRPr="00DC1128">
              <w:rPr>
                <w:rFonts w:ascii="Times New Roman" w:hAnsi="Times New Roman" w:cs="Times New Roman"/>
                <w:sz w:val="24"/>
                <w:szCs w:val="24"/>
                <w:lang w:val="ro-RO"/>
              </w:rPr>
              <w:t>истории</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Западная</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lastRenderedPageBreak/>
              <w:t>Европа</w:t>
            </w:r>
            <w:proofErr w:type="spellEnd"/>
            <w:r w:rsidRPr="00DC1128">
              <w:rPr>
                <w:rFonts w:ascii="Times New Roman" w:hAnsi="Times New Roman" w:cs="Times New Roman"/>
                <w:sz w:val="24"/>
                <w:szCs w:val="24"/>
                <w:lang w:val="ro-RO"/>
              </w:rPr>
              <w:t xml:space="preserve"> / </w:t>
            </w:r>
            <w:proofErr w:type="spellStart"/>
            <w:r w:rsidRPr="00DC1128">
              <w:rPr>
                <w:rFonts w:ascii="Times New Roman" w:hAnsi="Times New Roman" w:cs="Times New Roman"/>
                <w:sz w:val="24"/>
                <w:szCs w:val="24"/>
                <w:lang w:val="ro-RO"/>
              </w:rPr>
              <w:t>Российская</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империя</w:t>
            </w:r>
            <w:proofErr w:type="spellEnd"/>
            <w:r w:rsidRPr="00DC1128">
              <w:rPr>
                <w:rFonts w:ascii="Times New Roman" w:hAnsi="Times New Roman" w:cs="Times New Roman"/>
                <w:sz w:val="24"/>
                <w:szCs w:val="24"/>
                <w:lang w:val="ro-RO"/>
              </w:rPr>
              <w:t xml:space="preserve"> / СССР). </w:t>
            </w:r>
            <w:proofErr w:type="spellStart"/>
            <w:r w:rsidRPr="00DC1128">
              <w:rPr>
                <w:rFonts w:ascii="Times New Roman" w:hAnsi="Times New Roman" w:cs="Times New Roman"/>
                <w:sz w:val="24"/>
                <w:szCs w:val="24"/>
                <w:lang w:val="ro-RO"/>
              </w:rPr>
              <w:t>Фараоновка</w:t>
            </w:r>
            <w:proofErr w:type="spellEnd"/>
            <w:r w:rsidRPr="00DC1128">
              <w:rPr>
                <w:rFonts w:ascii="Times New Roman" w:hAnsi="Times New Roman" w:cs="Times New Roman"/>
                <w:sz w:val="24"/>
                <w:szCs w:val="24"/>
                <w:lang w:val="ro-RO"/>
              </w:rPr>
              <w:t xml:space="preserve"> и </w:t>
            </w:r>
            <w:proofErr w:type="spellStart"/>
            <w:r w:rsidRPr="00DC1128">
              <w:rPr>
                <w:rFonts w:ascii="Times New Roman" w:hAnsi="Times New Roman" w:cs="Times New Roman"/>
                <w:sz w:val="24"/>
                <w:szCs w:val="24"/>
                <w:lang w:val="ro-RO"/>
              </w:rPr>
              <w:t>Каир</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Указ</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от</w:t>
            </w:r>
            <w:proofErr w:type="spellEnd"/>
            <w:r w:rsidRPr="00DC1128">
              <w:rPr>
                <w:rFonts w:ascii="Times New Roman" w:hAnsi="Times New Roman" w:cs="Times New Roman"/>
                <w:sz w:val="24"/>
                <w:szCs w:val="24"/>
                <w:lang w:val="ro-RO"/>
              </w:rPr>
              <w:t xml:space="preserve"> 5 </w:t>
            </w:r>
            <w:proofErr w:type="spellStart"/>
            <w:r w:rsidRPr="00DC1128">
              <w:rPr>
                <w:rFonts w:ascii="Times New Roman" w:hAnsi="Times New Roman" w:cs="Times New Roman"/>
                <w:sz w:val="24"/>
                <w:szCs w:val="24"/>
                <w:lang w:val="ro-RO"/>
              </w:rPr>
              <w:t>октября</w:t>
            </w:r>
            <w:proofErr w:type="spellEnd"/>
            <w:r w:rsidRPr="00DC1128">
              <w:rPr>
                <w:rFonts w:ascii="Times New Roman" w:hAnsi="Times New Roman" w:cs="Times New Roman"/>
                <w:sz w:val="24"/>
                <w:szCs w:val="24"/>
                <w:lang w:val="ro-RO"/>
              </w:rPr>
              <w:t xml:space="preserve"> 1956 г. In: </w:t>
            </w:r>
            <w:r w:rsidRPr="00DC1128">
              <w:rPr>
                <w:rFonts w:ascii="Times New Roman" w:hAnsi="Times New Roman" w:cs="Times New Roman"/>
                <w:i/>
                <w:sz w:val="24"/>
                <w:szCs w:val="24"/>
                <w:lang w:val="ro-RO"/>
              </w:rPr>
              <w:t>Revista de Etnologie și Culturologie</w:t>
            </w:r>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Chişinău</w:t>
            </w:r>
            <w:proofErr w:type="spellEnd"/>
            <w:r w:rsidRPr="00DC1128">
              <w:rPr>
                <w:rFonts w:ascii="Times New Roman" w:hAnsi="Times New Roman" w:cs="Times New Roman"/>
                <w:sz w:val="24"/>
                <w:szCs w:val="24"/>
                <w:lang w:val="ro-RO"/>
              </w:rPr>
              <w:t>, 2023, vol. XXXIII, pp. 107-113.</w:t>
            </w:r>
          </w:p>
          <w:p w14:paraId="14456B68" w14:textId="77777777" w:rsidR="00A827B7" w:rsidRPr="00DC1128" w:rsidRDefault="00A827B7" w:rsidP="00A827B7">
            <w:pPr>
              <w:autoSpaceDE w:val="0"/>
              <w:autoSpaceDN w:val="0"/>
              <w:adjustRightInd w:val="0"/>
              <w:spacing w:line="276" w:lineRule="auto"/>
              <w:jc w:val="both"/>
              <w:rPr>
                <w:rFonts w:ascii="Times New Roman" w:hAnsi="Times New Roman" w:cs="Times New Roman"/>
                <w:sz w:val="24"/>
                <w:szCs w:val="24"/>
                <w:lang w:val="ro-RO"/>
              </w:rPr>
            </w:pPr>
            <w:r w:rsidRPr="00DC1128">
              <w:rPr>
                <w:rFonts w:ascii="Times New Roman" w:hAnsi="Times New Roman" w:cs="Times New Roman"/>
                <w:sz w:val="24"/>
                <w:szCs w:val="24"/>
                <w:lang w:val="ro-RO"/>
              </w:rPr>
              <w:t xml:space="preserve">КРЫЖАНОВСКАЯ, К. </w:t>
            </w:r>
            <w:proofErr w:type="spellStart"/>
            <w:r w:rsidRPr="00DC1128">
              <w:rPr>
                <w:rFonts w:ascii="Times New Roman" w:hAnsi="Times New Roman" w:cs="Times New Roman"/>
                <w:sz w:val="24"/>
                <w:szCs w:val="24"/>
                <w:lang w:val="ro-RO"/>
              </w:rPr>
              <w:t>Из</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истории</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крепостных</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цыган</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Бессарабии</w:t>
            </w:r>
            <w:proofErr w:type="spellEnd"/>
            <w:r w:rsidRPr="00DC1128">
              <w:rPr>
                <w:rFonts w:ascii="Times New Roman" w:hAnsi="Times New Roman" w:cs="Times New Roman"/>
                <w:sz w:val="24"/>
                <w:szCs w:val="24"/>
                <w:lang w:val="ro-RO"/>
              </w:rPr>
              <w:t xml:space="preserve"> в </w:t>
            </w:r>
            <w:proofErr w:type="spellStart"/>
            <w:r w:rsidRPr="00DC1128">
              <w:rPr>
                <w:rFonts w:ascii="Times New Roman" w:hAnsi="Times New Roman" w:cs="Times New Roman"/>
                <w:sz w:val="24"/>
                <w:szCs w:val="24"/>
                <w:lang w:val="ro-RO"/>
              </w:rPr>
              <w:t>первой</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половине</w:t>
            </w:r>
            <w:proofErr w:type="spellEnd"/>
            <w:r w:rsidRPr="00DC1128">
              <w:rPr>
                <w:rFonts w:ascii="Times New Roman" w:hAnsi="Times New Roman" w:cs="Times New Roman"/>
                <w:sz w:val="24"/>
                <w:szCs w:val="24"/>
                <w:lang w:val="ro-RO"/>
              </w:rPr>
              <w:t xml:space="preserve"> XIX в. В: </w:t>
            </w:r>
            <w:proofErr w:type="spellStart"/>
            <w:r w:rsidRPr="00DC1128">
              <w:rPr>
                <w:rFonts w:ascii="Times New Roman" w:hAnsi="Times New Roman" w:cs="Times New Roman"/>
                <w:i/>
                <w:sz w:val="24"/>
                <w:szCs w:val="24"/>
                <w:lang w:val="ro-RO"/>
              </w:rPr>
              <w:t>Труды</w:t>
            </w:r>
            <w:proofErr w:type="spellEnd"/>
            <w:r w:rsidRPr="00DC1128">
              <w:rPr>
                <w:rFonts w:ascii="Times New Roman" w:hAnsi="Times New Roman" w:cs="Times New Roman"/>
                <w:i/>
                <w:sz w:val="24"/>
                <w:szCs w:val="24"/>
                <w:lang w:val="ro-RO"/>
              </w:rPr>
              <w:t xml:space="preserve"> </w:t>
            </w:r>
            <w:proofErr w:type="spellStart"/>
            <w:r w:rsidRPr="00DC1128">
              <w:rPr>
                <w:rFonts w:ascii="Times New Roman" w:hAnsi="Times New Roman" w:cs="Times New Roman"/>
                <w:i/>
                <w:sz w:val="24"/>
                <w:szCs w:val="24"/>
                <w:lang w:val="ro-RO"/>
              </w:rPr>
              <w:t>Центрального</w:t>
            </w:r>
            <w:proofErr w:type="spellEnd"/>
            <w:r w:rsidRPr="00DC1128">
              <w:rPr>
                <w:rFonts w:ascii="Times New Roman" w:hAnsi="Times New Roman" w:cs="Times New Roman"/>
                <w:i/>
                <w:sz w:val="24"/>
                <w:szCs w:val="24"/>
                <w:lang w:val="ro-RO"/>
              </w:rPr>
              <w:t xml:space="preserve"> </w:t>
            </w:r>
            <w:proofErr w:type="spellStart"/>
            <w:r w:rsidRPr="00DC1128">
              <w:rPr>
                <w:rFonts w:ascii="Times New Roman" w:hAnsi="Times New Roman" w:cs="Times New Roman"/>
                <w:i/>
                <w:sz w:val="24"/>
                <w:szCs w:val="24"/>
                <w:lang w:val="ro-RO"/>
              </w:rPr>
              <w:t>Государственного</w:t>
            </w:r>
            <w:proofErr w:type="spellEnd"/>
            <w:r w:rsidRPr="00DC1128">
              <w:rPr>
                <w:rFonts w:ascii="Times New Roman" w:hAnsi="Times New Roman" w:cs="Times New Roman"/>
                <w:i/>
                <w:sz w:val="24"/>
                <w:szCs w:val="24"/>
                <w:lang w:val="ro-RO"/>
              </w:rPr>
              <w:t xml:space="preserve"> </w:t>
            </w:r>
            <w:proofErr w:type="spellStart"/>
            <w:r w:rsidRPr="00DC1128">
              <w:rPr>
                <w:rFonts w:ascii="Times New Roman" w:hAnsi="Times New Roman" w:cs="Times New Roman"/>
                <w:i/>
                <w:sz w:val="24"/>
                <w:szCs w:val="24"/>
                <w:lang w:val="ro-RO"/>
              </w:rPr>
              <w:t>Архива</w:t>
            </w:r>
            <w:proofErr w:type="spellEnd"/>
            <w:r w:rsidRPr="00DC1128">
              <w:rPr>
                <w:rFonts w:ascii="Times New Roman" w:hAnsi="Times New Roman" w:cs="Times New Roman"/>
                <w:i/>
                <w:sz w:val="24"/>
                <w:szCs w:val="24"/>
                <w:lang w:val="ro-RO"/>
              </w:rPr>
              <w:t xml:space="preserve"> М.С.С.Р</w:t>
            </w:r>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Кишинев</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Штиинца</w:t>
            </w:r>
            <w:proofErr w:type="spellEnd"/>
            <w:r w:rsidRPr="00DC1128">
              <w:rPr>
                <w:rFonts w:ascii="Times New Roman" w:hAnsi="Times New Roman" w:cs="Times New Roman"/>
                <w:sz w:val="24"/>
                <w:szCs w:val="24"/>
                <w:lang w:val="ro-RO"/>
              </w:rPr>
              <w:t xml:space="preserve">, 1962, </w:t>
            </w:r>
            <w:proofErr w:type="spellStart"/>
            <w:r w:rsidRPr="00DC1128">
              <w:rPr>
                <w:rFonts w:ascii="Times New Roman" w:hAnsi="Times New Roman" w:cs="Times New Roman"/>
                <w:sz w:val="24"/>
                <w:szCs w:val="24"/>
                <w:lang w:val="ro-RO"/>
              </w:rPr>
              <w:t>том</w:t>
            </w:r>
            <w:proofErr w:type="spellEnd"/>
            <w:r w:rsidRPr="00DC1128">
              <w:rPr>
                <w:rFonts w:ascii="Times New Roman" w:hAnsi="Times New Roman" w:cs="Times New Roman"/>
                <w:sz w:val="24"/>
                <w:szCs w:val="24"/>
                <w:lang w:val="ro-RO"/>
              </w:rPr>
              <w:t xml:space="preserve"> I,</w:t>
            </w:r>
            <w:r>
              <w:rPr>
                <w:rFonts w:ascii="Times New Roman" w:hAnsi="Times New Roman" w:cs="Times New Roman"/>
                <w:sz w:val="24"/>
                <w:szCs w:val="24"/>
                <w:lang w:val="ro-RO"/>
              </w:rPr>
              <w:t xml:space="preserve"> </w:t>
            </w:r>
            <w:r w:rsidRPr="00DC1128">
              <w:rPr>
                <w:rFonts w:ascii="Times New Roman" w:hAnsi="Times New Roman" w:cs="Times New Roman"/>
                <w:sz w:val="24"/>
                <w:szCs w:val="24"/>
                <w:lang w:val="ro-RO"/>
              </w:rPr>
              <w:t>c. 221-241.</w:t>
            </w:r>
          </w:p>
          <w:p w14:paraId="46362556" w14:textId="77777777" w:rsidR="00A827B7" w:rsidRPr="00DC1128" w:rsidRDefault="00A827B7" w:rsidP="00A827B7">
            <w:pPr>
              <w:autoSpaceDE w:val="0"/>
              <w:autoSpaceDN w:val="0"/>
              <w:adjustRightInd w:val="0"/>
              <w:spacing w:line="276" w:lineRule="auto"/>
              <w:jc w:val="both"/>
              <w:rPr>
                <w:rFonts w:ascii="Times New Roman" w:hAnsi="Times New Roman" w:cs="Times New Roman"/>
                <w:sz w:val="24"/>
                <w:szCs w:val="24"/>
                <w:lang w:val="ro-RO"/>
              </w:rPr>
            </w:pPr>
            <w:r w:rsidRPr="00DC1128">
              <w:rPr>
                <w:rFonts w:ascii="Times New Roman" w:hAnsi="Times New Roman" w:cs="Times New Roman"/>
                <w:sz w:val="24"/>
                <w:szCs w:val="24"/>
                <w:lang w:val="ro-RO"/>
              </w:rPr>
              <w:t xml:space="preserve">КУШНИРЕНКО, В. К </w:t>
            </w:r>
            <w:proofErr w:type="spellStart"/>
            <w:r w:rsidRPr="00DC1128">
              <w:rPr>
                <w:rFonts w:ascii="Times New Roman" w:hAnsi="Times New Roman" w:cs="Times New Roman"/>
                <w:sz w:val="24"/>
                <w:szCs w:val="24"/>
                <w:lang w:val="ro-RO"/>
              </w:rPr>
              <w:t>поэту</w:t>
            </w:r>
            <w:proofErr w:type="spellEnd"/>
            <w:r w:rsidRPr="00DC1128">
              <w:rPr>
                <w:rFonts w:ascii="Times New Roman" w:hAnsi="Times New Roman" w:cs="Times New Roman"/>
                <w:sz w:val="24"/>
                <w:szCs w:val="24"/>
                <w:lang w:val="ro-RO"/>
              </w:rPr>
              <w:t xml:space="preserve"> в </w:t>
            </w:r>
            <w:proofErr w:type="spellStart"/>
            <w:r w:rsidRPr="00DC1128">
              <w:rPr>
                <w:rFonts w:ascii="Times New Roman" w:hAnsi="Times New Roman" w:cs="Times New Roman"/>
                <w:sz w:val="24"/>
                <w:szCs w:val="24"/>
                <w:lang w:val="ro-RO"/>
              </w:rPr>
              <w:t>Пэулешты</w:t>
            </w:r>
            <w:proofErr w:type="spellEnd"/>
            <w:r w:rsidRPr="00DC1128">
              <w:rPr>
                <w:rFonts w:ascii="Times New Roman" w:hAnsi="Times New Roman" w:cs="Times New Roman"/>
                <w:sz w:val="24"/>
                <w:szCs w:val="24"/>
                <w:lang w:val="ro-RO"/>
              </w:rPr>
              <w:t xml:space="preserve">. В: </w:t>
            </w:r>
            <w:proofErr w:type="spellStart"/>
            <w:r w:rsidRPr="00DC1128">
              <w:rPr>
                <w:rFonts w:ascii="Times New Roman" w:hAnsi="Times New Roman" w:cs="Times New Roman"/>
                <w:i/>
                <w:sz w:val="24"/>
                <w:szCs w:val="24"/>
                <w:lang w:val="ro-RO"/>
              </w:rPr>
              <w:t>Русское</w:t>
            </w:r>
            <w:proofErr w:type="spellEnd"/>
            <w:r w:rsidRPr="00DC1128">
              <w:rPr>
                <w:rFonts w:ascii="Times New Roman" w:hAnsi="Times New Roman" w:cs="Times New Roman"/>
                <w:i/>
                <w:sz w:val="24"/>
                <w:szCs w:val="24"/>
                <w:lang w:val="ro-RO"/>
              </w:rPr>
              <w:t xml:space="preserve"> </w:t>
            </w:r>
            <w:proofErr w:type="spellStart"/>
            <w:r w:rsidRPr="00DC1128">
              <w:rPr>
                <w:rFonts w:ascii="Times New Roman" w:hAnsi="Times New Roman" w:cs="Times New Roman"/>
                <w:i/>
                <w:sz w:val="24"/>
                <w:szCs w:val="24"/>
                <w:lang w:val="ro-RO"/>
              </w:rPr>
              <w:t>поле</w:t>
            </w:r>
            <w:proofErr w:type="spellEnd"/>
            <w:r w:rsidRPr="00DC1128">
              <w:rPr>
                <w:rFonts w:ascii="Times New Roman" w:hAnsi="Times New Roman" w:cs="Times New Roman"/>
                <w:i/>
                <w:sz w:val="24"/>
                <w:szCs w:val="24"/>
                <w:lang w:val="ro-RO"/>
              </w:rPr>
              <w:t xml:space="preserve"> </w:t>
            </w:r>
            <w:r w:rsidRPr="00DC1128">
              <w:rPr>
                <w:rFonts w:ascii="Times New Roman" w:hAnsi="Times New Roman" w:cs="Times New Roman"/>
                <w:sz w:val="24"/>
                <w:szCs w:val="24"/>
                <w:lang w:val="ro-RO"/>
              </w:rPr>
              <w:t>(</w:t>
            </w:r>
            <w:proofErr w:type="spellStart"/>
            <w:r w:rsidRPr="00DC1128">
              <w:rPr>
                <w:rFonts w:ascii="Times New Roman" w:hAnsi="Times New Roman" w:cs="Times New Roman"/>
                <w:sz w:val="24"/>
                <w:szCs w:val="24"/>
                <w:lang w:val="ro-RO"/>
              </w:rPr>
              <w:t>Кишинев</w:t>
            </w:r>
            <w:proofErr w:type="spellEnd"/>
            <w:r w:rsidRPr="00DC1128">
              <w:rPr>
                <w:rFonts w:ascii="Times New Roman" w:hAnsi="Times New Roman" w:cs="Times New Roman"/>
                <w:sz w:val="24"/>
                <w:szCs w:val="24"/>
                <w:lang w:val="ro-RO"/>
              </w:rPr>
              <w:t>), 2019, № 1, с. 39-51.</w:t>
            </w:r>
          </w:p>
          <w:p w14:paraId="264322B2" w14:textId="77777777" w:rsidR="00A827B7" w:rsidRPr="00DC1128" w:rsidRDefault="00A827B7" w:rsidP="00A827B7">
            <w:pPr>
              <w:autoSpaceDE w:val="0"/>
              <w:autoSpaceDN w:val="0"/>
              <w:adjustRightInd w:val="0"/>
              <w:spacing w:line="276" w:lineRule="auto"/>
              <w:jc w:val="both"/>
              <w:rPr>
                <w:rFonts w:ascii="Times New Roman" w:hAnsi="Times New Roman" w:cs="Times New Roman"/>
                <w:sz w:val="24"/>
                <w:szCs w:val="24"/>
                <w:lang w:val="ro-RO"/>
              </w:rPr>
            </w:pPr>
            <w:r w:rsidRPr="00DC1128">
              <w:rPr>
                <w:rFonts w:ascii="Times New Roman" w:hAnsi="Times New Roman" w:cs="Times New Roman"/>
                <w:sz w:val="24"/>
                <w:szCs w:val="24"/>
                <w:lang w:val="ro-RO"/>
              </w:rPr>
              <w:t>СТЕПАНОВ, В. </w:t>
            </w:r>
            <w:proofErr w:type="spellStart"/>
            <w:r w:rsidRPr="00DC1128">
              <w:rPr>
                <w:rFonts w:ascii="Times New Roman" w:hAnsi="Times New Roman" w:cs="Times New Roman"/>
                <w:sz w:val="24"/>
                <w:szCs w:val="24"/>
                <w:lang w:val="ro-RO"/>
              </w:rPr>
              <w:t>Ромистика</w:t>
            </w:r>
            <w:proofErr w:type="spellEnd"/>
            <w:r w:rsidRPr="00DC1128">
              <w:rPr>
                <w:rFonts w:ascii="Times New Roman" w:hAnsi="Times New Roman" w:cs="Times New Roman"/>
                <w:sz w:val="24"/>
                <w:szCs w:val="24"/>
                <w:lang w:val="ro-RO"/>
              </w:rPr>
              <w:t xml:space="preserve"> в </w:t>
            </w:r>
            <w:proofErr w:type="spellStart"/>
            <w:r w:rsidRPr="00DC1128">
              <w:rPr>
                <w:rFonts w:ascii="Times New Roman" w:hAnsi="Times New Roman" w:cs="Times New Roman"/>
                <w:sz w:val="24"/>
                <w:szCs w:val="24"/>
                <w:lang w:val="ro-RO"/>
              </w:rPr>
              <w:t>Бессарабии</w:t>
            </w:r>
            <w:proofErr w:type="spellEnd"/>
            <w:r w:rsidRPr="00DC1128">
              <w:rPr>
                <w:rFonts w:ascii="Times New Roman" w:hAnsi="Times New Roman" w:cs="Times New Roman"/>
                <w:sz w:val="24"/>
                <w:szCs w:val="24"/>
                <w:lang w:val="ro-RO"/>
              </w:rPr>
              <w:t xml:space="preserve"> XIX – </w:t>
            </w:r>
            <w:proofErr w:type="spellStart"/>
            <w:r w:rsidRPr="00DC1128">
              <w:rPr>
                <w:rFonts w:ascii="Times New Roman" w:hAnsi="Times New Roman" w:cs="Times New Roman"/>
                <w:sz w:val="24"/>
                <w:szCs w:val="24"/>
                <w:lang w:val="ro-RO"/>
              </w:rPr>
              <w:t>начала</w:t>
            </w:r>
            <w:proofErr w:type="spellEnd"/>
            <w:r w:rsidRPr="00DC1128">
              <w:rPr>
                <w:rFonts w:ascii="Times New Roman" w:hAnsi="Times New Roman" w:cs="Times New Roman"/>
                <w:sz w:val="24"/>
                <w:szCs w:val="24"/>
                <w:lang w:val="ro-RO"/>
              </w:rPr>
              <w:t xml:space="preserve"> ХХ в. </w:t>
            </w:r>
            <w:proofErr w:type="spellStart"/>
            <w:r w:rsidRPr="00DC1128">
              <w:rPr>
                <w:rFonts w:ascii="Times New Roman" w:hAnsi="Times New Roman" w:cs="Times New Roman"/>
                <w:sz w:val="24"/>
                <w:szCs w:val="24"/>
                <w:lang w:val="ro-RO"/>
              </w:rPr>
              <w:t>Зарождение</w:t>
            </w:r>
            <w:proofErr w:type="spellEnd"/>
            <w:r w:rsidRPr="00DC1128">
              <w:rPr>
                <w:rFonts w:ascii="Times New Roman" w:hAnsi="Times New Roman" w:cs="Times New Roman"/>
                <w:sz w:val="24"/>
                <w:szCs w:val="24"/>
                <w:lang w:val="ro-RO"/>
              </w:rPr>
              <w:t xml:space="preserve"> и </w:t>
            </w:r>
            <w:proofErr w:type="spellStart"/>
            <w:r w:rsidRPr="00DC1128">
              <w:rPr>
                <w:rFonts w:ascii="Times New Roman" w:hAnsi="Times New Roman" w:cs="Times New Roman"/>
                <w:sz w:val="24"/>
                <w:szCs w:val="24"/>
                <w:lang w:val="ro-RO"/>
              </w:rPr>
              <w:t>динамика</w:t>
            </w:r>
            <w:proofErr w:type="spellEnd"/>
            <w:r w:rsidRPr="00DC1128">
              <w:rPr>
                <w:rFonts w:ascii="Times New Roman" w:hAnsi="Times New Roman" w:cs="Times New Roman"/>
                <w:sz w:val="24"/>
                <w:szCs w:val="24"/>
                <w:lang w:val="ro-RO"/>
              </w:rPr>
              <w:t>. In: </w:t>
            </w:r>
            <w:proofErr w:type="spellStart"/>
            <w:r w:rsidRPr="00DC1128">
              <w:rPr>
                <w:rFonts w:ascii="Times New Roman" w:hAnsi="Times New Roman" w:cs="Times New Roman"/>
                <w:i/>
                <w:iCs/>
                <w:sz w:val="24"/>
                <w:szCs w:val="24"/>
                <w:lang w:val="ro-RO"/>
              </w:rPr>
              <w:t>Tyragetia</w:t>
            </w:r>
            <w:proofErr w:type="spellEnd"/>
            <w:r w:rsidRPr="00DC1128">
              <w:rPr>
                <w:rFonts w:ascii="Times New Roman" w:hAnsi="Times New Roman" w:cs="Times New Roman"/>
                <w:sz w:val="24"/>
                <w:szCs w:val="24"/>
                <w:lang w:val="ro-RO"/>
              </w:rPr>
              <w:t>, 2022, nr. 2 (31), pp. 153-167.</w:t>
            </w:r>
          </w:p>
          <w:p w14:paraId="7896C0F5" w14:textId="77777777" w:rsidR="00A827B7" w:rsidRPr="00DC1128" w:rsidRDefault="00A827B7" w:rsidP="00A827B7">
            <w:pPr>
              <w:autoSpaceDE w:val="0"/>
              <w:autoSpaceDN w:val="0"/>
              <w:adjustRightInd w:val="0"/>
              <w:spacing w:line="276" w:lineRule="auto"/>
              <w:jc w:val="both"/>
              <w:rPr>
                <w:rFonts w:ascii="Times New Roman" w:hAnsi="Times New Roman" w:cs="Times New Roman"/>
                <w:sz w:val="24"/>
                <w:szCs w:val="24"/>
                <w:lang w:val="ro-RO"/>
              </w:rPr>
            </w:pPr>
            <w:r w:rsidRPr="00DC1128">
              <w:rPr>
                <w:rFonts w:ascii="Times New Roman" w:hAnsi="Times New Roman" w:cs="Times New Roman"/>
                <w:sz w:val="24"/>
                <w:szCs w:val="24"/>
                <w:lang w:val="ro-RO"/>
              </w:rPr>
              <w:t xml:space="preserve">СУРУЧАН, Д. </w:t>
            </w:r>
            <w:proofErr w:type="spellStart"/>
            <w:r w:rsidRPr="00DC1128">
              <w:rPr>
                <w:rFonts w:ascii="Times New Roman" w:hAnsi="Times New Roman" w:cs="Times New Roman"/>
                <w:sz w:val="24"/>
                <w:szCs w:val="24"/>
                <w:lang w:val="ro-RO"/>
              </w:rPr>
              <w:t>Несчастные</w:t>
            </w:r>
            <w:proofErr w:type="spellEnd"/>
            <w:r w:rsidRPr="00DC1128">
              <w:rPr>
                <w:rFonts w:ascii="Times New Roman" w:hAnsi="Times New Roman" w:cs="Times New Roman"/>
                <w:sz w:val="24"/>
                <w:szCs w:val="24"/>
                <w:lang w:val="ro-RO"/>
              </w:rPr>
              <w:t xml:space="preserve">. В: </w:t>
            </w:r>
            <w:proofErr w:type="spellStart"/>
            <w:r w:rsidRPr="00DC1128">
              <w:rPr>
                <w:rFonts w:ascii="Times New Roman" w:hAnsi="Times New Roman" w:cs="Times New Roman"/>
                <w:i/>
                <w:sz w:val="24"/>
                <w:szCs w:val="24"/>
                <w:lang w:val="ro-RO"/>
              </w:rPr>
              <w:t>Живая</w:t>
            </w:r>
            <w:proofErr w:type="spellEnd"/>
            <w:r w:rsidRPr="00DC1128">
              <w:rPr>
                <w:rFonts w:ascii="Times New Roman" w:hAnsi="Times New Roman" w:cs="Times New Roman"/>
                <w:i/>
                <w:sz w:val="24"/>
                <w:szCs w:val="24"/>
                <w:lang w:val="ro-RO"/>
              </w:rPr>
              <w:t xml:space="preserve"> </w:t>
            </w:r>
            <w:proofErr w:type="spellStart"/>
            <w:r w:rsidRPr="00DC1128">
              <w:rPr>
                <w:rFonts w:ascii="Times New Roman" w:hAnsi="Times New Roman" w:cs="Times New Roman"/>
                <w:i/>
                <w:sz w:val="24"/>
                <w:szCs w:val="24"/>
                <w:lang w:val="ro-RO"/>
              </w:rPr>
              <w:t>старина</w:t>
            </w:r>
            <w:proofErr w:type="spellEnd"/>
            <w:r w:rsidRPr="00DC1128">
              <w:rPr>
                <w:rFonts w:ascii="Times New Roman" w:hAnsi="Times New Roman" w:cs="Times New Roman"/>
                <w:i/>
                <w:sz w:val="24"/>
                <w:szCs w:val="24"/>
                <w:lang w:val="ro-RO"/>
              </w:rPr>
              <w:t xml:space="preserve">» в </w:t>
            </w:r>
            <w:proofErr w:type="spellStart"/>
            <w:r w:rsidRPr="00DC1128">
              <w:rPr>
                <w:rFonts w:ascii="Times New Roman" w:hAnsi="Times New Roman" w:cs="Times New Roman"/>
                <w:i/>
                <w:sz w:val="24"/>
                <w:szCs w:val="24"/>
                <w:lang w:val="ro-RO"/>
              </w:rPr>
              <w:t>произведениях</w:t>
            </w:r>
            <w:proofErr w:type="spellEnd"/>
            <w:r w:rsidRPr="00DC1128">
              <w:rPr>
                <w:rFonts w:ascii="Times New Roman" w:hAnsi="Times New Roman" w:cs="Times New Roman"/>
                <w:i/>
                <w:sz w:val="24"/>
                <w:szCs w:val="24"/>
                <w:lang w:val="ro-RO"/>
              </w:rPr>
              <w:t xml:space="preserve"> </w:t>
            </w:r>
            <w:proofErr w:type="spellStart"/>
            <w:r w:rsidRPr="00DC1128">
              <w:rPr>
                <w:rFonts w:ascii="Times New Roman" w:hAnsi="Times New Roman" w:cs="Times New Roman"/>
                <w:i/>
                <w:sz w:val="24"/>
                <w:szCs w:val="24"/>
                <w:lang w:val="ro-RO"/>
              </w:rPr>
              <w:t>русских</w:t>
            </w:r>
            <w:proofErr w:type="spellEnd"/>
            <w:r w:rsidRPr="00DC1128">
              <w:rPr>
                <w:rFonts w:ascii="Times New Roman" w:hAnsi="Times New Roman" w:cs="Times New Roman"/>
                <w:i/>
                <w:sz w:val="24"/>
                <w:szCs w:val="24"/>
                <w:lang w:val="ro-RO"/>
              </w:rPr>
              <w:t xml:space="preserve"> </w:t>
            </w:r>
            <w:proofErr w:type="spellStart"/>
            <w:r w:rsidRPr="00DC1128">
              <w:rPr>
                <w:rFonts w:ascii="Times New Roman" w:hAnsi="Times New Roman" w:cs="Times New Roman"/>
                <w:i/>
                <w:sz w:val="24"/>
                <w:szCs w:val="24"/>
                <w:lang w:val="ro-RO"/>
              </w:rPr>
              <w:t>литераторов</w:t>
            </w:r>
            <w:proofErr w:type="spellEnd"/>
            <w:r w:rsidRPr="00DC1128">
              <w:rPr>
                <w:rFonts w:ascii="Times New Roman" w:hAnsi="Times New Roman" w:cs="Times New Roman"/>
                <w:i/>
                <w:sz w:val="24"/>
                <w:szCs w:val="24"/>
                <w:lang w:val="ro-RO"/>
              </w:rPr>
              <w:t xml:space="preserve"> </w:t>
            </w:r>
            <w:proofErr w:type="spellStart"/>
            <w:r w:rsidRPr="00DC1128">
              <w:rPr>
                <w:rFonts w:ascii="Times New Roman" w:hAnsi="Times New Roman" w:cs="Times New Roman"/>
                <w:i/>
                <w:sz w:val="24"/>
                <w:szCs w:val="24"/>
                <w:lang w:val="ro-RO"/>
              </w:rPr>
              <w:t>Бессарабии</w:t>
            </w:r>
            <w:proofErr w:type="spellEnd"/>
            <w:r w:rsidRPr="00DC1128">
              <w:rPr>
                <w:rFonts w:ascii="Times New Roman" w:hAnsi="Times New Roman" w:cs="Times New Roman"/>
                <w:i/>
                <w:sz w:val="24"/>
                <w:szCs w:val="24"/>
                <w:lang w:val="ro-RO"/>
              </w:rPr>
              <w:t xml:space="preserve"> </w:t>
            </w:r>
            <w:proofErr w:type="spellStart"/>
            <w:r w:rsidRPr="00DC1128">
              <w:rPr>
                <w:rFonts w:ascii="Times New Roman" w:hAnsi="Times New Roman" w:cs="Times New Roman"/>
                <w:i/>
                <w:sz w:val="24"/>
                <w:szCs w:val="24"/>
                <w:lang w:val="ro-RO"/>
              </w:rPr>
              <w:t>конца</w:t>
            </w:r>
            <w:proofErr w:type="spellEnd"/>
            <w:r w:rsidRPr="00DC1128">
              <w:rPr>
                <w:rFonts w:ascii="Times New Roman" w:hAnsi="Times New Roman" w:cs="Times New Roman"/>
                <w:i/>
                <w:sz w:val="24"/>
                <w:szCs w:val="24"/>
                <w:lang w:val="ro-RO"/>
              </w:rPr>
              <w:t xml:space="preserve"> XIX – </w:t>
            </w:r>
            <w:proofErr w:type="spellStart"/>
            <w:r w:rsidRPr="00DC1128">
              <w:rPr>
                <w:rFonts w:ascii="Times New Roman" w:hAnsi="Times New Roman" w:cs="Times New Roman"/>
                <w:i/>
                <w:sz w:val="24"/>
                <w:szCs w:val="24"/>
                <w:lang w:val="ro-RO"/>
              </w:rPr>
              <w:t>начала</w:t>
            </w:r>
            <w:proofErr w:type="spellEnd"/>
            <w:r w:rsidRPr="00DC1128">
              <w:rPr>
                <w:rFonts w:ascii="Times New Roman" w:hAnsi="Times New Roman" w:cs="Times New Roman"/>
                <w:i/>
                <w:sz w:val="24"/>
                <w:szCs w:val="24"/>
                <w:lang w:val="ro-RO"/>
              </w:rPr>
              <w:t xml:space="preserve"> XX </w:t>
            </w:r>
            <w:proofErr w:type="spellStart"/>
            <w:r w:rsidRPr="00DC1128">
              <w:rPr>
                <w:rFonts w:ascii="Times New Roman" w:hAnsi="Times New Roman" w:cs="Times New Roman"/>
                <w:i/>
                <w:sz w:val="24"/>
                <w:szCs w:val="24"/>
                <w:lang w:val="ro-RO"/>
              </w:rPr>
              <w:t>вв</w:t>
            </w:r>
            <w:proofErr w:type="spellEnd"/>
            <w:r w:rsidRPr="00DC1128">
              <w:rPr>
                <w:rFonts w:ascii="Times New Roman" w:hAnsi="Times New Roman" w:cs="Times New Roman"/>
                <w:i/>
                <w:sz w:val="24"/>
                <w:szCs w:val="24"/>
                <w:lang w:val="ro-RO"/>
              </w:rPr>
              <w:t>.</w:t>
            </w:r>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сост</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Ижболдина</w:t>
            </w:r>
            <w:proofErr w:type="spellEnd"/>
            <w:r w:rsidRPr="00DC1128">
              <w:rPr>
                <w:rFonts w:ascii="Times New Roman" w:hAnsi="Times New Roman" w:cs="Times New Roman"/>
                <w:sz w:val="24"/>
                <w:szCs w:val="24"/>
                <w:lang w:val="ro-RO"/>
              </w:rPr>
              <w:t xml:space="preserve">, И.). </w:t>
            </w:r>
            <w:proofErr w:type="spellStart"/>
            <w:r w:rsidRPr="00DC1128">
              <w:rPr>
                <w:rFonts w:ascii="Times New Roman" w:hAnsi="Times New Roman" w:cs="Times New Roman"/>
                <w:sz w:val="24"/>
                <w:szCs w:val="24"/>
                <w:lang w:val="ro-RO"/>
              </w:rPr>
              <w:t>Chişinău</w:t>
            </w:r>
            <w:proofErr w:type="spellEnd"/>
            <w:r w:rsidRPr="00DC1128">
              <w:rPr>
                <w:rFonts w:ascii="Times New Roman" w:hAnsi="Times New Roman" w:cs="Times New Roman"/>
                <w:sz w:val="24"/>
                <w:szCs w:val="24"/>
                <w:lang w:val="ro-RO"/>
              </w:rPr>
              <w:t xml:space="preserve">: Civitas, 2012, pp. 168-178. </w:t>
            </w:r>
          </w:p>
          <w:p w14:paraId="4A755CFB" w14:textId="77777777" w:rsidR="00A827B7" w:rsidRPr="00DC1128" w:rsidRDefault="00A827B7" w:rsidP="00A827B7">
            <w:pPr>
              <w:autoSpaceDE w:val="0"/>
              <w:autoSpaceDN w:val="0"/>
              <w:adjustRightInd w:val="0"/>
              <w:spacing w:line="276" w:lineRule="auto"/>
              <w:jc w:val="both"/>
              <w:rPr>
                <w:rFonts w:ascii="Times New Roman" w:hAnsi="Times New Roman" w:cs="Times New Roman"/>
                <w:sz w:val="24"/>
                <w:szCs w:val="24"/>
                <w:lang w:val="ro-RO"/>
              </w:rPr>
            </w:pPr>
            <w:r w:rsidRPr="00DC1128">
              <w:rPr>
                <w:rFonts w:ascii="Times New Roman" w:hAnsi="Times New Roman" w:cs="Times New Roman"/>
                <w:sz w:val="24"/>
                <w:szCs w:val="24"/>
                <w:lang w:val="ro-RO"/>
              </w:rPr>
              <w:t xml:space="preserve">ХАНАЦКИЙ, К. </w:t>
            </w:r>
            <w:proofErr w:type="spellStart"/>
            <w:r w:rsidRPr="00DC1128">
              <w:rPr>
                <w:rFonts w:ascii="Times New Roman" w:hAnsi="Times New Roman" w:cs="Times New Roman"/>
                <w:i/>
                <w:sz w:val="24"/>
                <w:szCs w:val="24"/>
                <w:lang w:val="ro-RO"/>
              </w:rPr>
              <w:t>Цыгане</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Отиски</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из</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Бессарабских</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Областных</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Ведомостей</w:t>
            </w:r>
            <w:proofErr w:type="spellEnd"/>
            <w:r w:rsidRPr="00DC1128">
              <w:rPr>
                <w:rFonts w:ascii="Times New Roman" w:hAnsi="Times New Roman" w:cs="Times New Roman"/>
                <w:sz w:val="24"/>
                <w:szCs w:val="24"/>
                <w:lang w:val="ro-RO"/>
              </w:rPr>
              <w:t xml:space="preserve"> с № 33-52 </w:t>
            </w:r>
            <w:proofErr w:type="spellStart"/>
            <w:r w:rsidRPr="00DC1128">
              <w:rPr>
                <w:rFonts w:ascii="Times New Roman" w:hAnsi="Times New Roman" w:cs="Times New Roman"/>
                <w:sz w:val="24"/>
                <w:szCs w:val="24"/>
                <w:lang w:val="ro-RO"/>
              </w:rPr>
              <w:t>за</w:t>
            </w:r>
            <w:proofErr w:type="spellEnd"/>
            <w:r w:rsidRPr="00DC1128">
              <w:rPr>
                <w:rFonts w:ascii="Times New Roman" w:hAnsi="Times New Roman" w:cs="Times New Roman"/>
                <w:sz w:val="24"/>
                <w:szCs w:val="24"/>
                <w:lang w:val="ro-RO"/>
              </w:rPr>
              <w:t xml:space="preserve"> 1865 </w:t>
            </w:r>
            <w:proofErr w:type="spellStart"/>
            <w:r w:rsidRPr="00DC1128">
              <w:rPr>
                <w:rFonts w:ascii="Times New Roman" w:hAnsi="Times New Roman" w:cs="Times New Roman"/>
                <w:sz w:val="24"/>
                <w:szCs w:val="24"/>
                <w:lang w:val="ro-RO"/>
              </w:rPr>
              <w:t>год</w:t>
            </w:r>
            <w:proofErr w:type="spellEnd"/>
            <w:r w:rsidRPr="00DC1128">
              <w:rPr>
                <w:rFonts w:ascii="Times New Roman" w:hAnsi="Times New Roman" w:cs="Times New Roman"/>
                <w:sz w:val="24"/>
                <w:szCs w:val="24"/>
                <w:lang w:val="ro-RO"/>
              </w:rPr>
              <w:t xml:space="preserve"> и 1-3 № </w:t>
            </w:r>
            <w:proofErr w:type="spellStart"/>
            <w:r w:rsidRPr="00DC1128">
              <w:rPr>
                <w:rFonts w:ascii="Times New Roman" w:hAnsi="Times New Roman" w:cs="Times New Roman"/>
                <w:sz w:val="24"/>
                <w:szCs w:val="24"/>
                <w:lang w:val="ro-RO"/>
              </w:rPr>
              <w:t>за</w:t>
            </w:r>
            <w:proofErr w:type="spellEnd"/>
            <w:r w:rsidRPr="00DC1128">
              <w:rPr>
                <w:rFonts w:ascii="Times New Roman" w:hAnsi="Times New Roman" w:cs="Times New Roman"/>
                <w:sz w:val="24"/>
                <w:szCs w:val="24"/>
                <w:lang w:val="ro-RO"/>
              </w:rPr>
              <w:t xml:space="preserve"> 1866, </w:t>
            </w:r>
            <w:proofErr w:type="spellStart"/>
            <w:r w:rsidRPr="00DC1128">
              <w:rPr>
                <w:rFonts w:ascii="Times New Roman" w:hAnsi="Times New Roman" w:cs="Times New Roman"/>
                <w:sz w:val="24"/>
                <w:szCs w:val="24"/>
                <w:lang w:val="ro-RO"/>
              </w:rPr>
              <w:t>Кишинев</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Типография</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Областного</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Правления</w:t>
            </w:r>
            <w:proofErr w:type="spellEnd"/>
            <w:r w:rsidRPr="00DC1128">
              <w:rPr>
                <w:rFonts w:ascii="Times New Roman" w:hAnsi="Times New Roman" w:cs="Times New Roman"/>
                <w:sz w:val="24"/>
                <w:szCs w:val="24"/>
                <w:lang w:val="ro-RO"/>
              </w:rPr>
              <w:t>, 1866.</w:t>
            </w:r>
          </w:p>
          <w:p w14:paraId="137CEB45" w14:textId="77777777" w:rsidR="002646A2" w:rsidRPr="00DC1128" w:rsidRDefault="00A827B7" w:rsidP="00A827B7">
            <w:pPr>
              <w:autoSpaceDE w:val="0"/>
              <w:autoSpaceDN w:val="0"/>
              <w:adjustRightInd w:val="0"/>
              <w:spacing w:line="276" w:lineRule="auto"/>
              <w:jc w:val="both"/>
              <w:rPr>
                <w:rFonts w:ascii="Times New Roman" w:hAnsi="Times New Roman" w:cs="Times New Roman"/>
                <w:i/>
                <w:sz w:val="24"/>
                <w:szCs w:val="24"/>
                <w:lang w:val="ro-RO"/>
              </w:rPr>
            </w:pPr>
            <w:r w:rsidRPr="00DC1128">
              <w:rPr>
                <w:rFonts w:ascii="Times New Roman" w:hAnsi="Times New Roman" w:cs="Times New Roman"/>
                <w:sz w:val="24"/>
                <w:szCs w:val="24"/>
                <w:lang w:val="ro-RO"/>
              </w:rPr>
              <w:t xml:space="preserve">ЮСИПЕНКО, I. </w:t>
            </w:r>
            <w:proofErr w:type="spellStart"/>
            <w:r w:rsidRPr="00DC1128">
              <w:rPr>
                <w:rFonts w:ascii="Times New Roman" w:hAnsi="Times New Roman" w:cs="Times New Roman"/>
                <w:sz w:val="24"/>
                <w:szCs w:val="24"/>
                <w:lang w:val="ro-RO"/>
              </w:rPr>
              <w:t>Фараоновка</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приход</w:t>
            </w:r>
            <w:proofErr w:type="spellEnd"/>
            <w:r>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Аккерманского</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уезда</w:t>
            </w:r>
            <w:proofErr w:type="spellEnd"/>
            <w:r w:rsidRPr="00DC1128">
              <w:rPr>
                <w:rFonts w:ascii="Times New Roman" w:hAnsi="Times New Roman" w:cs="Times New Roman"/>
                <w:sz w:val="24"/>
                <w:szCs w:val="24"/>
                <w:lang w:val="ro-RO"/>
              </w:rPr>
              <w:t xml:space="preserve">. В: </w:t>
            </w:r>
            <w:proofErr w:type="spellStart"/>
            <w:r w:rsidRPr="00DC1128">
              <w:rPr>
                <w:rFonts w:ascii="Times New Roman" w:hAnsi="Times New Roman" w:cs="Times New Roman"/>
                <w:i/>
                <w:sz w:val="24"/>
                <w:szCs w:val="24"/>
                <w:lang w:val="ro-RO"/>
              </w:rPr>
              <w:t>Кишиневские</w:t>
            </w:r>
            <w:proofErr w:type="spellEnd"/>
            <w:r w:rsidRPr="00DC1128">
              <w:rPr>
                <w:rFonts w:ascii="Times New Roman" w:hAnsi="Times New Roman" w:cs="Times New Roman"/>
                <w:i/>
                <w:sz w:val="24"/>
                <w:szCs w:val="24"/>
                <w:lang w:val="ro-RO"/>
              </w:rPr>
              <w:t xml:space="preserve"> </w:t>
            </w:r>
            <w:proofErr w:type="spellStart"/>
            <w:r w:rsidRPr="00DC1128">
              <w:rPr>
                <w:rFonts w:ascii="Times New Roman" w:hAnsi="Times New Roman" w:cs="Times New Roman"/>
                <w:i/>
                <w:sz w:val="24"/>
                <w:szCs w:val="24"/>
                <w:lang w:val="ro-RO"/>
              </w:rPr>
              <w:t>Епархиальные</w:t>
            </w:r>
            <w:proofErr w:type="spellEnd"/>
            <w:r w:rsidRPr="00DC1128">
              <w:rPr>
                <w:rFonts w:ascii="Times New Roman" w:hAnsi="Times New Roman" w:cs="Times New Roman"/>
                <w:i/>
                <w:sz w:val="24"/>
                <w:szCs w:val="24"/>
                <w:lang w:val="ro-RO"/>
              </w:rPr>
              <w:t xml:space="preserve"> </w:t>
            </w:r>
            <w:proofErr w:type="spellStart"/>
            <w:r w:rsidRPr="00DC1128">
              <w:rPr>
                <w:rFonts w:ascii="Times New Roman" w:hAnsi="Times New Roman" w:cs="Times New Roman"/>
                <w:i/>
                <w:sz w:val="24"/>
                <w:szCs w:val="24"/>
                <w:lang w:val="ro-RO"/>
              </w:rPr>
              <w:t>Ведомости</w:t>
            </w:r>
            <w:proofErr w:type="spellEnd"/>
            <w:r w:rsidRPr="00DC1128">
              <w:rPr>
                <w:rFonts w:ascii="Times New Roman" w:hAnsi="Times New Roman" w:cs="Times New Roman"/>
                <w:sz w:val="24"/>
                <w:szCs w:val="24"/>
                <w:lang w:val="ro-RO"/>
              </w:rPr>
              <w:t>, 1877, № 6,</w:t>
            </w:r>
            <w:r>
              <w:rPr>
                <w:rFonts w:ascii="Times New Roman" w:hAnsi="Times New Roman" w:cs="Times New Roman"/>
                <w:sz w:val="24"/>
                <w:szCs w:val="24"/>
                <w:lang w:val="ro-RO"/>
              </w:rPr>
              <w:t xml:space="preserve"> </w:t>
            </w:r>
            <w:r w:rsidRPr="00DC1128">
              <w:rPr>
                <w:rFonts w:ascii="Times New Roman" w:hAnsi="Times New Roman" w:cs="Times New Roman"/>
                <w:sz w:val="24"/>
                <w:szCs w:val="24"/>
                <w:lang w:val="ro-RO"/>
              </w:rPr>
              <w:t>c. 247-259.</w:t>
            </w:r>
          </w:p>
        </w:tc>
      </w:tr>
    </w:tbl>
    <w:p w14:paraId="3839BA8F" w14:textId="77777777" w:rsidR="00675181" w:rsidRPr="00DC1128" w:rsidRDefault="00675181" w:rsidP="00DC1128">
      <w:pPr>
        <w:pStyle w:val="NoSpacing"/>
        <w:spacing w:line="276" w:lineRule="auto"/>
        <w:ind w:left="-142" w:right="-142" w:firstLine="709"/>
        <w:jc w:val="both"/>
        <w:rPr>
          <w:rFonts w:ascii="Times New Roman" w:hAnsi="Times New Roman" w:cs="Times New Roman"/>
          <w:b/>
          <w:sz w:val="24"/>
          <w:szCs w:val="24"/>
          <w:lang w:val="ro-RO"/>
        </w:rPr>
      </w:pPr>
    </w:p>
    <w:p w14:paraId="19B6D106" w14:textId="77777777" w:rsidR="007F47C2" w:rsidRDefault="007F47C2" w:rsidP="00D76742">
      <w:pPr>
        <w:pStyle w:val="NoSpacing"/>
        <w:spacing w:line="276" w:lineRule="auto"/>
        <w:ind w:right="-142" w:firstLine="709"/>
        <w:jc w:val="both"/>
        <w:rPr>
          <w:rFonts w:ascii="Times New Roman" w:hAnsi="Times New Roman" w:cs="Times New Roman"/>
          <w:b/>
          <w:sz w:val="24"/>
          <w:szCs w:val="24"/>
          <w:lang w:val="ro-RO"/>
        </w:rPr>
      </w:pPr>
    </w:p>
    <w:p w14:paraId="157D9B30" w14:textId="77777777" w:rsidR="007F47C2" w:rsidRDefault="007F47C2" w:rsidP="00D76742">
      <w:pPr>
        <w:pStyle w:val="NoSpacing"/>
        <w:spacing w:line="276" w:lineRule="auto"/>
        <w:ind w:right="-142" w:firstLine="709"/>
        <w:jc w:val="both"/>
        <w:rPr>
          <w:rFonts w:ascii="Times New Roman" w:hAnsi="Times New Roman" w:cs="Times New Roman"/>
          <w:b/>
          <w:sz w:val="24"/>
          <w:szCs w:val="24"/>
          <w:lang w:val="ro-RO"/>
        </w:rPr>
      </w:pPr>
    </w:p>
    <w:p w14:paraId="0EB74945" w14:textId="77777777" w:rsidR="007F47C2" w:rsidRDefault="007F47C2" w:rsidP="00D76742">
      <w:pPr>
        <w:pStyle w:val="NoSpacing"/>
        <w:spacing w:line="276" w:lineRule="auto"/>
        <w:ind w:right="-142" w:firstLine="709"/>
        <w:jc w:val="both"/>
        <w:rPr>
          <w:rFonts w:ascii="Times New Roman" w:hAnsi="Times New Roman" w:cs="Times New Roman"/>
          <w:b/>
          <w:sz w:val="24"/>
          <w:szCs w:val="24"/>
          <w:lang w:val="ro-RO"/>
        </w:rPr>
      </w:pPr>
    </w:p>
    <w:p w14:paraId="2882A4D3" w14:textId="77777777" w:rsidR="007F47C2" w:rsidRDefault="007F47C2" w:rsidP="00D76742">
      <w:pPr>
        <w:pStyle w:val="NoSpacing"/>
        <w:spacing w:line="276" w:lineRule="auto"/>
        <w:ind w:right="-142" w:firstLine="709"/>
        <w:jc w:val="both"/>
        <w:rPr>
          <w:rFonts w:ascii="Times New Roman" w:hAnsi="Times New Roman" w:cs="Times New Roman"/>
          <w:b/>
          <w:sz w:val="24"/>
          <w:szCs w:val="24"/>
          <w:lang w:val="ro-RO"/>
        </w:rPr>
      </w:pPr>
    </w:p>
    <w:p w14:paraId="36F9F471" w14:textId="77777777" w:rsidR="007F47C2" w:rsidRDefault="007F47C2" w:rsidP="00D76742">
      <w:pPr>
        <w:pStyle w:val="NoSpacing"/>
        <w:spacing w:line="276" w:lineRule="auto"/>
        <w:ind w:right="-142" w:firstLine="709"/>
        <w:jc w:val="both"/>
        <w:rPr>
          <w:rFonts w:ascii="Times New Roman" w:hAnsi="Times New Roman" w:cs="Times New Roman"/>
          <w:b/>
          <w:sz w:val="24"/>
          <w:szCs w:val="24"/>
          <w:lang w:val="ro-RO"/>
        </w:rPr>
      </w:pPr>
    </w:p>
    <w:p w14:paraId="2E2358F6" w14:textId="77777777" w:rsidR="007F47C2" w:rsidRDefault="007F47C2" w:rsidP="00D76742">
      <w:pPr>
        <w:pStyle w:val="NoSpacing"/>
        <w:spacing w:line="276" w:lineRule="auto"/>
        <w:ind w:right="-142" w:firstLine="709"/>
        <w:jc w:val="both"/>
        <w:rPr>
          <w:rFonts w:ascii="Times New Roman" w:hAnsi="Times New Roman" w:cs="Times New Roman"/>
          <w:b/>
          <w:sz w:val="24"/>
          <w:szCs w:val="24"/>
          <w:lang w:val="ro-RO"/>
        </w:rPr>
      </w:pPr>
    </w:p>
    <w:p w14:paraId="1D189AE7" w14:textId="77777777" w:rsidR="007F47C2" w:rsidRDefault="007F47C2" w:rsidP="00D76742">
      <w:pPr>
        <w:pStyle w:val="NoSpacing"/>
        <w:spacing w:line="276" w:lineRule="auto"/>
        <w:ind w:right="-142" w:firstLine="709"/>
        <w:jc w:val="both"/>
        <w:rPr>
          <w:rFonts w:ascii="Times New Roman" w:hAnsi="Times New Roman" w:cs="Times New Roman"/>
          <w:b/>
          <w:sz w:val="24"/>
          <w:szCs w:val="24"/>
          <w:lang w:val="ro-RO"/>
        </w:rPr>
      </w:pPr>
    </w:p>
    <w:p w14:paraId="53FB58F9" w14:textId="77777777" w:rsidR="007F47C2" w:rsidRDefault="007F47C2" w:rsidP="00D76742">
      <w:pPr>
        <w:pStyle w:val="NoSpacing"/>
        <w:spacing w:line="276" w:lineRule="auto"/>
        <w:ind w:right="-142" w:firstLine="709"/>
        <w:jc w:val="both"/>
        <w:rPr>
          <w:rFonts w:ascii="Times New Roman" w:hAnsi="Times New Roman" w:cs="Times New Roman"/>
          <w:b/>
          <w:sz w:val="24"/>
          <w:szCs w:val="24"/>
          <w:lang w:val="ro-RO"/>
        </w:rPr>
      </w:pPr>
    </w:p>
    <w:p w14:paraId="6C91261D" w14:textId="77777777" w:rsidR="007F47C2" w:rsidRDefault="007F47C2" w:rsidP="00D76742">
      <w:pPr>
        <w:pStyle w:val="NoSpacing"/>
        <w:spacing w:line="276" w:lineRule="auto"/>
        <w:ind w:right="-142" w:firstLine="709"/>
        <w:jc w:val="both"/>
        <w:rPr>
          <w:rFonts w:ascii="Times New Roman" w:hAnsi="Times New Roman" w:cs="Times New Roman"/>
          <w:b/>
          <w:sz w:val="24"/>
          <w:szCs w:val="24"/>
          <w:lang w:val="ro-RO"/>
        </w:rPr>
      </w:pPr>
    </w:p>
    <w:p w14:paraId="177028B0" w14:textId="77777777" w:rsidR="007F47C2" w:rsidRDefault="007F47C2" w:rsidP="00D76742">
      <w:pPr>
        <w:pStyle w:val="NoSpacing"/>
        <w:spacing w:line="276" w:lineRule="auto"/>
        <w:ind w:right="-142" w:firstLine="709"/>
        <w:jc w:val="both"/>
        <w:rPr>
          <w:rFonts w:ascii="Times New Roman" w:hAnsi="Times New Roman" w:cs="Times New Roman"/>
          <w:b/>
          <w:sz w:val="24"/>
          <w:szCs w:val="24"/>
          <w:lang w:val="ro-RO"/>
        </w:rPr>
      </w:pPr>
    </w:p>
    <w:p w14:paraId="44D5AF0B" w14:textId="77777777" w:rsidR="005E582F" w:rsidRDefault="005E582F" w:rsidP="002D06F7">
      <w:pPr>
        <w:pStyle w:val="NoSpacing"/>
        <w:spacing w:line="276" w:lineRule="auto"/>
        <w:ind w:right="-142"/>
        <w:rPr>
          <w:rFonts w:ascii="Times New Roman" w:hAnsi="Times New Roman" w:cs="Times New Roman"/>
          <w:b/>
          <w:color w:val="000000" w:themeColor="text1"/>
          <w:sz w:val="24"/>
          <w:szCs w:val="24"/>
          <w:lang w:val="ro-RO"/>
        </w:rPr>
      </w:pPr>
    </w:p>
    <w:p w14:paraId="54A9214C" w14:textId="77777777" w:rsidR="00E56FC6" w:rsidRDefault="00E56FC6" w:rsidP="007F47C2">
      <w:pPr>
        <w:pStyle w:val="NoSpacing"/>
        <w:spacing w:line="276" w:lineRule="auto"/>
        <w:ind w:right="-142" w:firstLine="709"/>
        <w:jc w:val="center"/>
        <w:rPr>
          <w:rFonts w:ascii="Times New Roman" w:hAnsi="Times New Roman" w:cs="Times New Roman"/>
          <w:b/>
          <w:color w:val="000000" w:themeColor="text1"/>
          <w:sz w:val="24"/>
          <w:szCs w:val="24"/>
          <w:lang w:val="ro-RO"/>
        </w:rPr>
      </w:pPr>
    </w:p>
    <w:p w14:paraId="776F3473" w14:textId="77777777" w:rsidR="00E56FC6" w:rsidRDefault="00E56FC6" w:rsidP="007F47C2">
      <w:pPr>
        <w:pStyle w:val="NoSpacing"/>
        <w:spacing w:line="276" w:lineRule="auto"/>
        <w:ind w:right="-142" w:firstLine="709"/>
        <w:jc w:val="center"/>
        <w:rPr>
          <w:rFonts w:ascii="Times New Roman" w:hAnsi="Times New Roman" w:cs="Times New Roman"/>
          <w:b/>
          <w:color w:val="000000" w:themeColor="text1"/>
          <w:sz w:val="24"/>
          <w:szCs w:val="24"/>
        </w:rPr>
      </w:pPr>
    </w:p>
    <w:p w14:paraId="003C29CD" w14:textId="77777777" w:rsidR="003C36A5" w:rsidRDefault="003C36A5" w:rsidP="007F47C2">
      <w:pPr>
        <w:pStyle w:val="NoSpacing"/>
        <w:spacing w:line="276" w:lineRule="auto"/>
        <w:ind w:right="-142" w:firstLine="709"/>
        <w:jc w:val="center"/>
        <w:rPr>
          <w:rFonts w:ascii="Times New Roman" w:hAnsi="Times New Roman" w:cs="Times New Roman"/>
          <w:b/>
          <w:color w:val="000000" w:themeColor="text1"/>
          <w:sz w:val="24"/>
          <w:szCs w:val="24"/>
        </w:rPr>
      </w:pPr>
    </w:p>
    <w:p w14:paraId="1F1C4111" w14:textId="77777777" w:rsidR="003C36A5" w:rsidRDefault="003C36A5" w:rsidP="007F47C2">
      <w:pPr>
        <w:pStyle w:val="NoSpacing"/>
        <w:spacing w:line="276" w:lineRule="auto"/>
        <w:ind w:right="-142" w:firstLine="709"/>
        <w:jc w:val="center"/>
        <w:rPr>
          <w:rFonts w:ascii="Times New Roman" w:hAnsi="Times New Roman" w:cs="Times New Roman"/>
          <w:b/>
          <w:color w:val="000000" w:themeColor="text1"/>
          <w:sz w:val="24"/>
          <w:szCs w:val="24"/>
        </w:rPr>
      </w:pPr>
    </w:p>
    <w:p w14:paraId="19F8E75F" w14:textId="77777777" w:rsidR="003C36A5" w:rsidRDefault="003C36A5" w:rsidP="007F47C2">
      <w:pPr>
        <w:pStyle w:val="NoSpacing"/>
        <w:spacing w:line="276" w:lineRule="auto"/>
        <w:ind w:right="-142" w:firstLine="709"/>
        <w:jc w:val="center"/>
        <w:rPr>
          <w:rFonts w:ascii="Times New Roman" w:hAnsi="Times New Roman" w:cs="Times New Roman"/>
          <w:b/>
          <w:color w:val="000000" w:themeColor="text1"/>
          <w:sz w:val="24"/>
          <w:szCs w:val="24"/>
        </w:rPr>
      </w:pPr>
    </w:p>
    <w:p w14:paraId="7CD0E03B" w14:textId="77777777" w:rsidR="003C36A5" w:rsidRDefault="003C36A5" w:rsidP="007F47C2">
      <w:pPr>
        <w:pStyle w:val="NoSpacing"/>
        <w:spacing w:line="276" w:lineRule="auto"/>
        <w:ind w:right="-142" w:firstLine="709"/>
        <w:jc w:val="center"/>
        <w:rPr>
          <w:rFonts w:ascii="Times New Roman" w:hAnsi="Times New Roman" w:cs="Times New Roman"/>
          <w:b/>
          <w:color w:val="000000" w:themeColor="text1"/>
          <w:sz w:val="24"/>
          <w:szCs w:val="24"/>
        </w:rPr>
      </w:pPr>
    </w:p>
    <w:p w14:paraId="74372487" w14:textId="77777777" w:rsidR="003C36A5" w:rsidRDefault="003C36A5" w:rsidP="007F47C2">
      <w:pPr>
        <w:pStyle w:val="NoSpacing"/>
        <w:spacing w:line="276" w:lineRule="auto"/>
        <w:ind w:right="-142" w:firstLine="709"/>
        <w:jc w:val="center"/>
        <w:rPr>
          <w:rFonts w:ascii="Times New Roman" w:hAnsi="Times New Roman" w:cs="Times New Roman"/>
          <w:b/>
          <w:color w:val="000000" w:themeColor="text1"/>
          <w:sz w:val="24"/>
          <w:szCs w:val="24"/>
        </w:rPr>
      </w:pPr>
    </w:p>
    <w:p w14:paraId="02813ADE" w14:textId="77777777" w:rsidR="003C36A5" w:rsidRDefault="003C36A5" w:rsidP="007F47C2">
      <w:pPr>
        <w:pStyle w:val="NoSpacing"/>
        <w:spacing w:line="276" w:lineRule="auto"/>
        <w:ind w:right="-142" w:firstLine="709"/>
        <w:jc w:val="center"/>
        <w:rPr>
          <w:rFonts w:ascii="Times New Roman" w:hAnsi="Times New Roman" w:cs="Times New Roman"/>
          <w:b/>
          <w:color w:val="000000" w:themeColor="text1"/>
          <w:sz w:val="24"/>
          <w:szCs w:val="24"/>
        </w:rPr>
      </w:pPr>
    </w:p>
    <w:p w14:paraId="32BC18D0" w14:textId="77777777" w:rsidR="003C36A5" w:rsidRDefault="003C36A5" w:rsidP="007F47C2">
      <w:pPr>
        <w:pStyle w:val="NoSpacing"/>
        <w:spacing w:line="276" w:lineRule="auto"/>
        <w:ind w:right="-142" w:firstLine="709"/>
        <w:jc w:val="center"/>
        <w:rPr>
          <w:rFonts w:ascii="Times New Roman" w:hAnsi="Times New Roman" w:cs="Times New Roman"/>
          <w:b/>
          <w:color w:val="000000" w:themeColor="text1"/>
          <w:sz w:val="24"/>
          <w:szCs w:val="24"/>
        </w:rPr>
      </w:pPr>
    </w:p>
    <w:p w14:paraId="7510A5F3" w14:textId="77777777" w:rsidR="003C36A5" w:rsidRDefault="003C36A5" w:rsidP="007F47C2">
      <w:pPr>
        <w:pStyle w:val="NoSpacing"/>
        <w:spacing w:line="276" w:lineRule="auto"/>
        <w:ind w:right="-142" w:firstLine="709"/>
        <w:jc w:val="center"/>
        <w:rPr>
          <w:rFonts w:ascii="Times New Roman" w:hAnsi="Times New Roman" w:cs="Times New Roman"/>
          <w:b/>
          <w:color w:val="000000" w:themeColor="text1"/>
          <w:sz w:val="24"/>
          <w:szCs w:val="24"/>
        </w:rPr>
      </w:pPr>
    </w:p>
    <w:p w14:paraId="1ABB4993" w14:textId="77777777" w:rsidR="003C36A5" w:rsidRDefault="003C36A5" w:rsidP="007F47C2">
      <w:pPr>
        <w:pStyle w:val="NoSpacing"/>
        <w:spacing w:line="276" w:lineRule="auto"/>
        <w:ind w:right="-142" w:firstLine="709"/>
        <w:jc w:val="center"/>
        <w:rPr>
          <w:rFonts w:ascii="Times New Roman" w:hAnsi="Times New Roman" w:cs="Times New Roman"/>
          <w:b/>
          <w:color w:val="000000" w:themeColor="text1"/>
          <w:sz w:val="24"/>
          <w:szCs w:val="24"/>
        </w:rPr>
      </w:pPr>
    </w:p>
    <w:p w14:paraId="1E024E44" w14:textId="77777777" w:rsidR="003C36A5" w:rsidRDefault="003C36A5" w:rsidP="007F47C2">
      <w:pPr>
        <w:pStyle w:val="NoSpacing"/>
        <w:spacing w:line="276" w:lineRule="auto"/>
        <w:ind w:right="-142" w:firstLine="709"/>
        <w:jc w:val="center"/>
        <w:rPr>
          <w:rFonts w:ascii="Times New Roman" w:hAnsi="Times New Roman" w:cs="Times New Roman"/>
          <w:b/>
          <w:color w:val="000000" w:themeColor="text1"/>
          <w:sz w:val="24"/>
          <w:szCs w:val="24"/>
        </w:rPr>
      </w:pPr>
    </w:p>
    <w:p w14:paraId="59815394" w14:textId="77777777" w:rsidR="003C36A5" w:rsidRPr="003C36A5" w:rsidRDefault="003C36A5" w:rsidP="007F47C2">
      <w:pPr>
        <w:pStyle w:val="NoSpacing"/>
        <w:spacing w:line="276" w:lineRule="auto"/>
        <w:ind w:right="-142" w:firstLine="709"/>
        <w:jc w:val="center"/>
        <w:rPr>
          <w:rFonts w:ascii="Times New Roman" w:hAnsi="Times New Roman" w:cs="Times New Roman"/>
          <w:b/>
          <w:color w:val="000000" w:themeColor="text1"/>
          <w:sz w:val="24"/>
          <w:szCs w:val="24"/>
        </w:rPr>
      </w:pPr>
    </w:p>
    <w:p w14:paraId="51703C8A" w14:textId="77777777" w:rsidR="00E56FC6" w:rsidRDefault="00E56FC6" w:rsidP="007F47C2">
      <w:pPr>
        <w:pStyle w:val="NoSpacing"/>
        <w:spacing w:line="276" w:lineRule="auto"/>
        <w:ind w:right="-142" w:firstLine="709"/>
        <w:jc w:val="center"/>
        <w:rPr>
          <w:rFonts w:ascii="Times New Roman" w:hAnsi="Times New Roman" w:cs="Times New Roman"/>
          <w:b/>
          <w:color w:val="000000" w:themeColor="text1"/>
          <w:sz w:val="24"/>
          <w:szCs w:val="24"/>
          <w:lang w:val="ro-RO"/>
        </w:rPr>
      </w:pPr>
    </w:p>
    <w:p w14:paraId="59CF69ED" w14:textId="77777777" w:rsidR="00E56FC6" w:rsidRDefault="00E56FC6" w:rsidP="007F47C2">
      <w:pPr>
        <w:pStyle w:val="NoSpacing"/>
        <w:spacing w:line="276" w:lineRule="auto"/>
        <w:ind w:right="-142" w:firstLine="709"/>
        <w:jc w:val="center"/>
        <w:rPr>
          <w:rFonts w:ascii="Times New Roman" w:hAnsi="Times New Roman" w:cs="Times New Roman"/>
          <w:b/>
          <w:color w:val="000000" w:themeColor="text1"/>
          <w:sz w:val="24"/>
          <w:szCs w:val="24"/>
          <w:lang w:val="ro-RO"/>
        </w:rPr>
      </w:pPr>
    </w:p>
    <w:p w14:paraId="051F833E" w14:textId="77777777" w:rsidR="00E56FC6" w:rsidRDefault="00E56FC6" w:rsidP="007F47C2">
      <w:pPr>
        <w:pStyle w:val="NoSpacing"/>
        <w:spacing w:line="276" w:lineRule="auto"/>
        <w:ind w:right="-142" w:firstLine="709"/>
        <w:jc w:val="center"/>
        <w:rPr>
          <w:rFonts w:ascii="Times New Roman" w:hAnsi="Times New Roman" w:cs="Times New Roman"/>
          <w:b/>
          <w:color w:val="000000" w:themeColor="text1"/>
          <w:sz w:val="24"/>
          <w:szCs w:val="24"/>
          <w:lang w:val="ro-RO"/>
        </w:rPr>
      </w:pPr>
    </w:p>
    <w:p w14:paraId="24FA8258" w14:textId="77777777" w:rsidR="00E56FC6" w:rsidRDefault="00E56FC6" w:rsidP="007F47C2">
      <w:pPr>
        <w:pStyle w:val="NoSpacing"/>
        <w:spacing w:line="276" w:lineRule="auto"/>
        <w:ind w:right="-142" w:firstLine="709"/>
        <w:jc w:val="center"/>
        <w:rPr>
          <w:rFonts w:ascii="Times New Roman" w:hAnsi="Times New Roman" w:cs="Times New Roman"/>
          <w:b/>
          <w:color w:val="000000" w:themeColor="text1"/>
          <w:sz w:val="24"/>
          <w:szCs w:val="24"/>
          <w:lang w:val="ro-RO"/>
        </w:rPr>
      </w:pPr>
    </w:p>
    <w:p w14:paraId="396732E0" w14:textId="77777777" w:rsidR="00F43DB4" w:rsidRPr="007F47C2" w:rsidRDefault="000A1F30" w:rsidP="007F47C2">
      <w:pPr>
        <w:pStyle w:val="NoSpacing"/>
        <w:spacing w:line="276" w:lineRule="auto"/>
        <w:ind w:right="-142" w:firstLine="709"/>
        <w:jc w:val="center"/>
        <w:rPr>
          <w:rFonts w:ascii="Times New Roman" w:hAnsi="Times New Roman" w:cs="Times New Roman"/>
          <w:b/>
          <w:color w:val="000000" w:themeColor="text1"/>
          <w:sz w:val="24"/>
          <w:szCs w:val="24"/>
          <w:lang w:val="ro-RO"/>
        </w:rPr>
      </w:pPr>
      <w:r w:rsidRPr="007F47C2">
        <w:rPr>
          <w:rFonts w:ascii="Times New Roman" w:hAnsi="Times New Roman" w:cs="Times New Roman"/>
          <w:b/>
          <w:color w:val="000000" w:themeColor="text1"/>
          <w:sz w:val="24"/>
          <w:szCs w:val="24"/>
          <w:lang w:val="ro-RO"/>
        </w:rPr>
        <w:lastRenderedPageBreak/>
        <w:t>VII КЛАСС</w:t>
      </w:r>
    </w:p>
    <w:p w14:paraId="47178B19" w14:textId="77777777" w:rsidR="00F43DB4" w:rsidRPr="007F47C2" w:rsidRDefault="00F43DB4" w:rsidP="007F47C2">
      <w:pPr>
        <w:pStyle w:val="NoSpacing"/>
        <w:spacing w:line="276" w:lineRule="auto"/>
        <w:ind w:right="-142" w:firstLine="709"/>
        <w:jc w:val="center"/>
        <w:rPr>
          <w:rFonts w:ascii="Times New Roman" w:hAnsi="Times New Roman" w:cs="Times New Roman"/>
          <w:b/>
          <w:color w:val="000000" w:themeColor="text1"/>
          <w:sz w:val="24"/>
          <w:szCs w:val="24"/>
          <w:lang w:val="ro-RO"/>
        </w:rPr>
      </w:pPr>
    </w:p>
    <w:p w14:paraId="6D40221C" w14:textId="77777777" w:rsidR="00F90FD8" w:rsidRDefault="00BD2A7D" w:rsidP="007F47C2">
      <w:pPr>
        <w:pStyle w:val="NoSpacing"/>
        <w:spacing w:line="276" w:lineRule="auto"/>
        <w:ind w:right="-142" w:firstLine="709"/>
        <w:jc w:val="center"/>
        <w:rPr>
          <w:rFonts w:ascii="Times New Roman" w:hAnsi="Times New Roman" w:cs="Times New Roman"/>
          <w:b/>
          <w:bCs/>
          <w:color w:val="000000" w:themeColor="text1"/>
          <w:sz w:val="24"/>
          <w:szCs w:val="24"/>
        </w:rPr>
      </w:pPr>
      <w:r w:rsidRPr="007F47C2">
        <w:rPr>
          <w:rFonts w:ascii="Times New Roman" w:hAnsi="Times New Roman" w:cs="Times New Roman"/>
          <w:b/>
          <w:bCs/>
          <w:color w:val="000000" w:themeColor="text1"/>
          <w:sz w:val="24"/>
          <w:szCs w:val="24"/>
          <w:lang w:val="ro-RO"/>
        </w:rPr>
        <w:t>СОЦИА</w:t>
      </w:r>
      <w:r w:rsidR="000A1F30" w:rsidRPr="007F47C2">
        <w:rPr>
          <w:rFonts w:ascii="Times New Roman" w:hAnsi="Times New Roman" w:cs="Times New Roman"/>
          <w:b/>
          <w:bCs/>
          <w:color w:val="000000" w:themeColor="text1"/>
          <w:sz w:val="24"/>
          <w:szCs w:val="24"/>
          <w:lang w:val="ro-RO"/>
        </w:rPr>
        <w:t>ЛЬНО-КУЛЬТУРНАЯ ЭМАНСИПАЦИЯ РОМ</w:t>
      </w:r>
      <w:r w:rsidR="000A1F30" w:rsidRPr="007F47C2">
        <w:rPr>
          <w:rFonts w:ascii="Times New Roman" w:hAnsi="Times New Roman" w:cs="Times New Roman"/>
          <w:b/>
          <w:bCs/>
          <w:color w:val="000000" w:themeColor="text1"/>
          <w:sz w:val="24"/>
          <w:szCs w:val="24"/>
        </w:rPr>
        <w:t>ОВ</w:t>
      </w:r>
      <w:r w:rsidRPr="007F47C2">
        <w:rPr>
          <w:rFonts w:ascii="Times New Roman" w:hAnsi="Times New Roman" w:cs="Times New Roman"/>
          <w:b/>
          <w:bCs/>
          <w:color w:val="000000" w:themeColor="text1"/>
          <w:sz w:val="24"/>
          <w:szCs w:val="24"/>
          <w:lang w:val="ro-RO"/>
        </w:rPr>
        <w:t xml:space="preserve"> </w:t>
      </w:r>
      <w:r w:rsidR="009A1B58">
        <w:rPr>
          <w:rFonts w:ascii="Times New Roman" w:hAnsi="Times New Roman" w:cs="Times New Roman"/>
          <w:b/>
          <w:bCs/>
          <w:color w:val="000000" w:themeColor="text1"/>
          <w:sz w:val="24"/>
          <w:szCs w:val="24"/>
        </w:rPr>
        <w:t xml:space="preserve">В </w:t>
      </w:r>
    </w:p>
    <w:p w14:paraId="506978D1" w14:textId="77777777" w:rsidR="00F43DB4" w:rsidRPr="009A1B58" w:rsidRDefault="00BD2A7D" w:rsidP="007F47C2">
      <w:pPr>
        <w:pStyle w:val="NoSpacing"/>
        <w:spacing w:line="276" w:lineRule="auto"/>
        <w:ind w:right="-142" w:firstLine="709"/>
        <w:jc w:val="center"/>
        <w:rPr>
          <w:rFonts w:ascii="Times New Roman" w:hAnsi="Times New Roman" w:cs="Times New Roman"/>
          <w:b/>
          <w:bCs/>
          <w:color w:val="000000" w:themeColor="text1"/>
          <w:sz w:val="24"/>
          <w:szCs w:val="24"/>
        </w:rPr>
      </w:pPr>
      <w:r w:rsidRPr="007F47C2">
        <w:rPr>
          <w:rFonts w:ascii="Times New Roman" w:hAnsi="Times New Roman" w:cs="Times New Roman"/>
          <w:b/>
          <w:bCs/>
          <w:color w:val="000000" w:themeColor="text1"/>
          <w:sz w:val="24"/>
          <w:szCs w:val="24"/>
          <w:lang w:val="ro-RO"/>
        </w:rPr>
        <w:t xml:space="preserve">КОРОЛЕВСТВЕ РУМЫНИЯ </w:t>
      </w:r>
      <w:r w:rsidR="003C36A5">
        <w:rPr>
          <w:rFonts w:ascii="Times New Roman" w:hAnsi="Times New Roman" w:cs="Times New Roman"/>
          <w:b/>
          <w:bCs/>
          <w:color w:val="000000" w:themeColor="text1"/>
          <w:sz w:val="24"/>
          <w:szCs w:val="24"/>
          <w:lang w:val="ro-RO"/>
        </w:rPr>
        <w:t>(1919</w:t>
      </w:r>
      <w:r w:rsidR="003C36A5">
        <w:rPr>
          <w:rFonts w:ascii="Times New Roman" w:eastAsia="Times New Roman" w:hAnsi="Times New Roman" w:cs="Times New Roman"/>
          <w:bCs/>
          <w:i/>
          <w:sz w:val="24"/>
          <w:szCs w:val="24"/>
        </w:rPr>
        <w:t>–</w:t>
      </w:r>
      <w:r w:rsidR="007F47C2">
        <w:rPr>
          <w:rFonts w:ascii="Times New Roman" w:hAnsi="Times New Roman" w:cs="Times New Roman"/>
          <w:b/>
          <w:bCs/>
          <w:color w:val="000000" w:themeColor="text1"/>
          <w:sz w:val="24"/>
          <w:szCs w:val="24"/>
          <w:lang w:val="ro-RO"/>
        </w:rPr>
        <w:t>1939</w:t>
      </w:r>
      <w:r w:rsidR="00C07412">
        <w:rPr>
          <w:rFonts w:ascii="Times New Roman" w:hAnsi="Times New Roman" w:cs="Times New Roman"/>
          <w:b/>
          <w:bCs/>
          <w:color w:val="000000" w:themeColor="text1"/>
          <w:sz w:val="24"/>
          <w:szCs w:val="24"/>
        </w:rPr>
        <w:t xml:space="preserve"> гг.</w:t>
      </w:r>
      <w:r w:rsidR="007F47C2">
        <w:rPr>
          <w:rFonts w:ascii="Times New Roman" w:hAnsi="Times New Roman" w:cs="Times New Roman"/>
          <w:b/>
          <w:bCs/>
          <w:color w:val="000000" w:themeColor="text1"/>
          <w:sz w:val="24"/>
          <w:szCs w:val="24"/>
          <w:lang w:val="ro-RO"/>
        </w:rPr>
        <w:t>)</w:t>
      </w:r>
      <w:r w:rsidR="009A1B58">
        <w:rPr>
          <w:rFonts w:ascii="Times New Roman" w:hAnsi="Times New Roman" w:cs="Times New Roman"/>
          <w:b/>
          <w:bCs/>
          <w:color w:val="000000" w:themeColor="text1"/>
          <w:sz w:val="24"/>
          <w:szCs w:val="24"/>
        </w:rPr>
        <w:t>.</w:t>
      </w:r>
    </w:p>
    <w:p w14:paraId="794CD273" w14:textId="77777777" w:rsidR="00F43DB4" w:rsidRPr="007F47C2" w:rsidRDefault="00F43DB4" w:rsidP="007F47C2">
      <w:pPr>
        <w:pStyle w:val="NoSpacing"/>
        <w:spacing w:line="276" w:lineRule="auto"/>
        <w:ind w:firstLine="709"/>
        <w:jc w:val="center"/>
        <w:rPr>
          <w:rFonts w:ascii="Times New Roman" w:hAnsi="Times New Roman" w:cs="Times New Roman"/>
          <w:b/>
          <w:color w:val="000000" w:themeColor="text1"/>
          <w:sz w:val="24"/>
          <w:szCs w:val="24"/>
          <w:lang w:val="ro-RO"/>
        </w:rPr>
      </w:pPr>
    </w:p>
    <w:p w14:paraId="13326E88" w14:textId="77777777" w:rsidR="00F43DB4" w:rsidRPr="007F47C2" w:rsidRDefault="000A1F30" w:rsidP="007F47C2">
      <w:pPr>
        <w:pStyle w:val="NoSpacing"/>
        <w:spacing w:line="276" w:lineRule="auto"/>
        <w:ind w:firstLine="709"/>
        <w:jc w:val="center"/>
        <w:rPr>
          <w:rFonts w:ascii="Times New Roman" w:hAnsi="Times New Roman" w:cs="Times New Roman"/>
          <w:b/>
          <w:color w:val="000000" w:themeColor="text1"/>
          <w:sz w:val="24"/>
          <w:szCs w:val="24"/>
          <w:lang w:val="ro-RO"/>
        </w:rPr>
      </w:pPr>
      <w:r w:rsidRPr="007F47C2">
        <w:rPr>
          <w:rFonts w:ascii="Times New Roman" w:hAnsi="Times New Roman" w:cs="Times New Roman"/>
          <w:b/>
          <w:color w:val="000000" w:themeColor="text1"/>
          <w:sz w:val="24"/>
          <w:szCs w:val="24"/>
          <w:lang w:val="ro-RO"/>
        </w:rPr>
        <w:t>КАЛЕНДА</w:t>
      </w:r>
      <w:r w:rsidRPr="007F47C2">
        <w:rPr>
          <w:rFonts w:ascii="Times New Roman" w:hAnsi="Times New Roman" w:cs="Times New Roman"/>
          <w:b/>
          <w:color w:val="000000" w:themeColor="text1"/>
          <w:sz w:val="24"/>
          <w:szCs w:val="24"/>
        </w:rPr>
        <w:t>РНЫЕ ОБЫЧАИ</w:t>
      </w:r>
      <w:r w:rsidR="009A1B58">
        <w:rPr>
          <w:rFonts w:ascii="Times New Roman" w:hAnsi="Times New Roman" w:cs="Times New Roman"/>
          <w:b/>
          <w:color w:val="000000" w:themeColor="text1"/>
          <w:sz w:val="24"/>
          <w:szCs w:val="24"/>
        </w:rPr>
        <w:t>.</w:t>
      </w:r>
    </w:p>
    <w:p w14:paraId="10C7087D" w14:textId="77777777" w:rsidR="00F43DB4" w:rsidRPr="009A1B58" w:rsidRDefault="000A1F30" w:rsidP="007F47C2">
      <w:pPr>
        <w:pStyle w:val="NoSpacing"/>
        <w:spacing w:line="276" w:lineRule="auto"/>
        <w:ind w:firstLine="709"/>
        <w:jc w:val="center"/>
        <w:rPr>
          <w:rFonts w:ascii="Times New Roman" w:hAnsi="Times New Roman" w:cs="Times New Roman"/>
          <w:b/>
          <w:color w:val="000000" w:themeColor="text1"/>
          <w:sz w:val="24"/>
          <w:szCs w:val="24"/>
        </w:rPr>
      </w:pPr>
      <w:r w:rsidRPr="007F47C2">
        <w:rPr>
          <w:rFonts w:ascii="Times New Roman" w:hAnsi="Times New Roman" w:cs="Times New Roman"/>
          <w:b/>
          <w:color w:val="000000" w:themeColor="text1"/>
          <w:sz w:val="24"/>
          <w:szCs w:val="24"/>
          <w:lang w:val="ro-RO"/>
        </w:rPr>
        <w:t>ЛЕТНИ</w:t>
      </w:r>
      <w:r w:rsidR="00F90FD8">
        <w:rPr>
          <w:rFonts w:ascii="Times New Roman" w:hAnsi="Times New Roman" w:cs="Times New Roman"/>
          <w:b/>
          <w:color w:val="000000" w:themeColor="text1"/>
          <w:sz w:val="24"/>
          <w:szCs w:val="24"/>
        </w:rPr>
        <w:t>Е МЕСТНЫЕ ПРАЗДНИКИ</w:t>
      </w:r>
      <w:r w:rsidRPr="007F47C2">
        <w:rPr>
          <w:rFonts w:ascii="Times New Roman" w:hAnsi="Times New Roman" w:cs="Times New Roman"/>
          <w:b/>
          <w:color w:val="000000" w:themeColor="text1"/>
          <w:sz w:val="24"/>
          <w:szCs w:val="24"/>
        </w:rPr>
        <w:t xml:space="preserve"> </w:t>
      </w:r>
      <w:r w:rsidR="007F47C2">
        <w:rPr>
          <w:rFonts w:ascii="Times New Roman" w:hAnsi="Times New Roman" w:cs="Times New Roman"/>
          <w:b/>
          <w:color w:val="000000" w:themeColor="text1"/>
          <w:sz w:val="24"/>
          <w:szCs w:val="24"/>
          <w:lang w:val="ro-RO"/>
        </w:rPr>
        <w:t>В РОМСКОЙ ОБЩИНЕ</w:t>
      </w:r>
      <w:r w:rsidR="009A1B58">
        <w:rPr>
          <w:rFonts w:ascii="Times New Roman" w:hAnsi="Times New Roman" w:cs="Times New Roman"/>
          <w:b/>
          <w:color w:val="000000" w:themeColor="text1"/>
          <w:sz w:val="24"/>
          <w:szCs w:val="24"/>
        </w:rPr>
        <w:t>.</w:t>
      </w:r>
    </w:p>
    <w:p w14:paraId="3E9D55EA" w14:textId="77777777" w:rsidR="00675181" w:rsidRPr="007F47C2" w:rsidRDefault="00675181" w:rsidP="007F47C2">
      <w:pPr>
        <w:pStyle w:val="NoSpacing"/>
        <w:spacing w:line="276" w:lineRule="auto"/>
        <w:ind w:firstLine="709"/>
        <w:jc w:val="center"/>
        <w:rPr>
          <w:rFonts w:ascii="Times New Roman" w:hAnsi="Times New Roman" w:cs="Times New Roman"/>
          <w:b/>
          <w:bCs/>
          <w:color w:val="000000" w:themeColor="text1"/>
          <w:sz w:val="24"/>
          <w:szCs w:val="24"/>
          <w:lang w:val="ro-RO"/>
        </w:rPr>
      </w:pPr>
    </w:p>
    <w:p w14:paraId="34F5B5D2" w14:textId="77777777" w:rsidR="00C600A4" w:rsidRPr="007F47C2" w:rsidRDefault="00C600A4" w:rsidP="007F47C2">
      <w:pPr>
        <w:pStyle w:val="NoSpacing"/>
        <w:spacing w:line="276" w:lineRule="auto"/>
        <w:ind w:firstLine="709"/>
        <w:jc w:val="center"/>
        <w:rPr>
          <w:rFonts w:ascii="Times New Roman" w:hAnsi="Times New Roman" w:cs="Times New Roman"/>
          <w:b/>
          <w:bCs/>
          <w:color w:val="000000" w:themeColor="text1"/>
          <w:sz w:val="24"/>
          <w:szCs w:val="24"/>
          <w:lang w:val="ro-RO"/>
        </w:rPr>
      </w:pPr>
      <w:r w:rsidRPr="007F47C2">
        <w:rPr>
          <w:rFonts w:ascii="Times New Roman" w:hAnsi="Times New Roman" w:cs="Times New Roman"/>
          <w:b/>
          <w:bCs/>
          <w:color w:val="000000" w:themeColor="text1"/>
          <w:sz w:val="24"/>
          <w:szCs w:val="24"/>
          <w:lang w:val="ro-RO"/>
        </w:rPr>
        <w:t>ТР</w:t>
      </w:r>
      <w:r w:rsidR="000A1F30" w:rsidRPr="007F47C2">
        <w:rPr>
          <w:rFonts w:ascii="Times New Roman" w:hAnsi="Times New Roman" w:cs="Times New Roman"/>
          <w:b/>
          <w:bCs/>
          <w:color w:val="000000" w:themeColor="text1"/>
          <w:sz w:val="24"/>
          <w:szCs w:val="24"/>
          <w:lang w:val="ro-RO"/>
        </w:rPr>
        <w:t>АДИЦИОННЫЕ ЗАНЯТИЯ РОМ</w:t>
      </w:r>
      <w:r w:rsidR="000A1F30" w:rsidRPr="007F47C2">
        <w:rPr>
          <w:rFonts w:ascii="Times New Roman" w:hAnsi="Times New Roman" w:cs="Times New Roman"/>
          <w:b/>
          <w:bCs/>
          <w:color w:val="000000" w:themeColor="text1"/>
          <w:sz w:val="24"/>
          <w:szCs w:val="24"/>
        </w:rPr>
        <w:t>ОВ</w:t>
      </w:r>
      <w:r w:rsidR="007F47C2">
        <w:rPr>
          <w:rFonts w:ascii="Times New Roman" w:hAnsi="Times New Roman" w:cs="Times New Roman"/>
          <w:b/>
          <w:bCs/>
          <w:color w:val="000000" w:themeColor="text1"/>
          <w:sz w:val="24"/>
          <w:szCs w:val="24"/>
        </w:rPr>
        <w:t>.</w:t>
      </w:r>
    </w:p>
    <w:p w14:paraId="514CFB86" w14:textId="77777777" w:rsidR="00F43DB4" w:rsidRPr="007F47C2" w:rsidRDefault="000A1F30" w:rsidP="007F47C2">
      <w:pPr>
        <w:pStyle w:val="NoSpacing"/>
        <w:spacing w:line="276" w:lineRule="auto"/>
        <w:ind w:firstLine="709"/>
        <w:jc w:val="center"/>
        <w:rPr>
          <w:rFonts w:ascii="Times New Roman" w:hAnsi="Times New Roman" w:cs="Times New Roman"/>
          <w:b/>
          <w:bCs/>
          <w:color w:val="000000" w:themeColor="text1"/>
          <w:sz w:val="24"/>
          <w:szCs w:val="24"/>
        </w:rPr>
      </w:pPr>
      <w:r w:rsidRPr="007F47C2">
        <w:rPr>
          <w:rFonts w:ascii="Times New Roman" w:hAnsi="Times New Roman" w:cs="Times New Roman"/>
          <w:b/>
          <w:bCs/>
          <w:color w:val="000000" w:themeColor="text1"/>
          <w:sz w:val="24"/>
          <w:szCs w:val="24"/>
        </w:rPr>
        <w:t>ЛЭУТАРЫ</w:t>
      </w:r>
      <w:r w:rsidR="00A55139" w:rsidRPr="007F47C2">
        <w:rPr>
          <w:rFonts w:ascii="Times New Roman" w:hAnsi="Times New Roman" w:cs="Times New Roman"/>
          <w:b/>
          <w:bCs/>
          <w:color w:val="000000" w:themeColor="text1"/>
          <w:sz w:val="24"/>
          <w:szCs w:val="24"/>
          <w:lang w:val="ro-RO"/>
        </w:rPr>
        <w:t xml:space="preserve"> – </w:t>
      </w:r>
      <w:r w:rsidR="00F90FD8">
        <w:rPr>
          <w:rFonts w:ascii="Times New Roman" w:hAnsi="Times New Roman" w:cs="Times New Roman"/>
          <w:b/>
          <w:bCs/>
          <w:color w:val="000000" w:themeColor="text1"/>
          <w:sz w:val="24"/>
          <w:szCs w:val="24"/>
        </w:rPr>
        <w:t xml:space="preserve">СТРАНСТВУЮЩИЕ </w:t>
      </w:r>
      <w:r w:rsidR="00A55139" w:rsidRPr="007F47C2">
        <w:rPr>
          <w:rFonts w:ascii="Times New Roman" w:hAnsi="Times New Roman" w:cs="Times New Roman"/>
          <w:b/>
          <w:bCs/>
          <w:color w:val="000000" w:themeColor="text1"/>
          <w:sz w:val="24"/>
          <w:szCs w:val="24"/>
          <w:lang w:val="ro-RO"/>
        </w:rPr>
        <w:t>Р</w:t>
      </w:r>
      <w:r w:rsidRPr="007F47C2">
        <w:rPr>
          <w:rFonts w:ascii="Times New Roman" w:hAnsi="Times New Roman" w:cs="Times New Roman"/>
          <w:b/>
          <w:bCs/>
          <w:color w:val="000000" w:themeColor="text1"/>
          <w:sz w:val="24"/>
          <w:szCs w:val="24"/>
        </w:rPr>
        <w:t>ОМЫ-</w:t>
      </w:r>
      <w:r w:rsidR="00A55139" w:rsidRPr="007F47C2">
        <w:rPr>
          <w:rFonts w:ascii="Times New Roman" w:hAnsi="Times New Roman" w:cs="Times New Roman"/>
          <w:b/>
          <w:bCs/>
          <w:color w:val="000000" w:themeColor="text1"/>
          <w:sz w:val="24"/>
          <w:szCs w:val="24"/>
          <w:lang w:val="ro-RO"/>
        </w:rPr>
        <w:t xml:space="preserve">МУЗЫКАНТЫ: </w:t>
      </w:r>
      <w:r w:rsidRPr="007F47C2">
        <w:rPr>
          <w:rFonts w:ascii="Times New Roman" w:hAnsi="Times New Roman" w:cs="Times New Roman"/>
          <w:b/>
          <w:color w:val="000000" w:themeColor="text1"/>
          <w:sz w:val="24"/>
          <w:szCs w:val="24"/>
        </w:rPr>
        <w:t>ПРОНИКНОВЕННЫЕ ВОКАЛИСТЫ</w:t>
      </w:r>
      <w:r w:rsidR="00D46AA2" w:rsidRPr="007F47C2">
        <w:rPr>
          <w:rFonts w:ascii="Times New Roman" w:hAnsi="Times New Roman" w:cs="Times New Roman"/>
          <w:b/>
          <w:color w:val="000000" w:themeColor="text1"/>
          <w:sz w:val="24"/>
          <w:szCs w:val="24"/>
          <w:lang w:val="ro-RO"/>
        </w:rPr>
        <w:t xml:space="preserve"> </w:t>
      </w:r>
      <w:r w:rsidR="00D46AA2" w:rsidRPr="007F47C2">
        <w:rPr>
          <w:rFonts w:ascii="Times New Roman" w:hAnsi="Times New Roman" w:cs="Times New Roman"/>
          <w:b/>
          <w:bCs/>
          <w:color w:val="000000" w:themeColor="text1"/>
          <w:sz w:val="24"/>
          <w:szCs w:val="24"/>
          <w:lang w:val="ro-RO"/>
        </w:rPr>
        <w:t xml:space="preserve">/ </w:t>
      </w:r>
      <w:r w:rsidR="00D46AA2" w:rsidRPr="007F47C2">
        <w:rPr>
          <w:rFonts w:ascii="Times New Roman" w:hAnsi="Times New Roman" w:cs="Times New Roman"/>
          <w:b/>
          <w:color w:val="000000" w:themeColor="text1"/>
          <w:sz w:val="24"/>
          <w:szCs w:val="24"/>
          <w:lang w:val="ro-RO"/>
        </w:rPr>
        <w:t>ВИРТУ</w:t>
      </w:r>
      <w:r w:rsidRPr="007F47C2">
        <w:rPr>
          <w:rFonts w:ascii="Times New Roman" w:hAnsi="Times New Roman" w:cs="Times New Roman"/>
          <w:b/>
          <w:color w:val="000000" w:themeColor="text1"/>
          <w:sz w:val="24"/>
          <w:szCs w:val="24"/>
        </w:rPr>
        <w:t>ОЗНЫЕ</w:t>
      </w:r>
      <w:r w:rsidR="00D46AA2" w:rsidRPr="007F47C2">
        <w:rPr>
          <w:rFonts w:ascii="Times New Roman" w:hAnsi="Times New Roman" w:cs="Times New Roman"/>
          <w:b/>
          <w:color w:val="000000" w:themeColor="text1"/>
          <w:sz w:val="24"/>
          <w:szCs w:val="24"/>
          <w:lang w:val="ro-RO"/>
        </w:rPr>
        <w:t xml:space="preserve"> ИНСТРУМЕНТАЛЬНЫЕ ИСПОЛНИТЕЛИ</w:t>
      </w:r>
      <w:r w:rsidR="007F47C2">
        <w:rPr>
          <w:rFonts w:ascii="Times New Roman" w:hAnsi="Times New Roman" w:cs="Times New Roman"/>
          <w:b/>
          <w:color w:val="000000" w:themeColor="text1"/>
          <w:sz w:val="24"/>
          <w:szCs w:val="24"/>
        </w:rPr>
        <w:t>.</w:t>
      </w:r>
    </w:p>
    <w:p w14:paraId="115A3367" w14:textId="77777777" w:rsidR="00675181" w:rsidRPr="007F47C2" w:rsidRDefault="00675181" w:rsidP="007F47C2">
      <w:pPr>
        <w:pStyle w:val="NoSpacing"/>
        <w:spacing w:line="276" w:lineRule="auto"/>
        <w:ind w:firstLine="709"/>
        <w:jc w:val="center"/>
        <w:rPr>
          <w:rFonts w:ascii="Times New Roman" w:hAnsi="Times New Roman" w:cs="Times New Roman"/>
          <w:b/>
          <w:bCs/>
          <w:color w:val="000000" w:themeColor="text1"/>
          <w:sz w:val="24"/>
          <w:szCs w:val="24"/>
          <w:lang w:val="ro-RO"/>
        </w:rPr>
      </w:pPr>
    </w:p>
    <w:p w14:paraId="4C72A33A" w14:textId="77777777" w:rsidR="00675181" w:rsidRPr="007F47C2" w:rsidRDefault="00675181" w:rsidP="007F47C2">
      <w:pPr>
        <w:pStyle w:val="NoSpacing"/>
        <w:spacing w:line="276" w:lineRule="auto"/>
        <w:ind w:firstLine="709"/>
        <w:jc w:val="center"/>
        <w:rPr>
          <w:rFonts w:ascii="Times New Roman" w:hAnsi="Times New Roman" w:cs="Times New Roman"/>
          <w:b/>
          <w:bCs/>
          <w:color w:val="000000" w:themeColor="text1"/>
          <w:sz w:val="24"/>
          <w:szCs w:val="24"/>
          <w:lang w:val="ro-RO"/>
        </w:rPr>
      </w:pPr>
      <w:r w:rsidRPr="007F47C2">
        <w:rPr>
          <w:rFonts w:ascii="Times New Roman" w:eastAsia="Times New Roman" w:hAnsi="Times New Roman" w:cs="Times New Roman"/>
          <w:b/>
          <w:color w:val="000000" w:themeColor="text1"/>
          <w:sz w:val="24"/>
          <w:szCs w:val="24"/>
          <w:lang w:val="ro-RO"/>
        </w:rPr>
        <w:t>МЕЖКУЛЬТУРНЫЙ ДИАЛОГ.</w:t>
      </w:r>
    </w:p>
    <w:p w14:paraId="64ECB35F" w14:textId="77777777" w:rsidR="00D46AA2" w:rsidRPr="00DC1128" w:rsidRDefault="00D46AA2" w:rsidP="00D76742">
      <w:pPr>
        <w:pStyle w:val="NoSpacing"/>
        <w:spacing w:line="276" w:lineRule="auto"/>
        <w:ind w:firstLine="709"/>
        <w:jc w:val="both"/>
        <w:rPr>
          <w:rFonts w:ascii="Times New Roman" w:hAnsi="Times New Roman" w:cs="Times New Roman"/>
          <w:b/>
          <w:bCs/>
          <w:color w:val="FF0000"/>
          <w:sz w:val="24"/>
          <w:szCs w:val="24"/>
          <w:lang w:val="ro-RO"/>
        </w:rPr>
      </w:pPr>
    </w:p>
    <w:tbl>
      <w:tblPr>
        <w:tblStyle w:val="TableGrid"/>
        <w:tblW w:w="0" w:type="auto"/>
        <w:tblInd w:w="108" w:type="dxa"/>
        <w:tblLook w:val="04A0" w:firstRow="1" w:lastRow="0" w:firstColumn="1" w:lastColumn="0" w:noHBand="0" w:noVBand="1"/>
      </w:tblPr>
      <w:tblGrid>
        <w:gridCol w:w="2482"/>
        <w:gridCol w:w="4008"/>
        <w:gridCol w:w="3255"/>
      </w:tblGrid>
      <w:tr w:rsidR="00F43DB4" w:rsidRPr="00C9680D" w14:paraId="14D1F171" w14:textId="77777777" w:rsidTr="00251EA6">
        <w:tc>
          <w:tcPr>
            <w:tcW w:w="2221" w:type="dxa"/>
          </w:tcPr>
          <w:p w14:paraId="67AA3267" w14:textId="77777777" w:rsidR="00F43DB4" w:rsidRPr="000A1F30" w:rsidRDefault="000A1F30" w:rsidP="00251EA6">
            <w:pPr>
              <w:spacing w:line="276" w:lineRule="auto"/>
              <w:jc w:val="center"/>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lang w:val="ro-RO"/>
              </w:rPr>
              <w:t>Единицы</w:t>
            </w:r>
            <w:proofErr w:type="spellEnd"/>
            <w:r>
              <w:rPr>
                <w:rFonts w:ascii="Times New Roman" w:hAnsi="Times New Roman" w:cs="Times New Roman"/>
                <w:b/>
                <w:bCs/>
                <w:color w:val="000000"/>
                <w:sz w:val="24"/>
                <w:szCs w:val="24"/>
                <w:lang w:val="ro-RO"/>
              </w:rPr>
              <w:t xml:space="preserve"> </w:t>
            </w:r>
            <w:proofErr w:type="spellStart"/>
            <w:r>
              <w:rPr>
                <w:rFonts w:ascii="Times New Roman" w:hAnsi="Times New Roman" w:cs="Times New Roman"/>
                <w:b/>
                <w:bCs/>
                <w:color w:val="000000"/>
                <w:sz w:val="24"/>
                <w:szCs w:val="24"/>
                <w:lang w:val="ro-RO"/>
              </w:rPr>
              <w:t>компетенци</w:t>
            </w:r>
            <w:proofErr w:type="spellEnd"/>
            <w:r>
              <w:rPr>
                <w:rFonts w:ascii="Times New Roman" w:hAnsi="Times New Roman" w:cs="Times New Roman"/>
                <w:b/>
                <w:bCs/>
                <w:color w:val="000000"/>
                <w:sz w:val="24"/>
                <w:szCs w:val="24"/>
              </w:rPr>
              <w:t>й</w:t>
            </w:r>
          </w:p>
        </w:tc>
        <w:tc>
          <w:tcPr>
            <w:tcW w:w="4106" w:type="dxa"/>
          </w:tcPr>
          <w:p w14:paraId="075C9308" w14:textId="77777777" w:rsidR="00F43DB4" w:rsidRPr="000A1F30" w:rsidRDefault="00F43DB4" w:rsidP="000A1F30">
            <w:pPr>
              <w:spacing w:line="276" w:lineRule="auto"/>
              <w:jc w:val="center"/>
              <w:rPr>
                <w:rFonts w:ascii="Times New Roman" w:hAnsi="Times New Roman" w:cs="Times New Roman"/>
                <w:b/>
                <w:bCs/>
                <w:color w:val="000000"/>
                <w:sz w:val="24"/>
                <w:szCs w:val="24"/>
              </w:rPr>
            </w:pPr>
            <w:proofErr w:type="spellStart"/>
            <w:r w:rsidRPr="00DC1128">
              <w:rPr>
                <w:rFonts w:ascii="Times New Roman" w:hAnsi="Times New Roman" w:cs="Times New Roman"/>
                <w:b/>
                <w:bCs/>
                <w:color w:val="000000"/>
                <w:sz w:val="24"/>
                <w:szCs w:val="24"/>
                <w:lang w:val="ro-RO"/>
              </w:rPr>
              <w:t>Единицы</w:t>
            </w:r>
            <w:proofErr w:type="spellEnd"/>
            <w:r w:rsidRPr="00DC1128">
              <w:rPr>
                <w:rFonts w:ascii="Times New Roman" w:hAnsi="Times New Roman" w:cs="Times New Roman"/>
                <w:b/>
                <w:bCs/>
                <w:color w:val="000000"/>
                <w:sz w:val="24"/>
                <w:szCs w:val="24"/>
                <w:lang w:val="ro-RO"/>
              </w:rPr>
              <w:t xml:space="preserve"> </w:t>
            </w:r>
            <w:r w:rsidR="000A1F30">
              <w:rPr>
                <w:rFonts w:ascii="Times New Roman" w:hAnsi="Times New Roman" w:cs="Times New Roman"/>
                <w:b/>
                <w:bCs/>
                <w:color w:val="000000"/>
                <w:sz w:val="24"/>
                <w:szCs w:val="24"/>
              </w:rPr>
              <w:t>содержания</w:t>
            </w:r>
          </w:p>
        </w:tc>
        <w:tc>
          <w:tcPr>
            <w:tcW w:w="3312" w:type="dxa"/>
          </w:tcPr>
          <w:tbl>
            <w:tblPr>
              <w:tblW w:w="0" w:type="auto"/>
              <w:tblBorders>
                <w:top w:val="nil"/>
                <w:left w:val="nil"/>
                <w:bottom w:val="nil"/>
                <w:right w:val="nil"/>
              </w:tblBorders>
              <w:tblLook w:val="0000" w:firstRow="0" w:lastRow="0" w:firstColumn="0" w:lastColumn="0" w:noHBand="0" w:noVBand="0"/>
            </w:tblPr>
            <w:tblGrid>
              <w:gridCol w:w="2916"/>
            </w:tblGrid>
            <w:tr w:rsidR="00F43DB4" w:rsidRPr="00C9680D" w14:paraId="42D1E1DD" w14:textId="77777777" w:rsidTr="00F43DB4">
              <w:tc>
                <w:tcPr>
                  <w:tcW w:w="0" w:type="auto"/>
                </w:tcPr>
                <w:p w14:paraId="058145D1" w14:textId="77777777" w:rsidR="000A1F30" w:rsidRDefault="000A1F30" w:rsidP="000A1F30">
                  <w:pPr>
                    <w:spacing w:after="0"/>
                    <w:jc w:val="center"/>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lang w:val="ro-RO"/>
                    </w:rPr>
                    <w:t>Рекомендуемые</w:t>
                  </w:r>
                  <w:proofErr w:type="spellEnd"/>
                  <w:r>
                    <w:rPr>
                      <w:rFonts w:ascii="Times New Roman" w:hAnsi="Times New Roman" w:cs="Times New Roman"/>
                      <w:b/>
                      <w:bCs/>
                      <w:color w:val="000000"/>
                      <w:sz w:val="24"/>
                      <w:szCs w:val="24"/>
                      <w:lang w:val="ro-RO"/>
                    </w:rPr>
                    <w:t xml:space="preserve"> </w:t>
                  </w:r>
                  <w:proofErr w:type="spellStart"/>
                  <w:r>
                    <w:rPr>
                      <w:rFonts w:ascii="Times New Roman" w:hAnsi="Times New Roman" w:cs="Times New Roman"/>
                      <w:b/>
                      <w:bCs/>
                      <w:color w:val="000000"/>
                      <w:sz w:val="24"/>
                      <w:szCs w:val="24"/>
                      <w:lang w:val="ro-RO"/>
                    </w:rPr>
                    <w:t>учебные</w:t>
                  </w:r>
                  <w:proofErr w:type="spellEnd"/>
                </w:p>
                <w:p w14:paraId="4B602756" w14:textId="77777777" w:rsidR="00F43DB4" w:rsidRPr="00DC1128" w:rsidRDefault="000A1F30" w:rsidP="000A1F30">
                  <w:pPr>
                    <w:spacing w:after="0"/>
                    <w:jc w:val="center"/>
                    <w:rPr>
                      <w:rFonts w:ascii="Times New Roman" w:hAnsi="Times New Roman" w:cs="Times New Roman"/>
                      <w:b/>
                      <w:bCs/>
                      <w:color w:val="000000"/>
                      <w:sz w:val="24"/>
                      <w:szCs w:val="24"/>
                      <w:lang w:val="ro-RO"/>
                    </w:rPr>
                  </w:pPr>
                  <w:r>
                    <w:rPr>
                      <w:rFonts w:ascii="Times New Roman" w:hAnsi="Times New Roman" w:cs="Times New Roman"/>
                      <w:b/>
                      <w:bCs/>
                      <w:color w:val="000000"/>
                      <w:sz w:val="24"/>
                      <w:szCs w:val="24"/>
                    </w:rPr>
                    <w:t>действия</w:t>
                  </w:r>
                  <w:r w:rsidR="00F43DB4" w:rsidRPr="00DC1128">
                    <w:rPr>
                      <w:rFonts w:ascii="Times New Roman" w:hAnsi="Times New Roman" w:cs="Times New Roman"/>
                      <w:b/>
                      <w:bCs/>
                      <w:color w:val="000000"/>
                      <w:sz w:val="24"/>
                      <w:szCs w:val="24"/>
                      <w:lang w:val="ro-RO"/>
                    </w:rPr>
                    <w:t xml:space="preserve"> и </w:t>
                  </w:r>
                  <w:proofErr w:type="spellStart"/>
                  <w:r w:rsidR="00F43DB4" w:rsidRPr="00DC1128">
                    <w:rPr>
                      <w:rFonts w:ascii="Times New Roman" w:hAnsi="Times New Roman" w:cs="Times New Roman"/>
                      <w:b/>
                      <w:bCs/>
                      <w:color w:val="000000"/>
                      <w:sz w:val="24"/>
                      <w:szCs w:val="24"/>
                      <w:lang w:val="ro-RO"/>
                    </w:rPr>
                    <w:t>продукты</w:t>
                  </w:r>
                  <w:proofErr w:type="spellEnd"/>
                </w:p>
              </w:tc>
            </w:tr>
          </w:tbl>
          <w:p w14:paraId="08D2AA0A" w14:textId="77777777" w:rsidR="00F43DB4" w:rsidRPr="00DC1128" w:rsidRDefault="00F43DB4" w:rsidP="00251EA6">
            <w:pPr>
              <w:spacing w:line="276" w:lineRule="auto"/>
              <w:ind w:firstLine="709"/>
              <w:jc w:val="center"/>
              <w:rPr>
                <w:rFonts w:ascii="Times New Roman" w:hAnsi="Times New Roman" w:cs="Times New Roman"/>
                <w:b/>
                <w:bCs/>
                <w:color w:val="000000"/>
                <w:sz w:val="24"/>
                <w:szCs w:val="24"/>
                <w:lang w:val="ro-RO"/>
              </w:rPr>
            </w:pPr>
          </w:p>
        </w:tc>
      </w:tr>
      <w:tr w:rsidR="00F43DB4" w:rsidRPr="00C9680D" w14:paraId="010D6738" w14:textId="77777777" w:rsidTr="00251EA6">
        <w:tc>
          <w:tcPr>
            <w:tcW w:w="9639" w:type="dxa"/>
            <w:gridSpan w:val="3"/>
          </w:tcPr>
          <w:p w14:paraId="55282B2E" w14:textId="77777777" w:rsidR="00F43DB4" w:rsidRPr="00DC1128" w:rsidRDefault="00793E2E" w:rsidP="00F90FD8">
            <w:pPr>
              <w:spacing w:line="276" w:lineRule="auto"/>
              <w:jc w:val="both"/>
              <w:rPr>
                <w:rFonts w:ascii="Times New Roman" w:hAnsi="Times New Roman" w:cs="Times New Roman"/>
                <w:b/>
                <w:bCs/>
                <w:sz w:val="24"/>
                <w:szCs w:val="24"/>
                <w:lang w:val="ro-RO"/>
              </w:rPr>
            </w:pPr>
            <w:r w:rsidRPr="00DC1128">
              <w:rPr>
                <w:rFonts w:ascii="Times New Roman" w:hAnsi="Times New Roman" w:cs="Times New Roman"/>
                <w:b/>
                <w:bCs/>
                <w:sz w:val="24"/>
                <w:szCs w:val="24"/>
                <w:lang w:val="ro-RO"/>
              </w:rPr>
              <w:t xml:space="preserve">1. </w:t>
            </w:r>
            <w:proofErr w:type="spellStart"/>
            <w:r w:rsidRPr="00DC1128">
              <w:rPr>
                <w:rFonts w:ascii="Times New Roman" w:hAnsi="Times New Roman" w:cs="Times New Roman"/>
                <w:b/>
                <w:bCs/>
                <w:sz w:val="24"/>
                <w:szCs w:val="24"/>
                <w:lang w:val="ro-RO"/>
              </w:rPr>
              <w:t>Социально-культурная</w:t>
            </w:r>
            <w:proofErr w:type="spellEnd"/>
            <w:r w:rsidRPr="00DC1128">
              <w:rPr>
                <w:rFonts w:ascii="Times New Roman" w:hAnsi="Times New Roman" w:cs="Times New Roman"/>
                <w:b/>
                <w:bCs/>
                <w:sz w:val="24"/>
                <w:szCs w:val="24"/>
                <w:lang w:val="ro-RO"/>
              </w:rPr>
              <w:t xml:space="preserve"> </w:t>
            </w:r>
            <w:proofErr w:type="spellStart"/>
            <w:r w:rsidRPr="00DC1128">
              <w:rPr>
                <w:rFonts w:ascii="Times New Roman" w:hAnsi="Times New Roman" w:cs="Times New Roman"/>
                <w:b/>
                <w:bCs/>
                <w:sz w:val="24"/>
                <w:szCs w:val="24"/>
                <w:lang w:val="ro-RO"/>
              </w:rPr>
              <w:t>эмансипация</w:t>
            </w:r>
            <w:proofErr w:type="spellEnd"/>
            <w:r w:rsidRPr="00DC1128">
              <w:rPr>
                <w:rFonts w:ascii="Times New Roman" w:hAnsi="Times New Roman" w:cs="Times New Roman"/>
                <w:b/>
                <w:bCs/>
                <w:sz w:val="24"/>
                <w:szCs w:val="24"/>
                <w:lang w:val="ro-RO"/>
              </w:rPr>
              <w:t xml:space="preserve"> </w:t>
            </w:r>
            <w:r w:rsidR="000A1F30">
              <w:rPr>
                <w:rFonts w:ascii="Times New Roman" w:hAnsi="Times New Roman" w:cs="Times New Roman"/>
                <w:b/>
                <w:bCs/>
                <w:sz w:val="24"/>
                <w:szCs w:val="24"/>
              </w:rPr>
              <w:t>ромов</w:t>
            </w:r>
            <w:r w:rsidRPr="00DC1128">
              <w:rPr>
                <w:rFonts w:ascii="Times New Roman" w:hAnsi="Times New Roman" w:cs="Times New Roman"/>
                <w:b/>
                <w:bCs/>
                <w:sz w:val="24"/>
                <w:szCs w:val="24"/>
                <w:lang w:val="ro-RO"/>
              </w:rPr>
              <w:t xml:space="preserve"> </w:t>
            </w:r>
            <w:r w:rsidR="000A1F30">
              <w:rPr>
                <w:rFonts w:ascii="Times New Roman" w:hAnsi="Times New Roman" w:cs="Times New Roman"/>
                <w:b/>
                <w:bCs/>
                <w:sz w:val="24"/>
                <w:szCs w:val="24"/>
              </w:rPr>
              <w:t>в</w:t>
            </w:r>
            <w:r w:rsidRPr="00DC1128">
              <w:rPr>
                <w:rFonts w:ascii="Times New Roman" w:hAnsi="Times New Roman" w:cs="Times New Roman"/>
                <w:b/>
                <w:bCs/>
                <w:sz w:val="24"/>
                <w:szCs w:val="24"/>
                <w:lang w:val="ro-RO"/>
              </w:rPr>
              <w:t xml:space="preserve"> </w:t>
            </w:r>
            <w:proofErr w:type="spellStart"/>
            <w:r w:rsidRPr="00DC1128">
              <w:rPr>
                <w:rFonts w:ascii="Times New Roman" w:hAnsi="Times New Roman" w:cs="Times New Roman"/>
                <w:b/>
                <w:bCs/>
                <w:sz w:val="24"/>
                <w:szCs w:val="24"/>
                <w:lang w:val="ro-RO"/>
              </w:rPr>
              <w:t>Королевстве</w:t>
            </w:r>
            <w:proofErr w:type="spellEnd"/>
            <w:r w:rsidRPr="00DC1128">
              <w:rPr>
                <w:rFonts w:ascii="Times New Roman" w:hAnsi="Times New Roman" w:cs="Times New Roman"/>
                <w:b/>
                <w:bCs/>
                <w:sz w:val="24"/>
                <w:szCs w:val="24"/>
                <w:lang w:val="ro-RO"/>
              </w:rPr>
              <w:t xml:space="preserve"> </w:t>
            </w:r>
            <w:proofErr w:type="spellStart"/>
            <w:r w:rsidRPr="00DC1128">
              <w:rPr>
                <w:rFonts w:ascii="Times New Roman" w:hAnsi="Times New Roman" w:cs="Times New Roman"/>
                <w:b/>
                <w:bCs/>
                <w:sz w:val="24"/>
                <w:szCs w:val="24"/>
                <w:lang w:val="ro-RO"/>
              </w:rPr>
              <w:t>Румыния</w:t>
            </w:r>
            <w:proofErr w:type="spellEnd"/>
            <w:r w:rsidRPr="00DC1128">
              <w:rPr>
                <w:rFonts w:ascii="Times New Roman" w:hAnsi="Times New Roman" w:cs="Times New Roman"/>
                <w:b/>
                <w:bCs/>
                <w:sz w:val="24"/>
                <w:szCs w:val="24"/>
                <w:lang w:val="ro-RO"/>
              </w:rPr>
              <w:t xml:space="preserve"> </w:t>
            </w:r>
            <w:r w:rsidR="000A1F30">
              <w:rPr>
                <w:rFonts w:ascii="Times New Roman" w:hAnsi="Times New Roman" w:cs="Times New Roman"/>
                <w:b/>
                <w:bCs/>
                <w:sz w:val="24"/>
                <w:szCs w:val="24"/>
                <w:lang w:val="ro-RO"/>
              </w:rPr>
              <w:t>(1919</w:t>
            </w:r>
            <w:r w:rsidR="003C36A5">
              <w:rPr>
                <w:rFonts w:ascii="Times New Roman" w:eastAsia="Times New Roman" w:hAnsi="Times New Roman" w:cs="Times New Roman"/>
                <w:bCs/>
                <w:i/>
                <w:sz w:val="24"/>
                <w:szCs w:val="24"/>
              </w:rPr>
              <w:t>–</w:t>
            </w:r>
            <w:r w:rsidRPr="00DC1128">
              <w:rPr>
                <w:rFonts w:ascii="Times New Roman" w:hAnsi="Times New Roman" w:cs="Times New Roman"/>
                <w:b/>
                <w:bCs/>
                <w:sz w:val="24"/>
                <w:szCs w:val="24"/>
                <w:lang w:val="ro-RO"/>
              </w:rPr>
              <w:t xml:space="preserve">1939 </w:t>
            </w:r>
            <w:proofErr w:type="spellStart"/>
            <w:r w:rsidRPr="00DC1128">
              <w:rPr>
                <w:rFonts w:ascii="Times New Roman" w:hAnsi="Times New Roman" w:cs="Times New Roman"/>
                <w:b/>
                <w:bCs/>
                <w:sz w:val="24"/>
                <w:szCs w:val="24"/>
                <w:lang w:val="ro-RO"/>
              </w:rPr>
              <w:t>гг</w:t>
            </w:r>
            <w:proofErr w:type="spellEnd"/>
            <w:r w:rsidRPr="00DC1128">
              <w:rPr>
                <w:rFonts w:ascii="Times New Roman" w:hAnsi="Times New Roman" w:cs="Times New Roman"/>
                <w:b/>
                <w:bCs/>
                <w:sz w:val="24"/>
                <w:szCs w:val="24"/>
                <w:lang w:val="ro-RO"/>
              </w:rPr>
              <w:t>.)</w:t>
            </w:r>
          </w:p>
        </w:tc>
      </w:tr>
      <w:tr w:rsidR="00F43DB4" w:rsidRPr="00C9680D" w14:paraId="7C08C1A3" w14:textId="77777777" w:rsidTr="00251EA6">
        <w:tc>
          <w:tcPr>
            <w:tcW w:w="2221" w:type="dxa"/>
          </w:tcPr>
          <w:p w14:paraId="7A3D8B35" w14:textId="77777777" w:rsidR="00616967" w:rsidRPr="00DC1128" w:rsidRDefault="00F43DB4" w:rsidP="00E56FC6">
            <w:pPr>
              <w:pStyle w:val="ListParagraph"/>
              <w:spacing w:line="276" w:lineRule="auto"/>
              <w:ind w:left="0"/>
              <w:jc w:val="both"/>
              <w:rPr>
                <w:rFonts w:ascii="Times New Roman" w:hAnsi="Times New Roman" w:cs="Times New Roman"/>
                <w:sz w:val="24"/>
                <w:szCs w:val="24"/>
                <w:lang w:val="ro-RO"/>
              </w:rPr>
            </w:pPr>
            <w:r w:rsidRPr="00DC1128">
              <w:rPr>
                <w:rFonts w:ascii="Times New Roman" w:hAnsi="Times New Roman" w:cs="Times New Roman"/>
                <w:b/>
                <w:sz w:val="24"/>
                <w:szCs w:val="24"/>
                <w:lang w:val="ro-RO"/>
              </w:rPr>
              <w:t xml:space="preserve">1.1. </w:t>
            </w:r>
            <w:r w:rsidR="00371B4B">
              <w:rPr>
                <w:rFonts w:ascii="Times New Roman" w:hAnsi="Times New Roman" w:cs="Times New Roman"/>
                <w:sz w:val="24"/>
                <w:szCs w:val="24"/>
              </w:rPr>
              <w:t>Определение</w:t>
            </w:r>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первых</w:t>
            </w:r>
            <w:proofErr w:type="spellEnd"/>
            <w:r w:rsidRPr="00DC1128">
              <w:rPr>
                <w:rFonts w:ascii="Times New Roman" w:hAnsi="Times New Roman" w:cs="Times New Roman"/>
                <w:sz w:val="24"/>
                <w:szCs w:val="24"/>
                <w:lang w:val="ro-RO"/>
              </w:rPr>
              <w:t xml:space="preserve"> </w:t>
            </w:r>
            <w:proofErr w:type="spellStart"/>
            <w:r w:rsidR="00835C39">
              <w:rPr>
                <w:rFonts w:ascii="Times New Roman" w:hAnsi="Times New Roman" w:cs="Times New Roman"/>
                <w:sz w:val="24"/>
                <w:szCs w:val="24"/>
              </w:rPr>
              <w:t>идентитарных</w:t>
            </w:r>
            <w:proofErr w:type="spellEnd"/>
            <w:r w:rsidR="00835C39">
              <w:rPr>
                <w:rFonts w:ascii="Times New Roman" w:hAnsi="Times New Roman" w:cs="Times New Roman"/>
                <w:sz w:val="24"/>
                <w:szCs w:val="24"/>
              </w:rPr>
              <w:t xml:space="preserve"> </w:t>
            </w:r>
            <w:proofErr w:type="spellStart"/>
            <w:r w:rsidRPr="00DC1128">
              <w:rPr>
                <w:rFonts w:ascii="Times New Roman" w:hAnsi="Times New Roman" w:cs="Times New Roman"/>
                <w:sz w:val="24"/>
                <w:szCs w:val="24"/>
                <w:lang w:val="ro-RO"/>
              </w:rPr>
              <w:t>проявлений</w:t>
            </w:r>
            <w:proofErr w:type="spellEnd"/>
            <w:r w:rsidRPr="00DC1128">
              <w:rPr>
                <w:rFonts w:ascii="Times New Roman" w:hAnsi="Times New Roman" w:cs="Times New Roman"/>
                <w:sz w:val="24"/>
                <w:szCs w:val="24"/>
                <w:lang w:val="ro-RO"/>
              </w:rPr>
              <w:t xml:space="preserve"> </w:t>
            </w:r>
            <w:proofErr w:type="spellStart"/>
            <w:r w:rsidR="00835C39">
              <w:rPr>
                <w:rFonts w:ascii="Times New Roman" w:hAnsi="Times New Roman" w:cs="Times New Roman"/>
                <w:sz w:val="24"/>
                <w:szCs w:val="24"/>
              </w:rPr>
              <w:t>ромской</w:t>
            </w:r>
            <w:proofErr w:type="spellEnd"/>
            <w:r w:rsidR="00371B4B">
              <w:rPr>
                <w:rFonts w:ascii="Times New Roman" w:hAnsi="Times New Roman" w:cs="Times New Roman"/>
                <w:sz w:val="24"/>
                <w:szCs w:val="24"/>
                <w:lang w:val="ro-RO"/>
              </w:rPr>
              <w:t xml:space="preserve"> </w:t>
            </w:r>
            <w:proofErr w:type="spellStart"/>
            <w:r w:rsidR="00371B4B">
              <w:rPr>
                <w:rFonts w:ascii="Times New Roman" w:hAnsi="Times New Roman" w:cs="Times New Roman"/>
                <w:sz w:val="24"/>
                <w:szCs w:val="24"/>
                <w:lang w:val="ro-RO"/>
              </w:rPr>
              <w:t>литературы</w:t>
            </w:r>
            <w:proofErr w:type="spellEnd"/>
            <w:r w:rsidR="00371B4B">
              <w:rPr>
                <w:rFonts w:ascii="Times New Roman" w:hAnsi="Times New Roman" w:cs="Times New Roman"/>
                <w:sz w:val="24"/>
                <w:szCs w:val="24"/>
                <w:lang w:val="ro-RO"/>
              </w:rPr>
              <w:t xml:space="preserve"> в</w:t>
            </w:r>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румынском</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пространстве</w:t>
            </w:r>
            <w:proofErr w:type="spellEnd"/>
            <w:r w:rsidRPr="00DC1128">
              <w:rPr>
                <w:rFonts w:ascii="Times New Roman" w:hAnsi="Times New Roman" w:cs="Times New Roman"/>
                <w:sz w:val="24"/>
                <w:szCs w:val="24"/>
                <w:lang w:val="ro-RO"/>
              </w:rPr>
              <w:t>.</w:t>
            </w:r>
          </w:p>
          <w:p w14:paraId="2612757B" w14:textId="77777777" w:rsidR="00F43DB4" w:rsidRPr="00DC1128" w:rsidRDefault="00371B4B" w:rsidP="00E56FC6">
            <w:pPr>
              <w:pStyle w:val="ListParagraph"/>
              <w:spacing w:line="276" w:lineRule="auto"/>
              <w:ind w:left="0"/>
              <w:jc w:val="both"/>
              <w:rPr>
                <w:rFonts w:ascii="Times New Roman" w:hAnsi="Times New Roman" w:cs="Times New Roman"/>
                <w:b/>
                <w:bCs/>
                <w:color w:val="000000"/>
                <w:sz w:val="24"/>
                <w:szCs w:val="24"/>
                <w:lang w:val="ro-RO"/>
              </w:rPr>
            </w:pPr>
            <w:r>
              <w:rPr>
                <w:rFonts w:ascii="Times New Roman" w:hAnsi="Times New Roman" w:cs="Times New Roman"/>
                <w:b/>
                <w:bCs/>
                <w:color w:val="000000"/>
                <w:sz w:val="24"/>
                <w:szCs w:val="24"/>
                <w:lang w:val="ro-RO"/>
              </w:rPr>
              <w:t>1.2.</w:t>
            </w:r>
            <w:r w:rsidRPr="00371B4B">
              <w:rPr>
                <w:rFonts w:ascii="Times New Roman" w:hAnsi="Times New Roman" w:cs="Times New Roman"/>
                <w:bCs/>
                <w:color w:val="000000"/>
                <w:sz w:val="24"/>
                <w:szCs w:val="24"/>
              </w:rPr>
              <w:t xml:space="preserve"> Выявление</w:t>
            </w:r>
            <w:r w:rsidR="00786908" w:rsidRPr="00DC1128">
              <w:rPr>
                <w:rFonts w:ascii="Times New Roman" w:hAnsi="Times New Roman" w:cs="Times New Roman"/>
                <w:bCs/>
                <w:color w:val="000000"/>
                <w:sz w:val="24"/>
                <w:szCs w:val="24"/>
                <w:lang w:val="ro-RO"/>
              </w:rPr>
              <w:t xml:space="preserve"> </w:t>
            </w:r>
            <w:proofErr w:type="spellStart"/>
            <w:r w:rsidR="00786908" w:rsidRPr="00DC1128">
              <w:rPr>
                <w:rFonts w:ascii="Times New Roman" w:hAnsi="Times New Roman" w:cs="Times New Roman"/>
                <w:bCs/>
                <w:color w:val="000000"/>
                <w:sz w:val="24"/>
                <w:szCs w:val="24"/>
                <w:lang w:val="ro-RO"/>
              </w:rPr>
              <w:t>социально-культурного</w:t>
            </w:r>
            <w:proofErr w:type="spellEnd"/>
            <w:r w:rsidR="00786908" w:rsidRPr="00DC1128">
              <w:rPr>
                <w:rFonts w:ascii="Times New Roman" w:hAnsi="Times New Roman" w:cs="Times New Roman"/>
                <w:bCs/>
                <w:color w:val="000000"/>
                <w:sz w:val="24"/>
                <w:szCs w:val="24"/>
                <w:lang w:val="ro-RO"/>
              </w:rPr>
              <w:t xml:space="preserve"> </w:t>
            </w:r>
            <w:r>
              <w:rPr>
                <w:rFonts w:ascii="Times New Roman" w:hAnsi="Times New Roman" w:cs="Times New Roman"/>
                <w:bCs/>
                <w:color w:val="000000"/>
                <w:sz w:val="24"/>
                <w:szCs w:val="24"/>
              </w:rPr>
              <w:t xml:space="preserve">значения </w:t>
            </w:r>
            <w:proofErr w:type="spellStart"/>
            <w:r w:rsidRPr="00DC1128">
              <w:rPr>
                <w:rFonts w:ascii="Times New Roman" w:hAnsi="Times New Roman" w:cs="Times New Roman"/>
                <w:bCs/>
                <w:color w:val="000000"/>
                <w:sz w:val="24"/>
                <w:szCs w:val="24"/>
                <w:lang w:val="ro-RO"/>
              </w:rPr>
              <w:t>уникального</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исторического</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события</w:t>
            </w:r>
            <w:proofErr w:type="spellEnd"/>
            <w:r w:rsidRPr="00DC1128">
              <w:rPr>
                <w:rFonts w:ascii="Times New Roman" w:hAnsi="Times New Roman" w:cs="Times New Roman"/>
                <w:bCs/>
                <w:color w:val="000000"/>
                <w:sz w:val="24"/>
                <w:szCs w:val="24"/>
                <w:lang w:val="ro-RO"/>
              </w:rPr>
              <w:t xml:space="preserve"> – </w:t>
            </w:r>
            <w:r w:rsidR="004E7A1E">
              <w:rPr>
                <w:rFonts w:ascii="Times New Roman" w:hAnsi="Times New Roman" w:cs="Times New Roman"/>
                <w:bCs/>
                <w:color w:val="000000"/>
                <w:sz w:val="24"/>
                <w:szCs w:val="24"/>
              </w:rPr>
              <w:t>«</w:t>
            </w:r>
            <w:proofErr w:type="spellStart"/>
            <w:r w:rsidRPr="004E7A1E">
              <w:rPr>
                <w:rFonts w:ascii="Times New Roman" w:hAnsi="Times New Roman" w:cs="Times New Roman"/>
                <w:bCs/>
                <w:color w:val="000000"/>
                <w:sz w:val="24"/>
                <w:szCs w:val="24"/>
                <w:lang w:val="ro-RO"/>
              </w:rPr>
              <w:t>Первого</w:t>
            </w:r>
            <w:proofErr w:type="spellEnd"/>
            <w:r w:rsidRPr="004E7A1E">
              <w:rPr>
                <w:rFonts w:ascii="Times New Roman" w:hAnsi="Times New Roman" w:cs="Times New Roman"/>
                <w:bCs/>
                <w:color w:val="000000"/>
                <w:sz w:val="24"/>
                <w:szCs w:val="24"/>
                <w:lang w:val="ro-RO"/>
              </w:rPr>
              <w:t xml:space="preserve"> </w:t>
            </w:r>
            <w:r w:rsidR="007B759A">
              <w:rPr>
                <w:rFonts w:ascii="Times New Roman" w:hAnsi="Times New Roman" w:cs="Times New Roman"/>
                <w:bCs/>
                <w:color w:val="000000"/>
                <w:sz w:val="24"/>
                <w:szCs w:val="24"/>
              </w:rPr>
              <w:t>К</w:t>
            </w:r>
            <w:proofErr w:type="spellStart"/>
            <w:r w:rsidRPr="004E7A1E">
              <w:rPr>
                <w:rFonts w:ascii="Times New Roman" w:hAnsi="Times New Roman" w:cs="Times New Roman"/>
                <w:bCs/>
                <w:color w:val="000000"/>
                <w:sz w:val="24"/>
                <w:szCs w:val="24"/>
                <w:lang w:val="ro-RO"/>
              </w:rPr>
              <w:t>онгресса</w:t>
            </w:r>
            <w:proofErr w:type="spellEnd"/>
            <w:r w:rsidRPr="004E7A1E">
              <w:rPr>
                <w:rFonts w:ascii="Times New Roman" w:hAnsi="Times New Roman" w:cs="Times New Roman"/>
                <w:bCs/>
                <w:color w:val="000000"/>
                <w:sz w:val="24"/>
                <w:szCs w:val="24"/>
                <w:lang w:val="ro-RO"/>
              </w:rPr>
              <w:t xml:space="preserve"> </w:t>
            </w:r>
            <w:r w:rsidR="007B759A">
              <w:rPr>
                <w:rFonts w:ascii="Times New Roman" w:hAnsi="Times New Roman" w:cs="Times New Roman"/>
                <w:bCs/>
                <w:color w:val="000000"/>
                <w:sz w:val="24"/>
                <w:szCs w:val="24"/>
              </w:rPr>
              <w:t>Р</w:t>
            </w:r>
            <w:proofErr w:type="spellStart"/>
            <w:r w:rsidRPr="004E7A1E">
              <w:rPr>
                <w:rFonts w:ascii="Times New Roman" w:hAnsi="Times New Roman" w:cs="Times New Roman"/>
                <w:bCs/>
                <w:color w:val="000000"/>
                <w:sz w:val="24"/>
                <w:szCs w:val="24"/>
                <w:lang w:val="ro-RO"/>
              </w:rPr>
              <w:t>омов</w:t>
            </w:r>
            <w:proofErr w:type="spellEnd"/>
            <w:r w:rsidRPr="004E7A1E">
              <w:rPr>
                <w:rFonts w:ascii="Times New Roman" w:hAnsi="Times New Roman" w:cs="Times New Roman"/>
                <w:bCs/>
                <w:color w:val="000000"/>
                <w:sz w:val="24"/>
                <w:szCs w:val="24"/>
                <w:lang w:val="ro-RO"/>
              </w:rPr>
              <w:t xml:space="preserve"> </w:t>
            </w:r>
            <w:proofErr w:type="spellStart"/>
            <w:r w:rsidRPr="004E7A1E">
              <w:rPr>
                <w:rFonts w:ascii="Times New Roman" w:hAnsi="Times New Roman" w:cs="Times New Roman"/>
                <w:bCs/>
                <w:color w:val="000000"/>
                <w:sz w:val="24"/>
                <w:szCs w:val="24"/>
              </w:rPr>
              <w:t>Ру</w:t>
            </w:r>
            <w:r w:rsidRPr="004E7A1E">
              <w:rPr>
                <w:rFonts w:ascii="Times New Roman" w:hAnsi="Times New Roman" w:cs="Times New Roman"/>
                <w:bCs/>
                <w:color w:val="000000"/>
                <w:sz w:val="24"/>
                <w:szCs w:val="24"/>
                <w:lang w:val="ro-RO"/>
              </w:rPr>
              <w:t>мы</w:t>
            </w:r>
            <w:r w:rsidRPr="004E7A1E">
              <w:rPr>
                <w:rFonts w:ascii="Times New Roman" w:hAnsi="Times New Roman" w:cs="Times New Roman"/>
                <w:bCs/>
                <w:color w:val="000000"/>
                <w:sz w:val="24"/>
                <w:szCs w:val="24"/>
              </w:rPr>
              <w:t>нии</w:t>
            </w:r>
            <w:proofErr w:type="spellEnd"/>
            <w:r w:rsidR="004E7A1E">
              <w:rPr>
                <w:rFonts w:ascii="Times New Roman" w:hAnsi="Times New Roman" w:cs="Times New Roman"/>
                <w:bCs/>
                <w:color w:val="000000"/>
                <w:sz w:val="24"/>
                <w:szCs w:val="24"/>
              </w:rPr>
              <w:t>»</w:t>
            </w:r>
            <w:r>
              <w:rPr>
                <w:rFonts w:ascii="Times New Roman" w:hAnsi="Times New Roman" w:cs="Times New Roman"/>
                <w:bCs/>
                <w:color w:val="000000"/>
                <w:sz w:val="24"/>
                <w:szCs w:val="24"/>
              </w:rPr>
              <w:t>.</w:t>
            </w:r>
          </w:p>
          <w:p w14:paraId="2D31AD0D" w14:textId="77777777" w:rsidR="00F43DB4" w:rsidRPr="00DC1128" w:rsidRDefault="00F43DB4" w:rsidP="00E56FC6">
            <w:pPr>
              <w:pStyle w:val="NoSpacing"/>
              <w:spacing w:line="276" w:lineRule="auto"/>
              <w:jc w:val="both"/>
              <w:rPr>
                <w:rFonts w:ascii="Times New Roman" w:hAnsi="Times New Roman" w:cs="Times New Roman"/>
                <w:sz w:val="24"/>
                <w:szCs w:val="24"/>
                <w:lang w:val="ro-RO"/>
              </w:rPr>
            </w:pPr>
            <w:r w:rsidRPr="00DC1128">
              <w:rPr>
                <w:rFonts w:ascii="Times New Roman" w:hAnsi="Times New Roman" w:cs="Times New Roman"/>
                <w:b/>
                <w:bCs/>
                <w:color w:val="000000"/>
                <w:sz w:val="24"/>
                <w:szCs w:val="24"/>
                <w:lang w:val="ro-RO"/>
              </w:rPr>
              <w:t xml:space="preserve">1.3. </w:t>
            </w:r>
            <w:r w:rsidR="00371B4B">
              <w:rPr>
                <w:rFonts w:ascii="Times New Roman" w:hAnsi="Times New Roman" w:cs="Times New Roman"/>
                <w:bCs/>
                <w:color w:val="000000"/>
                <w:sz w:val="24"/>
                <w:szCs w:val="24"/>
              </w:rPr>
              <w:t>О</w:t>
            </w:r>
            <w:proofErr w:type="spellStart"/>
            <w:r w:rsidR="0045585F" w:rsidRPr="00DC1128">
              <w:rPr>
                <w:rFonts w:ascii="Times New Roman" w:hAnsi="Times New Roman" w:cs="Times New Roman"/>
                <w:bCs/>
                <w:color w:val="000000"/>
                <w:sz w:val="24"/>
                <w:szCs w:val="24"/>
                <w:lang w:val="ro-RO"/>
              </w:rPr>
              <w:t>пределение</w:t>
            </w:r>
            <w:proofErr w:type="spellEnd"/>
            <w:r w:rsidR="0045585F" w:rsidRPr="00DC1128">
              <w:rPr>
                <w:rFonts w:ascii="Times New Roman" w:hAnsi="Times New Roman" w:cs="Times New Roman"/>
                <w:b/>
                <w:bCs/>
                <w:color w:val="000000"/>
                <w:sz w:val="24"/>
                <w:szCs w:val="24"/>
                <w:lang w:val="ro-RO"/>
              </w:rPr>
              <w:t xml:space="preserve"> </w:t>
            </w:r>
            <w:proofErr w:type="spellStart"/>
            <w:r w:rsidR="00371B4B">
              <w:rPr>
                <w:rFonts w:ascii="Times New Roman" w:hAnsi="Times New Roman" w:cs="Times New Roman"/>
                <w:sz w:val="24"/>
                <w:szCs w:val="24"/>
              </w:rPr>
              <w:t>ромской</w:t>
            </w:r>
            <w:proofErr w:type="spellEnd"/>
            <w:r w:rsidR="00371B4B">
              <w:rPr>
                <w:rFonts w:ascii="Times New Roman" w:hAnsi="Times New Roman" w:cs="Times New Roman"/>
                <w:sz w:val="24"/>
                <w:szCs w:val="24"/>
              </w:rPr>
              <w:t xml:space="preserve"> прессы </w:t>
            </w:r>
            <w:r w:rsidR="009A1B58">
              <w:rPr>
                <w:rFonts w:ascii="Times New Roman" w:hAnsi="Times New Roman" w:cs="Times New Roman"/>
                <w:bCs/>
                <w:color w:val="000000"/>
                <w:sz w:val="24"/>
                <w:szCs w:val="24"/>
              </w:rPr>
              <w:t xml:space="preserve">в </w:t>
            </w:r>
            <w:r w:rsidR="009A1B58" w:rsidRPr="009A1B58">
              <w:rPr>
                <w:rFonts w:ascii="Times New Roman" w:hAnsi="Times New Roman" w:cs="Times New Roman"/>
                <w:bCs/>
                <w:color w:val="000000" w:themeColor="text1"/>
                <w:sz w:val="24"/>
                <w:szCs w:val="24"/>
              </w:rPr>
              <w:t>межвоенном</w:t>
            </w:r>
            <w:r w:rsidR="009A1B58" w:rsidRPr="009A1B58">
              <w:rPr>
                <w:rFonts w:ascii="Times New Roman" w:hAnsi="Times New Roman" w:cs="Times New Roman"/>
                <w:bCs/>
                <w:color w:val="000000"/>
                <w:sz w:val="24"/>
                <w:szCs w:val="24"/>
              </w:rPr>
              <w:t xml:space="preserve"> </w:t>
            </w:r>
            <w:r w:rsidR="009A1B58">
              <w:rPr>
                <w:rFonts w:ascii="Times New Roman" w:hAnsi="Times New Roman" w:cs="Times New Roman"/>
                <w:bCs/>
                <w:color w:val="000000"/>
                <w:sz w:val="24"/>
                <w:szCs w:val="24"/>
              </w:rPr>
              <w:t>периоде</w:t>
            </w:r>
            <w:r w:rsidR="00371B4B">
              <w:rPr>
                <w:rFonts w:ascii="Times New Roman" w:hAnsi="Times New Roman" w:cs="Times New Roman"/>
                <w:sz w:val="24"/>
                <w:szCs w:val="24"/>
              </w:rPr>
              <w:t xml:space="preserve">, </w:t>
            </w:r>
            <w:proofErr w:type="spellStart"/>
            <w:r w:rsidR="0045585F" w:rsidRPr="00DC1128">
              <w:rPr>
                <w:rFonts w:ascii="Times New Roman" w:hAnsi="Times New Roman" w:cs="Times New Roman"/>
                <w:sz w:val="24"/>
                <w:szCs w:val="24"/>
                <w:lang w:val="ro-RO"/>
              </w:rPr>
              <w:t>как</w:t>
            </w:r>
            <w:proofErr w:type="spellEnd"/>
            <w:r w:rsidR="0045585F" w:rsidRPr="00DC1128">
              <w:rPr>
                <w:rFonts w:ascii="Times New Roman" w:hAnsi="Times New Roman" w:cs="Times New Roman"/>
                <w:sz w:val="24"/>
                <w:szCs w:val="24"/>
                <w:lang w:val="ro-RO"/>
              </w:rPr>
              <w:t xml:space="preserve"> </w:t>
            </w:r>
            <w:proofErr w:type="spellStart"/>
            <w:r w:rsidR="0045585F" w:rsidRPr="00DC1128">
              <w:rPr>
                <w:rFonts w:ascii="Times New Roman" w:hAnsi="Times New Roman" w:cs="Times New Roman"/>
                <w:sz w:val="24"/>
                <w:szCs w:val="24"/>
                <w:lang w:val="ro-RO"/>
              </w:rPr>
              <w:t>важнейшего</w:t>
            </w:r>
            <w:proofErr w:type="spellEnd"/>
            <w:r w:rsidR="0045585F" w:rsidRPr="00DC1128">
              <w:rPr>
                <w:rFonts w:ascii="Times New Roman" w:hAnsi="Times New Roman" w:cs="Times New Roman"/>
                <w:sz w:val="24"/>
                <w:szCs w:val="24"/>
                <w:lang w:val="ro-RO"/>
              </w:rPr>
              <w:t xml:space="preserve"> </w:t>
            </w:r>
            <w:proofErr w:type="spellStart"/>
            <w:r w:rsidR="0045585F" w:rsidRPr="00DC1128">
              <w:rPr>
                <w:rFonts w:ascii="Times New Roman" w:hAnsi="Times New Roman" w:cs="Times New Roman"/>
                <w:sz w:val="24"/>
                <w:szCs w:val="24"/>
                <w:lang w:val="ro-RO"/>
              </w:rPr>
              <w:t>инструмента</w:t>
            </w:r>
            <w:proofErr w:type="spellEnd"/>
            <w:r w:rsidR="0045585F" w:rsidRPr="00DC1128">
              <w:rPr>
                <w:rFonts w:ascii="Times New Roman" w:hAnsi="Times New Roman" w:cs="Times New Roman"/>
                <w:sz w:val="24"/>
                <w:szCs w:val="24"/>
                <w:lang w:val="ro-RO"/>
              </w:rPr>
              <w:t xml:space="preserve"> </w:t>
            </w:r>
            <w:proofErr w:type="spellStart"/>
            <w:r w:rsidR="0045585F" w:rsidRPr="00DC1128">
              <w:rPr>
                <w:rFonts w:ascii="Times New Roman" w:hAnsi="Times New Roman" w:cs="Times New Roman"/>
                <w:sz w:val="24"/>
                <w:szCs w:val="24"/>
                <w:lang w:val="ro-RO"/>
              </w:rPr>
              <w:t>продвижения</w:t>
            </w:r>
            <w:proofErr w:type="spellEnd"/>
            <w:r w:rsidR="0045585F" w:rsidRPr="00DC1128">
              <w:rPr>
                <w:rFonts w:ascii="Times New Roman" w:hAnsi="Times New Roman" w:cs="Times New Roman"/>
                <w:sz w:val="24"/>
                <w:szCs w:val="24"/>
                <w:lang w:val="ro-RO"/>
              </w:rPr>
              <w:t xml:space="preserve"> </w:t>
            </w:r>
            <w:proofErr w:type="spellStart"/>
            <w:r w:rsidR="0045585F" w:rsidRPr="00DC1128">
              <w:rPr>
                <w:rFonts w:ascii="Times New Roman" w:hAnsi="Times New Roman" w:cs="Times New Roman"/>
                <w:sz w:val="24"/>
                <w:szCs w:val="24"/>
                <w:lang w:val="ro-RO"/>
              </w:rPr>
              <w:t>ценностей</w:t>
            </w:r>
            <w:proofErr w:type="spellEnd"/>
            <w:r w:rsidR="0045585F" w:rsidRPr="00DC1128">
              <w:rPr>
                <w:rFonts w:ascii="Times New Roman" w:hAnsi="Times New Roman" w:cs="Times New Roman"/>
                <w:sz w:val="24"/>
                <w:szCs w:val="24"/>
                <w:lang w:val="ro-RO"/>
              </w:rPr>
              <w:t xml:space="preserve"> </w:t>
            </w:r>
            <w:proofErr w:type="spellStart"/>
            <w:r w:rsidR="0045585F" w:rsidRPr="00DC1128">
              <w:rPr>
                <w:rFonts w:ascii="Times New Roman" w:hAnsi="Times New Roman" w:cs="Times New Roman"/>
                <w:sz w:val="24"/>
                <w:szCs w:val="24"/>
                <w:lang w:val="ro-RO"/>
              </w:rPr>
              <w:t>идентичности</w:t>
            </w:r>
            <w:proofErr w:type="spellEnd"/>
            <w:r w:rsidR="0045585F" w:rsidRPr="00DC1128">
              <w:rPr>
                <w:rFonts w:ascii="Times New Roman" w:hAnsi="Times New Roman" w:cs="Times New Roman"/>
                <w:sz w:val="24"/>
                <w:szCs w:val="24"/>
                <w:lang w:val="ro-RO"/>
              </w:rPr>
              <w:t xml:space="preserve"> и </w:t>
            </w:r>
            <w:proofErr w:type="spellStart"/>
            <w:r w:rsidR="00554327" w:rsidRPr="00DC1128">
              <w:rPr>
                <w:rFonts w:ascii="Times New Roman" w:hAnsi="Times New Roman" w:cs="Times New Roman"/>
                <w:sz w:val="24"/>
                <w:szCs w:val="24"/>
                <w:lang w:val="ro-RO"/>
              </w:rPr>
              <w:t>достижений</w:t>
            </w:r>
            <w:proofErr w:type="spellEnd"/>
            <w:r w:rsidR="00554327" w:rsidRPr="00DC1128">
              <w:rPr>
                <w:rFonts w:ascii="Times New Roman" w:hAnsi="Times New Roman" w:cs="Times New Roman"/>
                <w:sz w:val="24"/>
                <w:szCs w:val="24"/>
                <w:lang w:val="ro-RO"/>
              </w:rPr>
              <w:t xml:space="preserve"> </w:t>
            </w:r>
            <w:proofErr w:type="spellStart"/>
            <w:r w:rsidR="00554327" w:rsidRPr="00DC1128">
              <w:rPr>
                <w:rFonts w:ascii="Times New Roman" w:hAnsi="Times New Roman" w:cs="Times New Roman"/>
                <w:sz w:val="24"/>
                <w:szCs w:val="24"/>
                <w:lang w:val="ro-RO"/>
              </w:rPr>
              <w:t>процесса</w:t>
            </w:r>
            <w:proofErr w:type="spellEnd"/>
            <w:r w:rsidR="00554327" w:rsidRPr="00DC1128">
              <w:rPr>
                <w:rFonts w:ascii="Times New Roman" w:hAnsi="Times New Roman" w:cs="Times New Roman"/>
                <w:sz w:val="24"/>
                <w:szCs w:val="24"/>
                <w:lang w:val="ro-RO"/>
              </w:rPr>
              <w:t xml:space="preserve"> </w:t>
            </w:r>
            <w:proofErr w:type="spellStart"/>
            <w:r w:rsidR="00554327" w:rsidRPr="00DC1128">
              <w:rPr>
                <w:rFonts w:ascii="Times New Roman" w:hAnsi="Times New Roman" w:cs="Times New Roman"/>
                <w:sz w:val="24"/>
                <w:szCs w:val="24"/>
                <w:lang w:val="ro-RO"/>
              </w:rPr>
              <w:t>социально-</w:t>
            </w:r>
            <w:r w:rsidR="00554327" w:rsidRPr="00DC1128">
              <w:rPr>
                <w:rFonts w:ascii="Times New Roman" w:hAnsi="Times New Roman" w:cs="Times New Roman"/>
                <w:sz w:val="24"/>
                <w:szCs w:val="24"/>
                <w:lang w:val="ro-RO"/>
              </w:rPr>
              <w:lastRenderedPageBreak/>
              <w:t>культурной</w:t>
            </w:r>
            <w:proofErr w:type="spellEnd"/>
            <w:r w:rsidR="00554327" w:rsidRPr="00DC1128">
              <w:rPr>
                <w:rFonts w:ascii="Times New Roman" w:hAnsi="Times New Roman" w:cs="Times New Roman"/>
                <w:sz w:val="24"/>
                <w:szCs w:val="24"/>
                <w:lang w:val="ro-RO"/>
              </w:rPr>
              <w:t xml:space="preserve"> </w:t>
            </w:r>
            <w:proofErr w:type="spellStart"/>
            <w:r w:rsidR="00554327" w:rsidRPr="00DC1128">
              <w:rPr>
                <w:rFonts w:ascii="Times New Roman" w:hAnsi="Times New Roman" w:cs="Times New Roman"/>
                <w:sz w:val="24"/>
                <w:szCs w:val="24"/>
                <w:lang w:val="ro-RO"/>
              </w:rPr>
              <w:t>эмансипации</w:t>
            </w:r>
            <w:proofErr w:type="spellEnd"/>
            <w:r w:rsidRPr="00DC1128">
              <w:rPr>
                <w:rFonts w:ascii="Times New Roman" w:hAnsi="Times New Roman" w:cs="Times New Roman"/>
                <w:bCs/>
                <w:color w:val="000000"/>
                <w:sz w:val="24"/>
                <w:szCs w:val="24"/>
                <w:lang w:val="ro-RO"/>
              </w:rPr>
              <w:t>.</w:t>
            </w:r>
          </w:p>
          <w:p w14:paraId="65C89C7E" w14:textId="77777777" w:rsidR="009A1B58" w:rsidRDefault="00170491" w:rsidP="00E56FC6">
            <w:pPr>
              <w:pStyle w:val="NoSpacing"/>
              <w:spacing w:line="276" w:lineRule="auto"/>
              <w:jc w:val="both"/>
              <w:rPr>
                <w:rFonts w:ascii="Times New Roman" w:hAnsi="Times New Roman" w:cs="Times New Roman"/>
                <w:sz w:val="24"/>
                <w:szCs w:val="24"/>
              </w:rPr>
            </w:pPr>
            <w:r w:rsidRPr="00DC1128">
              <w:rPr>
                <w:rFonts w:ascii="Times New Roman" w:hAnsi="Times New Roman" w:cs="Times New Roman"/>
                <w:b/>
                <w:sz w:val="24"/>
                <w:szCs w:val="24"/>
                <w:lang w:val="ro-RO"/>
              </w:rPr>
              <w:t xml:space="preserve">1.4. </w:t>
            </w:r>
            <w:r w:rsidR="00371B4B">
              <w:rPr>
                <w:rFonts w:ascii="Times New Roman" w:hAnsi="Times New Roman" w:cs="Times New Roman"/>
                <w:sz w:val="24"/>
                <w:szCs w:val="24"/>
              </w:rPr>
              <w:t xml:space="preserve">Установление </w:t>
            </w:r>
            <w:proofErr w:type="spellStart"/>
            <w:r w:rsidR="00371B4B">
              <w:rPr>
                <w:rFonts w:ascii="Times New Roman" w:hAnsi="Times New Roman" w:cs="Times New Roman"/>
                <w:sz w:val="24"/>
                <w:szCs w:val="24"/>
                <w:lang w:val="ro-RO"/>
              </w:rPr>
              <w:t>общего</w:t>
            </w:r>
            <w:proofErr w:type="spellEnd"/>
            <w:r w:rsidR="00371B4B">
              <w:rPr>
                <w:rFonts w:ascii="Times New Roman" w:hAnsi="Times New Roman" w:cs="Times New Roman"/>
                <w:sz w:val="24"/>
                <w:szCs w:val="24"/>
                <w:lang w:val="ro-RO"/>
              </w:rPr>
              <w:t xml:space="preserve"> </w:t>
            </w:r>
            <w:proofErr w:type="spellStart"/>
            <w:r w:rsidR="00371B4B">
              <w:rPr>
                <w:rFonts w:ascii="Times New Roman" w:hAnsi="Times New Roman" w:cs="Times New Roman"/>
                <w:sz w:val="24"/>
                <w:szCs w:val="24"/>
                <w:lang w:val="ro-RO"/>
              </w:rPr>
              <w:t>количества</w:t>
            </w:r>
            <w:proofErr w:type="spellEnd"/>
            <w:r w:rsidR="00371B4B">
              <w:rPr>
                <w:rFonts w:ascii="Times New Roman" w:hAnsi="Times New Roman" w:cs="Times New Roman"/>
                <w:sz w:val="24"/>
                <w:szCs w:val="24"/>
                <w:lang w:val="ro-RO"/>
              </w:rPr>
              <w:t xml:space="preserve"> л</w:t>
            </w:r>
            <w:proofErr w:type="spellStart"/>
            <w:r w:rsidR="00371B4B">
              <w:rPr>
                <w:rFonts w:ascii="Times New Roman" w:hAnsi="Times New Roman" w:cs="Times New Roman"/>
                <w:sz w:val="24"/>
                <w:szCs w:val="24"/>
              </w:rPr>
              <w:t>иц</w:t>
            </w:r>
            <w:proofErr w:type="spellEnd"/>
            <w:r w:rsidRPr="00DC1128">
              <w:rPr>
                <w:rFonts w:ascii="Times New Roman" w:hAnsi="Times New Roman" w:cs="Times New Roman"/>
                <w:sz w:val="24"/>
                <w:szCs w:val="24"/>
                <w:lang w:val="ro-RO"/>
              </w:rPr>
              <w:t xml:space="preserve">, </w:t>
            </w:r>
            <w:r w:rsidR="000D00A8" w:rsidRPr="00DC1128">
              <w:rPr>
                <w:rFonts w:ascii="Times New Roman" w:hAnsi="Times New Roman" w:cs="Times New Roman"/>
                <w:sz w:val="24"/>
                <w:szCs w:val="24"/>
                <w:lang w:val="ro-RO"/>
              </w:rPr>
              <w:t>о</w:t>
            </w:r>
            <w:proofErr w:type="spellStart"/>
            <w:r w:rsidR="00371B4B">
              <w:rPr>
                <w:rFonts w:ascii="Times New Roman" w:hAnsi="Times New Roman" w:cs="Times New Roman"/>
                <w:sz w:val="24"/>
                <w:szCs w:val="24"/>
              </w:rPr>
              <w:t>тносящих</w:t>
            </w:r>
            <w:proofErr w:type="spellEnd"/>
            <w:r w:rsidR="00371B4B">
              <w:rPr>
                <w:rFonts w:ascii="Times New Roman" w:hAnsi="Times New Roman" w:cs="Times New Roman"/>
                <w:sz w:val="24"/>
                <w:szCs w:val="24"/>
              </w:rPr>
              <w:t xml:space="preserve"> </w:t>
            </w:r>
            <w:proofErr w:type="spellStart"/>
            <w:r w:rsidR="000D00A8" w:rsidRPr="00DC1128">
              <w:rPr>
                <w:rFonts w:ascii="Times New Roman" w:hAnsi="Times New Roman" w:cs="Times New Roman"/>
                <w:sz w:val="24"/>
                <w:szCs w:val="24"/>
                <w:lang w:val="ro-RO"/>
              </w:rPr>
              <w:t>себя</w:t>
            </w:r>
            <w:proofErr w:type="spellEnd"/>
            <w:r w:rsidR="000D00A8" w:rsidRPr="00DC1128">
              <w:rPr>
                <w:rFonts w:ascii="Times New Roman" w:hAnsi="Times New Roman" w:cs="Times New Roman"/>
                <w:sz w:val="24"/>
                <w:szCs w:val="24"/>
                <w:lang w:val="ro-RO"/>
              </w:rPr>
              <w:t xml:space="preserve"> </w:t>
            </w:r>
            <w:r w:rsidR="00371B4B">
              <w:rPr>
                <w:rFonts w:ascii="Times New Roman" w:hAnsi="Times New Roman" w:cs="Times New Roman"/>
                <w:sz w:val="24"/>
                <w:szCs w:val="24"/>
              </w:rPr>
              <w:t xml:space="preserve">к </w:t>
            </w:r>
            <w:proofErr w:type="spellStart"/>
            <w:r w:rsidR="00371B4B">
              <w:rPr>
                <w:rFonts w:ascii="Times New Roman" w:hAnsi="Times New Roman" w:cs="Times New Roman"/>
                <w:i/>
                <w:sz w:val="24"/>
                <w:szCs w:val="24"/>
                <w:lang w:val="ro-RO"/>
              </w:rPr>
              <w:t>цыга</w:t>
            </w:r>
            <w:r w:rsidR="00371B4B">
              <w:rPr>
                <w:rFonts w:ascii="Times New Roman" w:hAnsi="Times New Roman" w:cs="Times New Roman"/>
                <w:i/>
                <w:sz w:val="24"/>
                <w:szCs w:val="24"/>
              </w:rPr>
              <w:t>нскому</w:t>
            </w:r>
            <w:proofErr w:type="spellEnd"/>
            <w:r w:rsidR="00371B4B">
              <w:rPr>
                <w:rFonts w:ascii="Times New Roman" w:hAnsi="Times New Roman" w:cs="Times New Roman"/>
                <w:i/>
                <w:sz w:val="24"/>
                <w:szCs w:val="24"/>
              </w:rPr>
              <w:t xml:space="preserve"> роду </w:t>
            </w:r>
            <w:r w:rsidR="00371B4B">
              <w:rPr>
                <w:rFonts w:ascii="Times New Roman" w:hAnsi="Times New Roman" w:cs="Times New Roman"/>
                <w:bCs/>
                <w:color w:val="000000"/>
                <w:sz w:val="24"/>
                <w:szCs w:val="24"/>
              </w:rPr>
              <w:t xml:space="preserve">в </w:t>
            </w:r>
            <w:proofErr w:type="spellStart"/>
            <w:r w:rsidR="003707AA" w:rsidRPr="00DC1128">
              <w:rPr>
                <w:rFonts w:ascii="Times New Roman" w:hAnsi="Times New Roman" w:cs="Times New Roman"/>
                <w:bCs/>
                <w:color w:val="000000"/>
                <w:sz w:val="24"/>
                <w:szCs w:val="24"/>
                <w:lang w:val="ro-RO"/>
              </w:rPr>
              <w:t>Королевстве</w:t>
            </w:r>
            <w:proofErr w:type="spellEnd"/>
            <w:r w:rsidR="003707AA" w:rsidRPr="00DC1128">
              <w:rPr>
                <w:rFonts w:ascii="Times New Roman" w:hAnsi="Times New Roman" w:cs="Times New Roman"/>
                <w:bCs/>
                <w:color w:val="000000"/>
                <w:sz w:val="24"/>
                <w:szCs w:val="24"/>
                <w:lang w:val="ro-RO"/>
              </w:rPr>
              <w:t xml:space="preserve"> </w:t>
            </w:r>
            <w:proofErr w:type="spellStart"/>
            <w:r w:rsidR="003707AA" w:rsidRPr="00DC1128">
              <w:rPr>
                <w:rFonts w:ascii="Times New Roman" w:hAnsi="Times New Roman" w:cs="Times New Roman"/>
                <w:bCs/>
                <w:color w:val="000000"/>
                <w:sz w:val="24"/>
                <w:szCs w:val="24"/>
                <w:lang w:val="ro-RO"/>
              </w:rPr>
              <w:t>Румыния</w:t>
            </w:r>
            <w:proofErr w:type="spellEnd"/>
            <w:r w:rsidR="00371B4B">
              <w:rPr>
                <w:rFonts w:ascii="Times New Roman" w:hAnsi="Times New Roman" w:cs="Times New Roman"/>
                <w:bCs/>
                <w:color w:val="000000"/>
                <w:sz w:val="24"/>
                <w:szCs w:val="24"/>
              </w:rPr>
              <w:t xml:space="preserve"> и в</w:t>
            </w:r>
            <w:r w:rsidR="000D00A8" w:rsidRPr="00DC1128">
              <w:rPr>
                <w:rFonts w:ascii="Times New Roman" w:hAnsi="Times New Roman" w:cs="Times New Roman"/>
                <w:sz w:val="24"/>
                <w:szCs w:val="24"/>
                <w:lang w:val="ro-RO"/>
              </w:rPr>
              <w:t xml:space="preserve"> </w:t>
            </w:r>
            <w:r w:rsidR="00EC4F9F" w:rsidRPr="007B759A">
              <w:rPr>
                <w:rFonts w:ascii="Times New Roman" w:hAnsi="Times New Roman" w:cs="Times New Roman"/>
                <w:b/>
                <w:sz w:val="24"/>
                <w:szCs w:val="24"/>
              </w:rPr>
              <w:t xml:space="preserve">4 </w:t>
            </w:r>
            <w:r w:rsidR="009A1B58">
              <w:rPr>
                <w:rFonts w:ascii="Times New Roman" w:hAnsi="Times New Roman" w:cs="Times New Roman"/>
                <w:sz w:val="24"/>
                <w:szCs w:val="24"/>
              </w:rPr>
              <w:t xml:space="preserve">бессарабских </w:t>
            </w:r>
            <w:r w:rsidR="00EC4F9F">
              <w:rPr>
                <w:rFonts w:ascii="Times New Roman" w:hAnsi="Times New Roman" w:cs="Times New Roman"/>
                <w:sz w:val="24"/>
                <w:szCs w:val="24"/>
              </w:rPr>
              <w:t>селах,</w:t>
            </w:r>
          </w:p>
          <w:p w14:paraId="5C2886A2" w14:textId="77777777" w:rsidR="00B42451" w:rsidRPr="00EC4F9F" w:rsidRDefault="009A1B58" w:rsidP="00E56FC6">
            <w:pPr>
              <w:pStyle w:val="NoSpacing"/>
              <w:spacing w:line="276" w:lineRule="auto"/>
              <w:jc w:val="both"/>
              <w:rPr>
                <w:rFonts w:ascii="Times New Roman" w:hAnsi="Times New Roman" w:cs="Times New Roman"/>
                <w:sz w:val="24"/>
                <w:szCs w:val="24"/>
              </w:rPr>
            </w:pPr>
            <w:proofErr w:type="spellStart"/>
            <w:r w:rsidRPr="00EC4F9F">
              <w:rPr>
                <w:rFonts w:ascii="Times New Roman" w:hAnsi="Times New Roman" w:cs="Times New Roman"/>
                <w:sz w:val="24"/>
                <w:szCs w:val="24"/>
                <w:lang w:val="ro-RO"/>
              </w:rPr>
              <w:t>населенных</w:t>
            </w:r>
            <w:proofErr w:type="spellEnd"/>
            <w:r w:rsidRPr="00EC4F9F">
              <w:rPr>
                <w:rFonts w:ascii="Times New Roman" w:hAnsi="Times New Roman" w:cs="Times New Roman"/>
                <w:sz w:val="24"/>
                <w:szCs w:val="24"/>
                <w:lang w:val="ro-RO"/>
              </w:rPr>
              <w:t xml:space="preserve"> </w:t>
            </w:r>
            <w:proofErr w:type="spellStart"/>
            <w:r w:rsidRPr="00EC4F9F">
              <w:rPr>
                <w:rFonts w:ascii="Times New Roman" w:hAnsi="Times New Roman" w:cs="Times New Roman"/>
                <w:sz w:val="24"/>
                <w:szCs w:val="24"/>
                <w:lang w:val="ro-RO"/>
              </w:rPr>
              <w:t>преимущественно</w:t>
            </w:r>
            <w:proofErr w:type="spellEnd"/>
            <w:r w:rsidRPr="00EC4F9F">
              <w:rPr>
                <w:rFonts w:ascii="Times New Roman" w:hAnsi="Times New Roman" w:cs="Times New Roman"/>
                <w:sz w:val="24"/>
                <w:szCs w:val="24"/>
                <w:lang w:val="ro-RO"/>
              </w:rPr>
              <w:t xml:space="preserve"> </w:t>
            </w:r>
            <w:proofErr w:type="spellStart"/>
            <w:r w:rsidRPr="00EC4F9F">
              <w:rPr>
                <w:rFonts w:ascii="Times New Roman" w:hAnsi="Times New Roman" w:cs="Times New Roman"/>
                <w:sz w:val="24"/>
                <w:szCs w:val="24"/>
                <w:lang w:val="ro-RO"/>
              </w:rPr>
              <w:t>ромами</w:t>
            </w:r>
            <w:proofErr w:type="spellEnd"/>
            <w:r w:rsidRPr="00EC4F9F">
              <w:rPr>
                <w:rFonts w:ascii="Times New Roman" w:hAnsi="Times New Roman" w:cs="Times New Roman"/>
                <w:sz w:val="24"/>
                <w:szCs w:val="24"/>
                <w:lang w:val="ro-RO"/>
              </w:rPr>
              <w:t xml:space="preserve"> </w:t>
            </w:r>
            <w:r w:rsidR="00EC4F9F">
              <w:rPr>
                <w:rFonts w:ascii="Times New Roman" w:hAnsi="Times New Roman" w:cs="Times New Roman"/>
                <w:sz w:val="24"/>
                <w:szCs w:val="24"/>
                <w:lang w:val="ro-RO"/>
              </w:rPr>
              <w:t>(</w:t>
            </w:r>
            <w:proofErr w:type="spellStart"/>
            <w:r w:rsidR="00EC4F9F">
              <w:rPr>
                <w:rFonts w:ascii="Times New Roman" w:hAnsi="Times New Roman" w:cs="Times New Roman"/>
                <w:sz w:val="24"/>
                <w:szCs w:val="24"/>
                <w:lang w:val="ro-RO"/>
              </w:rPr>
              <w:t>цыганами</w:t>
            </w:r>
            <w:proofErr w:type="spellEnd"/>
            <w:r w:rsidR="00EC4F9F">
              <w:rPr>
                <w:rFonts w:ascii="Times New Roman" w:hAnsi="Times New Roman" w:cs="Times New Roman"/>
                <w:sz w:val="24"/>
                <w:szCs w:val="24"/>
                <w:lang w:val="ro-RO"/>
              </w:rPr>
              <w:t>)</w:t>
            </w:r>
            <w:r w:rsidR="000D00A8" w:rsidRPr="00DC1128">
              <w:rPr>
                <w:rFonts w:ascii="Times New Roman" w:hAnsi="Times New Roman" w:cs="Times New Roman"/>
                <w:sz w:val="24"/>
                <w:szCs w:val="24"/>
                <w:lang w:val="ro-RO"/>
              </w:rPr>
              <w:t xml:space="preserve">, </w:t>
            </w:r>
            <w:proofErr w:type="spellStart"/>
            <w:r w:rsidR="000D00A8" w:rsidRPr="00DC1128">
              <w:rPr>
                <w:rFonts w:ascii="Times New Roman" w:hAnsi="Times New Roman" w:cs="Times New Roman"/>
                <w:sz w:val="24"/>
                <w:szCs w:val="24"/>
                <w:lang w:val="ro-RO"/>
              </w:rPr>
              <w:t>на</w:t>
            </w:r>
            <w:proofErr w:type="spellEnd"/>
            <w:r w:rsidR="000D00A8" w:rsidRPr="00DC1128">
              <w:rPr>
                <w:rFonts w:ascii="Times New Roman" w:hAnsi="Times New Roman" w:cs="Times New Roman"/>
                <w:sz w:val="24"/>
                <w:szCs w:val="24"/>
                <w:lang w:val="ro-RO"/>
              </w:rPr>
              <w:t xml:space="preserve"> </w:t>
            </w:r>
            <w:proofErr w:type="spellStart"/>
            <w:r w:rsidR="000D00A8" w:rsidRPr="00DC1128">
              <w:rPr>
                <w:rFonts w:ascii="Times New Roman" w:hAnsi="Times New Roman" w:cs="Times New Roman"/>
                <w:sz w:val="24"/>
                <w:szCs w:val="24"/>
                <w:lang w:val="ro-RO"/>
              </w:rPr>
              <w:t>основе</w:t>
            </w:r>
            <w:proofErr w:type="spellEnd"/>
            <w:r w:rsidR="000D00A8" w:rsidRPr="00DC1128">
              <w:rPr>
                <w:rFonts w:ascii="Times New Roman" w:hAnsi="Times New Roman" w:cs="Times New Roman"/>
                <w:sz w:val="24"/>
                <w:szCs w:val="24"/>
                <w:lang w:val="ro-RO"/>
              </w:rPr>
              <w:t xml:space="preserve"> </w:t>
            </w:r>
            <w:proofErr w:type="spellStart"/>
            <w:r w:rsidR="000D00A8" w:rsidRPr="00DC1128">
              <w:rPr>
                <w:rFonts w:ascii="Times New Roman" w:hAnsi="Times New Roman" w:cs="Times New Roman"/>
                <w:sz w:val="24"/>
                <w:szCs w:val="24"/>
                <w:lang w:val="ro-RO"/>
              </w:rPr>
              <w:t>систематизированных</w:t>
            </w:r>
            <w:proofErr w:type="spellEnd"/>
            <w:r w:rsidR="000D00A8" w:rsidRPr="00DC1128">
              <w:rPr>
                <w:rFonts w:ascii="Times New Roman" w:hAnsi="Times New Roman" w:cs="Times New Roman"/>
                <w:sz w:val="24"/>
                <w:szCs w:val="24"/>
                <w:lang w:val="ro-RO"/>
              </w:rPr>
              <w:t xml:space="preserve"> </w:t>
            </w:r>
            <w:proofErr w:type="spellStart"/>
            <w:r w:rsidR="000D00A8" w:rsidRPr="00DC1128">
              <w:rPr>
                <w:rFonts w:ascii="Times New Roman" w:hAnsi="Times New Roman" w:cs="Times New Roman"/>
                <w:sz w:val="24"/>
                <w:szCs w:val="24"/>
                <w:lang w:val="ro-RO"/>
              </w:rPr>
              <w:t>статистических</w:t>
            </w:r>
            <w:proofErr w:type="spellEnd"/>
            <w:r w:rsidR="000D00A8" w:rsidRPr="00DC1128">
              <w:rPr>
                <w:rFonts w:ascii="Times New Roman" w:hAnsi="Times New Roman" w:cs="Times New Roman"/>
                <w:sz w:val="24"/>
                <w:szCs w:val="24"/>
                <w:lang w:val="ro-RO"/>
              </w:rPr>
              <w:t xml:space="preserve"> </w:t>
            </w:r>
            <w:proofErr w:type="spellStart"/>
            <w:r w:rsidR="000D00A8" w:rsidRPr="00DC1128">
              <w:rPr>
                <w:rFonts w:ascii="Times New Roman" w:hAnsi="Times New Roman" w:cs="Times New Roman"/>
                <w:sz w:val="24"/>
                <w:szCs w:val="24"/>
                <w:lang w:val="ro-RO"/>
              </w:rPr>
              <w:t>данных</w:t>
            </w:r>
            <w:proofErr w:type="spellEnd"/>
            <w:r w:rsidR="000D00A8" w:rsidRPr="00DC1128">
              <w:rPr>
                <w:rFonts w:ascii="Times New Roman" w:hAnsi="Times New Roman" w:cs="Times New Roman"/>
                <w:sz w:val="24"/>
                <w:szCs w:val="24"/>
                <w:lang w:val="ro-RO"/>
              </w:rPr>
              <w:t xml:space="preserve"> </w:t>
            </w:r>
            <w:proofErr w:type="spellStart"/>
            <w:r w:rsidR="000D00A8" w:rsidRPr="00DC1128">
              <w:rPr>
                <w:rFonts w:ascii="Times New Roman" w:hAnsi="Times New Roman" w:cs="Times New Roman"/>
                <w:sz w:val="24"/>
                <w:szCs w:val="24"/>
                <w:lang w:val="ro-RO"/>
              </w:rPr>
              <w:t>первой</w:t>
            </w:r>
            <w:proofErr w:type="spellEnd"/>
            <w:r w:rsidR="000D00A8" w:rsidRPr="00DC1128">
              <w:rPr>
                <w:rFonts w:ascii="Times New Roman" w:hAnsi="Times New Roman" w:cs="Times New Roman"/>
                <w:sz w:val="24"/>
                <w:szCs w:val="24"/>
                <w:lang w:val="ro-RO"/>
              </w:rPr>
              <w:t xml:space="preserve"> </w:t>
            </w:r>
            <w:proofErr w:type="spellStart"/>
            <w:r w:rsidR="000D00A8" w:rsidRPr="00DC1128">
              <w:rPr>
                <w:rFonts w:ascii="Times New Roman" w:hAnsi="Times New Roman" w:cs="Times New Roman"/>
                <w:sz w:val="24"/>
                <w:szCs w:val="24"/>
                <w:lang w:val="ro-RO"/>
              </w:rPr>
              <w:t>Всеобщей</w:t>
            </w:r>
            <w:proofErr w:type="spellEnd"/>
            <w:r w:rsidR="000D00A8" w:rsidRPr="00DC1128">
              <w:rPr>
                <w:rFonts w:ascii="Times New Roman" w:hAnsi="Times New Roman" w:cs="Times New Roman"/>
                <w:sz w:val="24"/>
                <w:szCs w:val="24"/>
                <w:lang w:val="ro-RO"/>
              </w:rPr>
              <w:t xml:space="preserve"> </w:t>
            </w:r>
            <w:proofErr w:type="spellStart"/>
            <w:r w:rsidR="000D00A8" w:rsidRPr="00DC1128">
              <w:rPr>
                <w:rFonts w:ascii="Times New Roman" w:hAnsi="Times New Roman" w:cs="Times New Roman"/>
                <w:sz w:val="24"/>
                <w:szCs w:val="24"/>
                <w:lang w:val="ro-RO"/>
              </w:rPr>
              <w:t>переписи</w:t>
            </w:r>
            <w:proofErr w:type="spellEnd"/>
            <w:r w:rsidR="000D00A8" w:rsidRPr="00DC1128">
              <w:rPr>
                <w:rFonts w:ascii="Times New Roman" w:hAnsi="Times New Roman" w:cs="Times New Roman"/>
                <w:sz w:val="24"/>
                <w:szCs w:val="24"/>
                <w:lang w:val="ro-RO"/>
              </w:rPr>
              <w:t xml:space="preserve"> </w:t>
            </w:r>
            <w:proofErr w:type="spellStart"/>
            <w:r w:rsidR="000D00A8" w:rsidRPr="00DC1128">
              <w:rPr>
                <w:rFonts w:ascii="Times New Roman" w:hAnsi="Times New Roman" w:cs="Times New Roman"/>
                <w:sz w:val="24"/>
                <w:szCs w:val="24"/>
                <w:lang w:val="ro-RO"/>
              </w:rPr>
              <w:t>населения</w:t>
            </w:r>
            <w:proofErr w:type="spellEnd"/>
            <w:r w:rsidR="000D00A8" w:rsidRPr="00DC1128">
              <w:rPr>
                <w:rFonts w:ascii="Times New Roman" w:hAnsi="Times New Roman" w:cs="Times New Roman"/>
                <w:sz w:val="24"/>
                <w:szCs w:val="24"/>
                <w:lang w:val="ro-RO"/>
              </w:rPr>
              <w:t xml:space="preserve"> </w:t>
            </w:r>
            <w:r w:rsidR="00371B4B">
              <w:rPr>
                <w:rFonts w:ascii="Times New Roman" w:hAnsi="Times New Roman" w:cs="Times New Roman"/>
                <w:sz w:val="24"/>
                <w:szCs w:val="24"/>
              </w:rPr>
              <w:t xml:space="preserve">в </w:t>
            </w:r>
            <w:proofErr w:type="spellStart"/>
            <w:r w:rsidR="000D00A8" w:rsidRPr="00DC1128">
              <w:rPr>
                <w:rFonts w:ascii="Times New Roman" w:hAnsi="Times New Roman" w:cs="Times New Roman"/>
                <w:sz w:val="24"/>
                <w:szCs w:val="24"/>
                <w:lang w:val="ro-RO"/>
              </w:rPr>
              <w:t>Румынии</w:t>
            </w:r>
            <w:proofErr w:type="spellEnd"/>
            <w:r w:rsidR="000D00A8" w:rsidRPr="00DC1128">
              <w:rPr>
                <w:rFonts w:ascii="Times New Roman" w:hAnsi="Times New Roman" w:cs="Times New Roman"/>
                <w:sz w:val="24"/>
                <w:szCs w:val="24"/>
                <w:lang w:val="ro-RO"/>
              </w:rPr>
              <w:t xml:space="preserve"> (1930 г.).</w:t>
            </w:r>
          </w:p>
          <w:p w14:paraId="19C1CE2B" w14:textId="77777777" w:rsidR="009A1B58" w:rsidRPr="00DC1128" w:rsidRDefault="009A1B58" w:rsidP="00E56FC6">
            <w:pPr>
              <w:pStyle w:val="NoSpacing"/>
              <w:spacing w:line="276" w:lineRule="auto"/>
              <w:jc w:val="both"/>
              <w:rPr>
                <w:rFonts w:ascii="Times New Roman" w:hAnsi="Times New Roman" w:cs="Times New Roman"/>
                <w:sz w:val="24"/>
                <w:szCs w:val="24"/>
                <w:lang w:val="ro-RO"/>
              </w:rPr>
            </w:pPr>
          </w:p>
        </w:tc>
        <w:tc>
          <w:tcPr>
            <w:tcW w:w="4106" w:type="dxa"/>
          </w:tcPr>
          <w:p w14:paraId="3B0F0EE1" w14:textId="77777777" w:rsidR="00616967" w:rsidRPr="00DC1128" w:rsidRDefault="00F43DB4" w:rsidP="00E56FC6">
            <w:pPr>
              <w:spacing w:line="276" w:lineRule="auto"/>
              <w:jc w:val="both"/>
              <w:rPr>
                <w:rFonts w:ascii="Times New Roman" w:hAnsi="Times New Roman" w:cs="Times New Roman"/>
                <w:bCs/>
                <w:color w:val="000000"/>
                <w:sz w:val="24"/>
                <w:szCs w:val="24"/>
                <w:lang w:val="ro-RO"/>
              </w:rPr>
            </w:pPr>
            <w:r w:rsidRPr="00DC1128">
              <w:rPr>
                <w:rFonts w:ascii="Times New Roman" w:hAnsi="Times New Roman" w:cs="Times New Roman"/>
                <w:b/>
                <w:bCs/>
                <w:color w:val="000000"/>
                <w:sz w:val="24"/>
                <w:szCs w:val="24"/>
                <w:lang w:val="ro-RO"/>
              </w:rPr>
              <w:lastRenderedPageBreak/>
              <w:t>1.1.1.</w:t>
            </w:r>
            <w:r w:rsidRPr="00371B4B">
              <w:rPr>
                <w:rFonts w:ascii="Times New Roman" w:hAnsi="Times New Roman" w:cs="Times New Roman"/>
                <w:bCs/>
                <w:color w:val="000000"/>
                <w:sz w:val="24"/>
                <w:szCs w:val="24"/>
                <w:lang w:val="ro-RO"/>
              </w:rPr>
              <w:t xml:space="preserve"> </w:t>
            </w:r>
            <w:proofErr w:type="spellStart"/>
            <w:r w:rsidR="00371B4B">
              <w:rPr>
                <w:rFonts w:ascii="Times New Roman" w:hAnsi="Times New Roman" w:cs="Times New Roman"/>
                <w:bCs/>
                <w:color w:val="000000"/>
                <w:sz w:val="24"/>
                <w:szCs w:val="24"/>
                <w:lang w:val="ro-RO"/>
              </w:rPr>
              <w:t>Георг</w:t>
            </w:r>
            <w:proofErr w:type="spellEnd"/>
            <w:r w:rsidR="00371B4B">
              <w:rPr>
                <w:rFonts w:ascii="Times New Roman" w:hAnsi="Times New Roman" w:cs="Times New Roman"/>
                <w:bCs/>
                <w:color w:val="000000"/>
                <w:sz w:val="24"/>
                <w:szCs w:val="24"/>
              </w:rPr>
              <w:t>е</w:t>
            </w:r>
            <w:r w:rsidRPr="00DC1128">
              <w:rPr>
                <w:rFonts w:ascii="Times New Roman" w:hAnsi="Times New Roman" w:cs="Times New Roman"/>
                <w:bCs/>
                <w:color w:val="000000"/>
                <w:sz w:val="24"/>
                <w:szCs w:val="24"/>
                <w:lang w:val="ro-RO"/>
              </w:rPr>
              <w:t xml:space="preserve"> А. </w:t>
            </w:r>
            <w:proofErr w:type="spellStart"/>
            <w:r w:rsidR="00616967" w:rsidRPr="00DC1128">
              <w:rPr>
                <w:rFonts w:ascii="Times New Roman" w:hAnsi="Times New Roman" w:cs="Times New Roman"/>
                <w:bCs/>
                <w:color w:val="000000"/>
                <w:sz w:val="24"/>
                <w:szCs w:val="24"/>
                <w:lang w:val="ro-RO"/>
              </w:rPr>
              <w:t>Лазурикэ</w:t>
            </w:r>
            <w:proofErr w:type="spellEnd"/>
            <w:r w:rsidR="00616967" w:rsidRPr="00DC1128">
              <w:rPr>
                <w:rFonts w:ascii="Times New Roman" w:hAnsi="Times New Roman" w:cs="Times New Roman"/>
                <w:bCs/>
                <w:color w:val="000000"/>
                <w:sz w:val="24"/>
                <w:szCs w:val="24"/>
                <w:lang w:val="ro-RO"/>
              </w:rPr>
              <w:t>, «</w:t>
            </w:r>
            <w:proofErr w:type="spellStart"/>
            <w:r w:rsidR="00616967" w:rsidRPr="00DC1128">
              <w:rPr>
                <w:rFonts w:ascii="Times New Roman" w:hAnsi="Times New Roman" w:cs="Times New Roman"/>
                <w:bCs/>
                <w:color w:val="000000"/>
                <w:sz w:val="24"/>
                <w:szCs w:val="24"/>
                <w:lang w:val="ro-RO"/>
              </w:rPr>
              <w:t>единственный</w:t>
            </w:r>
            <w:proofErr w:type="spellEnd"/>
            <w:r w:rsidR="00616967" w:rsidRPr="00DC1128">
              <w:rPr>
                <w:rFonts w:ascii="Times New Roman" w:hAnsi="Times New Roman" w:cs="Times New Roman"/>
                <w:bCs/>
                <w:color w:val="000000"/>
                <w:sz w:val="24"/>
                <w:szCs w:val="24"/>
                <w:lang w:val="ro-RO"/>
              </w:rPr>
              <w:t xml:space="preserve"> </w:t>
            </w:r>
            <w:proofErr w:type="spellStart"/>
            <w:r w:rsidR="00616967" w:rsidRPr="00DC1128">
              <w:rPr>
                <w:rFonts w:ascii="Times New Roman" w:hAnsi="Times New Roman" w:cs="Times New Roman"/>
                <w:bCs/>
                <w:color w:val="000000"/>
                <w:sz w:val="24"/>
                <w:szCs w:val="24"/>
                <w:lang w:val="ro-RO"/>
              </w:rPr>
              <w:t>грамотный</w:t>
            </w:r>
            <w:proofErr w:type="spellEnd"/>
            <w:r w:rsidR="00616967" w:rsidRPr="00DC1128">
              <w:rPr>
                <w:rFonts w:ascii="Times New Roman" w:hAnsi="Times New Roman" w:cs="Times New Roman"/>
                <w:bCs/>
                <w:color w:val="000000"/>
                <w:sz w:val="24"/>
                <w:szCs w:val="24"/>
                <w:lang w:val="ro-RO"/>
              </w:rPr>
              <w:t xml:space="preserve"> </w:t>
            </w:r>
            <w:proofErr w:type="spellStart"/>
            <w:r w:rsidR="00616967" w:rsidRPr="00DC1128">
              <w:rPr>
                <w:rFonts w:ascii="Times New Roman" w:hAnsi="Times New Roman" w:cs="Times New Roman"/>
                <w:bCs/>
                <w:color w:val="000000"/>
                <w:sz w:val="24"/>
                <w:szCs w:val="24"/>
                <w:lang w:val="ro-RO"/>
              </w:rPr>
              <w:t>цыган</w:t>
            </w:r>
            <w:proofErr w:type="spellEnd"/>
            <w:r w:rsidR="00616967" w:rsidRPr="00DC1128">
              <w:rPr>
                <w:rFonts w:ascii="Times New Roman" w:hAnsi="Times New Roman" w:cs="Times New Roman"/>
                <w:bCs/>
                <w:color w:val="000000"/>
                <w:sz w:val="24"/>
                <w:szCs w:val="24"/>
                <w:lang w:val="ro-RO"/>
              </w:rPr>
              <w:t xml:space="preserve"> в</w:t>
            </w:r>
            <w:r w:rsidR="00371B4B">
              <w:rPr>
                <w:rFonts w:ascii="Times New Roman" w:hAnsi="Times New Roman" w:cs="Times New Roman"/>
                <w:bCs/>
                <w:color w:val="000000"/>
                <w:sz w:val="24"/>
                <w:szCs w:val="24"/>
                <w:lang w:val="ro-RO"/>
              </w:rPr>
              <w:t xml:space="preserve"> </w:t>
            </w:r>
            <w:proofErr w:type="spellStart"/>
            <w:r w:rsidR="00371B4B">
              <w:rPr>
                <w:rFonts w:ascii="Times New Roman" w:hAnsi="Times New Roman" w:cs="Times New Roman"/>
                <w:bCs/>
                <w:color w:val="000000"/>
                <w:sz w:val="24"/>
                <w:szCs w:val="24"/>
                <w:lang w:val="ro-RO"/>
              </w:rPr>
              <w:t>Румынии</w:t>
            </w:r>
            <w:proofErr w:type="spellEnd"/>
            <w:r w:rsidR="00371B4B">
              <w:rPr>
                <w:rFonts w:ascii="Times New Roman" w:hAnsi="Times New Roman" w:cs="Times New Roman"/>
                <w:bCs/>
                <w:color w:val="000000"/>
                <w:sz w:val="24"/>
                <w:szCs w:val="24"/>
                <w:lang w:val="ro-RO"/>
              </w:rPr>
              <w:t xml:space="preserve">», </w:t>
            </w:r>
            <w:r w:rsidR="004E7A1E">
              <w:rPr>
                <w:rFonts w:ascii="Times New Roman" w:hAnsi="Times New Roman" w:cs="Times New Roman"/>
                <w:bCs/>
                <w:color w:val="000000"/>
                <w:sz w:val="24"/>
                <w:szCs w:val="24"/>
                <w:lang w:val="ro-RO"/>
              </w:rPr>
              <w:t xml:space="preserve">28 </w:t>
            </w:r>
            <w:proofErr w:type="spellStart"/>
            <w:r w:rsidR="004E7A1E">
              <w:rPr>
                <w:rFonts w:ascii="Times New Roman" w:hAnsi="Times New Roman" w:cs="Times New Roman"/>
                <w:bCs/>
                <w:color w:val="000000"/>
                <w:sz w:val="24"/>
                <w:szCs w:val="24"/>
                <w:lang w:val="ro-RO"/>
              </w:rPr>
              <w:t>мая</w:t>
            </w:r>
            <w:proofErr w:type="spellEnd"/>
            <w:r w:rsidR="004E7A1E">
              <w:rPr>
                <w:rFonts w:ascii="Times New Roman" w:hAnsi="Times New Roman" w:cs="Times New Roman"/>
                <w:bCs/>
                <w:color w:val="000000"/>
                <w:sz w:val="24"/>
                <w:szCs w:val="24"/>
                <w:lang w:val="ro-RO"/>
              </w:rPr>
              <w:t xml:space="preserve"> 1933 г. </w:t>
            </w:r>
            <w:proofErr w:type="spellStart"/>
            <w:r w:rsidR="00371B4B">
              <w:rPr>
                <w:rFonts w:ascii="Times New Roman" w:hAnsi="Times New Roman" w:cs="Times New Roman"/>
                <w:bCs/>
                <w:color w:val="000000"/>
                <w:sz w:val="24"/>
                <w:szCs w:val="24"/>
                <w:lang w:val="ro-RO"/>
              </w:rPr>
              <w:t>счёл</w:t>
            </w:r>
            <w:proofErr w:type="spellEnd"/>
            <w:r w:rsidR="00371B4B">
              <w:rPr>
                <w:rFonts w:ascii="Times New Roman" w:hAnsi="Times New Roman" w:cs="Times New Roman"/>
                <w:bCs/>
                <w:color w:val="000000"/>
                <w:sz w:val="24"/>
                <w:szCs w:val="24"/>
                <w:lang w:val="ro-RO"/>
              </w:rPr>
              <w:t xml:space="preserve"> </w:t>
            </w:r>
            <w:proofErr w:type="spellStart"/>
            <w:r w:rsidR="00371B4B">
              <w:rPr>
                <w:rFonts w:ascii="Times New Roman" w:hAnsi="Times New Roman" w:cs="Times New Roman"/>
                <w:bCs/>
                <w:color w:val="000000"/>
                <w:sz w:val="24"/>
                <w:szCs w:val="24"/>
                <w:lang w:val="ro-RO"/>
              </w:rPr>
              <w:t>необходимым</w:t>
            </w:r>
            <w:proofErr w:type="spellEnd"/>
            <w:r w:rsidR="00371B4B">
              <w:rPr>
                <w:rFonts w:ascii="Times New Roman" w:hAnsi="Times New Roman" w:cs="Times New Roman"/>
                <w:bCs/>
                <w:color w:val="000000"/>
                <w:sz w:val="24"/>
                <w:szCs w:val="24"/>
                <w:lang w:val="ro-RO"/>
              </w:rPr>
              <w:t xml:space="preserve"> </w:t>
            </w:r>
            <w:proofErr w:type="spellStart"/>
            <w:r w:rsidR="00371B4B">
              <w:rPr>
                <w:rFonts w:ascii="Times New Roman" w:hAnsi="Times New Roman" w:cs="Times New Roman"/>
                <w:bCs/>
                <w:color w:val="000000"/>
                <w:sz w:val="24"/>
                <w:szCs w:val="24"/>
                <w:lang w:val="ro-RO"/>
              </w:rPr>
              <w:t>про</w:t>
            </w:r>
            <w:proofErr w:type="spellEnd"/>
            <w:r w:rsidR="00371B4B">
              <w:rPr>
                <w:rFonts w:ascii="Times New Roman" w:hAnsi="Times New Roman" w:cs="Times New Roman"/>
                <w:bCs/>
                <w:color w:val="000000"/>
                <w:sz w:val="24"/>
                <w:szCs w:val="24"/>
              </w:rPr>
              <w:t>двигать</w:t>
            </w:r>
            <w:r w:rsidR="00616967" w:rsidRPr="00DC1128">
              <w:rPr>
                <w:rFonts w:ascii="Times New Roman" w:hAnsi="Times New Roman" w:cs="Times New Roman"/>
                <w:bCs/>
                <w:color w:val="000000"/>
                <w:sz w:val="24"/>
                <w:szCs w:val="24"/>
                <w:lang w:val="ro-RO"/>
              </w:rPr>
              <w:t xml:space="preserve"> «</w:t>
            </w:r>
            <w:proofErr w:type="spellStart"/>
            <w:r w:rsidR="00616967" w:rsidRPr="00DC1128">
              <w:rPr>
                <w:rFonts w:ascii="Times New Roman" w:hAnsi="Times New Roman" w:cs="Times New Roman"/>
                <w:bCs/>
                <w:color w:val="000000"/>
                <w:sz w:val="24"/>
                <w:szCs w:val="24"/>
                <w:lang w:val="ro-RO"/>
              </w:rPr>
              <w:t>более</w:t>
            </w:r>
            <w:proofErr w:type="spellEnd"/>
            <w:r w:rsidR="00616967" w:rsidRPr="00DC1128">
              <w:rPr>
                <w:rFonts w:ascii="Times New Roman" w:hAnsi="Times New Roman" w:cs="Times New Roman"/>
                <w:bCs/>
                <w:color w:val="000000"/>
                <w:sz w:val="24"/>
                <w:szCs w:val="24"/>
                <w:lang w:val="ro-RO"/>
              </w:rPr>
              <w:t xml:space="preserve"> </w:t>
            </w:r>
            <w:proofErr w:type="spellStart"/>
            <w:r w:rsidR="00616967" w:rsidRPr="00DC1128">
              <w:rPr>
                <w:rFonts w:ascii="Times New Roman" w:hAnsi="Times New Roman" w:cs="Times New Roman"/>
                <w:bCs/>
                <w:color w:val="000000"/>
                <w:sz w:val="24"/>
                <w:szCs w:val="24"/>
                <w:lang w:val="ro-RO"/>
              </w:rPr>
              <w:t>развитую</w:t>
            </w:r>
            <w:proofErr w:type="spellEnd"/>
            <w:r w:rsidR="00616967" w:rsidRPr="00DC1128">
              <w:rPr>
                <w:rFonts w:ascii="Times New Roman" w:hAnsi="Times New Roman" w:cs="Times New Roman"/>
                <w:bCs/>
                <w:color w:val="000000"/>
                <w:sz w:val="24"/>
                <w:szCs w:val="24"/>
                <w:lang w:val="ro-RO"/>
              </w:rPr>
              <w:t xml:space="preserve"> </w:t>
            </w:r>
            <w:proofErr w:type="spellStart"/>
            <w:r w:rsidR="00616967" w:rsidRPr="00DC1128">
              <w:rPr>
                <w:rFonts w:ascii="Times New Roman" w:hAnsi="Times New Roman" w:cs="Times New Roman"/>
                <w:bCs/>
                <w:color w:val="000000"/>
                <w:sz w:val="24"/>
                <w:szCs w:val="24"/>
                <w:lang w:val="ro-RO"/>
              </w:rPr>
              <w:t>культуру</w:t>
            </w:r>
            <w:proofErr w:type="spellEnd"/>
            <w:r w:rsidR="00616967" w:rsidRPr="00DC1128">
              <w:rPr>
                <w:rFonts w:ascii="Times New Roman" w:hAnsi="Times New Roman" w:cs="Times New Roman"/>
                <w:bCs/>
                <w:color w:val="000000"/>
                <w:sz w:val="24"/>
                <w:szCs w:val="24"/>
                <w:lang w:val="ro-RO"/>
              </w:rPr>
              <w:t xml:space="preserve"> </w:t>
            </w:r>
            <w:proofErr w:type="spellStart"/>
            <w:r w:rsidR="00616967" w:rsidRPr="00DC1128">
              <w:rPr>
                <w:rFonts w:ascii="Times New Roman" w:hAnsi="Times New Roman" w:cs="Times New Roman"/>
                <w:bCs/>
                <w:color w:val="000000"/>
                <w:sz w:val="24"/>
                <w:szCs w:val="24"/>
                <w:lang w:val="ro-RO"/>
              </w:rPr>
              <w:t>цыган</w:t>
            </w:r>
            <w:proofErr w:type="spellEnd"/>
            <w:r w:rsidR="00616967" w:rsidRPr="00DC1128">
              <w:rPr>
                <w:rFonts w:ascii="Times New Roman" w:hAnsi="Times New Roman" w:cs="Times New Roman"/>
                <w:bCs/>
                <w:color w:val="000000"/>
                <w:sz w:val="24"/>
                <w:szCs w:val="24"/>
                <w:lang w:val="ro-RO"/>
              </w:rPr>
              <w:t xml:space="preserve"> в </w:t>
            </w:r>
            <w:proofErr w:type="spellStart"/>
            <w:r w:rsidR="00616967" w:rsidRPr="00DC1128">
              <w:rPr>
                <w:rFonts w:ascii="Times New Roman" w:hAnsi="Times New Roman" w:cs="Times New Roman"/>
                <w:bCs/>
                <w:color w:val="000000"/>
                <w:sz w:val="24"/>
                <w:szCs w:val="24"/>
                <w:lang w:val="ro-RO"/>
              </w:rPr>
              <w:t>Румынии</w:t>
            </w:r>
            <w:proofErr w:type="spellEnd"/>
            <w:r w:rsidR="004E7A1E">
              <w:rPr>
                <w:rFonts w:ascii="Times New Roman" w:hAnsi="Times New Roman" w:cs="Times New Roman"/>
                <w:bCs/>
                <w:color w:val="000000"/>
                <w:sz w:val="24"/>
                <w:szCs w:val="24"/>
              </w:rPr>
              <w:t>»</w:t>
            </w:r>
            <w:r w:rsidR="00616967" w:rsidRPr="00DC1128">
              <w:rPr>
                <w:rFonts w:ascii="Times New Roman" w:hAnsi="Times New Roman" w:cs="Times New Roman"/>
                <w:bCs/>
                <w:color w:val="000000"/>
                <w:sz w:val="24"/>
                <w:szCs w:val="24"/>
                <w:lang w:val="ro-RO"/>
              </w:rPr>
              <w:t xml:space="preserve">, </w:t>
            </w:r>
            <w:proofErr w:type="spellStart"/>
            <w:r w:rsidR="00616967" w:rsidRPr="00DC1128">
              <w:rPr>
                <w:rFonts w:ascii="Times New Roman" w:hAnsi="Times New Roman" w:cs="Times New Roman"/>
                <w:bCs/>
                <w:color w:val="000000"/>
                <w:sz w:val="24"/>
                <w:szCs w:val="24"/>
                <w:lang w:val="ro-RO"/>
              </w:rPr>
              <w:t>которые</w:t>
            </w:r>
            <w:proofErr w:type="spellEnd"/>
            <w:r w:rsidR="00616967" w:rsidRPr="00DC1128">
              <w:rPr>
                <w:rFonts w:ascii="Times New Roman" w:hAnsi="Times New Roman" w:cs="Times New Roman"/>
                <w:bCs/>
                <w:color w:val="000000"/>
                <w:sz w:val="24"/>
                <w:szCs w:val="24"/>
                <w:lang w:val="ro-RO"/>
              </w:rPr>
              <w:t xml:space="preserve"> </w:t>
            </w:r>
            <w:proofErr w:type="spellStart"/>
            <w:r w:rsidR="00616967" w:rsidRPr="00DC1128">
              <w:rPr>
                <w:rFonts w:ascii="Times New Roman" w:hAnsi="Times New Roman" w:cs="Times New Roman"/>
                <w:bCs/>
                <w:color w:val="000000"/>
                <w:sz w:val="24"/>
                <w:szCs w:val="24"/>
                <w:lang w:val="ro-RO"/>
              </w:rPr>
              <w:t>могут</w:t>
            </w:r>
            <w:proofErr w:type="spellEnd"/>
            <w:r w:rsidR="00616967" w:rsidRPr="00DC1128">
              <w:rPr>
                <w:rFonts w:ascii="Times New Roman" w:hAnsi="Times New Roman" w:cs="Times New Roman"/>
                <w:bCs/>
                <w:color w:val="000000"/>
                <w:sz w:val="24"/>
                <w:szCs w:val="24"/>
                <w:lang w:val="ro-RO"/>
              </w:rPr>
              <w:t xml:space="preserve"> </w:t>
            </w:r>
            <w:proofErr w:type="spellStart"/>
            <w:r w:rsidR="00616967" w:rsidRPr="00DC1128">
              <w:rPr>
                <w:rFonts w:ascii="Times New Roman" w:hAnsi="Times New Roman" w:cs="Times New Roman"/>
                <w:bCs/>
                <w:color w:val="000000"/>
                <w:sz w:val="24"/>
                <w:szCs w:val="24"/>
                <w:lang w:val="ro-RO"/>
              </w:rPr>
              <w:t>проявлять</w:t>
            </w:r>
            <w:proofErr w:type="spellEnd"/>
            <w:r w:rsidR="00616967" w:rsidRPr="00DC1128">
              <w:rPr>
                <w:rFonts w:ascii="Times New Roman" w:hAnsi="Times New Roman" w:cs="Times New Roman"/>
                <w:bCs/>
                <w:color w:val="000000"/>
                <w:sz w:val="24"/>
                <w:szCs w:val="24"/>
                <w:lang w:val="ro-RO"/>
              </w:rPr>
              <w:t xml:space="preserve"> </w:t>
            </w:r>
            <w:proofErr w:type="spellStart"/>
            <w:r w:rsidR="00616967" w:rsidRPr="00DC1128">
              <w:rPr>
                <w:rFonts w:ascii="Times New Roman" w:hAnsi="Times New Roman" w:cs="Times New Roman"/>
                <w:bCs/>
                <w:color w:val="000000"/>
                <w:sz w:val="24"/>
                <w:szCs w:val="24"/>
                <w:lang w:val="ro-RO"/>
              </w:rPr>
              <w:t>себя</w:t>
            </w:r>
            <w:proofErr w:type="spellEnd"/>
            <w:r w:rsidR="00616967" w:rsidRPr="00DC1128">
              <w:rPr>
                <w:rFonts w:ascii="Times New Roman" w:hAnsi="Times New Roman" w:cs="Times New Roman"/>
                <w:bCs/>
                <w:color w:val="000000"/>
                <w:sz w:val="24"/>
                <w:szCs w:val="24"/>
                <w:lang w:val="ro-RO"/>
              </w:rPr>
              <w:t xml:space="preserve"> и в </w:t>
            </w:r>
            <w:proofErr w:type="spellStart"/>
            <w:r w:rsidR="00616967" w:rsidRPr="00DC1128">
              <w:rPr>
                <w:rFonts w:ascii="Times New Roman" w:hAnsi="Times New Roman" w:cs="Times New Roman"/>
                <w:bCs/>
                <w:color w:val="000000"/>
                <w:sz w:val="24"/>
                <w:szCs w:val="24"/>
                <w:lang w:val="ro-RO"/>
              </w:rPr>
              <w:t>других</w:t>
            </w:r>
            <w:proofErr w:type="spellEnd"/>
            <w:r w:rsidR="00616967" w:rsidRPr="00DC1128">
              <w:rPr>
                <w:rFonts w:ascii="Times New Roman" w:hAnsi="Times New Roman" w:cs="Times New Roman"/>
                <w:bCs/>
                <w:color w:val="000000"/>
                <w:sz w:val="24"/>
                <w:szCs w:val="24"/>
                <w:lang w:val="ro-RO"/>
              </w:rPr>
              <w:t xml:space="preserve"> </w:t>
            </w:r>
            <w:proofErr w:type="spellStart"/>
            <w:r w:rsidR="00616967" w:rsidRPr="00DC1128">
              <w:rPr>
                <w:rFonts w:ascii="Times New Roman" w:hAnsi="Times New Roman" w:cs="Times New Roman"/>
                <w:bCs/>
                <w:color w:val="000000"/>
                <w:sz w:val="24"/>
                <w:szCs w:val="24"/>
                <w:lang w:val="ro-RO"/>
              </w:rPr>
              <w:t>областях</w:t>
            </w:r>
            <w:proofErr w:type="spellEnd"/>
            <w:r w:rsidR="00616967" w:rsidRPr="00DC1128">
              <w:rPr>
                <w:rFonts w:ascii="Times New Roman" w:hAnsi="Times New Roman" w:cs="Times New Roman"/>
                <w:bCs/>
                <w:color w:val="000000"/>
                <w:sz w:val="24"/>
                <w:szCs w:val="24"/>
                <w:lang w:val="ro-RO"/>
              </w:rPr>
              <w:t xml:space="preserve">, </w:t>
            </w:r>
            <w:proofErr w:type="spellStart"/>
            <w:r w:rsidR="00616967" w:rsidRPr="00DC1128">
              <w:rPr>
                <w:rFonts w:ascii="Times New Roman" w:hAnsi="Times New Roman" w:cs="Times New Roman"/>
                <w:bCs/>
                <w:color w:val="000000"/>
                <w:sz w:val="24"/>
                <w:szCs w:val="24"/>
                <w:lang w:val="ro-RO"/>
              </w:rPr>
              <w:t>помимо</w:t>
            </w:r>
            <w:proofErr w:type="spellEnd"/>
            <w:r w:rsidR="00616967" w:rsidRPr="00DC1128">
              <w:rPr>
                <w:rFonts w:ascii="Times New Roman" w:hAnsi="Times New Roman" w:cs="Times New Roman"/>
                <w:bCs/>
                <w:color w:val="000000"/>
                <w:sz w:val="24"/>
                <w:szCs w:val="24"/>
                <w:lang w:val="ro-RO"/>
              </w:rPr>
              <w:t xml:space="preserve"> </w:t>
            </w:r>
            <w:r w:rsidR="004E7A1E">
              <w:rPr>
                <w:rFonts w:ascii="Times New Roman" w:hAnsi="Times New Roman" w:cs="Times New Roman"/>
                <w:bCs/>
                <w:color w:val="000000"/>
                <w:sz w:val="24"/>
                <w:szCs w:val="24"/>
              </w:rPr>
              <w:t>«</w:t>
            </w:r>
            <w:proofErr w:type="spellStart"/>
            <w:r w:rsidR="00616967" w:rsidRPr="00DC1128">
              <w:rPr>
                <w:rFonts w:ascii="Times New Roman" w:hAnsi="Times New Roman" w:cs="Times New Roman"/>
                <w:bCs/>
                <w:color w:val="000000"/>
                <w:sz w:val="24"/>
                <w:szCs w:val="24"/>
                <w:lang w:val="ro-RO"/>
              </w:rPr>
              <w:t>ремесла</w:t>
            </w:r>
            <w:proofErr w:type="spellEnd"/>
            <w:r w:rsidR="00616967" w:rsidRPr="00DC1128">
              <w:rPr>
                <w:rFonts w:ascii="Times New Roman" w:hAnsi="Times New Roman" w:cs="Times New Roman"/>
                <w:bCs/>
                <w:color w:val="000000"/>
                <w:sz w:val="24"/>
                <w:szCs w:val="24"/>
                <w:lang w:val="ro-RO"/>
              </w:rPr>
              <w:t xml:space="preserve"> </w:t>
            </w:r>
            <w:proofErr w:type="spellStart"/>
            <w:r w:rsidR="00616967" w:rsidRPr="00DC1128">
              <w:rPr>
                <w:rFonts w:ascii="Times New Roman" w:hAnsi="Times New Roman" w:cs="Times New Roman"/>
                <w:bCs/>
                <w:color w:val="000000"/>
                <w:sz w:val="24"/>
                <w:szCs w:val="24"/>
                <w:lang w:val="ro-RO"/>
              </w:rPr>
              <w:t>инструменталь</w:t>
            </w:r>
            <w:r w:rsidR="00371B4B">
              <w:rPr>
                <w:rFonts w:ascii="Times New Roman" w:hAnsi="Times New Roman" w:cs="Times New Roman"/>
                <w:bCs/>
                <w:color w:val="000000"/>
                <w:sz w:val="24"/>
                <w:szCs w:val="24"/>
                <w:lang w:val="ro-RO"/>
              </w:rPr>
              <w:t>ного</w:t>
            </w:r>
            <w:proofErr w:type="spellEnd"/>
            <w:r w:rsidR="00371B4B">
              <w:rPr>
                <w:rFonts w:ascii="Times New Roman" w:hAnsi="Times New Roman" w:cs="Times New Roman"/>
                <w:bCs/>
                <w:color w:val="000000"/>
                <w:sz w:val="24"/>
                <w:szCs w:val="24"/>
                <w:lang w:val="ro-RO"/>
              </w:rPr>
              <w:t xml:space="preserve"> </w:t>
            </w:r>
            <w:proofErr w:type="spellStart"/>
            <w:r w:rsidR="00371B4B">
              <w:rPr>
                <w:rFonts w:ascii="Times New Roman" w:hAnsi="Times New Roman" w:cs="Times New Roman"/>
                <w:bCs/>
                <w:color w:val="000000"/>
                <w:sz w:val="24"/>
                <w:szCs w:val="24"/>
                <w:lang w:val="ro-RO"/>
              </w:rPr>
              <w:t>пения</w:t>
            </w:r>
            <w:proofErr w:type="spellEnd"/>
            <w:r w:rsidR="00371B4B">
              <w:rPr>
                <w:rFonts w:ascii="Times New Roman" w:hAnsi="Times New Roman" w:cs="Times New Roman"/>
                <w:bCs/>
                <w:color w:val="000000"/>
                <w:sz w:val="24"/>
                <w:szCs w:val="24"/>
                <w:lang w:val="ro-RO"/>
              </w:rPr>
              <w:t xml:space="preserve">, </w:t>
            </w:r>
            <w:proofErr w:type="spellStart"/>
            <w:r w:rsidR="006069B1">
              <w:rPr>
                <w:rFonts w:ascii="Times New Roman" w:hAnsi="Times New Roman" w:cs="Times New Roman"/>
                <w:bCs/>
                <w:color w:val="000000"/>
                <w:sz w:val="24"/>
                <w:szCs w:val="24"/>
              </w:rPr>
              <w:t>занятияе</w:t>
            </w:r>
            <w:proofErr w:type="spellEnd"/>
            <w:r w:rsidR="006069B1">
              <w:rPr>
                <w:rFonts w:ascii="Times New Roman" w:hAnsi="Times New Roman" w:cs="Times New Roman"/>
                <w:bCs/>
                <w:color w:val="000000"/>
                <w:sz w:val="24"/>
                <w:szCs w:val="24"/>
              </w:rPr>
              <w:t xml:space="preserve"> </w:t>
            </w:r>
            <w:r w:rsidR="006069B1" w:rsidRPr="006069B1">
              <w:rPr>
                <w:rFonts w:ascii="Times New Roman" w:hAnsi="Times New Roman" w:cs="Times New Roman"/>
                <w:color w:val="000000" w:themeColor="text1"/>
                <w:sz w:val="24"/>
                <w:szCs w:val="24"/>
                <w:shd w:val="clear" w:color="auto" w:fill="FFFFFF"/>
              </w:rPr>
              <w:t>подённым трудом</w:t>
            </w:r>
            <w:r w:rsidR="006069B1">
              <w:rPr>
                <w:rFonts w:ascii="Times New Roman" w:hAnsi="Times New Roman" w:cs="Times New Roman"/>
                <w:bCs/>
                <w:color w:val="000000"/>
                <w:sz w:val="24"/>
                <w:szCs w:val="24"/>
              </w:rPr>
              <w:t xml:space="preserve"> </w:t>
            </w:r>
            <w:r w:rsidR="004E7A1E">
              <w:rPr>
                <w:rFonts w:ascii="Times New Roman" w:hAnsi="Times New Roman" w:cs="Times New Roman"/>
                <w:bCs/>
                <w:color w:val="000000"/>
                <w:sz w:val="24"/>
                <w:szCs w:val="24"/>
              </w:rPr>
              <w:t xml:space="preserve"> </w:t>
            </w:r>
            <w:r w:rsidR="00371B4B">
              <w:rPr>
                <w:rFonts w:ascii="Times New Roman" w:hAnsi="Times New Roman" w:cs="Times New Roman"/>
                <w:bCs/>
                <w:color w:val="000000"/>
                <w:sz w:val="24"/>
                <w:szCs w:val="24"/>
              </w:rPr>
              <w:t>и</w:t>
            </w:r>
            <w:proofErr w:type="spellStart"/>
            <w:r w:rsidR="00616967" w:rsidRPr="00DC1128">
              <w:rPr>
                <w:rFonts w:ascii="Times New Roman" w:hAnsi="Times New Roman" w:cs="Times New Roman"/>
                <w:bCs/>
                <w:color w:val="000000"/>
                <w:sz w:val="24"/>
                <w:szCs w:val="24"/>
                <w:lang w:val="ro-RO"/>
              </w:rPr>
              <w:t>ли</w:t>
            </w:r>
            <w:proofErr w:type="spellEnd"/>
            <w:r w:rsidR="00616967" w:rsidRPr="00DC1128">
              <w:rPr>
                <w:rFonts w:ascii="Times New Roman" w:hAnsi="Times New Roman" w:cs="Times New Roman"/>
                <w:bCs/>
                <w:color w:val="000000"/>
                <w:sz w:val="24"/>
                <w:szCs w:val="24"/>
                <w:lang w:val="ro-RO"/>
              </w:rPr>
              <w:t xml:space="preserve"> </w:t>
            </w:r>
            <w:r w:rsidR="00371B4B">
              <w:rPr>
                <w:rFonts w:ascii="Times New Roman" w:hAnsi="Times New Roman" w:cs="Times New Roman"/>
                <w:bCs/>
                <w:color w:val="000000"/>
                <w:sz w:val="24"/>
                <w:szCs w:val="24"/>
              </w:rPr>
              <w:t xml:space="preserve">в </w:t>
            </w:r>
            <w:proofErr w:type="spellStart"/>
            <w:r w:rsidR="00371B4B">
              <w:rPr>
                <w:rFonts w:ascii="Times New Roman" w:hAnsi="Times New Roman" w:cs="Times New Roman"/>
                <w:bCs/>
                <w:color w:val="000000"/>
                <w:sz w:val="24"/>
                <w:szCs w:val="24"/>
                <w:lang w:val="ro-RO"/>
              </w:rPr>
              <w:t>кузнечно</w:t>
            </w:r>
            <w:proofErr w:type="spellEnd"/>
            <w:r w:rsidR="00371B4B">
              <w:rPr>
                <w:rFonts w:ascii="Times New Roman" w:hAnsi="Times New Roman" w:cs="Times New Roman"/>
                <w:bCs/>
                <w:color w:val="000000"/>
                <w:sz w:val="24"/>
                <w:szCs w:val="24"/>
              </w:rPr>
              <w:t xml:space="preserve">м </w:t>
            </w:r>
            <w:proofErr w:type="spellStart"/>
            <w:r w:rsidR="00616967" w:rsidRPr="00DC1128">
              <w:rPr>
                <w:rFonts w:ascii="Times New Roman" w:hAnsi="Times New Roman" w:cs="Times New Roman"/>
                <w:bCs/>
                <w:color w:val="000000"/>
                <w:sz w:val="24"/>
                <w:szCs w:val="24"/>
                <w:lang w:val="ro-RO"/>
              </w:rPr>
              <w:t>дел</w:t>
            </w:r>
            <w:proofErr w:type="spellEnd"/>
            <w:r w:rsidR="00371B4B">
              <w:rPr>
                <w:rFonts w:ascii="Times New Roman" w:hAnsi="Times New Roman" w:cs="Times New Roman"/>
                <w:bCs/>
                <w:color w:val="000000"/>
                <w:sz w:val="24"/>
                <w:szCs w:val="24"/>
              </w:rPr>
              <w:t>е</w:t>
            </w:r>
            <w:r w:rsidR="006069B1">
              <w:rPr>
                <w:rFonts w:ascii="Times New Roman" w:hAnsi="Times New Roman" w:cs="Times New Roman"/>
                <w:bCs/>
                <w:color w:val="000000"/>
                <w:sz w:val="24"/>
                <w:szCs w:val="24"/>
              </w:rPr>
              <w:t>»</w:t>
            </w:r>
            <w:r w:rsidR="00616967" w:rsidRPr="00DC1128">
              <w:rPr>
                <w:rFonts w:ascii="Times New Roman" w:hAnsi="Times New Roman" w:cs="Times New Roman"/>
                <w:bCs/>
                <w:color w:val="000000"/>
                <w:sz w:val="24"/>
                <w:szCs w:val="24"/>
                <w:lang w:val="ro-RO"/>
              </w:rPr>
              <w:t xml:space="preserve">, </w:t>
            </w:r>
            <w:proofErr w:type="spellStart"/>
            <w:r w:rsidR="00616967" w:rsidRPr="00DC1128">
              <w:rPr>
                <w:rFonts w:ascii="Times New Roman" w:hAnsi="Times New Roman" w:cs="Times New Roman"/>
                <w:bCs/>
                <w:color w:val="000000"/>
                <w:sz w:val="24"/>
                <w:szCs w:val="24"/>
                <w:lang w:val="ro-RO"/>
              </w:rPr>
              <w:t>открыв</w:t>
            </w:r>
            <w:proofErr w:type="spellEnd"/>
            <w:r w:rsidR="00616967" w:rsidRPr="00DC1128">
              <w:rPr>
                <w:rFonts w:ascii="Times New Roman" w:hAnsi="Times New Roman" w:cs="Times New Roman"/>
                <w:bCs/>
                <w:color w:val="000000"/>
                <w:sz w:val="24"/>
                <w:szCs w:val="24"/>
                <w:lang w:val="ro-RO"/>
              </w:rPr>
              <w:t xml:space="preserve"> </w:t>
            </w:r>
            <w:proofErr w:type="spellStart"/>
            <w:r w:rsidR="00616967" w:rsidRPr="00DC1128">
              <w:rPr>
                <w:rFonts w:ascii="Times New Roman" w:hAnsi="Times New Roman" w:cs="Times New Roman"/>
                <w:bCs/>
                <w:color w:val="000000"/>
                <w:sz w:val="24"/>
                <w:szCs w:val="24"/>
                <w:lang w:val="ro-RO"/>
              </w:rPr>
              <w:t>рубрику</w:t>
            </w:r>
            <w:proofErr w:type="spellEnd"/>
            <w:r w:rsidR="00616967" w:rsidRPr="00DC1128">
              <w:rPr>
                <w:rFonts w:ascii="Times New Roman" w:hAnsi="Times New Roman" w:cs="Times New Roman"/>
                <w:bCs/>
                <w:color w:val="000000"/>
                <w:sz w:val="24"/>
                <w:szCs w:val="24"/>
                <w:lang w:val="ro-RO"/>
              </w:rPr>
              <w:t xml:space="preserve"> «</w:t>
            </w:r>
            <w:proofErr w:type="spellStart"/>
            <w:r w:rsidR="00616967" w:rsidRPr="00DC1128">
              <w:rPr>
                <w:rFonts w:ascii="Times New Roman" w:hAnsi="Times New Roman" w:cs="Times New Roman"/>
                <w:bCs/>
                <w:color w:val="000000"/>
                <w:sz w:val="24"/>
                <w:szCs w:val="24"/>
                <w:lang w:val="ro-RO"/>
              </w:rPr>
              <w:t>Из</w:t>
            </w:r>
            <w:proofErr w:type="spellEnd"/>
            <w:r w:rsidR="00616967" w:rsidRPr="00DC1128">
              <w:rPr>
                <w:rFonts w:ascii="Times New Roman" w:hAnsi="Times New Roman" w:cs="Times New Roman"/>
                <w:bCs/>
                <w:color w:val="000000"/>
                <w:sz w:val="24"/>
                <w:szCs w:val="24"/>
                <w:lang w:val="ro-RO"/>
              </w:rPr>
              <w:t xml:space="preserve"> </w:t>
            </w:r>
            <w:proofErr w:type="spellStart"/>
            <w:r w:rsidR="00616967" w:rsidRPr="00DC1128">
              <w:rPr>
                <w:rFonts w:ascii="Times New Roman" w:hAnsi="Times New Roman" w:cs="Times New Roman"/>
                <w:bCs/>
                <w:color w:val="000000"/>
                <w:sz w:val="24"/>
                <w:szCs w:val="24"/>
                <w:lang w:val="ro-RO"/>
              </w:rPr>
              <w:t>цыганской</w:t>
            </w:r>
            <w:proofErr w:type="spellEnd"/>
            <w:r w:rsidR="00616967" w:rsidRPr="00DC1128">
              <w:rPr>
                <w:rFonts w:ascii="Times New Roman" w:hAnsi="Times New Roman" w:cs="Times New Roman"/>
                <w:bCs/>
                <w:color w:val="000000"/>
                <w:sz w:val="24"/>
                <w:szCs w:val="24"/>
                <w:lang w:val="ro-RO"/>
              </w:rPr>
              <w:t xml:space="preserve"> </w:t>
            </w:r>
            <w:proofErr w:type="spellStart"/>
            <w:r w:rsidR="00616967" w:rsidRPr="00DC1128">
              <w:rPr>
                <w:rFonts w:ascii="Times New Roman" w:hAnsi="Times New Roman" w:cs="Times New Roman"/>
                <w:bCs/>
                <w:color w:val="000000"/>
                <w:sz w:val="24"/>
                <w:szCs w:val="24"/>
                <w:lang w:val="ro-RO"/>
              </w:rPr>
              <w:t>литературы</w:t>
            </w:r>
            <w:proofErr w:type="spellEnd"/>
            <w:r w:rsidR="00616967" w:rsidRPr="00DC1128">
              <w:rPr>
                <w:rFonts w:ascii="Times New Roman" w:hAnsi="Times New Roman" w:cs="Times New Roman"/>
                <w:bCs/>
                <w:color w:val="000000"/>
                <w:sz w:val="24"/>
                <w:szCs w:val="24"/>
                <w:lang w:val="ro-RO"/>
              </w:rPr>
              <w:t xml:space="preserve">» в </w:t>
            </w:r>
            <w:proofErr w:type="spellStart"/>
            <w:r w:rsidR="004E7A1E">
              <w:rPr>
                <w:rFonts w:ascii="Times New Roman" w:hAnsi="Times New Roman" w:cs="Times New Roman"/>
                <w:bCs/>
                <w:color w:val="000000"/>
                <w:sz w:val="24"/>
                <w:szCs w:val="24"/>
              </w:rPr>
              <w:t>бухаресткой</w:t>
            </w:r>
            <w:proofErr w:type="spellEnd"/>
            <w:r w:rsidR="004E7A1E">
              <w:rPr>
                <w:rFonts w:ascii="Times New Roman" w:hAnsi="Times New Roman" w:cs="Times New Roman"/>
                <w:bCs/>
                <w:color w:val="000000"/>
                <w:sz w:val="24"/>
                <w:szCs w:val="24"/>
              </w:rPr>
              <w:t xml:space="preserve"> </w:t>
            </w:r>
            <w:proofErr w:type="spellStart"/>
            <w:r w:rsidR="00616967" w:rsidRPr="00DC1128">
              <w:rPr>
                <w:rFonts w:ascii="Times New Roman" w:hAnsi="Times New Roman" w:cs="Times New Roman"/>
                <w:bCs/>
                <w:color w:val="000000"/>
                <w:sz w:val="24"/>
                <w:szCs w:val="24"/>
                <w:lang w:val="ro-RO"/>
              </w:rPr>
              <w:t>газете</w:t>
            </w:r>
            <w:proofErr w:type="spellEnd"/>
            <w:r w:rsidR="00616967" w:rsidRPr="00DC1128">
              <w:rPr>
                <w:rFonts w:ascii="Times New Roman" w:hAnsi="Times New Roman" w:cs="Times New Roman"/>
                <w:bCs/>
                <w:color w:val="000000"/>
                <w:sz w:val="24"/>
                <w:szCs w:val="24"/>
                <w:lang w:val="ro-RO"/>
              </w:rPr>
              <w:t xml:space="preserve"> «Adevărul</w:t>
            </w:r>
            <w:r w:rsidR="004E7A1E">
              <w:rPr>
                <w:rFonts w:ascii="Times New Roman" w:hAnsi="Times New Roman" w:cs="Times New Roman"/>
                <w:bCs/>
                <w:color w:val="000000"/>
                <w:sz w:val="24"/>
                <w:szCs w:val="24"/>
                <w:lang w:val="ro-RO"/>
              </w:rPr>
              <w:t xml:space="preserve"> Literar si Artistic»</w:t>
            </w:r>
            <w:r w:rsidR="00616967" w:rsidRPr="00DC1128">
              <w:rPr>
                <w:rFonts w:ascii="Times New Roman" w:hAnsi="Times New Roman" w:cs="Times New Roman"/>
                <w:bCs/>
                <w:color w:val="000000"/>
                <w:sz w:val="24"/>
                <w:szCs w:val="24"/>
                <w:lang w:val="ro-RO"/>
              </w:rPr>
              <w:t>.</w:t>
            </w:r>
          </w:p>
          <w:p w14:paraId="4BBA9D9D" w14:textId="77777777" w:rsidR="00616967" w:rsidRPr="00DC1128" w:rsidRDefault="00371B4B" w:rsidP="00E56FC6">
            <w:pPr>
              <w:spacing w:line="276" w:lineRule="auto"/>
              <w:jc w:val="both"/>
              <w:rPr>
                <w:rFonts w:ascii="Times New Roman" w:hAnsi="Times New Roman" w:cs="Times New Roman"/>
                <w:bCs/>
                <w:color w:val="000000"/>
                <w:sz w:val="24"/>
                <w:szCs w:val="24"/>
                <w:lang w:val="ro-RO"/>
              </w:rPr>
            </w:pPr>
            <w:r>
              <w:rPr>
                <w:rFonts w:ascii="Times New Roman" w:hAnsi="Times New Roman" w:cs="Times New Roman"/>
                <w:bCs/>
                <w:color w:val="000000"/>
                <w:sz w:val="24"/>
                <w:szCs w:val="24"/>
                <w:lang w:val="ro-RO"/>
              </w:rPr>
              <w:t>В 1933</w:t>
            </w:r>
            <w:r w:rsidR="003C36A5">
              <w:rPr>
                <w:rFonts w:ascii="Times New Roman" w:eastAsia="Times New Roman" w:hAnsi="Times New Roman" w:cs="Times New Roman"/>
                <w:bCs/>
                <w:i/>
                <w:sz w:val="24"/>
                <w:szCs w:val="24"/>
              </w:rPr>
              <w:t>–</w:t>
            </w:r>
            <w:r w:rsidR="007B759A">
              <w:rPr>
                <w:rFonts w:ascii="Times New Roman" w:hAnsi="Times New Roman" w:cs="Times New Roman"/>
                <w:bCs/>
                <w:color w:val="000000"/>
                <w:sz w:val="24"/>
                <w:szCs w:val="24"/>
                <w:lang w:val="ro-RO"/>
              </w:rPr>
              <w:t xml:space="preserve">1934 </w:t>
            </w:r>
            <w:proofErr w:type="spellStart"/>
            <w:r w:rsidR="007B759A">
              <w:rPr>
                <w:rFonts w:ascii="Times New Roman" w:hAnsi="Times New Roman" w:cs="Times New Roman"/>
                <w:bCs/>
                <w:color w:val="000000"/>
                <w:sz w:val="24"/>
                <w:szCs w:val="24"/>
                <w:lang w:val="ro-RO"/>
              </w:rPr>
              <w:t>гг</w:t>
            </w:r>
            <w:proofErr w:type="spellEnd"/>
            <w:r w:rsidR="007B759A">
              <w:rPr>
                <w:rFonts w:ascii="Times New Roman" w:hAnsi="Times New Roman" w:cs="Times New Roman"/>
                <w:bCs/>
                <w:color w:val="000000"/>
                <w:sz w:val="24"/>
                <w:szCs w:val="24"/>
                <w:lang w:val="ro-RO"/>
              </w:rPr>
              <w:t>.</w:t>
            </w:r>
            <w:r w:rsidR="007B759A">
              <w:rPr>
                <w:rFonts w:ascii="Times New Roman" w:hAnsi="Times New Roman" w:cs="Times New Roman"/>
                <w:bCs/>
                <w:color w:val="000000"/>
                <w:sz w:val="24"/>
                <w:szCs w:val="24"/>
              </w:rPr>
              <w:t>,</w:t>
            </w:r>
            <w:r>
              <w:rPr>
                <w:rFonts w:ascii="Times New Roman" w:hAnsi="Times New Roman" w:cs="Times New Roman"/>
                <w:bCs/>
                <w:color w:val="000000"/>
                <w:sz w:val="24"/>
                <w:szCs w:val="24"/>
                <w:lang w:val="ro-RO"/>
              </w:rPr>
              <w:t xml:space="preserve"> </w:t>
            </w:r>
            <w:proofErr w:type="spellStart"/>
            <w:r>
              <w:rPr>
                <w:rFonts w:ascii="Times New Roman" w:hAnsi="Times New Roman" w:cs="Times New Roman"/>
                <w:bCs/>
                <w:color w:val="000000"/>
                <w:sz w:val="24"/>
                <w:szCs w:val="24"/>
                <w:lang w:val="ro-RO"/>
              </w:rPr>
              <w:t>первый</w:t>
            </w:r>
            <w:proofErr w:type="spellEnd"/>
            <w:r>
              <w:rPr>
                <w:rFonts w:ascii="Times New Roman" w:hAnsi="Times New Roman" w:cs="Times New Roman"/>
                <w:bCs/>
                <w:color w:val="000000"/>
                <w:sz w:val="24"/>
                <w:szCs w:val="24"/>
                <w:lang w:val="ro-RO"/>
              </w:rPr>
              <w:t xml:space="preserve"> </w:t>
            </w:r>
            <w:proofErr w:type="spellStart"/>
            <w:r>
              <w:rPr>
                <w:rFonts w:ascii="Times New Roman" w:hAnsi="Times New Roman" w:cs="Times New Roman"/>
                <w:bCs/>
                <w:color w:val="000000"/>
                <w:sz w:val="24"/>
                <w:szCs w:val="24"/>
              </w:rPr>
              <w:t>ромский</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lang w:val="ro-RO"/>
              </w:rPr>
              <w:t>писатель</w:t>
            </w:r>
            <w:proofErr w:type="spellEnd"/>
            <w:r>
              <w:rPr>
                <w:rFonts w:ascii="Times New Roman" w:hAnsi="Times New Roman" w:cs="Times New Roman"/>
                <w:bCs/>
                <w:color w:val="000000"/>
                <w:sz w:val="24"/>
                <w:szCs w:val="24"/>
                <w:lang w:val="ro-RO"/>
              </w:rPr>
              <w:t xml:space="preserve"> </w:t>
            </w:r>
            <w:proofErr w:type="spellStart"/>
            <w:r w:rsidR="00616967" w:rsidRPr="00DC1128">
              <w:rPr>
                <w:rFonts w:ascii="Times New Roman" w:hAnsi="Times New Roman" w:cs="Times New Roman"/>
                <w:bCs/>
                <w:color w:val="000000"/>
                <w:sz w:val="24"/>
                <w:szCs w:val="24"/>
                <w:lang w:val="ro-RO"/>
              </w:rPr>
              <w:t>Румынии</w:t>
            </w:r>
            <w:proofErr w:type="spellEnd"/>
            <w:r w:rsidR="00616967" w:rsidRPr="00DC1128">
              <w:rPr>
                <w:rFonts w:ascii="Times New Roman" w:hAnsi="Times New Roman" w:cs="Times New Roman"/>
                <w:bCs/>
                <w:color w:val="000000"/>
                <w:sz w:val="24"/>
                <w:szCs w:val="24"/>
                <w:lang w:val="ro-RO"/>
              </w:rPr>
              <w:t xml:space="preserve"> </w:t>
            </w:r>
            <w:proofErr w:type="spellStart"/>
            <w:r w:rsidR="00616967" w:rsidRPr="00DC1128">
              <w:rPr>
                <w:rFonts w:ascii="Times New Roman" w:hAnsi="Times New Roman" w:cs="Times New Roman"/>
                <w:bCs/>
                <w:color w:val="000000"/>
                <w:sz w:val="24"/>
                <w:szCs w:val="24"/>
                <w:lang w:val="ro-RO"/>
              </w:rPr>
              <w:t>опубликовал</w:t>
            </w:r>
            <w:proofErr w:type="spellEnd"/>
            <w:r w:rsidR="00616967" w:rsidRPr="00DC1128">
              <w:rPr>
                <w:rFonts w:ascii="Times New Roman" w:hAnsi="Times New Roman" w:cs="Times New Roman"/>
                <w:bCs/>
                <w:color w:val="000000"/>
                <w:sz w:val="24"/>
                <w:szCs w:val="24"/>
                <w:lang w:val="ro-RO"/>
              </w:rPr>
              <w:t xml:space="preserve"> 10 </w:t>
            </w:r>
            <w:proofErr w:type="spellStart"/>
            <w:r w:rsidR="00616967" w:rsidRPr="00DC1128">
              <w:rPr>
                <w:rFonts w:ascii="Times New Roman" w:hAnsi="Times New Roman" w:cs="Times New Roman"/>
                <w:bCs/>
                <w:color w:val="000000"/>
                <w:sz w:val="24"/>
                <w:szCs w:val="24"/>
                <w:lang w:val="ro-RO"/>
              </w:rPr>
              <w:t>литературных</w:t>
            </w:r>
            <w:proofErr w:type="spellEnd"/>
            <w:r w:rsidR="00616967" w:rsidRPr="00DC1128">
              <w:rPr>
                <w:rFonts w:ascii="Times New Roman" w:hAnsi="Times New Roman" w:cs="Times New Roman"/>
                <w:bCs/>
                <w:color w:val="000000"/>
                <w:sz w:val="24"/>
                <w:szCs w:val="24"/>
                <w:lang w:val="ro-RO"/>
              </w:rPr>
              <w:t xml:space="preserve"> </w:t>
            </w:r>
            <w:proofErr w:type="spellStart"/>
            <w:r w:rsidR="00616967" w:rsidRPr="00DC1128">
              <w:rPr>
                <w:rFonts w:ascii="Times New Roman" w:hAnsi="Times New Roman" w:cs="Times New Roman"/>
                <w:bCs/>
                <w:color w:val="000000"/>
                <w:sz w:val="24"/>
                <w:szCs w:val="24"/>
                <w:lang w:val="ro-RO"/>
              </w:rPr>
              <w:t>текстов</w:t>
            </w:r>
            <w:proofErr w:type="spellEnd"/>
            <w:r w:rsidR="00616967" w:rsidRPr="00DC1128">
              <w:rPr>
                <w:rFonts w:ascii="Times New Roman" w:hAnsi="Times New Roman" w:cs="Times New Roman"/>
                <w:bCs/>
                <w:color w:val="000000"/>
                <w:sz w:val="24"/>
                <w:szCs w:val="24"/>
                <w:lang w:val="ro-RO"/>
              </w:rPr>
              <w:t xml:space="preserve"> (</w:t>
            </w:r>
            <w:proofErr w:type="spellStart"/>
            <w:r w:rsidR="00616967" w:rsidRPr="00DC1128">
              <w:rPr>
                <w:rFonts w:ascii="Times New Roman" w:hAnsi="Times New Roman" w:cs="Times New Roman"/>
                <w:bCs/>
                <w:color w:val="000000"/>
                <w:sz w:val="24"/>
                <w:szCs w:val="24"/>
                <w:lang w:val="ro-RO"/>
              </w:rPr>
              <w:t>различные</w:t>
            </w:r>
            <w:proofErr w:type="spellEnd"/>
            <w:r w:rsidR="00616967" w:rsidRPr="00DC1128">
              <w:rPr>
                <w:rFonts w:ascii="Times New Roman" w:hAnsi="Times New Roman" w:cs="Times New Roman"/>
                <w:bCs/>
                <w:color w:val="000000"/>
                <w:sz w:val="24"/>
                <w:szCs w:val="24"/>
                <w:lang w:val="ro-RO"/>
              </w:rPr>
              <w:t xml:space="preserve"> </w:t>
            </w:r>
            <w:proofErr w:type="spellStart"/>
            <w:r w:rsidR="00616967" w:rsidRPr="00DC1128">
              <w:rPr>
                <w:rFonts w:ascii="Times New Roman" w:hAnsi="Times New Roman" w:cs="Times New Roman"/>
                <w:bCs/>
                <w:color w:val="000000"/>
                <w:sz w:val="24"/>
                <w:szCs w:val="24"/>
                <w:lang w:val="ro-RO"/>
              </w:rPr>
              <w:t>живописные</w:t>
            </w:r>
            <w:proofErr w:type="spellEnd"/>
            <w:r w:rsidR="00616967" w:rsidRPr="00DC1128">
              <w:rPr>
                <w:rFonts w:ascii="Times New Roman" w:hAnsi="Times New Roman" w:cs="Times New Roman"/>
                <w:bCs/>
                <w:color w:val="000000"/>
                <w:sz w:val="24"/>
                <w:szCs w:val="24"/>
                <w:lang w:val="ro-RO"/>
              </w:rPr>
              <w:t xml:space="preserve"> </w:t>
            </w:r>
            <w:proofErr w:type="spellStart"/>
            <w:r w:rsidR="00616967" w:rsidRPr="00DC1128">
              <w:rPr>
                <w:rFonts w:ascii="Times New Roman" w:hAnsi="Times New Roman" w:cs="Times New Roman"/>
                <w:bCs/>
                <w:color w:val="000000"/>
                <w:sz w:val="24"/>
                <w:szCs w:val="24"/>
                <w:lang w:val="ro-RO"/>
              </w:rPr>
              <w:t>эпизоды</w:t>
            </w:r>
            <w:proofErr w:type="spellEnd"/>
            <w:r w:rsidR="00616967" w:rsidRPr="00DC1128">
              <w:rPr>
                <w:rFonts w:ascii="Times New Roman" w:hAnsi="Times New Roman" w:cs="Times New Roman"/>
                <w:bCs/>
                <w:color w:val="000000"/>
                <w:sz w:val="24"/>
                <w:szCs w:val="24"/>
                <w:lang w:val="ro-RO"/>
              </w:rPr>
              <w:t xml:space="preserve"> </w:t>
            </w:r>
            <w:proofErr w:type="spellStart"/>
            <w:r w:rsidR="00616967" w:rsidRPr="00DC1128">
              <w:rPr>
                <w:rFonts w:ascii="Times New Roman" w:hAnsi="Times New Roman" w:cs="Times New Roman"/>
                <w:bCs/>
                <w:color w:val="000000"/>
                <w:sz w:val="24"/>
                <w:szCs w:val="24"/>
                <w:lang w:val="ro-RO"/>
              </w:rPr>
              <w:t>из</w:t>
            </w:r>
            <w:proofErr w:type="spellEnd"/>
            <w:r w:rsidR="00616967" w:rsidRPr="00DC1128">
              <w:rPr>
                <w:rFonts w:ascii="Times New Roman" w:hAnsi="Times New Roman" w:cs="Times New Roman"/>
                <w:bCs/>
                <w:color w:val="000000"/>
                <w:sz w:val="24"/>
                <w:szCs w:val="24"/>
                <w:lang w:val="ro-RO"/>
              </w:rPr>
              <w:t xml:space="preserve"> </w:t>
            </w:r>
            <w:proofErr w:type="spellStart"/>
            <w:r w:rsidR="00616967" w:rsidRPr="00DC1128">
              <w:rPr>
                <w:rFonts w:ascii="Times New Roman" w:hAnsi="Times New Roman" w:cs="Times New Roman"/>
                <w:bCs/>
                <w:color w:val="000000"/>
                <w:sz w:val="24"/>
                <w:szCs w:val="24"/>
                <w:lang w:val="ro-RO"/>
              </w:rPr>
              <w:t>повседневной</w:t>
            </w:r>
            <w:proofErr w:type="spellEnd"/>
            <w:r w:rsidR="00616967" w:rsidRPr="00DC1128">
              <w:rPr>
                <w:rFonts w:ascii="Times New Roman" w:hAnsi="Times New Roman" w:cs="Times New Roman"/>
                <w:bCs/>
                <w:color w:val="000000"/>
                <w:sz w:val="24"/>
                <w:szCs w:val="24"/>
                <w:lang w:val="ro-RO"/>
              </w:rPr>
              <w:t xml:space="preserve"> </w:t>
            </w:r>
            <w:proofErr w:type="spellStart"/>
            <w:r w:rsidR="00616967" w:rsidRPr="00DC1128">
              <w:rPr>
                <w:rFonts w:ascii="Times New Roman" w:hAnsi="Times New Roman" w:cs="Times New Roman"/>
                <w:bCs/>
                <w:color w:val="000000"/>
                <w:sz w:val="24"/>
                <w:szCs w:val="24"/>
                <w:lang w:val="ro-RO"/>
              </w:rPr>
              <w:t>жизни</w:t>
            </w:r>
            <w:proofErr w:type="spellEnd"/>
            <w:r w:rsidR="00616967" w:rsidRPr="00DC1128">
              <w:rPr>
                <w:rFonts w:ascii="Times New Roman" w:hAnsi="Times New Roman" w:cs="Times New Roman"/>
                <w:bCs/>
                <w:color w:val="000000"/>
                <w:sz w:val="24"/>
                <w:szCs w:val="24"/>
                <w:lang w:val="ro-RO"/>
              </w:rPr>
              <w:t xml:space="preserve"> </w:t>
            </w:r>
            <w:proofErr w:type="spellStart"/>
            <w:r w:rsidR="00616967" w:rsidRPr="00DC1128">
              <w:rPr>
                <w:rFonts w:ascii="Times New Roman" w:hAnsi="Times New Roman" w:cs="Times New Roman"/>
                <w:bCs/>
                <w:color w:val="000000"/>
                <w:sz w:val="24"/>
                <w:szCs w:val="24"/>
                <w:lang w:val="ro-RO"/>
              </w:rPr>
              <w:t>ромов</w:t>
            </w:r>
            <w:proofErr w:type="spellEnd"/>
            <w:r w:rsidR="00616967" w:rsidRPr="00DC1128">
              <w:rPr>
                <w:rFonts w:ascii="Times New Roman" w:hAnsi="Times New Roman" w:cs="Times New Roman"/>
                <w:bCs/>
                <w:color w:val="000000"/>
                <w:sz w:val="24"/>
                <w:szCs w:val="24"/>
                <w:lang w:val="ro-RO"/>
              </w:rPr>
              <w:t>) «</w:t>
            </w:r>
            <w:proofErr w:type="spellStart"/>
            <w:r w:rsidR="00616967" w:rsidRPr="00DC1128">
              <w:rPr>
                <w:rFonts w:ascii="Times New Roman" w:hAnsi="Times New Roman" w:cs="Times New Roman"/>
                <w:bCs/>
                <w:color w:val="000000"/>
                <w:sz w:val="24"/>
                <w:szCs w:val="24"/>
                <w:lang w:val="ro-RO"/>
              </w:rPr>
              <w:t>живым</w:t>
            </w:r>
            <w:proofErr w:type="spellEnd"/>
            <w:r w:rsidR="00616967" w:rsidRPr="00DC1128">
              <w:rPr>
                <w:rFonts w:ascii="Times New Roman" w:hAnsi="Times New Roman" w:cs="Times New Roman"/>
                <w:bCs/>
                <w:color w:val="000000"/>
                <w:sz w:val="24"/>
                <w:szCs w:val="24"/>
                <w:lang w:val="ro-RO"/>
              </w:rPr>
              <w:t xml:space="preserve">, </w:t>
            </w:r>
            <w:proofErr w:type="spellStart"/>
            <w:r w:rsidR="00616967" w:rsidRPr="00DC1128">
              <w:rPr>
                <w:rFonts w:ascii="Times New Roman" w:hAnsi="Times New Roman" w:cs="Times New Roman"/>
                <w:bCs/>
                <w:color w:val="000000"/>
                <w:sz w:val="24"/>
                <w:szCs w:val="24"/>
                <w:lang w:val="ro-RO"/>
              </w:rPr>
              <w:t>красочным</w:t>
            </w:r>
            <w:proofErr w:type="spellEnd"/>
            <w:r w:rsidR="00616967" w:rsidRPr="00DC1128">
              <w:rPr>
                <w:rFonts w:ascii="Times New Roman" w:hAnsi="Times New Roman" w:cs="Times New Roman"/>
                <w:bCs/>
                <w:color w:val="000000"/>
                <w:sz w:val="24"/>
                <w:szCs w:val="24"/>
                <w:lang w:val="ro-RO"/>
              </w:rPr>
              <w:t xml:space="preserve">, </w:t>
            </w:r>
            <w:proofErr w:type="spellStart"/>
            <w:r w:rsidR="00616967" w:rsidRPr="00DC1128">
              <w:rPr>
                <w:rFonts w:ascii="Times New Roman" w:hAnsi="Times New Roman" w:cs="Times New Roman"/>
                <w:bCs/>
                <w:color w:val="000000"/>
                <w:sz w:val="24"/>
                <w:szCs w:val="24"/>
                <w:lang w:val="ro-RO"/>
              </w:rPr>
              <w:t>доступным</w:t>
            </w:r>
            <w:proofErr w:type="spellEnd"/>
            <w:r w:rsidR="00616967" w:rsidRPr="00DC1128">
              <w:rPr>
                <w:rFonts w:ascii="Times New Roman" w:hAnsi="Times New Roman" w:cs="Times New Roman"/>
                <w:bCs/>
                <w:color w:val="000000"/>
                <w:sz w:val="24"/>
                <w:szCs w:val="24"/>
                <w:lang w:val="ro-RO"/>
              </w:rPr>
              <w:t xml:space="preserve"> и </w:t>
            </w:r>
            <w:proofErr w:type="spellStart"/>
            <w:r w:rsidR="00616967" w:rsidRPr="00DC1128">
              <w:rPr>
                <w:rFonts w:ascii="Times New Roman" w:hAnsi="Times New Roman" w:cs="Times New Roman"/>
                <w:bCs/>
                <w:color w:val="000000"/>
                <w:sz w:val="24"/>
                <w:szCs w:val="24"/>
                <w:lang w:val="ro-RO"/>
              </w:rPr>
              <w:t>увлекательным</w:t>
            </w:r>
            <w:proofErr w:type="spellEnd"/>
            <w:r w:rsidR="00616967" w:rsidRPr="00DC1128">
              <w:rPr>
                <w:rFonts w:ascii="Times New Roman" w:hAnsi="Times New Roman" w:cs="Times New Roman"/>
                <w:bCs/>
                <w:color w:val="000000"/>
                <w:sz w:val="24"/>
                <w:szCs w:val="24"/>
                <w:lang w:val="ro-RO"/>
              </w:rPr>
              <w:t xml:space="preserve">» </w:t>
            </w:r>
            <w:proofErr w:type="spellStart"/>
            <w:r w:rsidR="00616967" w:rsidRPr="00DC1128">
              <w:rPr>
                <w:rFonts w:ascii="Times New Roman" w:hAnsi="Times New Roman" w:cs="Times New Roman"/>
                <w:bCs/>
                <w:color w:val="000000"/>
                <w:sz w:val="24"/>
                <w:szCs w:val="24"/>
                <w:lang w:val="ro-RO"/>
              </w:rPr>
              <w:t>языком</w:t>
            </w:r>
            <w:proofErr w:type="spellEnd"/>
            <w:r w:rsidR="00616967" w:rsidRPr="00DC1128">
              <w:rPr>
                <w:rFonts w:ascii="Times New Roman" w:hAnsi="Times New Roman" w:cs="Times New Roman"/>
                <w:bCs/>
                <w:color w:val="000000"/>
                <w:sz w:val="24"/>
                <w:szCs w:val="24"/>
                <w:lang w:val="ro-RO"/>
              </w:rPr>
              <w:t>.</w:t>
            </w:r>
          </w:p>
          <w:p w14:paraId="513D5BA3" w14:textId="77777777" w:rsidR="00616967" w:rsidRPr="00DC1128" w:rsidRDefault="006069B1" w:rsidP="00E56FC6">
            <w:pPr>
              <w:spacing w:line="276" w:lineRule="auto"/>
              <w:jc w:val="both"/>
              <w:rPr>
                <w:rFonts w:ascii="Times New Roman" w:hAnsi="Times New Roman" w:cs="Times New Roman"/>
                <w:bCs/>
                <w:color w:val="000000"/>
                <w:sz w:val="24"/>
                <w:szCs w:val="24"/>
                <w:lang w:val="ro-RO"/>
              </w:rPr>
            </w:pPr>
            <w:proofErr w:type="spellStart"/>
            <w:r>
              <w:rPr>
                <w:rFonts w:ascii="Times New Roman" w:hAnsi="Times New Roman" w:cs="Times New Roman"/>
                <w:bCs/>
                <w:color w:val="000000"/>
                <w:sz w:val="24"/>
                <w:szCs w:val="24"/>
              </w:rPr>
              <w:t>Бухаресткая</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lang w:val="ro-RO"/>
              </w:rPr>
              <w:t>г</w:t>
            </w:r>
            <w:r w:rsidR="00616967" w:rsidRPr="00DC1128">
              <w:rPr>
                <w:rFonts w:ascii="Times New Roman" w:hAnsi="Times New Roman" w:cs="Times New Roman"/>
                <w:bCs/>
                <w:color w:val="000000"/>
                <w:sz w:val="24"/>
                <w:szCs w:val="24"/>
                <w:lang w:val="ro-RO"/>
              </w:rPr>
              <w:t>азета</w:t>
            </w:r>
            <w:proofErr w:type="spellEnd"/>
            <w:r w:rsidR="00616967" w:rsidRPr="00DC1128">
              <w:rPr>
                <w:rFonts w:ascii="Times New Roman" w:hAnsi="Times New Roman" w:cs="Times New Roman"/>
                <w:bCs/>
                <w:color w:val="000000"/>
                <w:sz w:val="24"/>
                <w:szCs w:val="24"/>
                <w:lang w:val="ro-RO"/>
              </w:rPr>
              <w:t xml:space="preserve"> «Adevărul Literar si Artistic» </w:t>
            </w:r>
            <w:proofErr w:type="spellStart"/>
            <w:r w:rsidR="00616967" w:rsidRPr="00DC1128">
              <w:rPr>
                <w:rFonts w:ascii="Times New Roman" w:hAnsi="Times New Roman" w:cs="Times New Roman"/>
                <w:bCs/>
                <w:color w:val="000000"/>
                <w:sz w:val="24"/>
                <w:szCs w:val="24"/>
                <w:lang w:val="ro-RO"/>
              </w:rPr>
              <w:t>становится</w:t>
            </w:r>
            <w:proofErr w:type="spellEnd"/>
            <w:r w:rsidR="00616967" w:rsidRPr="00DC1128">
              <w:rPr>
                <w:rFonts w:ascii="Times New Roman" w:hAnsi="Times New Roman" w:cs="Times New Roman"/>
                <w:bCs/>
                <w:color w:val="000000"/>
                <w:sz w:val="24"/>
                <w:szCs w:val="24"/>
                <w:lang w:val="ro-RO"/>
              </w:rPr>
              <w:t xml:space="preserve"> </w:t>
            </w:r>
            <w:proofErr w:type="spellStart"/>
            <w:r w:rsidR="00616967" w:rsidRPr="00DC1128">
              <w:rPr>
                <w:rFonts w:ascii="Times New Roman" w:hAnsi="Times New Roman" w:cs="Times New Roman"/>
                <w:bCs/>
                <w:color w:val="000000"/>
                <w:sz w:val="24"/>
                <w:szCs w:val="24"/>
                <w:lang w:val="ro-RO"/>
              </w:rPr>
              <w:t>первым</w:t>
            </w:r>
            <w:proofErr w:type="spellEnd"/>
            <w:r w:rsidR="00616967" w:rsidRPr="00DC1128">
              <w:rPr>
                <w:rFonts w:ascii="Times New Roman" w:hAnsi="Times New Roman" w:cs="Times New Roman"/>
                <w:bCs/>
                <w:color w:val="000000"/>
                <w:sz w:val="24"/>
                <w:szCs w:val="24"/>
                <w:lang w:val="ro-RO"/>
              </w:rPr>
              <w:t xml:space="preserve"> </w:t>
            </w:r>
            <w:proofErr w:type="spellStart"/>
            <w:r w:rsidR="00616967" w:rsidRPr="00DC1128">
              <w:rPr>
                <w:rFonts w:ascii="Times New Roman" w:hAnsi="Times New Roman" w:cs="Times New Roman"/>
                <w:bCs/>
                <w:color w:val="000000"/>
                <w:sz w:val="24"/>
                <w:szCs w:val="24"/>
                <w:lang w:val="ro-RO"/>
              </w:rPr>
              <w:t>румынским</w:t>
            </w:r>
            <w:proofErr w:type="spellEnd"/>
            <w:r w:rsidR="00616967" w:rsidRPr="00DC1128">
              <w:rPr>
                <w:rFonts w:ascii="Times New Roman" w:hAnsi="Times New Roman" w:cs="Times New Roman"/>
                <w:bCs/>
                <w:color w:val="000000"/>
                <w:sz w:val="24"/>
                <w:szCs w:val="24"/>
                <w:lang w:val="ro-RO"/>
              </w:rPr>
              <w:t xml:space="preserve"> </w:t>
            </w:r>
            <w:proofErr w:type="spellStart"/>
            <w:r w:rsidR="00616967" w:rsidRPr="00DC1128">
              <w:rPr>
                <w:rFonts w:ascii="Times New Roman" w:hAnsi="Times New Roman" w:cs="Times New Roman"/>
                <w:bCs/>
                <w:color w:val="000000"/>
                <w:sz w:val="24"/>
                <w:szCs w:val="24"/>
                <w:lang w:val="ro-RO"/>
              </w:rPr>
              <w:t>изданием</w:t>
            </w:r>
            <w:proofErr w:type="spellEnd"/>
            <w:r w:rsidR="00616967" w:rsidRPr="00DC1128">
              <w:rPr>
                <w:rFonts w:ascii="Times New Roman" w:hAnsi="Times New Roman" w:cs="Times New Roman"/>
                <w:bCs/>
                <w:color w:val="000000"/>
                <w:sz w:val="24"/>
                <w:szCs w:val="24"/>
                <w:lang w:val="ro-RO"/>
              </w:rPr>
              <w:t xml:space="preserve"> </w:t>
            </w:r>
            <w:r w:rsidRPr="009A1B58">
              <w:rPr>
                <w:rFonts w:ascii="Times New Roman" w:hAnsi="Times New Roman" w:cs="Times New Roman"/>
                <w:bCs/>
                <w:color w:val="000000" w:themeColor="text1"/>
                <w:sz w:val="24"/>
                <w:szCs w:val="24"/>
              </w:rPr>
              <w:t>межвоенно</w:t>
            </w:r>
            <w:r>
              <w:rPr>
                <w:rFonts w:ascii="Times New Roman" w:hAnsi="Times New Roman" w:cs="Times New Roman"/>
                <w:bCs/>
                <w:color w:val="000000" w:themeColor="text1"/>
                <w:sz w:val="24"/>
                <w:szCs w:val="24"/>
              </w:rPr>
              <w:t xml:space="preserve">го </w:t>
            </w:r>
            <w:proofErr w:type="spellStart"/>
            <w:r w:rsidR="00616967" w:rsidRPr="00DC1128">
              <w:rPr>
                <w:rFonts w:ascii="Times New Roman" w:hAnsi="Times New Roman" w:cs="Times New Roman"/>
                <w:bCs/>
                <w:color w:val="000000"/>
                <w:sz w:val="24"/>
                <w:szCs w:val="24"/>
                <w:lang w:val="ro-RO"/>
              </w:rPr>
              <w:t>периода</w:t>
            </w:r>
            <w:proofErr w:type="spellEnd"/>
            <w:r w:rsidR="00616967" w:rsidRPr="00DC1128">
              <w:rPr>
                <w:rFonts w:ascii="Times New Roman" w:hAnsi="Times New Roman" w:cs="Times New Roman"/>
                <w:bCs/>
                <w:color w:val="000000"/>
                <w:sz w:val="24"/>
                <w:szCs w:val="24"/>
                <w:lang w:val="ro-RO"/>
              </w:rPr>
              <w:t xml:space="preserve">, </w:t>
            </w:r>
            <w:proofErr w:type="spellStart"/>
            <w:r w:rsidR="00616967" w:rsidRPr="00DC1128">
              <w:rPr>
                <w:rFonts w:ascii="Times New Roman" w:hAnsi="Times New Roman" w:cs="Times New Roman"/>
                <w:bCs/>
                <w:color w:val="000000"/>
                <w:sz w:val="24"/>
                <w:szCs w:val="24"/>
                <w:lang w:val="ro-RO"/>
              </w:rPr>
              <w:t>которое</w:t>
            </w:r>
            <w:proofErr w:type="spellEnd"/>
            <w:r w:rsidR="00616967" w:rsidRPr="00DC1128">
              <w:rPr>
                <w:rFonts w:ascii="Times New Roman" w:hAnsi="Times New Roman" w:cs="Times New Roman"/>
                <w:bCs/>
                <w:color w:val="000000"/>
                <w:sz w:val="24"/>
                <w:szCs w:val="24"/>
                <w:lang w:val="ro-RO"/>
              </w:rPr>
              <w:t xml:space="preserve"> </w:t>
            </w:r>
            <w:proofErr w:type="spellStart"/>
            <w:r w:rsidR="00616967" w:rsidRPr="00DC1128">
              <w:rPr>
                <w:rFonts w:ascii="Times New Roman" w:hAnsi="Times New Roman" w:cs="Times New Roman"/>
                <w:bCs/>
                <w:color w:val="000000"/>
                <w:sz w:val="24"/>
                <w:szCs w:val="24"/>
                <w:lang w:val="ro-RO"/>
              </w:rPr>
              <w:t>положило</w:t>
            </w:r>
            <w:proofErr w:type="spellEnd"/>
            <w:r w:rsidR="00616967" w:rsidRPr="00DC1128">
              <w:rPr>
                <w:rFonts w:ascii="Times New Roman" w:hAnsi="Times New Roman" w:cs="Times New Roman"/>
                <w:bCs/>
                <w:color w:val="000000"/>
                <w:sz w:val="24"/>
                <w:szCs w:val="24"/>
                <w:lang w:val="ro-RO"/>
              </w:rPr>
              <w:t xml:space="preserve"> </w:t>
            </w:r>
            <w:proofErr w:type="spellStart"/>
            <w:r w:rsidR="00616967" w:rsidRPr="00DC1128">
              <w:rPr>
                <w:rFonts w:ascii="Times New Roman" w:hAnsi="Times New Roman" w:cs="Times New Roman"/>
                <w:bCs/>
                <w:color w:val="000000"/>
                <w:sz w:val="24"/>
                <w:szCs w:val="24"/>
                <w:lang w:val="ro-RO"/>
              </w:rPr>
              <w:t>начало</w:t>
            </w:r>
            <w:proofErr w:type="spellEnd"/>
            <w:r w:rsidR="00616967" w:rsidRPr="00DC1128">
              <w:rPr>
                <w:rFonts w:ascii="Times New Roman" w:hAnsi="Times New Roman" w:cs="Times New Roman"/>
                <w:bCs/>
                <w:color w:val="000000"/>
                <w:sz w:val="24"/>
                <w:szCs w:val="24"/>
                <w:lang w:val="ro-RO"/>
              </w:rPr>
              <w:t xml:space="preserve"> </w:t>
            </w:r>
            <w:proofErr w:type="spellStart"/>
            <w:r w:rsidR="00616967" w:rsidRPr="00DC1128">
              <w:rPr>
                <w:rFonts w:ascii="Times New Roman" w:hAnsi="Times New Roman" w:cs="Times New Roman"/>
                <w:bCs/>
                <w:color w:val="000000"/>
                <w:sz w:val="24"/>
                <w:szCs w:val="24"/>
                <w:lang w:val="ro-RO"/>
              </w:rPr>
              <w:lastRenderedPageBreak/>
              <w:t>многообещающему</w:t>
            </w:r>
            <w:proofErr w:type="spellEnd"/>
            <w:r w:rsidR="00616967" w:rsidRPr="00DC1128">
              <w:rPr>
                <w:rFonts w:ascii="Times New Roman" w:hAnsi="Times New Roman" w:cs="Times New Roman"/>
                <w:bCs/>
                <w:color w:val="000000"/>
                <w:sz w:val="24"/>
                <w:szCs w:val="24"/>
                <w:lang w:val="ro-RO"/>
              </w:rPr>
              <w:t xml:space="preserve"> </w:t>
            </w:r>
            <w:proofErr w:type="spellStart"/>
            <w:r w:rsidR="00616967" w:rsidRPr="00DC1128">
              <w:rPr>
                <w:rFonts w:ascii="Times New Roman" w:hAnsi="Times New Roman" w:cs="Times New Roman"/>
                <w:bCs/>
                <w:color w:val="000000"/>
                <w:sz w:val="24"/>
                <w:szCs w:val="24"/>
                <w:lang w:val="ro-RO"/>
              </w:rPr>
              <w:t>дебюту</w:t>
            </w:r>
            <w:proofErr w:type="spellEnd"/>
            <w:r w:rsidR="00616967" w:rsidRPr="00DC1128">
              <w:rPr>
                <w:rFonts w:ascii="Times New Roman" w:hAnsi="Times New Roman" w:cs="Times New Roman"/>
                <w:bCs/>
                <w:color w:val="000000"/>
                <w:sz w:val="24"/>
                <w:szCs w:val="24"/>
                <w:lang w:val="ro-RO"/>
              </w:rPr>
              <w:t xml:space="preserve"> </w:t>
            </w:r>
            <w:proofErr w:type="spellStart"/>
            <w:r w:rsidR="00616967" w:rsidRPr="00DC1128">
              <w:rPr>
                <w:rFonts w:ascii="Times New Roman" w:hAnsi="Times New Roman" w:cs="Times New Roman"/>
                <w:bCs/>
                <w:color w:val="000000"/>
                <w:sz w:val="24"/>
                <w:szCs w:val="24"/>
                <w:lang w:val="ro-RO"/>
              </w:rPr>
              <w:t>цыганской</w:t>
            </w:r>
            <w:proofErr w:type="spellEnd"/>
            <w:r w:rsidR="00616967" w:rsidRPr="00DC1128">
              <w:rPr>
                <w:rFonts w:ascii="Times New Roman" w:hAnsi="Times New Roman" w:cs="Times New Roman"/>
                <w:bCs/>
                <w:color w:val="000000"/>
                <w:sz w:val="24"/>
                <w:szCs w:val="24"/>
                <w:lang w:val="ro-RO"/>
              </w:rPr>
              <w:t xml:space="preserve"> </w:t>
            </w:r>
            <w:proofErr w:type="spellStart"/>
            <w:r w:rsidR="00616967" w:rsidRPr="00DC1128">
              <w:rPr>
                <w:rFonts w:ascii="Times New Roman" w:hAnsi="Times New Roman" w:cs="Times New Roman"/>
                <w:bCs/>
                <w:color w:val="000000"/>
                <w:sz w:val="24"/>
                <w:szCs w:val="24"/>
                <w:lang w:val="ro-RO"/>
              </w:rPr>
              <w:t>литературы</w:t>
            </w:r>
            <w:proofErr w:type="spellEnd"/>
            <w:r w:rsidR="00616967" w:rsidRPr="00DC1128">
              <w:rPr>
                <w:rFonts w:ascii="Times New Roman" w:hAnsi="Times New Roman" w:cs="Times New Roman"/>
                <w:bCs/>
                <w:color w:val="000000"/>
                <w:sz w:val="24"/>
                <w:szCs w:val="24"/>
                <w:lang w:val="ro-RO"/>
              </w:rPr>
              <w:t xml:space="preserve"> и </w:t>
            </w:r>
            <w:r w:rsidR="00371B4B">
              <w:rPr>
                <w:rFonts w:ascii="Times New Roman" w:hAnsi="Times New Roman" w:cs="Times New Roman"/>
                <w:bCs/>
                <w:color w:val="000000"/>
                <w:sz w:val="24"/>
                <w:szCs w:val="24"/>
              </w:rPr>
              <w:t>отразил</w:t>
            </w:r>
            <w:r>
              <w:rPr>
                <w:rFonts w:ascii="Times New Roman" w:hAnsi="Times New Roman" w:cs="Times New Roman"/>
                <w:bCs/>
                <w:color w:val="000000"/>
                <w:sz w:val="24"/>
                <w:szCs w:val="24"/>
              </w:rPr>
              <w:t>о</w:t>
            </w:r>
            <w:r w:rsidR="00371B4B">
              <w:rPr>
                <w:rFonts w:ascii="Times New Roman" w:hAnsi="Times New Roman" w:cs="Times New Roman"/>
                <w:bCs/>
                <w:color w:val="000000"/>
                <w:sz w:val="24"/>
                <w:szCs w:val="24"/>
              </w:rPr>
              <w:t xml:space="preserve"> право ромов на </w:t>
            </w:r>
            <w:proofErr w:type="spellStart"/>
            <w:r w:rsidR="00616967" w:rsidRPr="00DC1128">
              <w:rPr>
                <w:rFonts w:ascii="Times New Roman" w:hAnsi="Times New Roman" w:cs="Times New Roman"/>
                <w:bCs/>
                <w:color w:val="000000"/>
                <w:sz w:val="24"/>
                <w:szCs w:val="24"/>
                <w:lang w:val="ro-RO"/>
              </w:rPr>
              <w:t>выражени</w:t>
            </w:r>
            <w:proofErr w:type="spellEnd"/>
            <w:r w:rsidR="00371B4B">
              <w:rPr>
                <w:rFonts w:ascii="Times New Roman" w:hAnsi="Times New Roman" w:cs="Times New Roman"/>
                <w:bCs/>
                <w:color w:val="000000"/>
                <w:sz w:val="24"/>
                <w:szCs w:val="24"/>
              </w:rPr>
              <w:t>е</w:t>
            </w:r>
            <w:r w:rsidR="00616967" w:rsidRPr="00DC1128">
              <w:rPr>
                <w:rFonts w:ascii="Times New Roman" w:hAnsi="Times New Roman" w:cs="Times New Roman"/>
                <w:bCs/>
                <w:color w:val="000000"/>
                <w:sz w:val="24"/>
                <w:szCs w:val="24"/>
                <w:lang w:val="ro-RO"/>
              </w:rPr>
              <w:t xml:space="preserve"> </w:t>
            </w:r>
            <w:proofErr w:type="spellStart"/>
            <w:r w:rsidR="00616967" w:rsidRPr="00DC1128">
              <w:rPr>
                <w:rFonts w:ascii="Times New Roman" w:hAnsi="Times New Roman" w:cs="Times New Roman"/>
                <w:bCs/>
                <w:color w:val="000000"/>
                <w:sz w:val="24"/>
                <w:szCs w:val="24"/>
                <w:lang w:val="ro-RO"/>
              </w:rPr>
              <w:t>своего</w:t>
            </w:r>
            <w:proofErr w:type="spellEnd"/>
            <w:r w:rsidR="00616967" w:rsidRPr="00DC1128">
              <w:rPr>
                <w:rFonts w:ascii="Times New Roman" w:hAnsi="Times New Roman" w:cs="Times New Roman"/>
                <w:bCs/>
                <w:color w:val="000000"/>
                <w:sz w:val="24"/>
                <w:szCs w:val="24"/>
                <w:lang w:val="ro-RO"/>
              </w:rPr>
              <w:t xml:space="preserve"> </w:t>
            </w:r>
            <w:proofErr w:type="spellStart"/>
            <w:r w:rsidR="00616967" w:rsidRPr="00DC1128">
              <w:rPr>
                <w:rFonts w:ascii="Times New Roman" w:hAnsi="Times New Roman" w:cs="Times New Roman"/>
                <w:bCs/>
                <w:color w:val="000000"/>
                <w:sz w:val="24"/>
                <w:szCs w:val="24"/>
                <w:lang w:val="ro-RO"/>
              </w:rPr>
              <w:t>традиционного</w:t>
            </w:r>
            <w:proofErr w:type="spellEnd"/>
            <w:r w:rsidR="00616967" w:rsidRPr="00DC1128">
              <w:rPr>
                <w:rFonts w:ascii="Times New Roman" w:hAnsi="Times New Roman" w:cs="Times New Roman"/>
                <w:bCs/>
                <w:color w:val="000000"/>
                <w:sz w:val="24"/>
                <w:szCs w:val="24"/>
                <w:lang w:val="ro-RO"/>
              </w:rPr>
              <w:t xml:space="preserve"> </w:t>
            </w:r>
            <w:proofErr w:type="spellStart"/>
            <w:r w:rsidR="00616967" w:rsidRPr="00DC1128">
              <w:rPr>
                <w:rFonts w:ascii="Times New Roman" w:hAnsi="Times New Roman" w:cs="Times New Roman"/>
                <w:bCs/>
                <w:color w:val="000000"/>
                <w:sz w:val="24"/>
                <w:szCs w:val="24"/>
                <w:lang w:val="ro-RO"/>
              </w:rPr>
              <w:t>образа</w:t>
            </w:r>
            <w:proofErr w:type="spellEnd"/>
            <w:r w:rsidR="00616967" w:rsidRPr="00DC1128">
              <w:rPr>
                <w:rFonts w:ascii="Times New Roman" w:hAnsi="Times New Roman" w:cs="Times New Roman"/>
                <w:bCs/>
                <w:color w:val="000000"/>
                <w:sz w:val="24"/>
                <w:szCs w:val="24"/>
                <w:lang w:val="ro-RO"/>
              </w:rPr>
              <w:t xml:space="preserve"> </w:t>
            </w:r>
            <w:proofErr w:type="spellStart"/>
            <w:r w:rsidR="00616967" w:rsidRPr="00DC1128">
              <w:rPr>
                <w:rFonts w:ascii="Times New Roman" w:hAnsi="Times New Roman" w:cs="Times New Roman"/>
                <w:bCs/>
                <w:color w:val="000000"/>
                <w:sz w:val="24"/>
                <w:szCs w:val="24"/>
                <w:lang w:val="ro-RO"/>
              </w:rPr>
              <w:t>жизни</w:t>
            </w:r>
            <w:proofErr w:type="spellEnd"/>
            <w:r w:rsidR="00616967" w:rsidRPr="00DC1128">
              <w:rPr>
                <w:rFonts w:ascii="Times New Roman" w:hAnsi="Times New Roman" w:cs="Times New Roman"/>
                <w:bCs/>
                <w:color w:val="000000"/>
                <w:sz w:val="24"/>
                <w:szCs w:val="24"/>
                <w:lang w:val="ro-RO"/>
              </w:rPr>
              <w:t xml:space="preserve"> в </w:t>
            </w:r>
            <w:proofErr w:type="spellStart"/>
            <w:r w:rsidR="00616967" w:rsidRPr="00DC1128">
              <w:rPr>
                <w:rFonts w:ascii="Times New Roman" w:hAnsi="Times New Roman" w:cs="Times New Roman"/>
                <w:bCs/>
                <w:color w:val="000000"/>
                <w:sz w:val="24"/>
                <w:szCs w:val="24"/>
                <w:lang w:val="ro-RO"/>
              </w:rPr>
              <w:t>литературно-художественных</w:t>
            </w:r>
            <w:proofErr w:type="spellEnd"/>
            <w:r w:rsidR="00616967" w:rsidRPr="00DC1128">
              <w:rPr>
                <w:rFonts w:ascii="Times New Roman" w:hAnsi="Times New Roman" w:cs="Times New Roman"/>
                <w:bCs/>
                <w:color w:val="000000"/>
                <w:sz w:val="24"/>
                <w:szCs w:val="24"/>
                <w:lang w:val="ro-RO"/>
              </w:rPr>
              <w:t xml:space="preserve"> </w:t>
            </w:r>
            <w:proofErr w:type="spellStart"/>
            <w:r w:rsidR="00616967" w:rsidRPr="00DC1128">
              <w:rPr>
                <w:rFonts w:ascii="Times New Roman" w:hAnsi="Times New Roman" w:cs="Times New Roman"/>
                <w:bCs/>
                <w:color w:val="000000"/>
                <w:sz w:val="24"/>
                <w:szCs w:val="24"/>
                <w:lang w:val="ro-RO"/>
              </w:rPr>
              <w:t>формах</w:t>
            </w:r>
            <w:proofErr w:type="spellEnd"/>
            <w:r w:rsidR="00616967" w:rsidRPr="00DC1128">
              <w:rPr>
                <w:rFonts w:ascii="Times New Roman" w:hAnsi="Times New Roman" w:cs="Times New Roman"/>
                <w:bCs/>
                <w:color w:val="000000"/>
                <w:sz w:val="24"/>
                <w:szCs w:val="24"/>
                <w:lang w:val="ro-RO"/>
              </w:rPr>
              <w:t>.</w:t>
            </w:r>
          </w:p>
          <w:p w14:paraId="39F1609F" w14:textId="77777777" w:rsidR="00F43DB4" w:rsidRPr="00DC1128" w:rsidRDefault="00170491" w:rsidP="00E56FC6">
            <w:pPr>
              <w:autoSpaceDE w:val="0"/>
              <w:autoSpaceDN w:val="0"/>
              <w:adjustRightInd w:val="0"/>
              <w:spacing w:line="276" w:lineRule="auto"/>
              <w:jc w:val="both"/>
              <w:rPr>
                <w:rFonts w:ascii="Times New Roman" w:hAnsi="Times New Roman" w:cs="Times New Roman"/>
                <w:sz w:val="24"/>
                <w:szCs w:val="24"/>
                <w:lang w:val="ro-RO"/>
              </w:rPr>
            </w:pPr>
            <w:r w:rsidRPr="00DC1128">
              <w:rPr>
                <w:rFonts w:ascii="Times New Roman" w:hAnsi="Times New Roman" w:cs="Times New Roman"/>
                <w:b/>
                <w:sz w:val="24"/>
                <w:szCs w:val="24"/>
                <w:lang w:val="ro-RO"/>
              </w:rPr>
              <w:t xml:space="preserve">1.1.2 </w:t>
            </w:r>
            <w:r w:rsidRPr="00DC1128">
              <w:rPr>
                <w:rFonts w:ascii="Times New Roman" w:hAnsi="Times New Roman" w:cs="Times New Roman"/>
                <w:sz w:val="24"/>
                <w:szCs w:val="24"/>
                <w:lang w:val="ro-RO"/>
              </w:rPr>
              <w:t>. «</w:t>
            </w:r>
            <w:r w:rsidR="001C3A60">
              <w:rPr>
                <w:rFonts w:ascii="Times New Roman" w:hAnsi="Times New Roman" w:cs="Times New Roman"/>
                <w:sz w:val="24"/>
                <w:szCs w:val="24"/>
              </w:rPr>
              <w:t>Весьма</w:t>
            </w:r>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живописный</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подход</w:t>
            </w:r>
            <w:proofErr w:type="spellEnd"/>
            <w:r w:rsidRPr="00DC1128">
              <w:rPr>
                <w:rFonts w:ascii="Times New Roman" w:hAnsi="Times New Roman" w:cs="Times New Roman"/>
                <w:sz w:val="24"/>
                <w:szCs w:val="24"/>
                <w:lang w:val="ro-RO"/>
              </w:rPr>
              <w:t xml:space="preserve"> к </w:t>
            </w:r>
            <w:r w:rsidR="00260B65">
              <w:rPr>
                <w:rFonts w:ascii="Times New Roman" w:hAnsi="Times New Roman" w:cs="Times New Roman"/>
                <w:sz w:val="24"/>
                <w:szCs w:val="24"/>
              </w:rPr>
              <w:t xml:space="preserve">описанию </w:t>
            </w:r>
            <w:proofErr w:type="spellStart"/>
            <w:r w:rsidR="00260B65">
              <w:rPr>
                <w:rFonts w:ascii="Times New Roman" w:hAnsi="Times New Roman" w:cs="Times New Roman"/>
                <w:sz w:val="24"/>
                <w:szCs w:val="24"/>
                <w:lang w:val="ro-RO"/>
              </w:rPr>
              <w:t>кочевых</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цыган</w:t>
            </w:r>
            <w:proofErr w:type="spellEnd"/>
            <w:r w:rsidRPr="00DC1128">
              <w:rPr>
                <w:rFonts w:ascii="Times New Roman" w:hAnsi="Times New Roman" w:cs="Times New Roman"/>
                <w:sz w:val="24"/>
                <w:szCs w:val="24"/>
                <w:lang w:val="ro-RO"/>
              </w:rPr>
              <w:t xml:space="preserve"> (</w:t>
            </w:r>
            <w:r w:rsidR="001C3A60">
              <w:rPr>
                <w:rFonts w:ascii="Times New Roman" w:hAnsi="Times New Roman" w:cs="Times New Roman"/>
                <w:sz w:val="24"/>
                <w:szCs w:val="24"/>
              </w:rPr>
              <w:t>ромов</w:t>
            </w:r>
            <w:r w:rsidR="001C3A60">
              <w:rPr>
                <w:rFonts w:ascii="Times New Roman" w:hAnsi="Times New Roman" w:cs="Times New Roman"/>
                <w:sz w:val="24"/>
                <w:szCs w:val="24"/>
                <w:lang w:val="ro-RO"/>
              </w:rPr>
              <w:t xml:space="preserve">), </w:t>
            </w:r>
            <w:proofErr w:type="spellStart"/>
            <w:r w:rsidR="001C3A60">
              <w:rPr>
                <w:rFonts w:ascii="Times New Roman" w:hAnsi="Times New Roman" w:cs="Times New Roman"/>
                <w:sz w:val="24"/>
                <w:szCs w:val="24"/>
                <w:lang w:val="ro-RO"/>
              </w:rPr>
              <w:t>осуществленный</w:t>
            </w:r>
            <w:proofErr w:type="spellEnd"/>
            <w:r w:rsidR="001C3A60">
              <w:rPr>
                <w:rFonts w:ascii="Times New Roman" w:hAnsi="Times New Roman" w:cs="Times New Roman"/>
                <w:sz w:val="24"/>
                <w:szCs w:val="24"/>
                <w:lang w:val="ro-RO"/>
              </w:rPr>
              <w:t xml:space="preserve"> </w:t>
            </w:r>
            <w:proofErr w:type="spellStart"/>
            <w:r w:rsidR="001C3A60">
              <w:rPr>
                <w:rFonts w:ascii="Times New Roman" w:hAnsi="Times New Roman" w:cs="Times New Roman"/>
                <w:sz w:val="24"/>
                <w:szCs w:val="24"/>
                <w:lang w:val="ro-RO"/>
              </w:rPr>
              <w:t>румынской</w:t>
            </w:r>
            <w:proofErr w:type="spellEnd"/>
            <w:r w:rsidR="001C3A60">
              <w:rPr>
                <w:rFonts w:ascii="Times New Roman" w:hAnsi="Times New Roman" w:cs="Times New Roman"/>
                <w:sz w:val="24"/>
                <w:szCs w:val="24"/>
                <w:lang w:val="ro-RO"/>
              </w:rPr>
              <w:t xml:space="preserve"> </w:t>
            </w:r>
            <w:r w:rsidR="001C3A60">
              <w:rPr>
                <w:rFonts w:ascii="Times New Roman" w:hAnsi="Times New Roman" w:cs="Times New Roman"/>
                <w:sz w:val="24"/>
                <w:szCs w:val="24"/>
              </w:rPr>
              <w:t>К</w:t>
            </w:r>
            <w:proofErr w:type="spellStart"/>
            <w:r w:rsidRPr="00DC1128">
              <w:rPr>
                <w:rFonts w:ascii="Times New Roman" w:hAnsi="Times New Roman" w:cs="Times New Roman"/>
                <w:sz w:val="24"/>
                <w:szCs w:val="24"/>
                <w:lang w:val="ro-RO"/>
              </w:rPr>
              <w:t>оролевой</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Мари</w:t>
            </w:r>
            <w:r w:rsidR="001C3A60">
              <w:rPr>
                <w:rFonts w:ascii="Times New Roman" w:hAnsi="Times New Roman" w:cs="Times New Roman"/>
                <w:sz w:val="24"/>
                <w:szCs w:val="24"/>
                <w:lang w:val="ro-RO"/>
              </w:rPr>
              <w:t>ей</w:t>
            </w:r>
            <w:proofErr w:type="spellEnd"/>
            <w:r w:rsidR="001C3A60">
              <w:rPr>
                <w:rFonts w:ascii="Times New Roman" w:hAnsi="Times New Roman" w:cs="Times New Roman"/>
                <w:sz w:val="24"/>
                <w:szCs w:val="24"/>
                <w:lang w:val="ro-RO"/>
              </w:rPr>
              <w:t xml:space="preserve"> (1875</w:t>
            </w:r>
            <w:r w:rsidR="003C36A5">
              <w:rPr>
                <w:rFonts w:ascii="Times New Roman" w:eastAsia="Times New Roman" w:hAnsi="Times New Roman" w:cs="Times New Roman"/>
                <w:bCs/>
                <w:i/>
                <w:sz w:val="24"/>
                <w:szCs w:val="24"/>
              </w:rPr>
              <w:t>–</w:t>
            </w:r>
            <w:r w:rsidRPr="00DC1128">
              <w:rPr>
                <w:rFonts w:ascii="Times New Roman" w:hAnsi="Times New Roman" w:cs="Times New Roman"/>
                <w:sz w:val="24"/>
                <w:szCs w:val="24"/>
                <w:lang w:val="ro-RO"/>
              </w:rPr>
              <w:t xml:space="preserve">1938) в </w:t>
            </w:r>
            <w:proofErr w:type="spellStart"/>
            <w:r w:rsidRPr="00DC1128">
              <w:rPr>
                <w:rFonts w:ascii="Times New Roman" w:hAnsi="Times New Roman" w:cs="Times New Roman"/>
                <w:sz w:val="24"/>
                <w:szCs w:val="24"/>
                <w:lang w:val="ro-RO"/>
              </w:rPr>
              <w:t>мем</w:t>
            </w:r>
            <w:r w:rsidR="001C3A60">
              <w:rPr>
                <w:rFonts w:ascii="Times New Roman" w:hAnsi="Times New Roman" w:cs="Times New Roman"/>
                <w:sz w:val="24"/>
                <w:szCs w:val="24"/>
              </w:rPr>
              <w:t>уарной</w:t>
            </w:r>
            <w:proofErr w:type="spellEnd"/>
            <w:r w:rsidR="001C3A60">
              <w:rPr>
                <w:rFonts w:ascii="Times New Roman" w:hAnsi="Times New Roman" w:cs="Times New Roman"/>
                <w:sz w:val="24"/>
                <w:szCs w:val="24"/>
              </w:rPr>
              <w:t xml:space="preserve"> </w:t>
            </w:r>
            <w:proofErr w:type="spellStart"/>
            <w:r w:rsidRPr="00DC1128">
              <w:rPr>
                <w:rFonts w:ascii="Times New Roman" w:hAnsi="Times New Roman" w:cs="Times New Roman"/>
                <w:sz w:val="24"/>
                <w:szCs w:val="24"/>
                <w:lang w:val="ro-RO"/>
              </w:rPr>
              <w:t>работе</w:t>
            </w:r>
            <w:proofErr w:type="spellEnd"/>
            <w:r w:rsidRPr="00DC1128">
              <w:rPr>
                <w:rFonts w:ascii="Times New Roman" w:hAnsi="Times New Roman" w:cs="Times New Roman"/>
                <w:sz w:val="24"/>
                <w:szCs w:val="24"/>
                <w:lang w:val="ro-RO"/>
              </w:rPr>
              <w:t xml:space="preserve"> «</w:t>
            </w:r>
            <w:r w:rsidR="001C3A60">
              <w:rPr>
                <w:rFonts w:ascii="Times New Roman" w:hAnsi="Times New Roman" w:cs="Times New Roman"/>
                <w:sz w:val="24"/>
                <w:szCs w:val="24"/>
              </w:rPr>
              <w:t>Моя страна</w:t>
            </w:r>
            <w:r w:rsidRPr="00DC1128">
              <w:rPr>
                <w:rFonts w:ascii="Times New Roman" w:hAnsi="Times New Roman" w:cs="Times New Roman"/>
                <w:sz w:val="24"/>
                <w:szCs w:val="24"/>
                <w:lang w:val="ro-RO"/>
              </w:rPr>
              <w:t>» (</w:t>
            </w:r>
            <w:proofErr w:type="spellStart"/>
            <w:r w:rsidRPr="00DC1128">
              <w:rPr>
                <w:rFonts w:ascii="Times New Roman" w:hAnsi="Times New Roman" w:cs="Times New Roman"/>
                <w:sz w:val="24"/>
                <w:szCs w:val="24"/>
                <w:lang w:val="ro-RO"/>
              </w:rPr>
              <w:t>Яссы</w:t>
            </w:r>
            <w:proofErr w:type="spellEnd"/>
            <w:r w:rsidRPr="00DC1128">
              <w:rPr>
                <w:rFonts w:ascii="Times New Roman" w:hAnsi="Times New Roman" w:cs="Times New Roman"/>
                <w:sz w:val="24"/>
                <w:szCs w:val="24"/>
                <w:lang w:val="ro-RO"/>
              </w:rPr>
              <w:t>, 1917).</w:t>
            </w:r>
          </w:p>
          <w:p w14:paraId="7C147685" w14:textId="77777777" w:rsidR="00F43DB4" w:rsidRPr="007B759A" w:rsidRDefault="00F43DB4" w:rsidP="00E56FC6">
            <w:pPr>
              <w:pStyle w:val="NoSpacing"/>
              <w:spacing w:line="276" w:lineRule="auto"/>
              <w:jc w:val="both"/>
              <w:rPr>
                <w:rFonts w:ascii="Times New Roman" w:hAnsi="Times New Roman" w:cs="Times New Roman"/>
                <w:sz w:val="24"/>
                <w:szCs w:val="24"/>
                <w:lang w:val="ro-RO"/>
              </w:rPr>
            </w:pPr>
            <w:r w:rsidRPr="00DC1128">
              <w:rPr>
                <w:rFonts w:ascii="Times New Roman" w:hAnsi="Times New Roman" w:cs="Times New Roman"/>
                <w:b/>
                <w:sz w:val="24"/>
                <w:szCs w:val="24"/>
                <w:lang w:val="ro-RO"/>
              </w:rPr>
              <w:t xml:space="preserve">1.2.1. </w:t>
            </w:r>
            <w:r w:rsidRPr="00DC1128">
              <w:rPr>
                <w:rFonts w:ascii="Times New Roman" w:hAnsi="Times New Roman" w:cs="Times New Roman"/>
                <w:sz w:val="24"/>
                <w:szCs w:val="24"/>
                <w:lang w:val="ro-RO"/>
              </w:rPr>
              <w:t xml:space="preserve">8 </w:t>
            </w:r>
            <w:proofErr w:type="spellStart"/>
            <w:r w:rsidRPr="00DC1128">
              <w:rPr>
                <w:rFonts w:ascii="Times New Roman" w:hAnsi="Times New Roman" w:cs="Times New Roman"/>
                <w:sz w:val="24"/>
                <w:szCs w:val="24"/>
                <w:lang w:val="ro-RO"/>
              </w:rPr>
              <w:t>октября</w:t>
            </w:r>
            <w:proofErr w:type="spellEnd"/>
            <w:r w:rsidRPr="00DC1128">
              <w:rPr>
                <w:rFonts w:ascii="Times New Roman" w:hAnsi="Times New Roman" w:cs="Times New Roman"/>
                <w:sz w:val="24"/>
                <w:szCs w:val="24"/>
                <w:lang w:val="ro-RO"/>
              </w:rPr>
              <w:t xml:space="preserve"> 1933 </w:t>
            </w:r>
            <w:proofErr w:type="spellStart"/>
            <w:r w:rsidRPr="00DC1128">
              <w:rPr>
                <w:rFonts w:ascii="Times New Roman" w:hAnsi="Times New Roman" w:cs="Times New Roman"/>
                <w:sz w:val="24"/>
                <w:szCs w:val="24"/>
                <w:lang w:val="ro-RO"/>
              </w:rPr>
              <w:t>год</w:t>
            </w:r>
            <w:r w:rsidR="007B759A">
              <w:rPr>
                <w:rFonts w:ascii="Times New Roman" w:hAnsi="Times New Roman" w:cs="Times New Roman"/>
                <w:sz w:val="24"/>
                <w:szCs w:val="24"/>
                <w:lang w:val="ro-RO"/>
              </w:rPr>
              <w:t>а</w:t>
            </w:r>
            <w:proofErr w:type="spellEnd"/>
            <w:r w:rsidR="007B759A">
              <w:rPr>
                <w:rFonts w:ascii="Times New Roman" w:hAnsi="Times New Roman" w:cs="Times New Roman"/>
                <w:sz w:val="24"/>
                <w:szCs w:val="24"/>
                <w:lang w:val="ro-RO"/>
              </w:rPr>
              <w:t xml:space="preserve"> в </w:t>
            </w:r>
            <w:proofErr w:type="spellStart"/>
            <w:r w:rsidR="007B759A">
              <w:rPr>
                <w:rFonts w:ascii="Times New Roman" w:hAnsi="Times New Roman" w:cs="Times New Roman"/>
                <w:sz w:val="24"/>
                <w:szCs w:val="24"/>
                <w:lang w:val="ro-RO"/>
              </w:rPr>
              <w:t>Бухаресте</w:t>
            </w:r>
            <w:proofErr w:type="spellEnd"/>
            <w:r w:rsidR="007B759A">
              <w:rPr>
                <w:rFonts w:ascii="Times New Roman" w:hAnsi="Times New Roman" w:cs="Times New Roman"/>
                <w:sz w:val="24"/>
                <w:szCs w:val="24"/>
                <w:lang w:val="ro-RO"/>
              </w:rPr>
              <w:t xml:space="preserve"> (</w:t>
            </w:r>
            <w:proofErr w:type="spellStart"/>
            <w:r w:rsidR="007B759A">
              <w:rPr>
                <w:rFonts w:ascii="Times New Roman" w:hAnsi="Times New Roman" w:cs="Times New Roman"/>
                <w:sz w:val="24"/>
                <w:szCs w:val="24"/>
                <w:lang w:val="ro-RO"/>
              </w:rPr>
              <w:t>зал</w:t>
            </w:r>
            <w:proofErr w:type="spellEnd"/>
            <w:r w:rsidR="007B759A">
              <w:rPr>
                <w:rFonts w:ascii="Times New Roman" w:hAnsi="Times New Roman" w:cs="Times New Roman"/>
                <w:sz w:val="24"/>
                <w:szCs w:val="24"/>
                <w:lang w:val="ro-RO"/>
              </w:rPr>
              <w:t xml:space="preserve"> «</w:t>
            </w:r>
            <w:proofErr w:type="spellStart"/>
            <w:r w:rsidR="007B759A">
              <w:rPr>
                <w:rFonts w:ascii="Times New Roman" w:hAnsi="Times New Roman" w:cs="Times New Roman"/>
                <w:sz w:val="24"/>
                <w:szCs w:val="24"/>
                <w:lang w:val="ro-RO"/>
              </w:rPr>
              <w:t>Илеана</w:t>
            </w:r>
            <w:proofErr w:type="spellEnd"/>
            <w:r w:rsidR="007B759A">
              <w:rPr>
                <w:rFonts w:ascii="Times New Roman" w:hAnsi="Times New Roman" w:cs="Times New Roman"/>
                <w:sz w:val="24"/>
                <w:szCs w:val="24"/>
                <w:lang w:val="ro-RO"/>
              </w:rPr>
              <w:t xml:space="preserve">» / </w:t>
            </w:r>
            <w:r w:rsidR="001C3A60">
              <w:rPr>
                <w:rFonts w:ascii="Times New Roman" w:hAnsi="Times New Roman" w:cs="Times New Roman"/>
                <w:sz w:val="24"/>
                <w:szCs w:val="24"/>
                <w:lang w:val="ro-RO"/>
              </w:rPr>
              <w:t>К</w:t>
            </w:r>
            <w:r w:rsidR="001C3A60">
              <w:rPr>
                <w:rFonts w:ascii="Times New Roman" w:hAnsi="Times New Roman" w:cs="Times New Roman"/>
                <w:sz w:val="24"/>
                <w:szCs w:val="24"/>
              </w:rPr>
              <w:t>ы</w:t>
            </w:r>
            <w:proofErr w:type="spellStart"/>
            <w:r w:rsidRPr="00DC1128">
              <w:rPr>
                <w:rFonts w:ascii="Times New Roman" w:hAnsi="Times New Roman" w:cs="Times New Roman"/>
                <w:sz w:val="24"/>
                <w:szCs w:val="24"/>
                <w:lang w:val="ro-RO"/>
              </w:rPr>
              <w:t>мпул-Мошилор</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Георге</w:t>
            </w:r>
            <w:proofErr w:type="spellEnd"/>
            <w:r w:rsidRPr="00DC1128">
              <w:rPr>
                <w:rFonts w:ascii="Times New Roman" w:hAnsi="Times New Roman" w:cs="Times New Roman"/>
                <w:sz w:val="24"/>
                <w:szCs w:val="24"/>
                <w:lang w:val="ro-RO"/>
              </w:rPr>
              <w:t xml:space="preserve"> </w:t>
            </w:r>
            <w:r w:rsidR="001C3A60">
              <w:rPr>
                <w:rFonts w:ascii="Times New Roman" w:hAnsi="Times New Roman" w:cs="Times New Roman"/>
                <w:sz w:val="24"/>
                <w:szCs w:val="24"/>
              </w:rPr>
              <w:t xml:space="preserve">А. </w:t>
            </w:r>
            <w:proofErr w:type="spellStart"/>
            <w:r w:rsidR="001C3A60">
              <w:rPr>
                <w:rFonts w:ascii="Times New Roman" w:hAnsi="Times New Roman" w:cs="Times New Roman"/>
                <w:sz w:val="24"/>
                <w:szCs w:val="24"/>
                <w:lang w:val="ro-RO"/>
              </w:rPr>
              <w:t>Лазурикэ</w:t>
            </w:r>
            <w:proofErr w:type="spellEnd"/>
            <w:r w:rsidR="001C3A60">
              <w:rPr>
                <w:rFonts w:ascii="Times New Roman" w:hAnsi="Times New Roman" w:cs="Times New Roman"/>
                <w:sz w:val="24"/>
                <w:szCs w:val="24"/>
                <w:lang w:val="ro-RO"/>
              </w:rPr>
              <w:t xml:space="preserve"> (</w:t>
            </w:r>
            <w:r w:rsidR="00793E2E" w:rsidRPr="00DC1128">
              <w:rPr>
                <w:rFonts w:ascii="Times New Roman" w:hAnsi="Times New Roman" w:cs="Times New Roman"/>
                <w:sz w:val="24"/>
                <w:szCs w:val="24"/>
                <w:lang w:val="ro-RO"/>
              </w:rPr>
              <w:t>«</w:t>
            </w:r>
            <w:r w:rsidR="001C3A60">
              <w:rPr>
                <w:rFonts w:ascii="Times New Roman" w:hAnsi="Times New Roman" w:cs="Times New Roman"/>
                <w:sz w:val="24"/>
                <w:szCs w:val="24"/>
              </w:rPr>
              <w:t>ром-</w:t>
            </w:r>
            <w:proofErr w:type="spellStart"/>
            <w:r w:rsidR="00793E2E" w:rsidRPr="00DC1128">
              <w:rPr>
                <w:rFonts w:ascii="Times New Roman" w:hAnsi="Times New Roman" w:cs="Times New Roman"/>
                <w:sz w:val="24"/>
                <w:szCs w:val="24"/>
                <w:lang w:val="ro-RO"/>
              </w:rPr>
              <w:t>интеллектуал</w:t>
            </w:r>
            <w:proofErr w:type="spellEnd"/>
            <w:r w:rsidR="00793E2E" w:rsidRPr="00DC1128">
              <w:rPr>
                <w:rFonts w:ascii="Times New Roman" w:hAnsi="Times New Roman" w:cs="Times New Roman"/>
                <w:sz w:val="24"/>
                <w:szCs w:val="24"/>
                <w:lang w:val="ro-RO"/>
              </w:rPr>
              <w:t xml:space="preserve">») </w:t>
            </w:r>
            <w:proofErr w:type="spellStart"/>
            <w:r w:rsidR="00793E2E" w:rsidRPr="00DC1128">
              <w:rPr>
                <w:rFonts w:ascii="Times New Roman" w:hAnsi="Times New Roman" w:cs="Times New Roman"/>
                <w:sz w:val="24"/>
                <w:szCs w:val="24"/>
                <w:lang w:val="ro-RO"/>
              </w:rPr>
              <w:t>при</w:t>
            </w:r>
            <w:proofErr w:type="spellEnd"/>
            <w:r w:rsidR="00793E2E" w:rsidRPr="00DC1128">
              <w:rPr>
                <w:rFonts w:ascii="Times New Roman" w:hAnsi="Times New Roman" w:cs="Times New Roman"/>
                <w:sz w:val="24"/>
                <w:szCs w:val="24"/>
                <w:lang w:val="ro-RO"/>
              </w:rPr>
              <w:t xml:space="preserve"> </w:t>
            </w:r>
            <w:proofErr w:type="spellStart"/>
            <w:r w:rsidR="00793E2E" w:rsidRPr="00DC1128">
              <w:rPr>
                <w:rFonts w:ascii="Times New Roman" w:hAnsi="Times New Roman" w:cs="Times New Roman"/>
                <w:sz w:val="24"/>
                <w:szCs w:val="24"/>
                <w:lang w:val="ro-RO"/>
              </w:rPr>
              <w:t>поддержке</w:t>
            </w:r>
            <w:proofErr w:type="spellEnd"/>
            <w:r w:rsidR="00793E2E" w:rsidRPr="00DC1128">
              <w:rPr>
                <w:rFonts w:ascii="Times New Roman" w:hAnsi="Times New Roman" w:cs="Times New Roman"/>
                <w:sz w:val="24"/>
                <w:szCs w:val="24"/>
                <w:lang w:val="ro-RO"/>
              </w:rPr>
              <w:t xml:space="preserve"> </w:t>
            </w:r>
            <w:proofErr w:type="spellStart"/>
            <w:r w:rsidR="00793E2E" w:rsidRPr="00DC1128">
              <w:rPr>
                <w:rFonts w:ascii="Times New Roman" w:hAnsi="Times New Roman" w:cs="Times New Roman"/>
                <w:sz w:val="24"/>
                <w:szCs w:val="24"/>
                <w:lang w:val="ro-RO"/>
              </w:rPr>
              <w:t>членов</w:t>
            </w:r>
            <w:proofErr w:type="spellEnd"/>
            <w:r w:rsidR="00793E2E" w:rsidRPr="00DC1128">
              <w:rPr>
                <w:rFonts w:ascii="Times New Roman" w:hAnsi="Times New Roman" w:cs="Times New Roman"/>
                <w:sz w:val="24"/>
                <w:szCs w:val="24"/>
                <w:lang w:val="ro-RO"/>
              </w:rPr>
              <w:t xml:space="preserve"> </w:t>
            </w:r>
            <w:proofErr w:type="spellStart"/>
            <w:r w:rsidR="00793E2E" w:rsidRPr="00DC1128">
              <w:rPr>
                <w:rFonts w:ascii="Times New Roman" w:hAnsi="Times New Roman" w:cs="Times New Roman"/>
                <w:sz w:val="24"/>
                <w:szCs w:val="24"/>
                <w:lang w:val="ro-RO"/>
              </w:rPr>
              <w:t>Всеобщего</w:t>
            </w:r>
            <w:proofErr w:type="spellEnd"/>
            <w:r w:rsidR="00793E2E" w:rsidRPr="00DC1128">
              <w:rPr>
                <w:rFonts w:ascii="Times New Roman" w:hAnsi="Times New Roman" w:cs="Times New Roman"/>
                <w:sz w:val="24"/>
                <w:szCs w:val="24"/>
                <w:lang w:val="ro-RO"/>
              </w:rPr>
              <w:t xml:space="preserve"> </w:t>
            </w:r>
            <w:proofErr w:type="spellStart"/>
            <w:r w:rsidR="00793E2E" w:rsidRPr="00DC1128">
              <w:rPr>
                <w:rFonts w:ascii="Times New Roman" w:hAnsi="Times New Roman" w:cs="Times New Roman"/>
                <w:sz w:val="24"/>
                <w:szCs w:val="24"/>
                <w:lang w:val="ro-RO"/>
              </w:rPr>
              <w:t>союза</w:t>
            </w:r>
            <w:proofErr w:type="spellEnd"/>
            <w:r w:rsidR="00793E2E" w:rsidRPr="00DC1128">
              <w:rPr>
                <w:rFonts w:ascii="Times New Roman" w:hAnsi="Times New Roman" w:cs="Times New Roman"/>
                <w:sz w:val="24"/>
                <w:szCs w:val="24"/>
                <w:lang w:val="ro-RO"/>
              </w:rPr>
              <w:t xml:space="preserve"> </w:t>
            </w:r>
            <w:r w:rsidR="001C3A60">
              <w:rPr>
                <w:rFonts w:ascii="Times New Roman" w:hAnsi="Times New Roman" w:cs="Times New Roman"/>
                <w:sz w:val="24"/>
                <w:szCs w:val="24"/>
              </w:rPr>
              <w:t>ромов</w:t>
            </w:r>
            <w:r w:rsidR="00793E2E" w:rsidRPr="00DC1128">
              <w:rPr>
                <w:rFonts w:ascii="Times New Roman" w:hAnsi="Times New Roman" w:cs="Times New Roman"/>
                <w:sz w:val="24"/>
                <w:szCs w:val="24"/>
                <w:lang w:val="ro-RO"/>
              </w:rPr>
              <w:t xml:space="preserve"> </w:t>
            </w:r>
            <w:proofErr w:type="spellStart"/>
            <w:r w:rsidR="00793E2E" w:rsidRPr="00DC1128">
              <w:rPr>
                <w:rFonts w:ascii="Times New Roman" w:hAnsi="Times New Roman" w:cs="Times New Roman"/>
                <w:sz w:val="24"/>
                <w:szCs w:val="24"/>
                <w:lang w:val="ro-RO"/>
              </w:rPr>
              <w:t>Румынии</w:t>
            </w:r>
            <w:proofErr w:type="spellEnd"/>
            <w:r w:rsidR="00793E2E" w:rsidRPr="00DC1128">
              <w:rPr>
                <w:rFonts w:ascii="Times New Roman" w:hAnsi="Times New Roman" w:cs="Times New Roman"/>
                <w:sz w:val="24"/>
                <w:szCs w:val="24"/>
                <w:lang w:val="ro-RO"/>
              </w:rPr>
              <w:t xml:space="preserve"> </w:t>
            </w:r>
            <w:proofErr w:type="spellStart"/>
            <w:r w:rsidR="00DC1128">
              <w:rPr>
                <w:rFonts w:ascii="Times New Roman" w:hAnsi="Times New Roman" w:cs="Times New Roman"/>
                <w:sz w:val="24"/>
                <w:szCs w:val="24"/>
                <w:lang w:val="ro-RO"/>
              </w:rPr>
              <w:t>организовал</w:t>
            </w:r>
            <w:proofErr w:type="spellEnd"/>
            <w:r w:rsidR="00DC1128">
              <w:rPr>
                <w:rFonts w:ascii="Times New Roman" w:hAnsi="Times New Roman" w:cs="Times New Roman"/>
                <w:sz w:val="24"/>
                <w:szCs w:val="24"/>
                <w:lang w:val="ro-RO"/>
              </w:rPr>
              <w:t xml:space="preserve"> </w:t>
            </w:r>
            <w:proofErr w:type="spellStart"/>
            <w:r w:rsidR="00DC1128">
              <w:rPr>
                <w:rFonts w:ascii="Times New Roman" w:hAnsi="Times New Roman" w:cs="Times New Roman"/>
                <w:sz w:val="24"/>
                <w:szCs w:val="24"/>
                <w:lang w:val="ro-RO"/>
              </w:rPr>
              <w:t>проведение</w:t>
            </w:r>
            <w:proofErr w:type="spellEnd"/>
            <w:r w:rsidR="00DC1128">
              <w:rPr>
                <w:rFonts w:ascii="Times New Roman" w:hAnsi="Times New Roman" w:cs="Times New Roman"/>
                <w:sz w:val="24"/>
                <w:szCs w:val="24"/>
                <w:lang w:val="ro-RO"/>
              </w:rPr>
              <w:t xml:space="preserve"> </w:t>
            </w:r>
            <w:proofErr w:type="spellStart"/>
            <w:r w:rsidR="00DC1128">
              <w:rPr>
                <w:rFonts w:ascii="Times New Roman" w:hAnsi="Times New Roman" w:cs="Times New Roman"/>
                <w:sz w:val="24"/>
                <w:szCs w:val="24"/>
                <w:lang w:val="ro-RO"/>
              </w:rPr>
              <w:t>собрани</w:t>
            </w:r>
            <w:proofErr w:type="spellEnd"/>
            <w:r w:rsidR="001C3A60">
              <w:rPr>
                <w:rFonts w:ascii="Times New Roman" w:hAnsi="Times New Roman" w:cs="Times New Roman"/>
                <w:sz w:val="24"/>
                <w:szCs w:val="24"/>
              </w:rPr>
              <w:t>я</w:t>
            </w:r>
            <w:r w:rsidR="001C3A60">
              <w:rPr>
                <w:rFonts w:ascii="Times New Roman" w:hAnsi="Times New Roman" w:cs="Times New Roman"/>
                <w:sz w:val="24"/>
                <w:szCs w:val="24"/>
                <w:lang w:val="ro-RO"/>
              </w:rPr>
              <w:t xml:space="preserve">, </w:t>
            </w:r>
            <w:r w:rsidR="001C3A60">
              <w:rPr>
                <w:rFonts w:ascii="Times New Roman" w:hAnsi="Times New Roman" w:cs="Times New Roman"/>
                <w:sz w:val="24"/>
                <w:szCs w:val="24"/>
              </w:rPr>
              <w:t xml:space="preserve">обладающего </w:t>
            </w:r>
            <w:proofErr w:type="spellStart"/>
            <w:r w:rsidR="001C3A60">
              <w:rPr>
                <w:rFonts w:ascii="Times New Roman" w:hAnsi="Times New Roman" w:cs="Times New Roman"/>
                <w:sz w:val="24"/>
                <w:szCs w:val="24"/>
                <w:lang w:val="ro-RO"/>
              </w:rPr>
              <w:t>историческ</w:t>
            </w:r>
            <w:proofErr w:type="spellEnd"/>
            <w:r w:rsidR="001C3A60">
              <w:rPr>
                <w:rFonts w:ascii="Times New Roman" w:hAnsi="Times New Roman" w:cs="Times New Roman"/>
                <w:sz w:val="24"/>
                <w:szCs w:val="24"/>
              </w:rPr>
              <w:t>им</w:t>
            </w:r>
            <w:r w:rsidR="001C3A60">
              <w:rPr>
                <w:rFonts w:ascii="Times New Roman" w:hAnsi="Times New Roman" w:cs="Times New Roman"/>
                <w:sz w:val="24"/>
                <w:szCs w:val="24"/>
                <w:lang w:val="ro-RO"/>
              </w:rPr>
              <w:t xml:space="preserve"> </w:t>
            </w:r>
            <w:proofErr w:type="spellStart"/>
            <w:r w:rsidR="001C3A60">
              <w:rPr>
                <w:rFonts w:ascii="Times New Roman" w:hAnsi="Times New Roman" w:cs="Times New Roman"/>
                <w:sz w:val="24"/>
                <w:szCs w:val="24"/>
                <w:lang w:val="ro-RO"/>
              </w:rPr>
              <w:t>значение</w:t>
            </w:r>
            <w:proofErr w:type="spellEnd"/>
            <w:r w:rsidR="001C3A60">
              <w:rPr>
                <w:rFonts w:ascii="Times New Roman" w:hAnsi="Times New Roman" w:cs="Times New Roman"/>
                <w:sz w:val="24"/>
                <w:szCs w:val="24"/>
              </w:rPr>
              <w:t>м –</w:t>
            </w:r>
            <w:r w:rsidR="00DC1128">
              <w:rPr>
                <w:rFonts w:ascii="Times New Roman" w:hAnsi="Times New Roman" w:cs="Times New Roman"/>
                <w:sz w:val="24"/>
                <w:szCs w:val="24"/>
                <w:lang w:val="ro-RO"/>
              </w:rPr>
              <w:t xml:space="preserve"> </w:t>
            </w:r>
            <w:r w:rsidR="007B759A">
              <w:rPr>
                <w:rFonts w:ascii="Times New Roman" w:hAnsi="Times New Roman" w:cs="Times New Roman"/>
                <w:bCs/>
                <w:color w:val="000000"/>
                <w:sz w:val="24"/>
                <w:szCs w:val="24"/>
              </w:rPr>
              <w:t>«</w:t>
            </w:r>
            <w:proofErr w:type="spellStart"/>
            <w:r w:rsidR="007B759A" w:rsidRPr="004E7A1E">
              <w:rPr>
                <w:rFonts w:ascii="Times New Roman" w:hAnsi="Times New Roman" w:cs="Times New Roman"/>
                <w:bCs/>
                <w:color w:val="000000"/>
                <w:sz w:val="24"/>
                <w:szCs w:val="24"/>
                <w:lang w:val="ro-RO"/>
              </w:rPr>
              <w:t>Первого</w:t>
            </w:r>
            <w:proofErr w:type="spellEnd"/>
            <w:r w:rsidR="007B759A" w:rsidRPr="004E7A1E">
              <w:rPr>
                <w:rFonts w:ascii="Times New Roman" w:hAnsi="Times New Roman" w:cs="Times New Roman"/>
                <w:bCs/>
                <w:color w:val="000000"/>
                <w:sz w:val="24"/>
                <w:szCs w:val="24"/>
                <w:lang w:val="ro-RO"/>
              </w:rPr>
              <w:t xml:space="preserve"> </w:t>
            </w:r>
            <w:r w:rsidR="007B759A">
              <w:rPr>
                <w:rFonts w:ascii="Times New Roman" w:hAnsi="Times New Roman" w:cs="Times New Roman"/>
                <w:bCs/>
                <w:color w:val="000000"/>
                <w:sz w:val="24"/>
                <w:szCs w:val="24"/>
              </w:rPr>
              <w:t>К</w:t>
            </w:r>
            <w:proofErr w:type="spellStart"/>
            <w:r w:rsidR="007B759A" w:rsidRPr="004E7A1E">
              <w:rPr>
                <w:rFonts w:ascii="Times New Roman" w:hAnsi="Times New Roman" w:cs="Times New Roman"/>
                <w:bCs/>
                <w:color w:val="000000"/>
                <w:sz w:val="24"/>
                <w:szCs w:val="24"/>
                <w:lang w:val="ro-RO"/>
              </w:rPr>
              <w:t>онгресса</w:t>
            </w:r>
            <w:proofErr w:type="spellEnd"/>
            <w:r w:rsidR="007B759A" w:rsidRPr="004E7A1E">
              <w:rPr>
                <w:rFonts w:ascii="Times New Roman" w:hAnsi="Times New Roman" w:cs="Times New Roman"/>
                <w:bCs/>
                <w:color w:val="000000"/>
                <w:sz w:val="24"/>
                <w:szCs w:val="24"/>
                <w:lang w:val="ro-RO"/>
              </w:rPr>
              <w:t xml:space="preserve"> </w:t>
            </w:r>
            <w:r w:rsidR="007B759A">
              <w:rPr>
                <w:rFonts w:ascii="Times New Roman" w:hAnsi="Times New Roman" w:cs="Times New Roman"/>
                <w:bCs/>
                <w:color w:val="000000"/>
                <w:sz w:val="24"/>
                <w:szCs w:val="24"/>
              </w:rPr>
              <w:t>Р</w:t>
            </w:r>
            <w:proofErr w:type="spellStart"/>
            <w:r w:rsidR="007B759A" w:rsidRPr="004E7A1E">
              <w:rPr>
                <w:rFonts w:ascii="Times New Roman" w:hAnsi="Times New Roman" w:cs="Times New Roman"/>
                <w:bCs/>
                <w:color w:val="000000"/>
                <w:sz w:val="24"/>
                <w:szCs w:val="24"/>
                <w:lang w:val="ro-RO"/>
              </w:rPr>
              <w:t>омов</w:t>
            </w:r>
            <w:proofErr w:type="spellEnd"/>
            <w:r w:rsidR="007B759A" w:rsidRPr="004E7A1E">
              <w:rPr>
                <w:rFonts w:ascii="Times New Roman" w:hAnsi="Times New Roman" w:cs="Times New Roman"/>
                <w:bCs/>
                <w:color w:val="000000"/>
                <w:sz w:val="24"/>
                <w:szCs w:val="24"/>
                <w:lang w:val="ro-RO"/>
              </w:rPr>
              <w:t xml:space="preserve"> </w:t>
            </w:r>
            <w:proofErr w:type="spellStart"/>
            <w:r w:rsidR="007B759A" w:rsidRPr="004E7A1E">
              <w:rPr>
                <w:rFonts w:ascii="Times New Roman" w:hAnsi="Times New Roman" w:cs="Times New Roman"/>
                <w:bCs/>
                <w:color w:val="000000"/>
                <w:sz w:val="24"/>
                <w:szCs w:val="24"/>
              </w:rPr>
              <w:t>Ру</w:t>
            </w:r>
            <w:r w:rsidR="007B759A" w:rsidRPr="004E7A1E">
              <w:rPr>
                <w:rFonts w:ascii="Times New Roman" w:hAnsi="Times New Roman" w:cs="Times New Roman"/>
                <w:bCs/>
                <w:color w:val="000000"/>
                <w:sz w:val="24"/>
                <w:szCs w:val="24"/>
                <w:lang w:val="ro-RO"/>
              </w:rPr>
              <w:t>мы</w:t>
            </w:r>
            <w:r w:rsidR="007B759A" w:rsidRPr="004E7A1E">
              <w:rPr>
                <w:rFonts w:ascii="Times New Roman" w:hAnsi="Times New Roman" w:cs="Times New Roman"/>
                <w:bCs/>
                <w:color w:val="000000"/>
                <w:sz w:val="24"/>
                <w:szCs w:val="24"/>
              </w:rPr>
              <w:t>нии</w:t>
            </w:r>
            <w:proofErr w:type="spellEnd"/>
            <w:r w:rsidR="007B759A">
              <w:rPr>
                <w:rFonts w:ascii="Times New Roman" w:hAnsi="Times New Roman" w:cs="Times New Roman"/>
                <w:bCs/>
                <w:color w:val="000000"/>
                <w:sz w:val="24"/>
                <w:szCs w:val="24"/>
              </w:rPr>
              <w:t>»</w:t>
            </w:r>
            <w:r w:rsidR="00B42451" w:rsidRPr="00DC1128">
              <w:rPr>
                <w:rFonts w:ascii="Times New Roman" w:hAnsi="Times New Roman" w:cs="Times New Roman"/>
                <w:sz w:val="24"/>
                <w:szCs w:val="24"/>
                <w:lang w:val="ro-RO"/>
              </w:rPr>
              <w:t xml:space="preserve">, с </w:t>
            </w:r>
            <w:proofErr w:type="spellStart"/>
            <w:r w:rsidR="00B42451" w:rsidRPr="00DC1128">
              <w:rPr>
                <w:rFonts w:ascii="Times New Roman" w:hAnsi="Times New Roman" w:cs="Times New Roman"/>
                <w:sz w:val="24"/>
                <w:szCs w:val="24"/>
                <w:lang w:val="ro-RO"/>
              </w:rPr>
              <w:t>целью</w:t>
            </w:r>
            <w:proofErr w:type="spellEnd"/>
            <w:r w:rsidR="00B42451" w:rsidRPr="00DC1128">
              <w:rPr>
                <w:rFonts w:ascii="Times New Roman" w:hAnsi="Times New Roman" w:cs="Times New Roman"/>
                <w:sz w:val="24"/>
                <w:szCs w:val="24"/>
                <w:lang w:val="ro-RO"/>
              </w:rPr>
              <w:t xml:space="preserve"> «</w:t>
            </w:r>
            <w:proofErr w:type="spellStart"/>
            <w:r w:rsidR="00B42451" w:rsidRPr="00DC1128">
              <w:rPr>
                <w:rFonts w:ascii="Times New Roman" w:hAnsi="Times New Roman" w:cs="Times New Roman"/>
                <w:sz w:val="24"/>
                <w:szCs w:val="24"/>
                <w:lang w:val="ro-RO"/>
              </w:rPr>
              <w:t>собрать</w:t>
            </w:r>
            <w:proofErr w:type="spellEnd"/>
            <w:r w:rsidR="00B42451" w:rsidRPr="00DC1128">
              <w:rPr>
                <w:rFonts w:ascii="Times New Roman" w:hAnsi="Times New Roman" w:cs="Times New Roman"/>
                <w:sz w:val="24"/>
                <w:szCs w:val="24"/>
                <w:lang w:val="ro-RO"/>
              </w:rPr>
              <w:t xml:space="preserve"> </w:t>
            </w:r>
            <w:proofErr w:type="spellStart"/>
            <w:r w:rsidR="00B42451" w:rsidRPr="00DC1128">
              <w:rPr>
                <w:rFonts w:ascii="Times New Roman" w:hAnsi="Times New Roman" w:cs="Times New Roman"/>
                <w:sz w:val="24"/>
                <w:szCs w:val="24"/>
                <w:lang w:val="ro-RO"/>
              </w:rPr>
              <w:t>как</w:t>
            </w:r>
            <w:proofErr w:type="spellEnd"/>
            <w:r w:rsidR="00B42451" w:rsidRPr="00DC1128">
              <w:rPr>
                <w:rFonts w:ascii="Times New Roman" w:hAnsi="Times New Roman" w:cs="Times New Roman"/>
                <w:sz w:val="24"/>
                <w:szCs w:val="24"/>
                <w:lang w:val="ro-RO"/>
              </w:rPr>
              <w:t xml:space="preserve"> </w:t>
            </w:r>
            <w:proofErr w:type="spellStart"/>
            <w:r w:rsidR="00B42451" w:rsidRPr="00DC1128">
              <w:rPr>
                <w:rFonts w:ascii="Times New Roman" w:hAnsi="Times New Roman" w:cs="Times New Roman"/>
                <w:sz w:val="24"/>
                <w:szCs w:val="24"/>
                <w:lang w:val="ro-RO"/>
              </w:rPr>
              <w:t>можно</w:t>
            </w:r>
            <w:proofErr w:type="spellEnd"/>
            <w:r w:rsidR="001C3A60">
              <w:rPr>
                <w:rFonts w:ascii="Times New Roman" w:hAnsi="Times New Roman" w:cs="Times New Roman"/>
                <w:sz w:val="24"/>
                <w:szCs w:val="24"/>
                <w:lang w:val="ro-RO"/>
              </w:rPr>
              <w:t xml:space="preserve"> </w:t>
            </w:r>
            <w:proofErr w:type="spellStart"/>
            <w:r w:rsidR="001C3A60">
              <w:rPr>
                <w:rFonts w:ascii="Times New Roman" w:hAnsi="Times New Roman" w:cs="Times New Roman"/>
                <w:sz w:val="24"/>
                <w:szCs w:val="24"/>
                <w:lang w:val="ro-RO"/>
              </w:rPr>
              <w:t>большее</w:t>
            </w:r>
            <w:proofErr w:type="spellEnd"/>
            <w:r w:rsidR="001C3A60">
              <w:rPr>
                <w:rFonts w:ascii="Times New Roman" w:hAnsi="Times New Roman" w:cs="Times New Roman"/>
                <w:sz w:val="24"/>
                <w:szCs w:val="24"/>
                <w:lang w:val="ro-RO"/>
              </w:rPr>
              <w:t xml:space="preserve"> </w:t>
            </w:r>
            <w:proofErr w:type="spellStart"/>
            <w:r w:rsidR="001C3A60">
              <w:rPr>
                <w:rFonts w:ascii="Times New Roman" w:hAnsi="Times New Roman" w:cs="Times New Roman"/>
                <w:sz w:val="24"/>
                <w:szCs w:val="24"/>
                <w:lang w:val="ro-RO"/>
              </w:rPr>
              <w:t>количество</w:t>
            </w:r>
            <w:proofErr w:type="spellEnd"/>
            <w:r w:rsidR="001C3A60">
              <w:rPr>
                <w:rFonts w:ascii="Times New Roman" w:hAnsi="Times New Roman" w:cs="Times New Roman"/>
                <w:sz w:val="24"/>
                <w:szCs w:val="24"/>
                <w:lang w:val="ro-RO"/>
              </w:rPr>
              <w:t xml:space="preserve"> </w:t>
            </w:r>
            <w:proofErr w:type="spellStart"/>
            <w:r w:rsidR="001C3A60">
              <w:rPr>
                <w:rFonts w:ascii="Times New Roman" w:hAnsi="Times New Roman" w:cs="Times New Roman"/>
                <w:sz w:val="24"/>
                <w:szCs w:val="24"/>
                <w:lang w:val="ro-RO"/>
              </w:rPr>
              <w:t>граждан</w:t>
            </w:r>
            <w:proofErr w:type="spellEnd"/>
            <w:r w:rsidR="001C3A60">
              <w:rPr>
                <w:rFonts w:ascii="Times New Roman" w:hAnsi="Times New Roman" w:cs="Times New Roman"/>
                <w:sz w:val="24"/>
                <w:szCs w:val="24"/>
              </w:rPr>
              <w:t>-</w:t>
            </w:r>
            <w:proofErr w:type="spellStart"/>
            <w:r w:rsidR="001C3A60">
              <w:rPr>
                <w:rFonts w:ascii="Times New Roman" w:hAnsi="Times New Roman" w:cs="Times New Roman"/>
                <w:sz w:val="24"/>
                <w:szCs w:val="24"/>
                <w:lang w:val="ro-RO"/>
              </w:rPr>
              <w:t>ром</w:t>
            </w:r>
            <w:r w:rsidR="001C3A60">
              <w:rPr>
                <w:rFonts w:ascii="Times New Roman" w:hAnsi="Times New Roman" w:cs="Times New Roman"/>
                <w:sz w:val="24"/>
                <w:szCs w:val="24"/>
              </w:rPr>
              <w:t>ов</w:t>
            </w:r>
            <w:proofErr w:type="spellEnd"/>
            <w:r w:rsidR="00B42451" w:rsidRPr="00DC1128">
              <w:rPr>
                <w:rFonts w:ascii="Times New Roman" w:hAnsi="Times New Roman" w:cs="Times New Roman"/>
                <w:sz w:val="24"/>
                <w:szCs w:val="24"/>
                <w:lang w:val="ro-RO"/>
              </w:rPr>
              <w:t xml:space="preserve">, </w:t>
            </w:r>
            <w:proofErr w:type="spellStart"/>
            <w:r w:rsidR="00B42451" w:rsidRPr="00DC1128">
              <w:rPr>
                <w:rFonts w:ascii="Times New Roman" w:hAnsi="Times New Roman" w:cs="Times New Roman"/>
                <w:sz w:val="24"/>
                <w:szCs w:val="24"/>
                <w:lang w:val="ro-RO"/>
              </w:rPr>
              <w:t>жаждущих</w:t>
            </w:r>
            <w:proofErr w:type="spellEnd"/>
            <w:r w:rsidR="00B42451" w:rsidRPr="00DC1128">
              <w:rPr>
                <w:rFonts w:ascii="Times New Roman" w:hAnsi="Times New Roman" w:cs="Times New Roman"/>
                <w:sz w:val="24"/>
                <w:szCs w:val="24"/>
                <w:lang w:val="ro-RO"/>
              </w:rPr>
              <w:t xml:space="preserve"> </w:t>
            </w:r>
            <w:proofErr w:type="spellStart"/>
            <w:r w:rsidR="00B42451" w:rsidRPr="00DC1128">
              <w:rPr>
                <w:rFonts w:ascii="Times New Roman" w:hAnsi="Times New Roman" w:cs="Times New Roman"/>
                <w:sz w:val="24"/>
                <w:szCs w:val="24"/>
                <w:lang w:val="ro-RO"/>
              </w:rPr>
              <w:t>новой</w:t>
            </w:r>
            <w:proofErr w:type="spellEnd"/>
            <w:r w:rsidR="00B42451" w:rsidRPr="00DC1128">
              <w:rPr>
                <w:rFonts w:ascii="Times New Roman" w:hAnsi="Times New Roman" w:cs="Times New Roman"/>
                <w:sz w:val="24"/>
                <w:szCs w:val="24"/>
                <w:lang w:val="ro-RO"/>
              </w:rPr>
              <w:t xml:space="preserve"> </w:t>
            </w:r>
            <w:proofErr w:type="spellStart"/>
            <w:r w:rsidR="00B42451" w:rsidRPr="00DC1128">
              <w:rPr>
                <w:rFonts w:ascii="Times New Roman" w:hAnsi="Times New Roman" w:cs="Times New Roman"/>
                <w:sz w:val="24"/>
                <w:szCs w:val="24"/>
                <w:lang w:val="ro-RO"/>
              </w:rPr>
              <w:t>жизни</w:t>
            </w:r>
            <w:proofErr w:type="spellEnd"/>
            <w:r w:rsidR="00B42451" w:rsidRPr="00DC1128">
              <w:rPr>
                <w:rFonts w:ascii="Times New Roman" w:hAnsi="Times New Roman" w:cs="Times New Roman"/>
                <w:sz w:val="24"/>
                <w:szCs w:val="24"/>
                <w:lang w:val="ro-RO"/>
              </w:rPr>
              <w:t xml:space="preserve">, </w:t>
            </w:r>
            <w:proofErr w:type="spellStart"/>
            <w:r w:rsidR="00B42451" w:rsidRPr="00DC1128">
              <w:rPr>
                <w:rFonts w:ascii="Times New Roman" w:hAnsi="Times New Roman" w:cs="Times New Roman"/>
                <w:sz w:val="24"/>
                <w:szCs w:val="24"/>
                <w:lang w:val="ro-RO"/>
              </w:rPr>
              <w:t>направить</w:t>
            </w:r>
            <w:proofErr w:type="spellEnd"/>
            <w:r w:rsidR="00B42451" w:rsidRPr="00DC1128">
              <w:rPr>
                <w:rFonts w:ascii="Times New Roman" w:hAnsi="Times New Roman" w:cs="Times New Roman"/>
                <w:sz w:val="24"/>
                <w:szCs w:val="24"/>
                <w:lang w:val="ro-RO"/>
              </w:rPr>
              <w:t xml:space="preserve"> </w:t>
            </w:r>
            <w:proofErr w:type="spellStart"/>
            <w:r w:rsidR="00B42451" w:rsidRPr="00DC1128">
              <w:rPr>
                <w:rFonts w:ascii="Times New Roman" w:hAnsi="Times New Roman" w:cs="Times New Roman"/>
                <w:sz w:val="24"/>
                <w:szCs w:val="24"/>
                <w:lang w:val="ro-RO"/>
              </w:rPr>
              <w:t>их</w:t>
            </w:r>
            <w:proofErr w:type="spellEnd"/>
            <w:r w:rsidR="00B42451" w:rsidRPr="00DC1128">
              <w:rPr>
                <w:rFonts w:ascii="Times New Roman" w:hAnsi="Times New Roman" w:cs="Times New Roman"/>
                <w:sz w:val="24"/>
                <w:szCs w:val="24"/>
                <w:lang w:val="ro-RO"/>
              </w:rPr>
              <w:t xml:space="preserve"> к </w:t>
            </w:r>
            <w:proofErr w:type="spellStart"/>
            <w:r w:rsidR="00B42451" w:rsidRPr="00DC1128">
              <w:rPr>
                <w:rFonts w:ascii="Times New Roman" w:hAnsi="Times New Roman" w:cs="Times New Roman"/>
                <w:sz w:val="24"/>
                <w:szCs w:val="24"/>
                <w:lang w:val="ro-RO"/>
              </w:rPr>
              <w:t>достижению</w:t>
            </w:r>
            <w:proofErr w:type="spellEnd"/>
            <w:r w:rsidR="00B42451" w:rsidRPr="00DC1128">
              <w:rPr>
                <w:rFonts w:ascii="Times New Roman" w:hAnsi="Times New Roman" w:cs="Times New Roman"/>
                <w:sz w:val="24"/>
                <w:szCs w:val="24"/>
                <w:lang w:val="ro-RO"/>
              </w:rPr>
              <w:t xml:space="preserve"> </w:t>
            </w:r>
            <w:proofErr w:type="spellStart"/>
            <w:r w:rsidR="00B42451" w:rsidRPr="00DC1128">
              <w:rPr>
                <w:rFonts w:ascii="Times New Roman" w:hAnsi="Times New Roman" w:cs="Times New Roman"/>
                <w:sz w:val="24"/>
                <w:szCs w:val="24"/>
                <w:lang w:val="ro-RO"/>
              </w:rPr>
              <w:t>своих</w:t>
            </w:r>
            <w:proofErr w:type="spellEnd"/>
            <w:r w:rsidR="00B42451" w:rsidRPr="00DC1128">
              <w:rPr>
                <w:rFonts w:ascii="Times New Roman" w:hAnsi="Times New Roman" w:cs="Times New Roman"/>
                <w:sz w:val="24"/>
                <w:szCs w:val="24"/>
                <w:lang w:val="ro-RO"/>
              </w:rPr>
              <w:t xml:space="preserve"> </w:t>
            </w:r>
            <w:proofErr w:type="spellStart"/>
            <w:r w:rsidR="00B42451" w:rsidRPr="00DC1128">
              <w:rPr>
                <w:rFonts w:ascii="Times New Roman" w:hAnsi="Times New Roman" w:cs="Times New Roman"/>
                <w:sz w:val="24"/>
                <w:szCs w:val="24"/>
                <w:lang w:val="ro-RO"/>
              </w:rPr>
              <w:t>намер</w:t>
            </w:r>
            <w:r w:rsidR="001C3A60">
              <w:rPr>
                <w:rFonts w:ascii="Times New Roman" w:hAnsi="Times New Roman" w:cs="Times New Roman"/>
                <w:sz w:val="24"/>
                <w:szCs w:val="24"/>
                <w:lang w:val="ro-RO"/>
              </w:rPr>
              <w:t>ений</w:t>
            </w:r>
            <w:proofErr w:type="spellEnd"/>
            <w:r w:rsidR="001C3A60">
              <w:rPr>
                <w:rFonts w:ascii="Times New Roman" w:hAnsi="Times New Roman" w:cs="Times New Roman"/>
                <w:sz w:val="24"/>
                <w:szCs w:val="24"/>
                <w:lang w:val="ro-RO"/>
              </w:rPr>
              <w:t xml:space="preserve"> </w:t>
            </w:r>
            <w:proofErr w:type="spellStart"/>
            <w:r w:rsidR="001C3A60">
              <w:rPr>
                <w:rFonts w:ascii="Times New Roman" w:hAnsi="Times New Roman" w:cs="Times New Roman"/>
                <w:sz w:val="24"/>
                <w:szCs w:val="24"/>
                <w:lang w:val="ro-RO"/>
              </w:rPr>
              <w:t>по</w:t>
            </w:r>
            <w:proofErr w:type="spellEnd"/>
            <w:r w:rsidR="001C3A60">
              <w:rPr>
                <w:rFonts w:ascii="Times New Roman" w:hAnsi="Times New Roman" w:cs="Times New Roman"/>
                <w:sz w:val="24"/>
                <w:szCs w:val="24"/>
                <w:lang w:val="ro-RO"/>
              </w:rPr>
              <w:t xml:space="preserve"> «</w:t>
            </w:r>
            <w:proofErr w:type="spellStart"/>
            <w:r w:rsidR="001C3A60">
              <w:rPr>
                <w:rFonts w:ascii="Times New Roman" w:hAnsi="Times New Roman" w:cs="Times New Roman"/>
                <w:sz w:val="24"/>
                <w:szCs w:val="24"/>
                <w:lang w:val="ro-RO"/>
              </w:rPr>
              <w:t>пробуждению</w:t>
            </w:r>
            <w:proofErr w:type="spellEnd"/>
            <w:r w:rsidR="001C3A60">
              <w:rPr>
                <w:rFonts w:ascii="Times New Roman" w:hAnsi="Times New Roman" w:cs="Times New Roman"/>
                <w:sz w:val="24"/>
                <w:szCs w:val="24"/>
                <w:lang w:val="ro-RO"/>
              </w:rPr>
              <w:t xml:space="preserve">» </w:t>
            </w:r>
            <w:proofErr w:type="spellStart"/>
            <w:r w:rsidR="001C3A60">
              <w:rPr>
                <w:rFonts w:ascii="Times New Roman" w:hAnsi="Times New Roman" w:cs="Times New Roman"/>
                <w:sz w:val="24"/>
                <w:szCs w:val="24"/>
                <w:lang w:val="ro-RO"/>
              </w:rPr>
              <w:t>путем</w:t>
            </w:r>
            <w:proofErr w:type="spellEnd"/>
            <w:r w:rsidR="001C3A60">
              <w:rPr>
                <w:rFonts w:ascii="Times New Roman" w:hAnsi="Times New Roman" w:cs="Times New Roman"/>
                <w:sz w:val="24"/>
                <w:szCs w:val="24"/>
                <w:lang w:val="ro-RO"/>
              </w:rPr>
              <w:t xml:space="preserve"> </w:t>
            </w:r>
            <w:proofErr w:type="spellStart"/>
            <w:r w:rsidR="001C3A60">
              <w:rPr>
                <w:rFonts w:ascii="Times New Roman" w:hAnsi="Times New Roman" w:cs="Times New Roman"/>
                <w:sz w:val="24"/>
                <w:szCs w:val="24"/>
                <w:lang w:val="ro-RO"/>
              </w:rPr>
              <w:t>про</w:t>
            </w:r>
            <w:proofErr w:type="spellEnd"/>
            <w:r w:rsidR="001C3A60">
              <w:rPr>
                <w:rFonts w:ascii="Times New Roman" w:hAnsi="Times New Roman" w:cs="Times New Roman"/>
                <w:sz w:val="24"/>
                <w:szCs w:val="24"/>
              </w:rPr>
              <w:t>движения</w:t>
            </w:r>
            <w:r w:rsidR="00B42451" w:rsidRPr="00DC1128">
              <w:rPr>
                <w:rFonts w:ascii="Times New Roman" w:hAnsi="Times New Roman" w:cs="Times New Roman"/>
                <w:sz w:val="24"/>
                <w:szCs w:val="24"/>
                <w:lang w:val="ro-RO"/>
              </w:rPr>
              <w:t xml:space="preserve"> </w:t>
            </w:r>
            <w:proofErr w:type="spellStart"/>
            <w:r w:rsidR="00B42451" w:rsidRPr="00DC1128">
              <w:rPr>
                <w:rFonts w:ascii="Times New Roman" w:hAnsi="Times New Roman" w:cs="Times New Roman"/>
                <w:sz w:val="24"/>
                <w:szCs w:val="24"/>
                <w:lang w:val="ro-RO"/>
              </w:rPr>
              <w:t>этнокультурных</w:t>
            </w:r>
            <w:proofErr w:type="spellEnd"/>
            <w:r w:rsidR="00B42451" w:rsidRPr="00DC1128">
              <w:rPr>
                <w:rFonts w:ascii="Times New Roman" w:hAnsi="Times New Roman" w:cs="Times New Roman"/>
                <w:sz w:val="24"/>
                <w:szCs w:val="24"/>
                <w:lang w:val="ro-RO"/>
              </w:rPr>
              <w:t xml:space="preserve"> </w:t>
            </w:r>
            <w:proofErr w:type="spellStart"/>
            <w:r w:rsidR="00B42451" w:rsidRPr="00DC1128">
              <w:rPr>
                <w:rFonts w:ascii="Times New Roman" w:hAnsi="Times New Roman" w:cs="Times New Roman"/>
                <w:sz w:val="24"/>
                <w:szCs w:val="24"/>
                <w:lang w:val="ro-RO"/>
              </w:rPr>
              <w:t>ценностей</w:t>
            </w:r>
            <w:proofErr w:type="spellEnd"/>
            <w:r w:rsidR="00B42451" w:rsidRPr="00DC1128">
              <w:rPr>
                <w:rFonts w:ascii="Times New Roman" w:hAnsi="Times New Roman" w:cs="Times New Roman"/>
                <w:sz w:val="24"/>
                <w:szCs w:val="24"/>
                <w:lang w:val="ro-RO"/>
              </w:rPr>
              <w:t>»</w:t>
            </w:r>
            <w:r w:rsidR="001C3A60">
              <w:rPr>
                <w:rFonts w:ascii="Times New Roman" w:hAnsi="Times New Roman" w:cs="Times New Roman"/>
                <w:sz w:val="24"/>
                <w:szCs w:val="24"/>
                <w:lang w:val="ro-RO"/>
              </w:rPr>
              <w:t xml:space="preserve"> и </w:t>
            </w:r>
            <w:proofErr w:type="spellStart"/>
            <w:r w:rsidR="001C3A60">
              <w:rPr>
                <w:rFonts w:ascii="Times New Roman" w:hAnsi="Times New Roman" w:cs="Times New Roman"/>
                <w:sz w:val="24"/>
                <w:szCs w:val="24"/>
                <w:lang w:val="ro-RO"/>
              </w:rPr>
              <w:t>защит</w:t>
            </w:r>
            <w:proofErr w:type="spellEnd"/>
            <w:r w:rsidR="001C3A60">
              <w:rPr>
                <w:rFonts w:ascii="Times New Roman" w:hAnsi="Times New Roman" w:cs="Times New Roman"/>
                <w:sz w:val="24"/>
                <w:szCs w:val="24"/>
              </w:rPr>
              <w:t>ы</w:t>
            </w:r>
            <w:r w:rsidR="00B42451" w:rsidRPr="00DC1128">
              <w:rPr>
                <w:rFonts w:ascii="Times New Roman" w:hAnsi="Times New Roman" w:cs="Times New Roman"/>
                <w:sz w:val="24"/>
                <w:szCs w:val="24"/>
                <w:lang w:val="ro-RO"/>
              </w:rPr>
              <w:t xml:space="preserve"> </w:t>
            </w:r>
            <w:proofErr w:type="spellStart"/>
            <w:r w:rsidR="00B42451" w:rsidRPr="00DC1128">
              <w:rPr>
                <w:rFonts w:ascii="Times New Roman" w:hAnsi="Times New Roman" w:cs="Times New Roman"/>
                <w:sz w:val="24"/>
                <w:szCs w:val="24"/>
                <w:lang w:val="ro-RO"/>
              </w:rPr>
              <w:t>профессиональных</w:t>
            </w:r>
            <w:proofErr w:type="spellEnd"/>
            <w:r w:rsidR="00B42451" w:rsidRPr="00DC1128">
              <w:rPr>
                <w:rFonts w:ascii="Times New Roman" w:hAnsi="Times New Roman" w:cs="Times New Roman"/>
                <w:sz w:val="24"/>
                <w:szCs w:val="24"/>
                <w:lang w:val="ro-RO"/>
              </w:rPr>
              <w:t xml:space="preserve"> </w:t>
            </w:r>
            <w:proofErr w:type="spellStart"/>
            <w:r w:rsidR="00B42451" w:rsidRPr="00DC1128">
              <w:rPr>
                <w:rFonts w:ascii="Times New Roman" w:hAnsi="Times New Roman" w:cs="Times New Roman"/>
                <w:sz w:val="24"/>
                <w:szCs w:val="24"/>
                <w:lang w:val="ro-RO"/>
              </w:rPr>
              <w:t>прав</w:t>
            </w:r>
            <w:proofErr w:type="spellEnd"/>
            <w:r w:rsidR="00B42451" w:rsidRPr="00DC1128">
              <w:rPr>
                <w:rFonts w:ascii="Times New Roman" w:hAnsi="Times New Roman" w:cs="Times New Roman"/>
                <w:sz w:val="24"/>
                <w:szCs w:val="24"/>
                <w:lang w:val="ro-RO"/>
              </w:rPr>
              <w:t>».</w:t>
            </w:r>
          </w:p>
          <w:p w14:paraId="3813C673" w14:textId="77777777" w:rsidR="00554327" w:rsidRPr="00DC1128" w:rsidRDefault="00F43DB4" w:rsidP="00E56FC6">
            <w:pPr>
              <w:pStyle w:val="NoSpacing"/>
              <w:spacing w:line="276" w:lineRule="auto"/>
              <w:jc w:val="both"/>
              <w:rPr>
                <w:rFonts w:ascii="Times New Roman" w:hAnsi="Times New Roman" w:cs="Times New Roman"/>
                <w:b/>
                <w:sz w:val="24"/>
                <w:szCs w:val="24"/>
                <w:lang w:val="ro-RO"/>
              </w:rPr>
            </w:pPr>
            <w:r w:rsidRPr="00DC1128">
              <w:rPr>
                <w:rFonts w:ascii="Times New Roman" w:hAnsi="Times New Roman" w:cs="Times New Roman"/>
                <w:b/>
                <w:sz w:val="24"/>
                <w:szCs w:val="24"/>
                <w:lang w:val="ro-RO"/>
              </w:rPr>
              <w:t xml:space="preserve">1.3.1. </w:t>
            </w:r>
            <w:r w:rsidR="003C36A5">
              <w:rPr>
                <w:rFonts w:ascii="Times New Roman" w:hAnsi="Times New Roman" w:cs="Times New Roman"/>
                <w:sz w:val="24"/>
                <w:szCs w:val="24"/>
                <w:lang w:val="ro-RO"/>
              </w:rPr>
              <w:t xml:space="preserve">В </w:t>
            </w:r>
            <w:proofErr w:type="spellStart"/>
            <w:r w:rsidR="003C36A5">
              <w:rPr>
                <w:rFonts w:ascii="Times New Roman" w:hAnsi="Times New Roman" w:cs="Times New Roman"/>
                <w:sz w:val="24"/>
                <w:szCs w:val="24"/>
                <w:lang w:val="ro-RO"/>
              </w:rPr>
              <w:t>период</w:t>
            </w:r>
            <w:proofErr w:type="spellEnd"/>
            <w:r w:rsidR="003C36A5">
              <w:rPr>
                <w:rFonts w:ascii="Times New Roman" w:hAnsi="Times New Roman" w:cs="Times New Roman"/>
                <w:sz w:val="24"/>
                <w:szCs w:val="24"/>
                <w:lang w:val="ro-RO"/>
              </w:rPr>
              <w:t xml:space="preserve"> 1934</w:t>
            </w:r>
            <w:r w:rsidR="003C36A5">
              <w:rPr>
                <w:rFonts w:ascii="Times New Roman" w:eastAsia="Times New Roman" w:hAnsi="Times New Roman" w:cs="Times New Roman"/>
                <w:bCs/>
                <w:i/>
                <w:sz w:val="24"/>
                <w:szCs w:val="24"/>
              </w:rPr>
              <w:t>–</w:t>
            </w:r>
            <w:r w:rsidR="00554327" w:rsidRPr="00DC1128">
              <w:rPr>
                <w:rFonts w:ascii="Times New Roman" w:hAnsi="Times New Roman" w:cs="Times New Roman"/>
                <w:sz w:val="24"/>
                <w:szCs w:val="24"/>
                <w:lang w:val="ro-RO"/>
              </w:rPr>
              <w:t xml:space="preserve">1941 </w:t>
            </w:r>
            <w:proofErr w:type="spellStart"/>
            <w:r w:rsidR="00554327" w:rsidRPr="00DC1128">
              <w:rPr>
                <w:rFonts w:ascii="Times New Roman" w:hAnsi="Times New Roman" w:cs="Times New Roman"/>
                <w:sz w:val="24"/>
                <w:szCs w:val="24"/>
                <w:lang w:val="ro-RO"/>
              </w:rPr>
              <w:t>гг</w:t>
            </w:r>
            <w:proofErr w:type="spellEnd"/>
            <w:r w:rsidR="00554327" w:rsidRPr="00DC1128">
              <w:rPr>
                <w:rFonts w:ascii="Times New Roman" w:hAnsi="Times New Roman" w:cs="Times New Roman"/>
                <w:sz w:val="24"/>
                <w:szCs w:val="24"/>
                <w:lang w:val="ro-RO"/>
              </w:rPr>
              <w:t>.</w:t>
            </w:r>
            <w:r w:rsidR="001C3A60">
              <w:rPr>
                <w:rFonts w:ascii="Times New Roman" w:hAnsi="Times New Roman" w:cs="Times New Roman"/>
                <w:sz w:val="24"/>
                <w:szCs w:val="24"/>
              </w:rPr>
              <w:t xml:space="preserve"> в Румынии</w:t>
            </w:r>
            <w:r w:rsidR="00554327" w:rsidRPr="00DC1128">
              <w:rPr>
                <w:rFonts w:ascii="Times New Roman" w:hAnsi="Times New Roman" w:cs="Times New Roman"/>
                <w:sz w:val="24"/>
                <w:szCs w:val="24"/>
                <w:lang w:val="ro-RO"/>
              </w:rPr>
              <w:t xml:space="preserve"> </w:t>
            </w:r>
            <w:proofErr w:type="spellStart"/>
            <w:r w:rsidR="00554327" w:rsidRPr="00DC1128">
              <w:rPr>
                <w:rFonts w:ascii="Times New Roman" w:hAnsi="Times New Roman" w:cs="Times New Roman"/>
                <w:sz w:val="24"/>
                <w:szCs w:val="24"/>
                <w:lang w:val="ro-RO"/>
              </w:rPr>
              <w:t>спорадически</w:t>
            </w:r>
            <w:proofErr w:type="spellEnd"/>
            <w:r w:rsidR="00554327" w:rsidRPr="00DC1128">
              <w:rPr>
                <w:rFonts w:ascii="Times New Roman" w:hAnsi="Times New Roman" w:cs="Times New Roman"/>
                <w:sz w:val="24"/>
                <w:szCs w:val="24"/>
                <w:lang w:val="ro-RO"/>
              </w:rPr>
              <w:t xml:space="preserve"> </w:t>
            </w:r>
            <w:proofErr w:type="spellStart"/>
            <w:r w:rsidR="00554327" w:rsidRPr="00DC1128">
              <w:rPr>
                <w:rFonts w:ascii="Times New Roman" w:hAnsi="Times New Roman" w:cs="Times New Roman"/>
                <w:sz w:val="24"/>
                <w:szCs w:val="24"/>
                <w:lang w:val="ro-RO"/>
              </w:rPr>
              <w:t>печаталось</w:t>
            </w:r>
            <w:proofErr w:type="spellEnd"/>
            <w:r w:rsidR="00554327" w:rsidRPr="00DC1128">
              <w:rPr>
                <w:rFonts w:ascii="Times New Roman" w:hAnsi="Times New Roman" w:cs="Times New Roman"/>
                <w:sz w:val="24"/>
                <w:szCs w:val="24"/>
                <w:lang w:val="ro-RO"/>
              </w:rPr>
              <w:t xml:space="preserve"> </w:t>
            </w:r>
            <w:r w:rsidR="00554327" w:rsidRPr="00A93553">
              <w:rPr>
                <w:rFonts w:ascii="Times New Roman" w:hAnsi="Times New Roman" w:cs="Times New Roman"/>
                <w:b/>
                <w:sz w:val="24"/>
                <w:szCs w:val="24"/>
                <w:lang w:val="ro-RO"/>
              </w:rPr>
              <w:t xml:space="preserve">6 </w:t>
            </w:r>
            <w:proofErr w:type="spellStart"/>
            <w:r w:rsidR="00554327" w:rsidRPr="00DC1128">
              <w:rPr>
                <w:rFonts w:ascii="Times New Roman" w:hAnsi="Times New Roman" w:cs="Times New Roman"/>
                <w:sz w:val="24"/>
                <w:szCs w:val="24"/>
                <w:lang w:val="ro-RO"/>
              </w:rPr>
              <w:t>периодических</w:t>
            </w:r>
            <w:proofErr w:type="spellEnd"/>
            <w:r w:rsidR="00554327" w:rsidRPr="00DC1128">
              <w:rPr>
                <w:rFonts w:ascii="Times New Roman" w:hAnsi="Times New Roman" w:cs="Times New Roman"/>
                <w:sz w:val="24"/>
                <w:szCs w:val="24"/>
                <w:lang w:val="ro-RO"/>
              </w:rPr>
              <w:t xml:space="preserve"> </w:t>
            </w:r>
            <w:proofErr w:type="spellStart"/>
            <w:r w:rsidR="00554327" w:rsidRPr="00DC1128">
              <w:rPr>
                <w:rFonts w:ascii="Times New Roman" w:hAnsi="Times New Roman" w:cs="Times New Roman"/>
                <w:sz w:val="24"/>
                <w:szCs w:val="24"/>
                <w:lang w:val="ro-RO"/>
              </w:rPr>
              <w:t>изданий</w:t>
            </w:r>
            <w:proofErr w:type="spellEnd"/>
            <w:r w:rsidR="00554327" w:rsidRPr="00DC1128">
              <w:rPr>
                <w:rFonts w:ascii="Times New Roman" w:hAnsi="Times New Roman" w:cs="Times New Roman"/>
                <w:sz w:val="24"/>
                <w:szCs w:val="24"/>
                <w:lang w:val="ro-RO"/>
              </w:rPr>
              <w:t xml:space="preserve"> </w:t>
            </w:r>
            <w:r w:rsidR="001C3A60">
              <w:rPr>
                <w:rFonts w:ascii="Times New Roman" w:hAnsi="Times New Roman" w:cs="Times New Roman"/>
                <w:sz w:val="24"/>
                <w:szCs w:val="24"/>
              </w:rPr>
              <w:t>ромов</w:t>
            </w:r>
            <w:r w:rsidR="00554327" w:rsidRPr="00DC1128">
              <w:rPr>
                <w:rFonts w:ascii="Times New Roman" w:hAnsi="Times New Roman" w:cs="Times New Roman"/>
                <w:sz w:val="24"/>
                <w:szCs w:val="24"/>
                <w:lang w:val="ro-RO"/>
              </w:rPr>
              <w:t>:</w:t>
            </w:r>
          </w:p>
          <w:p w14:paraId="69B1069C" w14:textId="77777777" w:rsidR="00554327" w:rsidRPr="00DC1128" w:rsidRDefault="001C3A60" w:rsidP="00E56FC6">
            <w:pPr>
              <w:pStyle w:val="NoSpacing"/>
              <w:spacing w:line="276" w:lineRule="auto"/>
              <w:jc w:val="both"/>
              <w:rPr>
                <w:rFonts w:ascii="Times New Roman" w:hAnsi="Times New Roman" w:cs="Times New Roman"/>
                <w:sz w:val="24"/>
                <w:szCs w:val="24"/>
                <w:lang w:val="ro-RO"/>
              </w:rPr>
            </w:pPr>
            <w:r>
              <w:rPr>
                <w:rFonts w:ascii="Times New Roman" w:hAnsi="Times New Roman" w:cs="Times New Roman"/>
                <w:i/>
                <w:sz w:val="24"/>
                <w:szCs w:val="24"/>
              </w:rPr>
              <w:t>Голос Ромов</w:t>
            </w:r>
            <w:r w:rsidR="00A93553">
              <w:rPr>
                <w:rFonts w:ascii="Times New Roman" w:hAnsi="Times New Roman" w:cs="Times New Roman"/>
                <w:sz w:val="24"/>
                <w:szCs w:val="24"/>
                <w:lang w:val="ro-RO"/>
              </w:rPr>
              <w:t xml:space="preserve"> </w:t>
            </w:r>
            <w:r w:rsidR="00A93553" w:rsidRPr="00DC1128">
              <w:rPr>
                <w:rFonts w:ascii="Times New Roman" w:hAnsi="Times New Roman" w:cs="Times New Roman"/>
                <w:sz w:val="24"/>
                <w:szCs w:val="24"/>
                <w:lang w:val="ro-RO"/>
              </w:rPr>
              <w:t>–</w:t>
            </w:r>
            <w:r w:rsidR="00A93553">
              <w:rPr>
                <w:rFonts w:ascii="Times New Roman" w:hAnsi="Times New Roman" w:cs="Times New Roman"/>
                <w:sz w:val="24"/>
                <w:szCs w:val="24"/>
              </w:rPr>
              <w:t xml:space="preserve"> </w:t>
            </w:r>
            <w:proofErr w:type="spellStart"/>
            <w:r w:rsidR="00A93553">
              <w:rPr>
                <w:rFonts w:ascii="Times New Roman" w:hAnsi="Times New Roman" w:cs="Times New Roman"/>
                <w:sz w:val="24"/>
                <w:szCs w:val="24"/>
                <w:lang w:val="ro-RO"/>
              </w:rPr>
              <w:t>газета</w:t>
            </w:r>
            <w:proofErr w:type="spellEnd"/>
            <w:r w:rsidR="00A93553">
              <w:rPr>
                <w:rFonts w:ascii="Times New Roman" w:hAnsi="Times New Roman" w:cs="Times New Roman"/>
                <w:sz w:val="24"/>
                <w:szCs w:val="24"/>
                <w:lang w:val="ro-RO"/>
              </w:rPr>
              <w:t xml:space="preserve"> </w:t>
            </w:r>
            <w:proofErr w:type="spellStart"/>
            <w:r w:rsidR="00554327" w:rsidRPr="00DC1128">
              <w:rPr>
                <w:rFonts w:ascii="Times New Roman" w:hAnsi="Times New Roman" w:cs="Times New Roman"/>
                <w:sz w:val="24"/>
                <w:szCs w:val="24"/>
                <w:lang w:val="ro-RO"/>
              </w:rPr>
              <w:t>Ассоциации</w:t>
            </w:r>
            <w:proofErr w:type="spellEnd"/>
            <w:r w:rsidR="00554327" w:rsidRPr="00DC1128">
              <w:rPr>
                <w:rFonts w:ascii="Times New Roman" w:hAnsi="Times New Roman" w:cs="Times New Roman"/>
                <w:sz w:val="24"/>
                <w:szCs w:val="24"/>
                <w:lang w:val="ro-RO"/>
              </w:rPr>
              <w:t xml:space="preserve"> «</w:t>
            </w:r>
            <w:proofErr w:type="spellStart"/>
            <w:r w:rsidR="00554327" w:rsidRPr="00DC1128">
              <w:rPr>
                <w:rFonts w:ascii="Times New Roman" w:hAnsi="Times New Roman" w:cs="Times New Roman"/>
                <w:sz w:val="24"/>
                <w:szCs w:val="24"/>
                <w:lang w:val="ro-RO"/>
              </w:rPr>
              <w:t>Всеобщий</w:t>
            </w:r>
            <w:proofErr w:type="spellEnd"/>
            <w:r w:rsidR="00554327" w:rsidRPr="00DC1128">
              <w:rPr>
                <w:rFonts w:ascii="Times New Roman" w:hAnsi="Times New Roman" w:cs="Times New Roman"/>
                <w:sz w:val="24"/>
                <w:szCs w:val="24"/>
                <w:lang w:val="ro-RO"/>
              </w:rPr>
              <w:t xml:space="preserve"> </w:t>
            </w:r>
            <w:proofErr w:type="spellStart"/>
            <w:r w:rsidR="00554327" w:rsidRPr="00DC1128">
              <w:rPr>
                <w:rFonts w:ascii="Times New Roman" w:hAnsi="Times New Roman" w:cs="Times New Roman"/>
                <w:sz w:val="24"/>
                <w:szCs w:val="24"/>
                <w:lang w:val="ro-RO"/>
              </w:rPr>
              <w:t>союз</w:t>
            </w:r>
            <w:proofErr w:type="spellEnd"/>
            <w:r w:rsidR="00554327" w:rsidRPr="00DC1128">
              <w:rPr>
                <w:rFonts w:ascii="Times New Roman" w:hAnsi="Times New Roman" w:cs="Times New Roman"/>
                <w:sz w:val="24"/>
                <w:szCs w:val="24"/>
                <w:lang w:val="ro-RO"/>
              </w:rPr>
              <w:t xml:space="preserve"> </w:t>
            </w:r>
            <w:proofErr w:type="spellStart"/>
            <w:r w:rsidR="00554327" w:rsidRPr="00DC1128">
              <w:rPr>
                <w:rFonts w:ascii="Times New Roman" w:hAnsi="Times New Roman" w:cs="Times New Roman"/>
                <w:sz w:val="24"/>
                <w:szCs w:val="24"/>
                <w:lang w:val="ro-RO"/>
              </w:rPr>
              <w:t>ромов</w:t>
            </w:r>
            <w:proofErr w:type="spellEnd"/>
            <w:r w:rsidR="00554327" w:rsidRPr="00DC1128">
              <w:rPr>
                <w:rFonts w:ascii="Times New Roman" w:hAnsi="Times New Roman" w:cs="Times New Roman"/>
                <w:sz w:val="24"/>
                <w:szCs w:val="24"/>
                <w:lang w:val="ro-RO"/>
              </w:rPr>
              <w:t xml:space="preserve"> </w:t>
            </w:r>
            <w:proofErr w:type="spellStart"/>
            <w:r w:rsidR="00554327" w:rsidRPr="00DC1128">
              <w:rPr>
                <w:rFonts w:ascii="Times New Roman" w:hAnsi="Times New Roman" w:cs="Times New Roman"/>
                <w:sz w:val="24"/>
                <w:szCs w:val="24"/>
                <w:lang w:val="ro-RO"/>
              </w:rPr>
              <w:t>Румынии</w:t>
            </w:r>
            <w:proofErr w:type="spellEnd"/>
            <w:r w:rsidR="00554327" w:rsidRPr="00DC1128">
              <w:rPr>
                <w:rFonts w:ascii="Times New Roman" w:hAnsi="Times New Roman" w:cs="Times New Roman"/>
                <w:sz w:val="24"/>
                <w:szCs w:val="24"/>
                <w:lang w:val="ro-RO"/>
              </w:rPr>
              <w:t xml:space="preserve">». </w:t>
            </w:r>
            <w:proofErr w:type="spellStart"/>
            <w:r w:rsidR="00554327" w:rsidRPr="00DC1128">
              <w:rPr>
                <w:rFonts w:ascii="Times New Roman" w:hAnsi="Times New Roman" w:cs="Times New Roman"/>
                <w:sz w:val="24"/>
                <w:szCs w:val="24"/>
                <w:lang w:val="ro-RO"/>
              </w:rPr>
              <w:t>Директор-учредитель</w:t>
            </w:r>
            <w:proofErr w:type="spellEnd"/>
            <w:r w:rsidR="00554327" w:rsidRPr="00DC1128">
              <w:rPr>
                <w:rFonts w:ascii="Times New Roman" w:hAnsi="Times New Roman" w:cs="Times New Roman"/>
                <w:sz w:val="24"/>
                <w:szCs w:val="24"/>
                <w:lang w:val="ro-RO"/>
              </w:rPr>
              <w:t xml:space="preserve">: </w:t>
            </w:r>
            <w:proofErr w:type="spellStart"/>
            <w:r w:rsidR="00554327" w:rsidRPr="00DC1128">
              <w:rPr>
                <w:rFonts w:ascii="Times New Roman" w:hAnsi="Times New Roman" w:cs="Times New Roman"/>
                <w:sz w:val="24"/>
                <w:szCs w:val="24"/>
                <w:lang w:val="ro-RO"/>
              </w:rPr>
              <w:t>Георге</w:t>
            </w:r>
            <w:proofErr w:type="spellEnd"/>
            <w:r w:rsidR="00554327" w:rsidRPr="00DC1128">
              <w:rPr>
                <w:rFonts w:ascii="Times New Roman" w:hAnsi="Times New Roman" w:cs="Times New Roman"/>
                <w:sz w:val="24"/>
                <w:szCs w:val="24"/>
                <w:lang w:val="ro-RO"/>
              </w:rPr>
              <w:t xml:space="preserve"> </w:t>
            </w:r>
            <w:proofErr w:type="spellStart"/>
            <w:r w:rsidR="00554327" w:rsidRPr="00DC1128">
              <w:rPr>
                <w:rFonts w:ascii="Times New Roman" w:hAnsi="Times New Roman" w:cs="Times New Roman"/>
                <w:sz w:val="24"/>
                <w:szCs w:val="24"/>
                <w:lang w:val="ro-RO"/>
              </w:rPr>
              <w:t>Никулеску</w:t>
            </w:r>
            <w:proofErr w:type="spellEnd"/>
            <w:r w:rsidR="00554327" w:rsidRPr="00DC1128">
              <w:rPr>
                <w:rFonts w:ascii="Times New Roman" w:hAnsi="Times New Roman" w:cs="Times New Roman"/>
                <w:sz w:val="24"/>
                <w:szCs w:val="24"/>
                <w:lang w:val="ro-RO"/>
              </w:rPr>
              <w:t xml:space="preserve">; </w:t>
            </w:r>
            <w:proofErr w:type="spellStart"/>
            <w:r w:rsidR="00554327" w:rsidRPr="00DC1128">
              <w:rPr>
                <w:rFonts w:ascii="Times New Roman" w:hAnsi="Times New Roman" w:cs="Times New Roman"/>
                <w:sz w:val="24"/>
                <w:szCs w:val="24"/>
                <w:lang w:val="ro-RO"/>
              </w:rPr>
              <w:t>Редакция</w:t>
            </w:r>
            <w:proofErr w:type="spellEnd"/>
            <w:r w:rsidR="00A93553">
              <w:rPr>
                <w:rFonts w:ascii="Times New Roman" w:hAnsi="Times New Roman" w:cs="Times New Roman"/>
                <w:sz w:val="24"/>
                <w:szCs w:val="24"/>
                <w:lang w:val="ro-RO"/>
              </w:rPr>
              <w:t xml:space="preserve"> и </w:t>
            </w:r>
            <w:proofErr w:type="spellStart"/>
            <w:r w:rsidR="00A93553">
              <w:rPr>
                <w:rFonts w:ascii="Times New Roman" w:hAnsi="Times New Roman" w:cs="Times New Roman"/>
                <w:sz w:val="24"/>
                <w:szCs w:val="24"/>
                <w:lang w:val="ro-RO"/>
              </w:rPr>
              <w:t>администрация</w:t>
            </w:r>
            <w:proofErr w:type="spellEnd"/>
            <w:r w:rsidR="00A93553">
              <w:rPr>
                <w:rFonts w:ascii="Times New Roman" w:hAnsi="Times New Roman" w:cs="Times New Roman"/>
                <w:sz w:val="24"/>
                <w:szCs w:val="24"/>
                <w:lang w:val="ro-RO"/>
              </w:rPr>
              <w:t xml:space="preserve">: </w:t>
            </w:r>
            <w:r w:rsidR="00A93553">
              <w:rPr>
                <w:rFonts w:ascii="Times New Roman" w:hAnsi="Times New Roman" w:cs="Times New Roman"/>
                <w:sz w:val="24"/>
                <w:szCs w:val="24"/>
              </w:rPr>
              <w:t xml:space="preserve">г. </w:t>
            </w:r>
            <w:proofErr w:type="spellStart"/>
            <w:r w:rsidR="00A93553">
              <w:rPr>
                <w:rFonts w:ascii="Times New Roman" w:hAnsi="Times New Roman" w:cs="Times New Roman"/>
                <w:sz w:val="24"/>
                <w:szCs w:val="24"/>
                <w:lang w:val="ro-RO"/>
              </w:rPr>
              <w:t>Бухарест</w:t>
            </w:r>
            <w:proofErr w:type="spellEnd"/>
            <w:r w:rsidR="003C36A5">
              <w:rPr>
                <w:rFonts w:ascii="Times New Roman" w:hAnsi="Times New Roman" w:cs="Times New Roman"/>
                <w:sz w:val="24"/>
                <w:szCs w:val="24"/>
                <w:lang w:val="ro-RO"/>
              </w:rPr>
              <w:t xml:space="preserve">, </w:t>
            </w:r>
            <w:proofErr w:type="spellStart"/>
            <w:r w:rsidR="003C36A5">
              <w:rPr>
                <w:rFonts w:ascii="Times New Roman" w:hAnsi="Times New Roman" w:cs="Times New Roman"/>
                <w:sz w:val="24"/>
                <w:szCs w:val="24"/>
                <w:lang w:val="ro-RO"/>
              </w:rPr>
              <w:t>вып</w:t>
            </w:r>
            <w:proofErr w:type="spellEnd"/>
            <w:r w:rsidR="003C36A5">
              <w:rPr>
                <w:rFonts w:ascii="Times New Roman" w:hAnsi="Times New Roman" w:cs="Times New Roman"/>
                <w:sz w:val="24"/>
                <w:szCs w:val="24"/>
                <w:lang w:val="ro-RO"/>
              </w:rPr>
              <w:t>. 01-15 (1934</w:t>
            </w:r>
            <w:r w:rsidR="003C36A5">
              <w:rPr>
                <w:rFonts w:ascii="Times New Roman" w:eastAsia="Times New Roman" w:hAnsi="Times New Roman" w:cs="Times New Roman"/>
                <w:bCs/>
                <w:i/>
                <w:sz w:val="24"/>
                <w:szCs w:val="24"/>
              </w:rPr>
              <w:t>–</w:t>
            </w:r>
            <w:r w:rsidR="00554327" w:rsidRPr="00DC1128">
              <w:rPr>
                <w:rFonts w:ascii="Times New Roman" w:hAnsi="Times New Roman" w:cs="Times New Roman"/>
                <w:sz w:val="24"/>
                <w:szCs w:val="24"/>
                <w:lang w:val="ro-RO"/>
              </w:rPr>
              <w:t>1941).</w:t>
            </w:r>
          </w:p>
          <w:p w14:paraId="475790E6" w14:textId="77777777" w:rsidR="00554327" w:rsidRPr="00DC1128" w:rsidRDefault="00A93553" w:rsidP="00E56FC6">
            <w:pPr>
              <w:pStyle w:val="NoSpacing"/>
              <w:spacing w:line="276" w:lineRule="auto"/>
              <w:jc w:val="both"/>
              <w:rPr>
                <w:rFonts w:ascii="Times New Roman" w:hAnsi="Times New Roman" w:cs="Times New Roman"/>
                <w:sz w:val="24"/>
                <w:szCs w:val="24"/>
                <w:lang w:val="ro-RO"/>
              </w:rPr>
            </w:pPr>
            <w:proofErr w:type="spellStart"/>
            <w:r>
              <w:rPr>
                <w:rFonts w:ascii="Times New Roman" w:hAnsi="Times New Roman" w:cs="Times New Roman"/>
                <w:i/>
                <w:iCs/>
                <w:sz w:val="24"/>
                <w:szCs w:val="24"/>
                <w:lang w:val="ro-RO"/>
              </w:rPr>
              <w:t>Цыганский</w:t>
            </w:r>
            <w:proofErr w:type="spellEnd"/>
            <w:r>
              <w:rPr>
                <w:rFonts w:ascii="Times New Roman" w:hAnsi="Times New Roman" w:cs="Times New Roman"/>
                <w:i/>
                <w:iCs/>
                <w:sz w:val="24"/>
                <w:szCs w:val="24"/>
                <w:lang w:val="ro-RO"/>
              </w:rPr>
              <w:t xml:space="preserve"> </w:t>
            </w:r>
            <w:proofErr w:type="spellStart"/>
            <w:r w:rsidR="00554327" w:rsidRPr="00DC1128">
              <w:rPr>
                <w:rFonts w:ascii="Times New Roman" w:hAnsi="Times New Roman" w:cs="Times New Roman"/>
                <w:i/>
                <w:iCs/>
                <w:sz w:val="24"/>
                <w:szCs w:val="24"/>
                <w:lang w:val="ro-RO"/>
              </w:rPr>
              <w:t>род</w:t>
            </w:r>
            <w:proofErr w:type="spellEnd"/>
            <w:r w:rsidR="00554327" w:rsidRPr="00DC1128">
              <w:rPr>
                <w:rFonts w:ascii="Times New Roman" w:hAnsi="Times New Roman" w:cs="Times New Roman"/>
                <w:i/>
                <w:iCs/>
                <w:sz w:val="24"/>
                <w:szCs w:val="24"/>
                <w:lang w:val="ro-RO"/>
              </w:rPr>
              <w:t xml:space="preserve"> </w:t>
            </w:r>
            <w:r w:rsidR="00554327" w:rsidRPr="00DC1128">
              <w:rPr>
                <w:rFonts w:ascii="Times New Roman" w:hAnsi="Times New Roman" w:cs="Times New Roman"/>
                <w:sz w:val="24"/>
                <w:szCs w:val="24"/>
                <w:lang w:val="ro-RO"/>
              </w:rPr>
              <w:t>–</w:t>
            </w:r>
            <w:r>
              <w:rPr>
                <w:rFonts w:ascii="Times New Roman" w:hAnsi="Times New Roman" w:cs="Times New Roman"/>
                <w:sz w:val="24"/>
                <w:szCs w:val="24"/>
              </w:rPr>
              <w:t xml:space="preserve"> </w:t>
            </w:r>
            <w:proofErr w:type="spellStart"/>
            <w:r w:rsidR="00554327" w:rsidRPr="00DC1128">
              <w:rPr>
                <w:rFonts w:ascii="Times New Roman" w:hAnsi="Times New Roman" w:cs="Times New Roman"/>
                <w:sz w:val="24"/>
                <w:szCs w:val="24"/>
                <w:lang w:val="ro-RO"/>
              </w:rPr>
              <w:t>информационный</w:t>
            </w:r>
            <w:proofErr w:type="spellEnd"/>
            <w:r w:rsidR="00554327" w:rsidRPr="00DC1128">
              <w:rPr>
                <w:rFonts w:ascii="Times New Roman" w:hAnsi="Times New Roman" w:cs="Times New Roman"/>
                <w:sz w:val="24"/>
                <w:szCs w:val="24"/>
                <w:lang w:val="ro-RO"/>
              </w:rPr>
              <w:t xml:space="preserve"> </w:t>
            </w:r>
            <w:proofErr w:type="spellStart"/>
            <w:r w:rsidR="00554327" w:rsidRPr="00DC1128">
              <w:rPr>
                <w:rFonts w:ascii="Times New Roman" w:hAnsi="Times New Roman" w:cs="Times New Roman"/>
                <w:sz w:val="24"/>
                <w:szCs w:val="24"/>
                <w:lang w:val="ro-RO"/>
              </w:rPr>
              <w:t>листок</w:t>
            </w:r>
            <w:proofErr w:type="spellEnd"/>
            <w:r w:rsidR="001C3A60" w:rsidRPr="00DC1128">
              <w:rPr>
                <w:rFonts w:ascii="Times New Roman" w:hAnsi="Times New Roman" w:cs="Times New Roman"/>
                <w:sz w:val="24"/>
                <w:szCs w:val="24"/>
                <w:lang w:val="ro-RO"/>
              </w:rPr>
              <w:t xml:space="preserve"> </w:t>
            </w:r>
            <w:r w:rsidR="001C3A60">
              <w:rPr>
                <w:rFonts w:ascii="Times New Roman" w:hAnsi="Times New Roman" w:cs="Times New Roman"/>
                <w:sz w:val="24"/>
                <w:szCs w:val="24"/>
              </w:rPr>
              <w:t xml:space="preserve">для </w:t>
            </w:r>
            <w:proofErr w:type="spellStart"/>
            <w:r w:rsidR="001C3A60">
              <w:rPr>
                <w:rFonts w:ascii="Times New Roman" w:hAnsi="Times New Roman" w:cs="Times New Roman"/>
                <w:sz w:val="24"/>
                <w:szCs w:val="24"/>
                <w:lang w:val="ro-RO"/>
              </w:rPr>
              <w:t>цыган</w:t>
            </w:r>
            <w:proofErr w:type="spellEnd"/>
            <w:r w:rsidR="001C3A60">
              <w:rPr>
                <w:rFonts w:ascii="Times New Roman" w:hAnsi="Times New Roman" w:cs="Times New Roman"/>
                <w:sz w:val="24"/>
                <w:szCs w:val="24"/>
              </w:rPr>
              <w:t xml:space="preserve"> </w:t>
            </w:r>
            <w:r w:rsidR="001C3A60">
              <w:rPr>
                <w:rFonts w:ascii="Times New Roman" w:hAnsi="Times New Roman" w:cs="Times New Roman"/>
                <w:sz w:val="24"/>
                <w:szCs w:val="24"/>
                <w:lang w:val="ro-RO"/>
              </w:rPr>
              <w:t>(</w:t>
            </w:r>
            <w:proofErr w:type="spellStart"/>
            <w:r w:rsidR="001C3A60">
              <w:rPr>
                <w:rFonts w:ascii="Times New Roman" w:hAnsi="Times New Roman" w:cs="Times New Roman"/>
                <w:sz w:val="24"/>
                <w:szCs w:val="24"/>
                <w:lang w:val="ro-RO"/>
              </w:rPr>
              <w:t>ром</w:t>
            </w:r>
            <w:r w:rsidR="001C3A60">
              <w:rPr>
                <w:rFonts w:ascii="Times New Roman" w:hAnsi="Times New Roman" w:cs="Times New Roman"/>
                <w:sz w:val="24"/>
                <w:szCs w:val="24"/>
              </w:rPr>
              <w:t>ов</w:t>
            </w:r>
            <w:proofErr w:type="spellEnd"/>
            <w:r w:rsidR="001C3A60">
              <w:rPr>
                <w:rFonts w:ascii="Times New Roman" w:hAnsi="Times New Roman" w:cs="Times New Roman"/>
                <w:sz w:val="24"/>
                <w:szCs w:val="24"/>
                <w:lang w:val="ro-RO"/>
              </w:rPr>
              <w:t xml:space="preserve">); </w:t>
            </w:r>
            <w:proofErr w:type="spellStart"/>
            <w:r>
              <w:rPr>
                <w:rFonts w:ascii="Times New Roman" w:hAnsi="Times New Roman" w:cs="Times New Roman"/>
                <w:sz w:val="24"/>
                <w:szCs w:val="24"/>
                <w:lang w:val="ro-RO"/>
              </w:rPr>
              <w:t>О</w:t>
            </w:r>
            <w:r w:rsidR="001C3A60">
              <w:rPr>
                <w:rFonts w:ascii="Times New Roman" w:hAnsi="Times New Roman" w:cs="Times New Roman"/>
                <w:sz w:val="24"/>
                <w:szCs w:val="24"/>
                <w:lang w:val="ro-RO"/>
              </w:rPr>
              <w:t>бщества</w:t>
            </w:r>
            <w:proofErr w:type="spellEnd"/>
            <w:r w:rsidR="001C3A60">
              <w:rPr>
                <w:rFonts w:ascii="Times New Roman" w:hAnsi="Times New Roman" w:cs="Times New Roman"/>
                <w:sz w:val="24"/>
                <w:szCs w:val="24"/>
                <w:lang w:val="ro-RO"/>
              </w:rPr>
              <w:t xml:space="preserve"> «Înfrățirea </w:t>
            </w:r>
            <w:proofErr w:type="spellStart"/>
            <w:r w:rsidR="001C3A60">
              <w:rPr>
                <w:rFonts w:ascii="Times New Roman" w:hAnsi="Times New Roman" w:cs="Times New Roman"/>
                <w:sz w:val="24"/>
                <w:szCs w:val="24"/>
                <w:lang w:val="ro-RO"/>
              </w:rPr>
              <w:t>Neorustică</w:t>
            </w:r>
            <w:proofErr w:type="spellEnd"/>
            <w:r w:rsidR="00554327" w:rsidRPr="00DC1128">
              <w:rPr>
                <w:rFonts w:ascii="Times New Roman" w:hAnsi="Times New Roman" w:cs="Times New Roman"/>
                <w:sz w:val="24"/>
                <w:szCs w:val="24"/>
                <w:lang w:val="ro-RO"/>
              </w:rPr>
              <w:t>» (</w:t>
            </w:r>
            <w:proofErr w:type="spellStart"/>
            <w:r w:rsidR="00554327" w:rsidRPr="00DC1128">
              <w:rPr>
                <w:rFonts w:ascii="Times New Roman" w:hAnsi="Times New Roman" w:cs="Times New Roman"/>
                <w:sz w:val="24"/>
                <w:szCs w:val="24"/>
                <w:lang w:val="ro-RO"/>
              </w:rPr>
              <w:t>президент</w:t>
            </w:r>
            <w:proofErr w:type="spellEnd"/>
            <w:r w:rsidR="00554327" w:rsidRPr="00DC1128">
              <w:rPr>
                <w:rFonts w:ascii="Times New Roman" w:hAnsi="Times New Roman" w:cs="Times New Roman"/>
                <w:sz w:val="24"/>
                <w:szCs w:val="24"/>
                <w:lang w:val="ro-RO"/>
              </w:rPr>
              <w:t xml:space="preserve"> и </w:t>
            </w:r>
            <w:proofErr w:type="spellStart"/>
            <w:r w:rsidR="00554327" w:rsidRPr="00DC1128">
              <w:rPr>
                <w:rFonts w:ascii="Times New Roman" w:hAnsi="Times New Roman" w:cs="Times New Roman"/>
                <w:sz w:val="24"/>
                <w:szCs w:val="24"/>
                <w:lang w:val="ro-RO"/>
              </w:rPr>
              <w:t>директор</w:t>
            </w:r>
            <w:proofErr w:type="spellEnd"/>
            <w:r w:rsidR="00554327" w:rsidRPr="00DC1128">
              <w:rPr>
                <w:rFonts w:ascii="Times New Roman" w:hAnsi="Times New Roman" w:cs="Times New Roman"/>
                <w:sz w:val="24"/>
                <w:szCs w:val="24"/>
                <w:lang w:val="ro-RO"/>
              </w:rPr>
              <w:t xml:space="preserve">: </w:t>
            </w:r>
            <w:proofErr w:type="spellStart"/>
            <w:r w:rsidR="00554327" w:rsidRPr="00DC1128">
              <w:rPr>
                <w:rFonts w:ascii="Times New Roman" w:hAnsi="Times New Roman" w:cs="Times New Roman"/>
                <w:sz w:val="24"/>
                <w:szCs w:val="24"/>
                <w:lang w:val="ro-RO"/>
              </w:rPr>
              <w:t>Нафтана</w:t>
            </w:r>
            <w:r>
              <w:rPr>
                <w:rFonts w:ascii="Times New Roman" w:hAnsi="Times New Roman" w:cs="Times New Roman"/>
                <w:sz w:val="24"/>
                <w:szCs w:val="24"/>
                <w:lang w:val="ro-RO"/>
              </w:rPr>
              <w:t>и</w:t>
            </w:r>
            <w:r w:rsidR="00554327" w:rsidRPr="00DC1128">
              <w:rPr>
                <w:rFonts w:ascii="Times New Roman" w:hAnsi="Times New Roman" w:cs="Times New Roman"/>
                <w:sz w:val="24"/>
                <w:szCs w:val="24"/>
                <w:lang w:val="ro-RO"/>
              </w:rPr>
              <w:t>лэ</w:t>
            </w:r>
            <w:proofErr w:type="spellEnd"/>
            <w:r w:rsidR="00554327" w:rsidRPr="00DC1128">
              <w:rPr>
                <w:rFonts w:ascii="Times New Roman" w:hAnsi="Times New Roman" w:cs="Times New Roman"/>
                <w:sz w:val="24"/>
                <w:szCs w:val="24"/>
                <w:lang w:val="ro-RO"/>
              </w:rPr>
              <w:t xml:space="preserve"> </w:t>
            </w:r>
            <w:proofErr w:type="spellStart"/>
            <w:r w:rsidR="00554327" w:rsidRPr="00DC1128">
              <w:rPr>
                <w:rFonts w:ascii="Times New Roman" w:hAnsi="Times New Roman" w:cs="Times New Roman"/>
                <w:sz w:val="24"/>
                <w:szCs w:val="24"/>
                <w:lang w:val="ro-RO"/>
              </w:rPr>
              <w:t>Лазэр</w:t>
            </w:r>
            <w:proofErr w:type="spellEnd"/>
            <w:r w:rsidR="00554327" w:rsidRPr="00DC1128">
              <w:rPr>
                <w:rFonts w:ascii="Times New Roman" w:hAnsi="Times New Roman" w:cs="Times New Roman"/>
                <w:sz w:val="24"/>
                <w:szCs w:val="24"/>
                <w:lang w:val="ro-RO"/>
              </w:rPr>
              <w:t xml:space="preserve">) / </w:t>
            </w:r>
            <w:proofErr w:type="spellStart"/>
            <w:r w:rsidR="00554327" w:rsidRPr="00DC1128">
              <w:rPr>
                <w:rFonts w:ascii="Times New Roman" w:hAnsi="Times New Roman" w:cs="Times New Roman"/>
                <w:sz w:val="24"/>
                <w:szCs w:val="24"/>
                <w:lang w:val="ro-RO"/>
              </w:rPr>
              <w:t>коммуна</w:t>
            </w:r>
            <w:proofErr w:type="spellEnd"/>
            <w:r w:rsidR="00554327" w:rsidRPr="00DC1128">
              <w:rPr>
                <w:rFonts w:ascii="Times New Roman" w:hAnsi="Times New Roman" w:cs="Times New Roman"/>
                <w:sz w:val="24"/>
                <w:szCs w:val="24"/>
                <w:lang w:val="ro-RO"/>
              </w:rPr>
              <w:t xml:space="preserve"> </w:t>
            </w:r>
            <w:proofErr w:type="spellStart"/>
            <w:r w:rsidR="001C3A60">
              <w:rPr>
                <w:rFonts w:ascii="Times New Roman" w:hAnsi="Times New Roman" w:cs="Times New Roman"/>
                <w:sz w:val="24"/>
                <w:szCs w:val="24"/>
                <w:lang w:val="ro-RO"/>
              </w:rPr>
              <w:t>Калбор</w:t>
            </w:r>
            <w:proofErr w:type="spellEnd"/>
            <w:r w:rsidR="001C3A60">
              <w:rPr>
                <w:rFonts w:ascii="Times New Roman" w:hAnsi="Times New Roman" w:cs="Times New Roman"/>
                <w:sz w:val="24"/>
                <w:szCs w:val="24"/>
                <w:lang w:val="ro-RO"/>
              </w:rPr>
              <w:t xml:space="preserve"> (</w:t>
            </w:r>
            <w:proofErr w:type="spellStart"/>
            <w:r w:rsidR="001C3A60">
              <w:rPr>
                <w:rFonts w:ascii="Times New Roman" w:hAnsi="Times New Roman" w:cs="Times New Roman"/>
                <w:sz w:val="24"/>
                <w:szCs w:val="24"/>
                <w:lang w:val="ro-RO"/>
              </w:rPr>
              <w:t>уезд</w:t>
            </w:r>
            <w:proofErr w:type="spellEnd"/>
            <w:r w:rsidR="001C3A60">
              <w:rPr>
                <w:rFonts w:ascii="Times New Roman" w:hAnsi="Times New Roman" w:cs="Times New Roman"/>
                <w:sz w:val="24"/>
                <w:szCs w:val="24"/>
                <w:lang w:val="ro-RO"/>
              </w:rPr>
              <w:t xml:space="preserve"> </w:t>
            </w:r>
            <w:proofErr w:type="spellStart"/>
            <w:r w:rsidR="001C3A60">
              <w:rPr>
                <w:rFonts w:ascii="Times New Roman" w:hAnsi="Times New Roman" w:cs="Times New Roman"/>
                <w:sz w:val="24"/>
                <w:szCs w:val="24"/>
                <w:lang w:val="ro-RO"/>
              </w:rPr>
              <w:t>Фэгэраш</w:t>
            </w:r>
            <w:proofErr w:type="spellEnd"/>
            <w:r w:rsidR="001C3A60">
              <w:rPr>
                <w:rFonts w:ascii="Times New Roman" w:hAnsi="Times New Roman" w:cs="Times New Roman"/>
                <w:sz w:val="24"/>
                <w:szCs w:val="24"/>
                <w:lang w:val="ro-RO"/>
              </w:rPr>
              <w:t>),</w:t>
            </w:r>
            <w:r w:rsidR="001C3A60">
              <w:rPr>
                <w:rFonts w:ascii="Times New Roman" w:hAnsi="Times New Roman" w:cs="Times New Roman"/>
                <w:sz w:val="24"/>
                <w:szCs w:val="24"/>
              </w:rPr>
              <w:t xml:space="preserve"> </w:t>
            </w:r>
            <w:proofErr w:type="spellStart"/>
            <w:r w:rsidR="001C3A60">
              <w:rPr>
                <w:rFonts w:ascii="Times New Roman" w:hAnsi="Times New Roman" w:cs="Times New Roman"/>
                <w:sz w:val="24"/>
                <w:szCs w:val="24"/>
              </w:rPr>
              <w:t>вып</w:t>
            </w:r>
            <w:proofErr w:type="spellEnd"/>
            <w:r w:rsidR="001C3A60">
              <w:rPr>
                <w:rFonts w:ascii="Times New Roman" w:hAnsi="Times New Roman" w:cs="Times New Roman"/>
                <w:sz w:val="24"/>
                <w:szCs w:val="24"/>
              </w:rPr>
              <w:t>.</w:t>
            </w:r>
            <w:r w:rsidR="003C36A5">
              <w:rPr>
                <w:rFonts w:ascii="Times New Roman" w:hAnsi="Times New Roman" w:cs="Times New Roman"/>
                <w:sz w:val="24"/>
                <w:szCs w:val="24"/>
                <w:lang w:val="ro-RO"/>
              </w:rPr>
              <w:t xml:space="preserve"> 01-03 (1934</w:t>
            </w:r>
            <w:r w:rsidR="003C36A5">
              <w:rPr>
                <w:rFonts w:ascii="Times New Roman" w:eastAsia="Times New Roman" w:hAnsi="Times New Roman" w:cs="Times New Roman"/>
                <w:bCs/>
                <w:i/>
                <w:sz w:val="24"/>
                <w:szCs w:val="24"/>
              </w:rPr>
              <w:t>–</w:t>
            </w:r>
            <w:r w:rsidR="00554327" w:rsidRPr="00DC1128">
              <w:rPr>
                <w:rFonts w:ascii="Times New Roman" w:hAnsi="Times New Roman" w:cs="Times New Roman"/>
                <w:sz w:val="24"/>
                <w:szCs w:val="24"/>
                <w:lang w:val="ro-RO"/>
              </w:rPr>
              <w:t>1935).</w:t>
            </w:r>
          </w:p>
          <w:p w14:paraId="055E958F" w14:textId="77777777" w:rsidR="00554327" w:rsidRPr="001C3A60" w:rsidRDefault="00554327" w:rsidP="00E56FC6">
            <w:pPr>
              <w:pStyle w:val="NoSpacing"/>
              <w:spacing w:line="276" w:lineRule="auto"/>
              <w:jc w:val="both"/>
              <w:rPr>
                <w:rFonts w:ascii="Times New Roman" w:hAnsi="Times New Roman" w:cs="Times New Roman"/>
                <w:sz w:val="24"/>
                <w:szCs w:val="24"/>
              </w:rPr>
            </w:pPr>
            <w:r w:rsidRPr="00DC1128">
              <w:rPr>
                <w:rFonts w:ascii="Times New Roman" w:hAnsi="Times New Roman" w:cs="Times New Roman"/>
                <w:i/>
                <w:iCs/>
                <w:sz w:val="24"/>
                <w:szCs w:val="24"/>
                <w:lang w:val="ro-RO"/>
              </w:rPr>
              <w:lastRenderedPageBreak/>
              <w:t xml:space="preserve">O Rom </w:t>
            </w:r>
            <w:r w:rsidR="001C3A60">
              <w:rPr>
                <w:rFonts w:ascii="Times New Roman" w:hAnsi="Times New Roman" w:cs="Times New Roman"/>
                <w:sz w:val="24"/>
                <w:szCs w:val="24"/>
                <w:lang w:val="ro-RO"/>
              </w:rPr>
              <w:t>–</w:t>
            </w:r>
            <w:r w:rsidR="00A93553">
              <w:rPr>
                <w:rFonts w:ascii="Times New Roman" w:hAnsi="Times New Roman" w:cs="Times New Roman"/>
                <w:sz w:val="24"/>
                <w:szCs w:val="24"/>
              </w:rPr>
              <w:t xml:space="preserve"> </w:t>
            </w:r>
            <w:proofErr w:type="spellStart"/>
            <w:r w:rsidR="00A93553">
              <w:rPr>
                <w:rFonts w:ascii="Times New Roman" w:hAnsi="Times New Roman" w:cs="Times New Roman"/>
                <w:sz w:val="24"/>
                <w:szCs w:val="24"/>
                <w:lang w:val="ro-RO"/>
              </w:rPr>
              <w:t>газета</w:t>
            </w:r>
            <w:proofErr w:type="spellEnd"/>
            <w:r w:rsidR="00A93553"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культурного</w:t>
            </w:r>
            <w:proofErr w:type="spellEnd"/>
            <w:r w:rsidRPr="00DC1128">
              <w:rPr>
                <w:rFonts w:ascii="Times New Roman" w:hAnsi="Times New Roman" w:cs="Times New Roman"/>
                <w:sz w:val="24"/>
                <w:szCs w:val="24"/>
                <w:lang w:val="ro-RO"/>
              </w:rPr>
              <w:t xml:space="preserve"> </w:t>
            </w:r>
            <w:r w:rsidR="001C3A60">
              <w:rPr>
                <w:rFonts w:ascii="Times New Roman" w:hAnsi="Times New Roman" w:cs="Times New Roman"/>
                <w:sz w:val="24"/>
                <w:szCs w:val="24"/>
              </w:rPr>
              <w:t>просвещения</w:t>
            </w:r>
            <w:r w:rsidRPr="00DC1128">
              <w:rPr>
                <w:rFonts w:ascii="Times New Roman" w:hAnsi="Times New Roman" w:cs="Times New Roman"/>
                <w:sz w:val="24"/>
                <w:szCs w:val="24"/>
                <w:lang w:val="ro-RO"/>
              </w:rPr>
              <w:t xml:space="preserve"> и </w:t>
            </w:r>
            <w:proofErr w:type="spellStart"/>
            <w:r w:rsidRPr="00DC1128">
              <w:rPr>
                <w:rFonts w:ascii="Times New Roman" w:hAnsi="Times New Roman" w:cs="Times New Roman"/>
                <w:sz w:val="24"/>
                <w:szCs w:val="24"/>
                <w:lang w:val="ro-RO"/>
              </w:rPr>
              <w:t>социальных</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тре</w:t>
            </w:r>
            <w:r w:rsidR="00A93553">
              <w:rPr>
                <w:rFonts w:ascii="Times New Roman" w:hAnsi="Times New Roman" w:cs="Times New Roman"/>
                <w:sz w:val="24"/>
                <w:szCs w:val="24"/>
                <w:lang w:val="ro-RO"/>
              </w:rPr>
              <w:t>бований</w:t>
            </w:r>
            <w:proofErr w:type="spellEnd"/>
            <w:r w:rsidR="00A93553">
              <w:rPr>
                <w:rFonts w:ascii="Times New Roman" w:hAnsi="Times New Roman" w:cs="Times New Roman"/>
                <w:sz w:val="24"/>
                <w:szCs w:val="24"/>
                <w:lang w:val="ro-RO"/>
              </w:rPr>
              <w:t xml:space="preserve"> </w:t>
            </w:r>
            <w:proofErr w:type="spellStart"/>
            <w:r w:rsidR="00A93553">
              <w:rPr>
                <w:rFonts w:ascii="Times New Roman" w:hAnsi="Times New Roman" w:cs="Times New Roman"/>
                <w:sz w:val="24"/>
                <w:szCs w:val="24"/>
                <w:lang w:val="ro-RO"/>
              </w:rPr>
              <w:t>ромов</w:t>
            </w:r>
            <w:proofErr w:type="spellEnd"/>
            <w:r w:rsidR="00A93553">
              <w:rPr>
                <w:rFonts w:ascii="Times New Roman" w:hAnsi="Times New Roman" w:cs="Times New Roman"/>
                <w:sz w:val="24"/>
                <w:szCs w:val="24"/>
                <w:lang w:val="ro-RO"/>
              </w:rPr>
              <w:t xml:space="preserve"> </w:t>
            </w:r>
            <w:proofErr w:type="spellStart"/>
            <w:r w:rsidR="00A93553">
              <w:rPr>
                <w:rFonts w:ascii="Times New Roman" w:hAnsi="Times New Roman" w:cs="Times New Roman"/>
                <w:sz w:val="24"/>
                <w:szCs w:val="24"/>
                <w:lang w:val="ro-RO"/>
              </w:rPr>
              <w:t>Румынии</w:t>
            </w:r>
            <w:proofErr w:type="spellEnd"/>
            <w:r w:rsidR="00A93553">
              <w:rPr>
                <w:rFonts w:ascii="Times New Roman" w:hAnsi="Times New Roman" w:cs="Times New Roman"/>
                <w:sz w:val="24"/>
                <w:szCs w:val="24"/>
                <w:lang w:val="ro-RO"/>
              </w:rPr>
              <w:t xml:space="preserve"> (</w:t>
            </w:r>
            <w:proofErr w:type="spellStart"/>
            <w:r w:rsidR="00A93553">
              <w:rPr>
                <w:rFonts w:ascii="Times New Roman" w:hAnsi="Times New Roman" w:cs="Times New Roman"/>
                <w:sz w:val="24"/>
                <w:szCs w:val="24"/>
                <w:lang w:val="ro-RO"/>
              </w:rPr>
              <w:t>директор</w:t>
            </w:r>
            <w:proofErr w:type="spellEnd"/>
            <w:r w:rsidRPr="00DC1128">
              <w:rPr>
                <w:rFonts w:ascii="Times New Roman" w:hAnsi="Times New Roman" w:cs="Times New Roman"/>
                <w:sz w:val="24"/>
                <w:szCs w:val="24"/>
                <w:lang w:val="ro-RO"/>
              </w:rPr>
              <w:t xml:space="preserve">: Н. </w:t>
            </w:r>
            <w:proofErr w:type="spellStart"/>
            <w:r w:rsidRPr="00DC1128">
              <w:rPr>
                <w:rFonts w:ascii="Times New Roman" w:hAnsi="Times New Roman" w:cs="Times New Roman"/>
                <w:sz w:val="24"/>
                <w:szCs w:val="24"/>
                <w:lang w:val="ro-RO"/>
              </w:rPr>
              <w:t>Ст</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Ио</w:t>
            </w:r>
            <w:r w:rsidR="00A93553">
              <w:rPr>
                <w:rFonts w:ascii="Times New Roman" w:hAnsi="Times New Roman" w:cs="Times New Roman"/>
                <w:sz w:val="24"/>
                <w:szCs w:val="24"/>
                <w:lang w:val="ro-RO"/>
              </w:rPr>
              <w:t>неску</w:t>
            </w:r>
            <w:proofErr w:type="spellEnd"/>
            <w:r w:rsidR="00A93553">
              <w:rPr>
                <w:rFonts w:ascii="Times New Roman" w:hAnsi="Times New Roman" w:cs="Times New Roman"/>
                <w:sz w:val="24"/>
                <w:szCs w:val="24"/>
                <w:lang w:val="ro-RO"/>
              </w:rPr>
              <w:t xml:space="preserve"> и </w:t>
            </w:r>
            <w:proofErr w:type="spellStart"/>
            <w:r w:rsidR="00A93553">
              <w:rPr>
                <w:rFonts w:ascii="Times New Roman" w:hAnsi="Times New Roman" w:cs="Times New Roman"/>
                <w:sz w:val="24"/>
                <w:szCs w:val="24"/>
                <w:lang w:val="ro-RO"/>
              </w:rPr>
              <w:t>Марин</w:t>
            </w:r>
            <w:proofErr w:type="spellEnd"/>
            <w:r w:rsidR="00A93553">
              <w:rPr>
                <w:rFonts w:ascii="Times New Roman" w:hAnsi="Times New Roman" w:cs="Times New Roman"/>
                <w:sz w:val="24"/>
                <w:szCs w:val="24"/>
                <w:lang w:val="ro-RO"/>
              </w:rPr>
              <w:t xml:space="preserve"> И. </w:t>
            </w:r>
            <w:proofErr w:type="spellStart"/>
            <w:r w:rsidR="00A93553">
              <w:rPr>
                <w:rFonts w:ascii="Times New Roman" w:hAnsi="Times New Roman" w:cs="Times New Roman"/>
                <w:sz w:val="24"/>
                <w:szCs w:val="24"/>
                <w:lang w:val="ro-RO"/>
              </w:rPr>
              <w:t>Симион</w:t>
            </w:r>
            <w:proofErr w:type="spellEnd"/>
            <w:r w:rsidR="00A93553">
              <w:rPr>
                <w:rFonts w:ascii="Times New Roman" w:hAnsi="Times New Roman" w:cs="Times New Roman"/>
                <w:sz w:val="24"/>
                <w:szCs w:val="24"/>
                <w:lang w:val="ro-RO"/>
              </w:rPr>
              <w:t>) / г.</w:t>
            </w:r>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Крайова</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уезд</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Долж</w:t>
            </w:r>
            <w:proofErr w:type="spellEnd"/>
            <w:r w:rsidRPr="00DC1128">
              <w:rPr>
                <w:rFonts w:ascii="Times New Roman" w:hAnsi="Times New Roman" w:cs="Times New Roman"/>
                <w:sz w:val="24"/>
                <w:szCs w:val="24"/>
                <w:lang w:val="ro-RO"/>
              </w:rPr>
              <w:t>), № 01-02 (1934).</w:t>
            </w:r>
          </w:p>
          <w:p w14:paraId="189C45CD" w14:textId="77777777" w:rsidR="00554327" w:rsidRPr="00DC1128" w:rsidRDefault="00554327" w:rsidP="00E56FC6">
            <w:pPr>
              <w:pStyle w:val="NoSpacing"/>
              <w:spacing w:line="276" w:lineRule="auto"/>
              <w:jc w:val="both"/>
              <w:rPr>
                <w:rFonts w:ascii="Times New Roman" w:hAnsi="Times New Roman" w:cs="Times New Roman"/>
                <w:sz w:val="24"/>
                <w:szCs w:val="24"/>
                <w:lang w:val="ro-RO"/>
              </w:rPr>
            </w:pPr>
            <w:proofErr w:type="spellStart"/>
            <w:r w:rsidRPr="00DC1128">
              <w:rPr>
                <w:rFonts w:ascii="Times New Roman" w:hAnsi="Times New Roman" w:cs="Times New Roman"/>
                <w:i/>
                <w:iCs/>
                <w:sz w:val="24"/>
                <w:szCs w:val="24"/>
                <w:lang w:val="ro-RO"/>
              </w:rPr>
              <w:t>Тимпул</w:t>
            </w:r>
            <w:proofErr w:type="spellEnd"/>
            <w:r w:rsidRPr="00DC1128">
              <w:rPr>
                <w:rFonts w:ascii="Times New Roman" w:hAnsi="Times New Roman" w:cs="Times New Roman"/>
                <w:i/>
                <w:iCs/>
                <w:sz w:val="24"/>
                <w:szCs w:val="24"/>
                <w:lang w:val="ro-RO"/>
              </w:rPr>
              <w:t xml:space="preserve"> </w:t>
            </w:r>
            <w:r w:rsidR="001C3A60">
              <w:rPr>
                <w:rFonts w:ascii="Times New Roman" w:hAnsi="Times New Roman" w:cs="Times New Roman"/>
                <w:sz w:val="24"/>
                <w:szCs w:val="24"/>
                <w:lang w:val="ro-RO"/>
              </w:rPr>
              <w:t xml:space="preserve">– </w:t>
            </w:r>
            <w:r w:rsidR="001C3A60">
              <w:rPr>
                <w:rFonts w:ascii="Times New Roman" w:hAnsi="Times New Roman" w:cs="Times New Roman"/>
                <w:sz w:val="24"/>
                <w:szCs w:val="24"/>
              </w:rPr>
              <w:t>г</w:t>
            </w:r>
            <w:proofErr w:type="spellStart"/>
            <w:r w:rsidRPr="00DC1128">
              <w:rPr>
                <w:rFonts w:ascii="Times New Roman" w:hAnsi="Times New Roman" w:cs="Times New Roman"/>
                <w:sz w:val="24"/>
                <w:szCs w:val="24"/>
                <w:lang w:val="ro-RO"/>
              </w:rPr>
              <w:t>азета</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цыган</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Румынии</w:t>
            </w:r>
            <w:proofErr w:type="spellEnd"/>
            <w:r w:rsidRPr="00DC1128">
              <w:rPr>
                <w:rFonts w:ascii="Times New Roman" w:hAnsi="Times New Roman" w:cs="Times New Roman"/>
                <w:sz w:val="24"/>
                <w:szCs w:val="24"/>
                <w:lang w:val="ro-RO"/>
              </w:rPr>
              <w:t xml:space="preserve"> (№ 24-40; 1934 г.) / </w:t>
            </w:r>
            <w:r w:rsidR="001C3A60">
              <w:rPr>
                <w:rFonts w:ascii="Times New Roman" w:hAnsi="Times New Roman" w:cs="Times New Roman"/>
                <w:sz w:val="24"/>
                <w:szCs w:val="24"/>
              </w:rPr>
              <w:t>Официальный листок</w:t>
            </w:r>
            <w:r w:rsidRPr="00DC1128">
              <w:rPr>
                <w:rFonts w:ascii="Times New Roman" w:hAnsi="Times New Roman" w:cs="Times New Roman"/>
                <w:sz w:val="24"/>
                <w:szCs w:val="24"/>
                <w:lang w:val="ro-RO"/>
              </w:rPr>
              <w:t xml:space="preserve"> </w:t>
            </w:r>
            <w:r w:rsidR="001C3A60">
              <w:rPr>
                <w:rFonts w:ascii="Times New Roman" w:hAnsi="Times New Roman" w:cs="Times New Roman"/>
                <w:sz w:val="24"/>
                <w:szCs w:val="24"/>
              </w:rPr>
              <w:t>ромов</w:t>
            </w:r>
            <w:r w:rsidR="001C3A60">
              <w:rPr>
                <w:rFonts w:ascii="Times New Roman" w:hAnsi="Times New Roman" w:cs="Times New Roman"/>
                <w:sz w:val="24"/>
                <w:szCs w:val="24"/>
                <w:lang w:val="ro-RO"/>
              </w:rPr>
              <w:t xml:space="preserve"> </w:t>
            </w:r>
            <w:proofErr w:type="spellStart"/>
            <w:r w:rsidR="001C3A60">
              <w:rPr>
                <w:rFonts w:ascii="Times New Roman" w:hAnsi="Times New Roman" w:cs="Times New Roman"/>
                <w:sz w:val="24"/>
                <w:szCs w:val="24"/>
                <w:lang w:val="ro-RO"/>
              </w:rPr>
              <w:t>Румынии</w:t>
            </w:r>
            <w:proofErr w:type="spellEnd"/>
            <w:r w:rsidR="001C3A60">
              <w:rPr>
                <w:rFonts w:ascii="Times New Roman" w:hAnsi="Times New Roman" w:cs="Times New Roman"/>
                <w:sz w:val="24"/>
                <w:szCs w:val="24"/>
                <w:lang w:val="ro-RO"/>
              </w:rPr>
              <w:t xml:space="preserve"> (№ 41-70; 1934</w:t>
            </w:r>
            <w:r w:rsidR="001C3A60">
              <w:rPr>
                <w:rFonts w:ascii="Times New Roman" w:hAnsi="Times New Roman" w:cs="Times New Roman"/>
                <w:sz w:val="24"/>
                <w:szCs w:val="24"/>
              </w:rPr>
              <w:t>-</w:t>
            </w:r>
            <w:r w:rsidRPr="00DC1128">
              <w:rPr>
                <w:rFonts w:ascii="Times New Roman" w:hAnsi="Times New Roman" w:cs="Times New Roman"/>
                <w:sz w:val="24"/>
                <w:szCs w:val="24"/>
                <w:lang w:val="ro-RO"/>
              </w:rPr>
              <w:t xml:space="preserve">1938 г.) / </w:t>
            </w:r>
            <w:proofErr w:type="spellStart"/>
            <w:r w:rsidRPr="00DC1128">
              <w:rPr>
                <w:rFonts w:ascii="Times New Roman" w:hAnsi="Times New Roman" w:cs="Times New Roman"/>
                <w:sz w:val="24"/>
                <w:szCs w:val="24"/>
                <w:lang w:val="ro-RO"/>
              </w:rPr>
              <w:t>Директор</w:t>
            </w:r>
            <w:proofErr w:type="spellEnd"/>
            <w:r w:rsidRPr="00DC1128">
              <w:rPr>
                <w:rFonts w:ascii="Times New Roman" w:hAnsi="Times New Roman" w:cs="Times New Roman"/>
                <w:sz w:val="24"/>
                <w:szCs w:val="24"/>
                <w:lang w:val="ro-RO"/>
              </w:rPr>
              <w:t xml:space="preserve"> и </w:t>
            </w:r>
            <w:proofErr w:type="spellStart"/>
            <w:r w:rsidRPr="00DC1128">
              <w:rPr>
                <w:rFonts w:ascii="Times New Roman" w:hAnsi="Times New Roman" w:cs="Times New Roman"/>
                <w:sz w:val="24"/>
                <w:szCs w:val="24"/>
                <w:lang w:val="ro-RO"/>
              </w:rPr>
              <w:t>осн</w:t>
            </w:r>
            <w:r w:rsidR="001C3A60">
              <w:rPr>
                <w:rFonts w:ascii="Times New Roman" w:hAnsi="Times New Roman" w:cs="Times New Roman"/>
                <w:sz w:val="24"/>
                <w:szCs w:val="24"/>
                <w:lang w:val="ro-RO"/>
              </w:rPr>
              <w:t>ователь</w:t>
            </w:r>
            <w:proofErr w:type="spellEnd"/>
            <w:r w:rsidR="001C3A60">
              <w:rPr>
                <w:rFonts w:ascii="Times New Roman" w:hAnsi="Times New Roman" w:cs="Times New Roman"/>
                <w:sz w:val="24"/>
                <w:szCs w:val="24"/>
                <w:lang w:val="ro-RO"/>
              </w:rPr>
              <w:t xml:space="preserve">: </w:t>
            </w:r>
            <w:proofErr w:type="spellStart"/>
            <w:r w:rsidR="001C3A60">
              <w:rPr>
                <w:rFonts w:ascii="Times New Roman" w:hAnsi="Times New Roman" w:cs="Times New Roman"/>
                <w:sz w:val="24"/>
                <w:szCs w:val="24"/>
                <w:lang w:val="ro-RO"/>
              </w:rPr>
              <w:t>Аурел</w:t>
            </w:r>
            <w:proofErr w:type="spellEnd"/>
            <w:r w:rsidR="001C3A60">
              <w:rPr>
                <w:rFonts w:ascii="Times New Roman" w:hAnsi="Times New Roman" w:cs="Times New Roman"/>
                <w:sz w:val="24"/>
                <w:szCs w:val="24"/>
                <w:lang w:val="ro-RO"/>
              </w:rPr>
              <w:t xml:space="preserve"> Т. </w:t>
            </w:r>
            <w:proofErr w:type="spellStart"/>
            <w:r w:rsidR="001C3A60">
              <w:rPr>
                <w:rFonts w:ascii="Times New Roman" w:hAnsi="Times New Roman" w:cs="Times New Roman"/>
                <w:sz w:val="24"/>
                <w:szCs w:val="24"/>
                <w:lang w:val="ro-RO"/>
              </w:rPr>
              <w:t>Манолеску-Дол</w:t>
            </w:r>
            <w:proofErr w:type="spellEnd"/>
            <w:r w:rsidR="001C3A60">
              <w:rPr>
                <w:rFonts w:ascii="Times New Roman" w:hAnsi="Times New Roman" w:cs="Times New Roman"/>
                <w:sz w:val="24"/>
                <w:szCs w:val="24"/>
              </w:rPr>
              <w:t>ж</w:t>
            </w:r>
            <w:r w:rsidRPr="00DC1128">
              <w:rPr>
                <w:rFonts w:ascii="Times New Roman" w:hAnsi="Times New Roman" w:cs="Times New Roman"/>
                <w:sz w:val="24"/>
                <w:szCs w:val="24"/>
                <w:lang w:val="ro-RO"/>
              </w:rPr>
              <w:t xml:space="preserve"> /</w:t>
            </w:r>
            <w:r w:rsidR="001C3A60">
              <w:rPr>
                <w:rFonts w:ascii="Times New Roman" w:hAnsi="Times New Roman" w:cs="Times New Roman"/>
                <w:sz w:val="24"/>
                <w:szCs w:val="24"/>
                <w:lang w:val="ro-RO"/>
              </w:rPr>
              <w:t xml:space="preserve"> </w:t>
            </w:r>
            <w:proofErr w:type="spellStart"/>
            <w:r w:rsidR="001C3A60">
              <w:rPr>
                <w:rFonts w:ascii="Times New Roman" w:hAnsi="Times New Roman" w:cs="Times New Roman"/>
                <w:sz w:val="24"/>
                <w:szCs w:val="24"/>
                <w:lang w:val="ro-RO"/>
              </w:rPr>
              <w:t>город</w:t>
            </w:r>
            <w:proofErr w:type="spellEnd"/>
            <w:r w:rsidR="001C3A60">
              <w:rPr>
                <w:rFonts w:ascii="Times New Roman" w:hAnsi="Times New Roman" w:cs="Times New Roman"/>
                <w:sz w:val="24"/>
                <w:szCs w:val="24"/>
                <w:lang w:val="ro-RO"/>
              </w:rPr>
              <w:t xml:space="preserve"> </w:t>
            </w:r>
            <w:proofErr w:type="spellStart"/>
            <w:r w:rsidR="001C3A60">
              <w:rPr>
                <w:rFonts w:ascii="Times New Roman" w:hAnsi="Times New Roman" w:cs="Times New Roman"/>
                <w:sz w:val="24"/>
                <w:szCs w:val="24"/>
                <w:lang w:val="ro-RO"/>
              </w:rPr>
              <w:t>Крайова</w:t>
            </w:r>
            <w:proofErr w:type="spellEnd"/>
            <w:r w:rsidR="001C3A60">
              <w:rPr>
                <w:rFonts w:ascii="Times New Roman" w:hAnsi="Times New Roman" w:cs="Times New Roman"/>
                <w:sz w:val="24"/>
                <w:szCs w:val="24"/>
                <w:lang w:val="ro-RO"/>
              </w:rPr>
              <w:t xml:space="preserve"> (</w:t>
            </w:r>
            <w:proofErr w:type="spellStart"/>
            <w:r w:rsidR="001C3A60">
              <w:rPr>
                <w:rFonts w:ascii="Times New Roman" w:hAnsi="Times New Roman" w:cs="Times New Roman"/>
                <w:sz w:val="24"/>
                <w:szCs w:val="24"/>
                <w:lang w:val="ro-RO"/>
              </w:rPr>
              <w:t>уезд</w:t>
            </w:r>
            <w:proofErr w:type="spellEnd"/>
            <w:r w:rsidR="001C3A60">
              <w:rPr>
                <w:rFonts w:ascii="Times New Roman" w:hAnsi="Times New Roman" w:cs="Times New Roman"/>
                <w:sz w:val="24"/>
                <w:szCs w:val="24"/>
                <w:lang w:val="ro-RO"/>
              </w:rPr>
              <w:t xml:space="preserve"> </w:t>
            </w:r>
            <w:proofErr w:type="spellStart"/>
            <w:r w:rsidR="001C3A60">
              <w:rPr>
                <w:rFonts w:ascii="Times New Roman" w:hAnsi="Times New Roman" w:cs="Times New Roman"/>
                <w:sz w:val="24"/>
                <w:szCs w:val="24"/>
                <w:lang w:val="ro-RO"/>
              </w:rPr>
              <w:t>Долж</w:t>
            </w:r>
            <w:proofErr w:type="spellEnd"/>
            <w:r w:rsidR="001C3A60">
              <w:rPr>
                <w:rFonts w:ascii="Times New Roman" w:hAnsi="Times New Roman" w:cs="Times New Roman"/>
                <w:sz w:val="24"/>
                <w:szCs w:val="24"/>
                <w:lang w:val="ro-RO"/>
              </w:rPr>
              <w:t xml:space="preserve">), </w:t>
            </w:r>
            <w:proofErr w:type="spellStart"/>
            <w:r w:rsidR="001C3A60">
              <w:rPr>
                <w:rFonts w:ascii="Times New Roman" w:hAnsi="Times New Roman" w:cs="Times New Roman"/>
                <w:sz w:val="24"/>
                <w:szCs w:val="24"/>
              </w:rPr>
              <w:t>вып</w:t>
            </w:r>
            <w:proofErr w:type="spellEnd"/>
            <w:r w:rsidR="001C3A60">
              <w:rPr>
                <w:rFonts w:ascii="Times New Roman" w:hAnsi="Times New Roman" w:cs="Times New Roman"/>
                <w:sz w:val="24"/>
                <w:szCs w:val="24"/>
              </w:rPr>
              <w:t>.</w:t>
            </w:r>
            <w:r w:rsidR="001C3A60">
              <w:rPr>
                <w:rFonts w:ascii="Times New Roman" w:hAnsi="Times New Roman" w:cs="Times New Roman"/>
                <w:sz w:val="24"/>
                <w:szCs w:val="24"/>
                <w:lang w:val="ro-RO"/>
              </w:rPr>
              <w:t xml:space="preserve"> 24</w:t>
            </w:r>
            <w:r w:rsidR="001C3A60">
              <w:rPr>
                <w:rFonts w:ascii="Times New Roman" w:hAnsi="Times New Roman" w:cs="Times New Roman"/>
                <w:sz w:val="24"/>
                <w:szCs w:val="24"/>
              </w:rPr>
              <w:t>-</w:t>
            </w:r>
            <w:r w:rsidR="001C3A60">
              <w:rPr>
                <w:rFonts w:ascii="Times New Roman" w:hAnsi="Times New Roman" w:cs="Times New Roman"/>
                <w:sz w:val="24"/>
                <w:szCs w:val="24"/>
                <w:lang w:val="ro-RO"/>
              </w:rPr>
              <w:t>70 (1934</w:t>
            </w:r>
            <w:r w:rsidR="003C36A5">
              <w:rPr>
                <w:rFonts w:ascii="Times New Roman" w:eastAsia="Times New Roman" w:hAnsi="Times New Roman" w:cs="Times New Roman"/>
                <w:bCs/>
                <w:i/>
                <w:sz w:val="24"/>
                <w:szCs w:val="24"/>
              </w:rPr>
              <w:t>–</w:t>
            </w:r>
            <w:r w:rsidRPr="00DC1128">
              <w:rPr>
                <w:rFonts w:ascii="Times New Roman" w:hAnsi="Times New Roman" w:cs="Times New Roman"/>
                <w:sz w:val="24"/>
                <w:szCs w:val="24"/>
                <w:lang w:val="ro-RO"/>
              </w:rPr>
              <w:t>1938);</w:t>
            </w:r>
          </w:p>
          <w:p w14:paraId="3E2E7B73" w14:textId="77777777" w:rsidR="00554327" w:rsidRPr="00DC1128" w:rsidRDefault="003A3B30" w:rsidP="00E56FC6">
            <w:pPr>
              <w:pStyle w:val="NoSpacing"/>
              <w:spacing w:line="276" w:lineRule="auto"/>
              <w:jc w:val="both"/>
              <w:rPr>
                <w:rFonts w:ascii="Times New Roman" w:hAnsi="Times New Roman" w:cs="Times New Roman"/>
                <w:sz w:val="24"/>
                <w:szCs w:val="24"/>
                <w:lang w:val="ro-RO"/>
              </w:rPr>
            </w:pPr>
            <w:proofErr w:type="spellStart"/>
            <w:r>
              <w:rPr>
                <w:rFonts w:ascii="Times New Roman" w:hAnsi="Times New Roman" w:cs="Times New Roman"/>
                <w:i/>
                <w:iCs/>
                <w:sz w:val="24"/>
                <w:szCs w:val="24"/>
                <w:lang w:val="ro-RO"/>
              </w:rPr>
              <w:t>Лист</w:t>
            </w:r>
            <w:proofErr w:type="spellEnd"/>
            <w:r>
              <w:rPr>
                <w:rFonts w:ascii="Times New Roman" w:hAnsi="Times New Roman" w:cs="Times New Roman"/>
                <w:i/>
                <w:iCs/>
                <w:sz w:val="24"/>
                <w:szCs w:val="24"/>
                <w:lang w:val="ro-RO"/>
              </w:rPr>
              <w:t xml:space="preserve"> </w:t>
            </w:r>
            <w:proofErr w:type="spellStart"/>
            <w:r>
              <w:rPr>
                <w:rFonts w:ascii="Times New Roman" w:hAnsi="Times New Roman" w:cs="Times New Roman"/>
                <w:i/>
                <w:iCs/>
                <w:sz w:val="24"/>
                <w:szCs w:val="24"/>
                <w:lang w:val="ro-RO"/>
              </w:rPr>
              <w:t>ром</w:t>
            </w:r>
            <w:r w:rsidR="00554327" w:rsidRPr="00DC1128">
              <w:rPr>
                <w:rFonts w:ascii="Times New Roman" w:hAnsi="Times New Roman" w:cs="Times New Roman"/>
                <w:i/>
                <w:iCs/>
                <w:sz w:val="24"/>
                <w:szCs w:val="24"/>
                <w:lang w:val="ro-RO"/>
              </w:rPr>
              <w:t>ского</w:t>
            </w:r>
            <w:proofErr w:type="spellEnd"/>
            <w:r w:rsidR="00554327" w:rsidRPr="00DC1128">
              <w:rPr>
                <w:rFonts w:ascii="Times New Roman" w:hAnsi="Times New Roman" w:cs="Times New Roman"/>
                <w:i/>
                <w:iCs/>
                <w:sz w:val="24"/>
                <w:szCs w:val="24"/>
                <w:lang w:val="ro-RO"/>
              </w:rPr>
              <w:t xml:space="preserve"> </w:t>
            </w:r>
            <w:proofErr w:type="spellStart"/>
            <w:r w:rsidR="00554327" w:rsidRPr="00DC1128">
              <w:rPr>
                <w:rFonts w:ascii="Times New Roman" w:hAnsi="Times New Roman" w:cs="Times New Roman"/>
                <w:i/>
                <w:iCs/>
                <w:sz w:val="24"/>
                <w:szCs w:val="24"/>
                <w:lang w:val="ro-RO"/>
              </w:rPr>
              <w:t>народа</w:t>
            </w:r>
            <w:proofErr w:type="spellEnd"/>
            <w:r w:rsidR="00554327" w:rsidRPr="00DC1128">
              <w:rPr>
                <w:rFonts w:ascii="Times New Roman" w:hAnsi="Times New Roman" w:cs="Times New Roman"/>
                <w:i/>
                <w:iCs/>
                <w:sz w:val="24"/>
                <w:szCs w:val="24"/>
                <w:lang w:val="ro-RO"/>
              </w:rPr>
              <w:t xml:space="preserve"> </w:t>
            </w:r>
            <w:r w:rsidR="001C3A60">
              <w:rPr>
                <w:rFonts w:ascii="Times New Roman" w:hAnsi="Times New Roman" w:cs="Times New Roman"/>
                <w:sz w:val="24"/>
                <w:szCs w:val="24"/>
                <w:lang w:val="ro-RO"/>
              </w:rPr>
              <w:t xml:space="preserve">– </w:t>
            </w:r>
            <w:r w:rsidR="001C3A60">
              <w:rPr>
                <w:rFonts w:ascii="Times New Roman" w:hAnsi="Times New Roman" w:cs="Times New Roman"/>
                <w:sz w:val="24"/>
                <w:szCs w:val="24"/>
              </w:rPr>
              <w:t>к</w:t>
            </w:r>
            <w:proofErr w:type="spellStart"/>
            <w:r w:rsidR="00554327" w:rsidRPr="00DC1128">
              <w:rPr>
                <w:rFonts w:ascii="Times New Roman" w:hAnsi="Times New Roman" w:cs="Times New Roman"/>
                <w:sz w:val="24"/>
                <w:szCs w:val="24"/>
                <w:lang w:val="ro-RO"/>
              </w:rPr>
              <w:t>ультурный</w:t>
            </w:r>
            <w:proofErr w:type="spellEnd"/>
            <w:r w:rsidR="00554327" w:rsidRPr="00DC1128">
              <w:rPr>
                <w:rFonts w:ascii="Times New Roman" w:hAnsi="Times New Roman" w:cs="Times New Roman"/>
                <w:sz w:val="24"/>
                <w:szCs w:val="24"/>
                <w:lang w:val="ro-RO"/>
              </w:rPr>
              <w:t xml:space="preserve">, </w:t>
            </w:r>
            <w:proofErr w:type="spellStart"/>
            <w:r w:rsidR="00554327" w:rsidRPr="00DC1128">
              <w:rPr>
                <w:rFonts w:ascii="Times New Roman" w:hAnsi="Times New Roman" w:cs="Times New Roman"/>
                <w:sz w:val="24"/>
                <w:szCs w:val="24"/>
                <w:lang w:val="ro-RO"/>
              </w:rPr>
              <w:t>социальный</w:t>
            </w:r>
            <w:proofErr w:type="spellEnd"/>
            <w:r w:rsidR="00554327" w:rsidRPr="00DC1128">
              <w:rPr>
                <w:rFonts w:ascii="Times New Roman" w:hAnsi="Times New Roman" w:cs="Times New Roman"/>
                <w:sz w:val="24"/>
                <w:szCs w:val="24"/>
                <w:lang w:val="ro-RO"/>
              </w:rPr>
              <w:t xml:space="preserve"> и </w:t>
            </w:r>
            <w:proofErr w:type="spellStart"/>
            <w:r w:rsidR="00554327" w:rsidRPr="00DC1128">
              <w:rPr>
                <w:rFonts w:ascii="Times New Roman" w:hAnsi="Times New Roman" w:cs="Times New Roman"/>
                <w:sz w:val="24"/>
                <w:szCs w:val="24"/>
                <w:lang w:val="ro-RO"/>
              </w:rPr>
              <w:t>экономический</w:t>
            </w:r>
            <w:proofErr w:type="spellEnd"/>
            <w:r>
              <w:rPr>
                <w:rFonts w:ascii="Times New Roman" w:hAnsi="Times New Roman" w:cs="Times New Roman"/>
                <w:sz w:val="24"/>
                <w:szCs w:val="24"/>
              </w:rPr>
              <w:t xml:space="preserve"> </w:t>
            </w:r>
            <w:r w:rsidR="00554327"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листо</w:t>
            </w:r>
            <w:proofErr w:type="spellEnd"/>
            <w:r>
              <w:rPr>
                <w:rFonts w:ascii="Times New Roman" w:hAnsi="Times New Roman" w:cs="Times New Roman"/>
                <w:sz w:val="24"/>
                <w:szCs w:val="24"/>
              </w:rPr>
              <w:t xml:space="preserve">к </w:t>
            </w:r>
            <w:r w:rsidR="001C3A60">
              <w:rPr>
                <w:rFonts w:ascii="Times New Roman" w:hAnsi="Times New Roman" w:cs="Times New Roman"/>
                <w:sz w:val="24"/>
                <w:szCs w:val="24"/>
              </w:rPr>
              <w:t xml:space="preserve">ромов </w:t>
            </w:r>
            <w:r w:rsidR="00554327" w:rsidRPr="00DC1128">
              <w:rPr>
                <w:rFonts w:ascii="Times New Roman" w:hAnsi="Times New Roman" w:cs="Times New Roman"/>
                <w:sz w:val="24"/>
                <w:szCs w:val="24"/>
                <w:lang w:val="ro-RO"/>
              </w:rPr>
              <w:t>(</w:t>
            </w:r>
            <w:proofErr w:type="spellStart"/>
            <w:r w:rsidR="00554327" w:rsidRPr="00DC1128">
              <w:rPr>
                <w:rFonts w:ascii="Times New Roman" w:hAnsi="Times New Roman" w:cs="Times New Roman"/>
                <w:sz w:val="24"/>
                <w:szCs w:val="24"/>
                <w:lang w:val="ro-RO"/>
              </w:rPr>
              <w:t>директор</w:t>
            </w:r>
            <w:proofErr w:type="spellEnd"/>
            <w:r w:rsidR="00554327" w:rsidRPr="00DC1128">
              <w:rPr>
                <w:rFonts w:ascii="Times New Roman" w:hAnsi="Times New Roman" w:cs="Times New Roman"/>
                <w:sz w:val="24"/>
                <w:szCs w:val="24"/>
                <w:lang w:val="ro-RO"/>
              </w:rPr>
              <w:t xml:space="preserve">: </w:t>
            </w:r>
            <w:proofErr w:type="spellStart"/>
            <w:r w:rsidR="00554327" w:rsidRPr="00DC1128">
              <w:rPr>
                <w:rFonts w:ascii="Times New Roman" w:hAnsi="Times New Roman" w:cs="Times New Roman"/>
                <w:sz w:val="24"/>
                <w:szCs w:val="24"/>
                <w:lang w:val="ro-RO"/>
              </w:rPr>
              <w:t>Геор</w:t>
            </w:r>
            <w:r w:rsidR="001C3A60">
              <w:rPr>
                <w:rFonts w:ascii="Times New Roman" w:hAnsi="Times New Roman" w:cs="Times New Roman"/>
                <w:sz w:val="24"/>
                <w:szCs w:val="24"/>
                <w:lang w:val="ro-RO"/>
              </w:rPr>
              <w:t>ге</w:t>
            </w:r>
            <w:proofErr w:type="spellEnd"/>
            <w:r w:rsidR="001C3A60">
              <w:rPr>
                <w:rFonts w:ascii="Times New Roman" w:hAnsi="Times New Roman" w:cs="Times New Roman"/>
                <w:sz w:val="24"/>
                <w:szCs w:val="24"/>
                <w:lang w:val="ro-RO"/>
              </w:rPr>
              <w:t xml:space="preserve"> </w:t>
            </w:r>
            <w:proofErr w:type="spellStart"/>
            <w:r w:rsidR="001C3A60">
              <w:rPr>
                <w:rFonts w:ascii="Times New Roman" w:hAnsi="Times New Roman" w:cs="Times New Roman"/>
                <w:sz w:val="24"/>
                <w:szCs w:val="24"/>
                <w:lang w:val="ro-RO"/>
              </w:rPr>
              <w:t>Фрунз</w:t>
            </w:r>
            <w:proofErr w:type="spellEnd"/>
            <w:r w:rsidR="001C3A60">
              <w:rPr>
                <w:rFonts w:ascii="Times New Roman" w:hAnsi="Times New Roman" w:cs="Times New Roman"/>
                <w:sz w:val="24"/>
                <w:szCs w:val="24"/>
              </w:rPr>
              <w:t>я</w:t>
            </w:r>
            <w:r>
              <w:rPr>
                <w:rFonts w:ascii="Times New Roman" w:hAnsi="Times New Roman" w:cs="Times New Roman"/>
                <w:sz w:val="24"/>
                <w:szCs w:val="24"/>
                <w:lang w:val="ro-RO"/>
              </w:rPr>
              <w:t>) / г.</w:t>
            </w:r>
            <w:r w:rsidR="001C3A60">
              <w:rPr>
                <w:rFonts w:ascii="Times New Roman" w:hAnsi="Times New Roman" w:cs="Times New Roman"/>
                <w:sz w:val="24"/>
                <w:szCs w:val="24"/>
                <w:lang w:val="ro-RO"/>
              </w:rPr>
              <w:t xml:space="preserve"> </w:t>
            </w:r>
            <w:proofErr w:type="spellStart"/>
            <w:r w:rsidR="001C3A60">
              <w:rPr>
                <w:rFonts w:ascii="Times New Roman" w:hAnsi="Times New Roman" w:cs="Times New Roman"/>
                <w:sz w:val="24"/>
                <w:szCs w:val="24"/>
                <w:lang w:val="ro-RO"/>
              </w:rPr>
              <w:t>Руп</w:t>
            </w:r>
            <w:proofErr w:type="spellEnd"/>
            <w:r w:rsidR="001C3A60">
              <w:rPr>
                <w:rFonts w:ascii="Times New Roman" w:hAnsi="Times New Roman" w:cs="Times New Roman"/>
                <w:sz w:val="24"/>
                <w:szCs w:val="24"/>
              </w:rPr>
              <w:t>я</w:t>
            </w:r>
            <w:r w:rsidR="00554327" w:rsidRPr="00DC1128">
              <w:rPr>
                <w:rFonts w:ascii="Times New Roman" w:hAnsi="Times New Roman" w:cs="Times New Roman"/>
                <w:sz w:val="24"/>
                <w:szCs w:val="24"/>
                <w:lang w:val="ro-RO"/>
              </w:rPr>
              <w:t xml:space="preserve"> (</w:t>
            </w:r>
            <w:r w:rsidR="001C3A60">
              <w:rPr>
                <w:rFonts w:ascii="Times New Roman" w:hAnsi="Times New Roman" w:cs="Times New Roman"/>
                <w:sz w:val="24"/>
                <w:szCs w:val="24"/>
              </w:rPr>
              <w:t xml:space="preserve">уезд </w:t>
            </w:r>
            <w:proofErr w:type="spellStart"/>
            <w:r w:rsidR="00554327" w:rsidRPr="00DC1128">
              <w:rPr>
                <w:rFonts w:ascii="Times New Roman" w:hAnsi="Times New Roman" w:cs="Times New Roman"/>
                <w:sz w:val="24"/>
                <w:szCs w:val="24"/>
                <w:lang w:val="ro-RO"/>
              </w:rPr>
              <w:t>Тырнав</w:t>
            </w:r>
            <w:proofErr w:type="spellEnd"/>
            <w:r w:rsidR="001C3A60">
              <w:rPr>
                <w:rFonts w:ascii="Times New Roman" w:hAnsi="Times New Roman" w:cs="Times New Roman"/>
                <w:sz w:val="24"/>
                <w:szCs w:val="24"/>
              </w:rPr>
              <w:t>а</w:t>
            </w:r>
            <w:r w:rsidR="00554327" w:rsidRPr="00DC1128">
              <w:rPr>
                <w:rFonts w:ascii="Times New Roman" w:hAnsi="Times New Roman" w:cs="Times New Roman"/>
                <w:sz w:val="24"/>
                <w:szCs w:val="24"/>
                <w:lang w:val="ro-RO"/>
              </w:rPr>
              <w:t>-</w:t>
            </w:r>
            <w:proofErr w:type="spellStart"/>
            <w:r w:rsidR="00554327" w:rsidRPr="00DC1128">
              <w:rPr>
                <w:rFonts w:ascii="Times New Roman" w:hAnsi="Times New Roman" w:cs="Times New Roman"/>
                <w:sz w:val="24"/>
                <w:szCs w:val="24"/>
                <w:lang w:val="ro-RO"/>
              </w:rPr>
              <w:t>Маре</w:t>
            </w:r>
            <w:proofErr w:type="spellEnd"/>
            <w:r w:rsidR="00554327" w:rsidRPr="00DC1128">
              <w:rPr>
                <w:rFonts w:ascii="Times New Roman" w:hAnsi="Times New Roman" w:cs="Times New Roman"/>
                <w:sz w:val="24"/>
                <w:szCs w:val="24"/>
                <w:lang w:val="ro-RO"/>
              </w:rPr>
              <w:t xml:space="preserve">), </w:t>
            </w:r>
            <w:proofErr w:type="spellStart"/>
            <w:r w:rsidR="001C3A60">
              <w:rPr>
                <w:rFonts w:ascii="Times New Roman" w:hAnsi="Times New Roman" w:cs="Times New Roman"/>
                <w:sz w:val="24"/>
                <w:szCs w:val="24"/>
              </w:rPr>
              <w:t>вып</w:t>
            </w:r>
            <w:proofErr w:type="spellEnd"/>
            <w:r w:rsidR="00554327" w:rsidRPr="00DC1128">
              <w:rPr>
                <w:rFonts w:ascii="Times New Roman" w:hAnsi="Times New Roman" w:cs="Times New Roman"/>
                <w:sz w:val="24"/>
                <w:szCs w:val="24"/>
                <w:lang w:val="ro-RO"/>
              </w:rPr>
              <w:t>. 01 (1935 г.);</w:t>
            </w:r>
          </w:p>
          <w:p w14:paraId="1842CA8A" w14:textId="77777777" w:rsidR="00F43DB4" w:rsidRPr="001C3A60" w:rsidRDefault="00554327" w:rsidP="00E56FC6">
            <w:pPr>
              <w:pStyle w:val="NoSpacing"/>
              <w:spacing w:line="276" w:lineRule="auto"/>
              <w:jc w:val="both"/>
              <w:rPr>
                <w:rFonts w:ascii="Times New Roman" w:hAnsi="Times New Roman" w:cs="Times New Roman"/>
                <w:i/>
                <w:iCs/>
                <w:sz w:val="24"/>
                <w:szCs w:val="24"/>
              </w:rPr>
            </w:pPr>
            <w:proofErr w:type="spellStart"/>
            <w:r w:rsidRPr="00DC1128">
              <w:rPr>
                <w:rFonts w:ascii="Times New Roman" w:hAnsi="Times New Roman" w:cs="Times New Roman"/>
                <w:i/>
                <w:iCs/>
                <w:sz w:val="24"/>
                <w:szCs w:val="24"/>
                <w:lang w:val="ro-RO"/>
              </w:rPr>
              <w:t>Наша</w:t>
            </w:r>
            <w:proofErr w:type="spellEnd"/>
            <w:r w:rsidRPr="00DC1128">
              <w:rPr>
                <w:rFonts w:ascii="Times New Roman" w:hAnsi="Times New Roman" w:cs="Times New Roman"/>
                <w:i/>
                <w:iCs/>
                <w:sz w:val="24"/>
                <w:szCs w:val="24"/>
                <w:lang w:val="ro-RO"/>
              </w:rPr>
              <w:t xml:space="preserve"> </w:t>
            </w:r>
            <w:proofErr w:type="spellStart"/>
            <w:r w:rsidRPr="00DC1128">
              <w:rPr>
                <w:rFonts w:ascii="Times New Roman" w:hAnsi="Times New Roman" w:cs="Times New Roman"/>
                <w:i/>
                <w:iCs/>
                <w:sz w:val="24"/>
                <w:szCs w:val="24"/>
                <w:lang w:val="ro-RO"/>
              </w:rPr>
              <w:t>страна</w:t>
            </w:r>
            <w:proofErr w:type="spellEnd"/>
            <w:r w:rsidRPr="001C3A60">
              <w:rPr>
                <w:rFonts w:ascii="Times New Roman" w:hAnsi="Times New Roman" w:cs="Times New Roman"/>
                <w:iCs/>
                <w:sz w:val="24"/>
                <w:szCs w:val="24"/>
                <w:lang w:val="ro-RO"/>
              </w:rPr>
              <w:t xml:space="preserve"> </w:t>
            </w:r>
            <w:r w:rsidR="001C3A60" w:rsidRPr="001C3A60">
              <w:rPr>
                <w:rFonts w:ascii="Times New Roman" w:hAnsi="Times New Roman" w:cs="Times New Roman"/>
                <w:iCs/>
                <w:sz w:val="24"/>
                <w:szCs w:val="24"/>
                <w:lang w:val="ro-RO"/>
              </w:rPr>
              <w:t>–</w:t>
            </w:r>
            <w:r w:rsidRPr="001C3A60">
              <w:rPr>
                <w:rFonts w:ascii="Times New Roman" w:hAnsi="Times New Roman" w:cs="Times New Roman"/>
                <w:iCs/>
                <w:sz w:val="24"/>
                <w:szCs w:val="24"/>
                <w:lang w:val="ro-RO"/>
              </w:rPr>
              <w:t xml:space="preserve"> </w:t>
            </w:r>
            <w:r w:rsidR="001C3A60">
              <w:rPr>
                <w:rFonts w:ascii="Times New Roman" w:hAnsi="Times New Roman" w:cs="Times New Roman"/>
                <w:iCs/>
                <w:sz w:val="24"/>
                <w:szCs w:val="24"/>
              </w:rPr>
              <w:t>с</w:t>
            </w:r>
            <w:proofErr w:type="spellStart"/>
            <w:r w:rsidRPr="001C3A60">
              <w:rPr>
                <w:rFonts w:ascii="Times New Roman" w:hAnsi="Times New Roman" w:cs="Times New Roman"/>
                <w:iCs/>
                <w:sz w:val="24"/>
                <w:szCs w:val="24"/>
                <w:lang w:val="ro-RO"/>
              </w:rPr>
              <w:t>пециальный</w:t>
            </w:r>
            <w:proofErr w:type="spellEnd"/>
            <w:r w:rsidRPr="001C3A60">
              <w:rPr>
                <w:rFonts w:ascii="Times New Roman" w:hAnsi="Times New Roman" w:cs="Times New Roman"/>
                <w:iCs/>
                <w:sz w:val="24"/>
                <w:szCs w:val="24"/>
                <w:lang w:val="ro-RO"/>
              </w:rPr>
              <w:t xml:space="preserve"> </w:t>
            </w:r>
            <w:r w:rsidR="001C3A60">
              <w:rPr>
                <w:rFonts w:ascii="Times New Roman" w:hAnsi="Times New Roman" w:cs="Times New Roman"/>
                <w:sz w:val="24"/>
                <w:szCs w:val="24"/>
              </w:rPr>
              <w:t>выпуск</w:t>
            </w:r>
            <w:r w:rsidRPr="001C3A60">
              <w:rPr>
                <w:rFonts w:ascii="Times New Roman" w:hAnsi="Times New Roman" w:cs="Times New Roman"/>
                <w:sz w:val="24"/>
                <w:szCs w:val="24"/>
                <w:lang w:val="ro-RO"/>
              </w:rPr>
              <w:t xml:space="preserve"> </w:t>
            </w:r>
            <w:proofErr w:type="spellStart"/>
            <w:r w:rsidR="001C3A60">
              <w:rPr>
                <w:rFonts w:ascii="Times New Roman" w:hAnsi="Times New Roman" w:cs="Times New Roman"/>
                <w:sz w:val="24"/>
                <w:szCs w:val="24"/>
                <w:lang w:val="ro-RO"/>
              </w:rPr>
              <w:t>для</w:t>
            </w:r>
            <w:proofErr w:type="spellEnd"/>
            <w:r w:rsidR="001C3A60">
              <w:rPr>
                <w:rFonts w:ascii="Times New Roman" w:hAnsi="Times New Roman" w:cs="Times New Roman"/>
                <w:sz w:val="24"/>
                <w:szCs w:val="24"/>
                <w:lang w:val="ro-RO"/>
              </w:rPr>
              <w:t xml:space="preserve"> </w:t>
            </w:r>
            <w:proofErr w:type="spellStart"/>
            <w:r w:rsidR="001C3A60">
              <w:rPr>
                <w:rFonts w:ascii="Times New Roman" w:hAnsi="Times New Roman" w:cs="Times New Roman"/>
                <w:sz w:val="24"/>
                <w:szCs w:val="24"/>
                <w:lang w:val="ro-RO"/>
              </w:rPr>
              <w:t>ромов</w:t>
            </w:r>
            <w:proofErr w:type="spellEnd"/>
            <w:r w:rsidR="001C3A60">
              <w:rPr>
                <w:rFonts w:ascii="Times New Roman" w:hAnsi="Times New Roman" w:cs="Times New Roman"/>
                <w:sz w:val="24"/>
                <w:szCs w:val="24"/>
                <w:lang w:val="ro-RO"/>
              </w:rPr>
              <w:t xml:space="preserve"> </w:t>
            </w:r>
            <w:proofErr w:type="spellStart"/>
            <w:r w:rsidR="001C3A60">
              <w:rPr>
                <w:rFonts w:ascii="Times New Roman" w:hAnsi="Times New Roman" w:cs="Times New Roman"/>
                <w:sz w:val="24"/>
                <w:szCs w:val="24"/>
                <w:lang w:val="ro-RO"/>
              </w:rPr>
              <w:t>Румынии</w:t>
            </w:r>
            <w:proofErr w:type="spellEnd"/>
            <w:r w:rsidR="001C3A60">
              <w:rPr>
                <w:rFonts w:ascii="Times New Roman" w:hAnsi="Times New Roman" w:cs="Times New Roman"/>
                <w:sz w:val="24"/>
                <w:szCs w:val="24"/>
                <w:lang w:val="ro-RO"/>
              </w:rPr>
              <w:t xml:space="preserve"> (</w:t>
            </w:r>
            <w:r w:rsidR="001C3A60">
              <w:rPr>
                <w:rFonts w:ascii="Times New Roman" w:hAnsi="Times New Roman" w:cs="Times New Roman"/>
                <w:sz w:val="24"/>
                <w:szCs w:val="24"/>
              </w:rPr>
              <w:t>о</w:t>
            </w:r>
            <w:proofErr w:type="spellStart"/>
            <w:r w:rsidRPr="00DC1128">
              <w:rPr>
                <w:rFonts w:ascii="Times New Roman" w:hAnsi="Times New Roman" w:cs="Times New Roman"/>
                <w:sz w:val="24"/>
                <w:szCs w:val="24"/>
                <w:lang w:val="ro-RO"/>
              </w:rPr>
              <w:t>снователь</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О</w:t>
            </w:r>
            <w:r w:rsidR="003A3B30">
              <w:rPr>
                <w:rFonts w:ascii="Times New Roman" w:hAnsi="Times New Roman" w:cs="Times New Roman"/>
                <w:sz w:val="24"/>
                <w:szCs w:val="24"/>
                <w:lang w:val="ro-RO"/>
              </w:rPr>
              <w:t>ктавиан</w:t>
            </w:r>
            <w:proofErr w:type="spellEnd"/>
            <w:r w:rsidR="003A3B30">
              <w:rPr>
                <w:rFonts w:ascii="Times New Roman" w:hAnsi="Times New Roman" w:cs="Times New Roman"/>
                <w:sz w:val="24"/>
                <w:szCs w:val="24"/>
                <w:lang w:val="ro-RO"/>
              </w:rPr>
              <w:t xml:space="preserve"> </w:t>
            </w:r>
            <w:proofErr w:type="spellStart"/>
            <w:r w:rsidR="003A3B30">
              <w:rPr>
                <w:rFonts w:ascii="Times New Roman" w:hAnsi="Times New Roman" w:cs="Times New Roman"/>
                <w:sz w:val="24"/>
                <w:szCs w:val="24"/>
                <w:lang w:val="ro-RO"/>
              </w:rPr>
              <w:t>Гога</w:t>
            </w:r>
            <w:proofErr w:type="spellEnd"/>
            <w:r w:rsidR="003A3B30">
              <w:rPr>
                <w:rFonts w:ascii="Times New Roman" w:hAnsi="Times New Roman" w:cs="Times New Roman"/>
                <w:sz w:val="24"/>
                <w:szCs w:val="24"/>
                <w:lang w:val="ro-RO"/>
              </w:rPr>
              <w:t xml:space="preserve">; </w:t>
            </w:r>
            <w:proofErr w:type="spellStart"/>
            <w:r w:rsidR="003A3B30">
              <w:rPr>
                <w:rFonts w:ascii="Times New Roman" w:hAnsi="Times New Roman" w:cs="Times New Roman"/>
                <w:sz w:val="24"/>
                <w:szCs w:val="24"/>
                <w:lang w:val="ro-RO"/>
              </w:rPr>
              <w:t>редакторы</w:t>
            </w:r>
            <w:proofErr w:type="spellEnd"/>
            <w:r w:rsidR="003A3B30">
              <w:rPr>
                <w:rFonts w:ascii="Times New Roman" w:hAnsi="Times New Roman" w:cs="Times New Roman"/>
                <w:sz w:val="24"/>
                <w:szCs w:val="24"/>
                <w:lang w:val="ro-RO"/>
              </w:rPr>
              <w:t xml:space="preserve">: </w:t>
            </w:r>
            <w:proofErr w:type="spellStart"/>
            <w:r w:rsidR="003A3B30">
              <w:rPr>
                <w:rFonts w:ascii="Times New Roman" w:hAnsi="Times New Roman" w:cs="Times New Roman"/>
                <w:sz w:val="24"/>
                <w:szCs w:val="24"/>
                <w:lang w:val="ro-RO"/>
              </w:rPr>
              <w:t>Калиник</w:t>
            </w:r>
            <w:proofErr w:type="spellEnd"/>
            <w:r w:rsidRPr="00DC1128">
              <w:rPr>
                <w:rFonts w:ascii="Times New Roman" w:hAnsi="Times New Roman" w:cs="Times New Roman"/>
                <w:sz w:val="24"/>
                <w:szCs w:val="24"/>
                <w:lang w:val="ro-RO"/>
              </w:rPr>
              <w:t xml:space="preserve"> И. </w:t>
            </w:r>
            <w:proofErr w:type="spellStart"/>
            <w:r w:rsidRPr="00DC1128">
              <w:rPr>
                <w:rFonts w:ascii="Times New Roman" w:hAnsi="Times New Roman" w:cs="Times New Roman"/>
                <w:sz w:val="24"/>
                <w:szCs w:val="24"/>
                <w:lang w:val="ro-RO"/>
              </w:rPr>
              <w:t>Поп</w:t>
            </w:r>
            <w:r w:rsidR="00740075">
              <w:rPr>
                <w:rFonts w:ascii="Times New Roman" w:hAnsi="Times New Roman" w:cs="Times New Roman"/>
                <w:sz w:val="24"/>
                <w:szCs w:val="24"/>
                <w:lang w:val="ro-RO"/>
              </w:rPr>
              <w:t>п</w:t>
            </w:r>
            <w:proofErr w:type="spellEnd"/>
            <w:r w:rsidR="00740075">
              <w:rPr>
                <w:rFonts w:ascii="Times New Roman" w:hAnsi="Times New Roman" w:cs="Times New Roman"/>
                <w:sz w:val="24"/>
                <w:szCs w:val="24"/>
                <w:lang w:val="ro-RO"/>
              </w:rPr>
              <w:t xml:space="preserve"> </w:t>
            </w:r>
            <w:proofErr w:type="spellStart"/>
            <w:r w:rsidR="00740075">
              <w:rPr>
                <w:rFonts w:ascii="Times New Roman" w:hAnsi="Times New Roman" w:cs="Times New Roman"/>
                <w:sz w:val="24"/>
                <w:szCs w:val="24"/>
                <w:lang w:val="ro-RO"/>
              </w:rPr>
              <w:t>Шербояну</w:t>
            </w:r>
            <w:proofErr w:type="spellEnd"/>
            <w:r w:rsidR="00740075">
              <w:rPr>
                <w:rFonts w:ascii="Times New Roman" w:hAnsi="Times New Roman" w:cs="Times New Roman"/>
                <w:sz w:val="24"/>
                <w:szCs w:val="24"/>
                <w:lang w:val="ro-RO"/>
              </w:rPr>
              <w:t xml:space="preserve"> и </w:t>
            </w:r>
            <w:proofErr w:type="spellStart"/>
            <w:r w:rsidR="00740075">
              <w:rPr>
                <w:rFonts w:ascii="Times New Roman" w:hAnsi="Times New Roman" w:cs="Times New Roman"/>
                <w:sz w:val="24"/>
                <w:szCs w:val="24"/>
                <w:lang w:val="ro-RO"/>
              </w:rPr>
              <w:t>Георге</w:t>
            </w:r>
            <w:proofErr w:type="spellEnd"/>
            <w:r w:rsidR="00740075">
              <w:rPr>
                <w:rFonts w:ascii="Times New Roman" w:hAnsi="Times New Roman" w:cs="Times New Roman"/>
                <w:sz w:val="24"/>
                <w:szCs w:val="24"/>
                <w:lang w:val="ro-RO"/>
              </w:rPr>
              <w:t xml:space="preserve"> А. Л</w:t>
            </w:r>
            <w:r w:rsidR="00740075">
              <w:rPr>
                <w:rFonts w:ascii="Times New Roman" w:hAnsi="Times New Roman" w:cs="Times New Roman"/>
                <w:sz w:val="24"/>
                <w:szCs w:val="24"/>
              </w:rPr>
              <w:t>э</w:t>
            </w:r>
            <w:proofErr w:type="spellStart"/>
            <w:r w:rsidR="00740075">
              <w:rPr>
                <w:rFonts w:ascii="Times New Roman" w:hAnsi="Times New Roman" w:cs="Times New Roman"/>
                <w:sz w:val="24"/>
                <w:szCs w:val="24"/>
                <w:lang w:val="ro-RO"/>
              </w:rPr>
              <w:t>зурикэ</w:t>
            </w:r>
            <w:proofErr w:type="spellEnd"/>
            <w:r w:rsidRPr="00DC1128">
              <w:rPr>
                <w:rFonts w:ascii="Times New Roman" w:hAnsi="Times New Roman" w:cs="Times New Roman"/>
                <w:sz w:val="24"/>
                <w:szCs w:val="24"/>
                <w:lang w:val="ro-RO"/>
              </w:rPr>
              <w:t xml:space="preserve">) / </w:t>
            </w:r>
            <w:proofErr w:type="spellStart"/>
            <w:r w:rsidRPr="00DC1128">
              <w:rPr>
                <w:rFonts w:ascii="Times New Roman" w:hAnsi="Times New Roman" w:cs="Times New Roman"/>
                <w:sz w:val="24"/>
                <w:szCs w:val="24"/>
                <w:lang w:val="ro-RO"/>
              </w:rPr>
              <w:t>Бухарест</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вып</w:t>
            </w:r>
            <w:proofErr w:type="spellEnd"/>
            <w:r w:rsidRPr="00DC1128">
              <w:rPr>
                <w:rFonts w:ascii="Times New Roman" w:hAnsi="Times New Roman" w:cs="Times New Roman"/>
                <w:sz w:val="24"/>
                <w:szCs w:val="24"/>
                <w:lang w:val="ro-RO"/>
              </w:rPr>
              <w:t>. 01-06 (1937).</w:t>
            </w:r>
          </w:p>
          <w:p w14:paraId="5560C8DA" w14:textId="77777777" w:rsidR="000E2113" w:rsidRPr="00DC1128" w:rsidRDefault="009A4426" w:rsidP="00E56FC6">
            <w:pPr>
              <w:pStyle w:val="NoSpacing"/>
              <w:spacing w:line="276" w:lineRule="auto"/>
              <w:jc w:val="both"/>
              <w:rPr>
                <w:rFonts w:ascii="Times New Roman" w:hAnsi="Times New Roman" w:cs="Times New Roman"/>
                <w:sz w:val="24"/>
                <w:szCs w:val="24"/>
                <w:lang w:val="ro-RO"/>
              </w:rPr>
            </w:pPr>
            <w:r w:rsidRPr="00DC1128">
              <w:rPr>
                <w:rFonts w:ascii="Times New Roman" w:hAnsi="Times New Roman" w:cs="Times New Roman"/>
                <w:b/>
                <w:sz w:val="24"/>
                <w:szCs w:val="24"/>
                <w:lang w:val="ro-RO"/>
              </w:rPr>
              <w:t xml:space="preserve">1.4.1. </w:t>
            </w:r>
            <w:r w:rsidR="000E2113" w:rsidRPr="00DC1128">
              <w:rPr>
                <w:rFonts w:ascii="Times New Roman" w:hAnsi="Times New Roman" w:cs="Times New Roman"/>
                <w:sz w:val="24"/>
                <w:szCs w:val="24"/>
                <w:lang w:val="ro-RO"/>
              </w:rPr>
              <w:t xml:space="preserve">В </w:t>
            </w:r>
            <w:proofErr w:type="spellStart"/>
            <w:r w:rsidR="000E2113" w:rsidRPr="00DC1128">
              <w:rPr>
                <w:rFonts w:ascii="Times New Roman" w:hAnsi="Times New Roman" w:cs="Times New Roman"/>
                <w:sz w:val="24"/>
                <w:szCs w:val="24"/>
                <w:lang w:val="ro-RO"/>
              </w:rPr>
              <w:t>ходе</w:t>
            </w:r>
            <w:proofErr w:type="spellEnd"/>
            <w:r w:rsidR="000E2113" w:rsidRPr="00DC1128">
              <w:rPr>
                <w:rFonts w:ascii="Times New Roman" w:hAnsi="Times New Roman" w:cs="Times New Roman"/>
                <w:sz w:val="24"/>
                <w:szCs w:val="24"/>
                <w:lang w:val="ro-RO"/>
              </w:rPr>
              <w:t xml:space="preserve"> </w:t>
            </w:r>
            <w:proofErr w:type="spellStart"/>
            <w:r w:rsidR="000E2113" w:rsidRPr="00DC1128">
              <w:rPr>
                <w:rFonts w:ascii="Times New Roman" w:hAnsi="Times New Roman" w:cs="Times New Roman"/>
                <w:sz w:val="24"/>
                <w:szCs w:val="24"/>
                <w:lang w:val="ro-RO"/>
              </w:rPr>
              <w:t>Всеобщей</w:t>
            </w:r>
            <w:proofErr w:type="spellEnd"/>
            <w:r w:rsidR="000E2113" w:rsidRPr="00DC1128">
              <w:rPr>
                <w:rFonts w:ascii="Times New Roman" w:hAnsi="Times New Roman" w:cs="Times New Roman"/>
                <w:sz w:val="24"/>
                <w:szCs w:val="24"/>
                <w:lang w:val="ro-RO"/>
              </w:rPr>
              <w:t xml:space="preserve"> </w:t>
            </w:r>
            <w:proofErr w:type="spellStart"/>
            <w:r w:rsidR="000E2113" w:rsidRPr="00DC1128">
              <w:rPr>
                <w:rFonts w:ascii="Times New Roman" w:hAnsi="Times New Roman" w:cs="Times New Roman"/>
                <w:sz w:val="24"/>
                <w:szCs w:val="24"/>
                <w:lang w:val="ro-RO"/>
              </w:rPr>
              <w:t>переписи</w:t>
            </w:r>
            <w:proofErr w:type="spellEnd"/>
            <w:r w:rsidR="000E2113" w:rsidRPr="00DC1128">
              <w:rPr>
                <w:rFonts w:ascii="Times New Roman" w:hAnsi="Times New Roman" w:cs="Times New Roman"/>
                <w:sz w:val="24"/>
                <w:szCs w:val="24"/>
                <w:lang w:val="ro-RO"/>
              </w:rPr>
              <w:t xml:space="preserve"> </w:t>
            </w:r>
            <w:proofErr w:type="spellStart"/>
            <w:r w:rsidR="000E2113" w:rsidRPr="00DC1128">
              <w:rPr>
                <w:rFonts w:ascii="Times New Roman" w:hAnsi="Times New Roman" w:cs="Times New Roman"/>
                <w:sz w:val="24"/>
                <w:szCs w:val="24"/>
                <w:lang w:val="ro-RO"/>
              </w:rPr>
              <w:t>населения</w:t>
            </w:r>
            <w:proofErr w:type="spellEnd"/>
            <w:r w:rsidR="000E2113" w:rsidRPr="00DC1128">
              <w:rPr>
                <w:rFonts w:ascii="Times New Roman" w:hAnsi="Times New Roman" w:cs="Times New Roman"/>
                <w:sz w:val="24"/>
                <w:szCs w:val="24"/>
                <w:lang w:val="ro-RO"/>
              </w:rPr>
              <w:t xml:space="preserve"> </w:t>
            </w:r>
            <w:proofErr w:type="spellStart"/>
            <w:r w:rsidR="000E2113" w:rsidRPr="00DC1128">
              <w:rPr>
                <w:rFonts w:ascii="Times New Roman" w:hAnsi="Times New Roman" w:cs="Times New Roman"/>
                <w:sz w:val="24"/>
                <w:szCs w:val="24"/>
                <w:lang w:val="ro-RO"/>
              </w:rPr>
              <w:t>Румынии</w:t>
            </w:r>
            <w:proofErr w:type="spellEnd"/>
            <w:r w:rsidR="000E2113" w:rsidRPr="00DC1128">
              <w:rPr>
                <w:rFonts w:ascii="Times New Roman" w:hAnsi="Times New Roman" w:cs="Times New Roman"/>
                <w:sz w:val="24"/>
                <w:szCs w:val="24"/>
                <w:lang w:val="ro-RO"/>
              </w:rPr>
              <w:t xml:space="preserve"> (29 </w:t>
            </w:r>
            <w:proofErr w:type="spellStart"/>
            <w:r w:rsidR="000E2113" w:rsidRPr="00DC1128">
              <w:rPr>
                <w:rFonts w:ascii="Times New Roman" w:hAnsi="Times New Roman" w:cs="Times New Roman"/>
                <w:sz w:val="24"/>
                <w:szCs w:val="24"/>
                <w:lang w:val="ro-RO"/>
              </w:rPr>
              <w:t>декабря</w:t>
            </w:r>
            <w:proofErr w:type="spellEnd"/>
            <w:r w:rsidR="000E2113" w:rsidRPr="00DC1128">
              <w:rPr>
                <w:rFonts w:ascii="Times New Roman" w:hAnsi="Times New Roman" w:cs="Times New Roman"/>
                <w:sz w:val="24"/>
                <w:szCs w:val="24"/>
                <w:lang w:val="ro-RO"/>
              </w:rPr>
              <w:t xml:space="preserve"> 1930</w:t>
            </w:r>
            <w:r w:rsidR="00740075">
              <w:rPr>
                <w:rFonts w:ascii="Times New Roman" w:hAnsi="Times New Roman" w:cs="Times New Roman"/>
                <w:sz w:val="24"/>
                <w:szCs w:val="24"/>
              </w:rPr>
              <w:t xml:space="preserve"> г.</w:t>
            </w:r>
            <w:r w:rsidR="000E2113" w:rsidRPr="00DC1128">
              <w:rPr>
                <w:rFonts w:ascii="Times New Roman" w:hAnsi="Times New Roman" w:cs="Times New Roman"/>
                <w:sz w:val="24"/>
                <w:szCs w:val="24"/>
                <w:lang w:val="ro-RO"/>
              </w:rPr>
              <w:t xml:space="preserve">) </w:t>
            </w:r>
            <w:proofErr w:type="spellStart"/>
            <w:r w:rsidR="000E2113" w:rsidRPr="00DC1128">
              <w:rPr>
                <w:rFonts w:ascii="Times New Roman" w:hAnsi="Times New Roman" w:cs="Times New Roman"/>
                <w:sz w:val="24"/>
                <w:szCs w:val="24"/>
                <w:lang w:val="ro-RO"/>
              </w:rPr>
              <w:t>на</w:t>
            </w:r>
            <w:proofErr w:type="spellEnd"/>
            <w:r w:rsidR="000E2113" w:rsidRPr="00DC1128">
              <w:rPr>
                <w:rFonts w:ascii="Times New Roman" w:hAnsi="Times New Roman" w:cs="Times New Roman"/>
                <w:sz w:val="24"/>
                <w:szCs w:val="24"/>
                <w:lang w:val="ro-RO"/>
              </w:rPr>
              <w:t xml:space="preserve"> </w:t>
            </w:r>
            <w:proofErr w:type="spellStart"/>
            <w:r w:rsidR="000E2113" w:rsidRPr="00DC1128">
              <w:rPr>
                <w:rFonts w:ascii="Times New Roman" w:hAnsi="Times New Roman" w:cs="Times New Roman"/>
                <w:sz w:val="24"/>
                <w:szCs w:val="24"/>
                <w:lang w:val="ro-RO"/>
              </w:rPr>
              <w:t>основе</w:t>
            </w:r>
            <w:proofErr w:type="spellEnd"/>
            <w:r w:rsidR="000E2113" w:rsidRPr="00DC1128">
              <w:rPr>
                <w:rFonts w:ascii="Times New Roman" w:hAnsi="Times New Roman" w:cs="Times New Roman"/>
                <w:sz w:val="24"/>
                <w:szCs w:val="24"/>
                <w:lang w:val="ro-RO"/>
              </w:rPr>
              <w:t xml:space="preserve"> </w:t>
            </w:r>
            <w:proofErr w:type="spellStart"/>
            <w:r w:rsidR="003707AA" w:rsidRPr="00DC1128">
              <w:rPr>
                <w:rFonts w:ascii="Times New Roman" w:hAnsi="Times New Roman" w:cs="Times New Roman"/>
                <w:sz w:val="24"/>
                <w:szCs w:val="24"/>
                <w:lang w:val="ro-RO"/>
              </w:rPr>
              <w:t>систематизированных</w:t>
            </w:r>
            <w:proofErr w:type="spellEnd"/>
            <w:r w:rsidR="003707AA" w:rsidRPr="00DC1128">
              <w:rPr>
                <w:rFonts w:ascii="Times New Roman" w:hAnsi="Times New Roman" w:cs="Times New Roman"/>
                <w:sz w:val="24"/>
                <w:szCs w:val="24"/>
                <w:lang w:val="ro-RO"/>
              </w:rPr>
              <w:t xml:space="preserve"> </w:t>
            </w:r>
            <w:proofErr w:type="spellStart"/>
            <w:r w:rsidR="003707AA" w:rsidRPr="00DC1128">
              <w:rPr>
                <w:rFonts w:ascii="Times New Roman" w:hAnsi="Times New Roman" w:cs="Times New Roman"/>
                <w:sz w:val="24"/>
                <w:szCs w:val="24"/>
                <w:lang w:val="ro-RO"/>
              </w:rPr>
              <w:t>статистических</w:t>
            </w:r>
            <w:proofErr w:type="spellEnd"/>
            <w:r w:rsidR="003707AA" w:rsidRPr="00DC1128">
              <w:rPr>
                <w:rFonts w:ascii="Times New Roman" w:hAnsi="Times New Roman" w:cs="Times New Roman"/>
                <w:sz w:val="24"/>
                <w:szCs w:val="24"/>
                <w:lang w:val="ro-RO"/>
              </w:rPr>
              <w:t xml:space="preserve"> </w:t>
            </w:r>
            <w:proofErr w:type="spellStart"/>
            <w:r w:rsidR="003707AA" w:rsidRPr="00DC1128">
              <w:rPr>
                <w:rFonts w:ascii="Times New Roman" w:hAnsi="Times New Roman" w:cs="Times New Roman"/>
                <w:sz w:val="24"/>
                <w:szCs w:val="24"/>
                <w:lang w:val="ro-RO"/>
              </w:rPr>
              <w:t>данных</w:t>
            </w:r>
            <w:proofErr w:type="spellEnd"/>
            <w:r w:rsidR="003707AA" w:rsidRPr="00DC1128">
              <w:rPr>
                <w:rFonts w:ascii="Times New Roman" w:hAnsi="Times New Roman" w:cs="Times New Roman"/>
                <w:sz w:val="24"/>
                <w:szCs w:val="24"/>
                <w:lang w:val="ro-RO"/>
              </w:rPr>
              <w:t xml:space="preserve"> </w:t>
            </w:r>
            <w:proofErr w:type="spellStart"/>
            <w:r w:rsidR="003707AA" w:rsidRPr="00DC1128">
              <w:rPr>
                <w:rFonts w:ascii="Times New Roman" w:hAnsi="Times New Roman" w:cs="Times New Roman"/>
                <w:bCs/>
                <w:color w:val="000000"/>
                <w:sz w:val="24"/>
                <w:szCs w:val="24"/>
                <w:lang w:val="ro-RO"/>
              </w:rPr>
              <w:t>на</w:t>
            </w:r>
            <w:proofErr w:type="spellEnd"/>
            <w:r w:rsidR="003707AA" w:rsidRPr="00DC1128">
              <w:rPr>
                <w:rFonts w:ascii="Times New Roman" w:hAnsi="Times New Roman" w:cs="Times New Roman"/>
                <w:bCs/>
                <w:color w:val="000000"/>
                <w:sz w:val="24"/>
                <w:szCs w:val="24"/>
                <w:lang w:val="ro-RO"/>
              </w:rPr>
              <w:t xml:space="preserve"> </w:t>
            </w:r>
            <w:proofErr w:type="spellStart"/>
            <w:r w:rsidR="003707AA" w:rsidRPr="00DC1128">
              <w:rPr>
                <w:rFonts w:ascii="Times New Roman" w:hAnsi="Times New Roman" w:cs="Times New Roman"/>
                <w:bCs/>
                <w:color w:val="000000"/>
                <w:sz w:val="24"/>
                <w:szCs w:val="24"/>
                <w:lang w:val="ro-RO"/>
              </w:rPr>
              <w:t>территории</w:t>
            </w:r>
            <w:proofErr w:type="spellEnd"/>
            <w:r w:rsidR="003707AA" w:rsidRPr="00DC1128">
              <w:rPr>
                <w:rFonts w:ascii="Times New Roman" w:hAnsi="Times New Roman" w:cs="Times New Roman"/>
                <w:bCs/>
                <w:color w:val="000000"/>
                <w:sz w:val="24"/>
                <w:szCs w:val="24"/>
                <w:lang w:val="ro-RO"/>
              </w:rPr>
              <w:t xml:space="preserve"> </w:t>
            </w:r>
            <w:proofErr w:type="spellStart"/>
            <w:r w:rsidR="003707AA" w:rsidRPr="00DC1128">
              <w:rPr>
                <w:rFonts w:ascii="Times New Roman" w:hAnsi="Times New Roman" w:cs="Times New Roman"/>
                <w:bCs/>
                <w:color w:val="000000"/>
                <w:sz w:val="24"/>
                <w:szCs w:val="24"/>
                <w:lang w:val="ro-RO"/>
              </w:rPr>
              <w:t>Королевства</w:t>
            </w:r>
            <w:proofErr w:type="spellEnd"/>
            <w:r w:rsidR="003707AA" w:rsidRPr="00DC1128">
              <w:rPr>
                <w:rFonts w:ascii="Times New Roman" w:hAnsi="Times New Roman" w:cs="Times New Roman"/>
                <w:bCs/>
                <w:color w:val="000000"/>
                <w:sz w:val="24"/>
                <w:szCs w:val="24"/>
                <w:lang w:val="ro-RO"/>
              </w:rPr>
              <w:t xml:space="preserve"> </w:t>
            </w:r>
            <w:proofErr w:type="spellStart"/>
            <w:r w:rsidR="003707AA" w:rsidRPr="00DC1128">
              <w:rPr>
                <w:rFonts w:ascii="Times New Roman" w:hAnsi="Times New Roman" w:cs="Times New Roman"/>
                <w:bCs/>
                <w:color w:val="000000"/>
                <w:sz w:val="24"/>
                <w:szCs w:val="24"/>
                <w:lang w:val="ro-RO"/>
              </w:rPr>
              <w:t>Румыния</w:t>
            </w:r>
            <w:proofErr w:type="spellEnd"/>
            <w:r w:rsidR="003707AA" w:rsidRPr="00DC1128">
              <w:rPr>
                <w:rFonts w:ascii="Times New Roman" w:hAnsi="Times New Roman" w:cs="Times New Roman"/>
                <w:bCs/>
                <w:color w:val="000000"/>
                <w:sz w:val="24"/>
                <w:szCs w:val="24"/>
                <w:lang w:val="ro-RO"/>
              </w:rPr>
              <w:t xml:space="preserve"> </w:t>
            </w:r>
            <w:proofErr w:type="spellStart"/>
            <w:r w:rsidR="003707AA" w:rsidRPr="00DC1128">
              <w:rPr>
                <w:rFonts w:ascii="Times New Roman" w:hAnsi="Times New Roman" w:cs="Times New Roman"/>
                <w:sz w:val="24"/>
                <w:szCs w:val="24"/>
                <w:lang w:val="ro-RO"/>
              </w:rPr>
              <w:t>было</w:t>
            </w:r>
            <w:proofErr w:type="spellEnd"/>
            <w:r w:rsidR="003707AA" w:rsidRPr="00DC1128">
              <w:rPr>
                <w:rFonts w:ascii="Times New Roman" w:hAnsi="Times New Roman" w:cs="Times New Roman"/>
                <w:sz w:val="24"/>
                <w:szCs w:val="24"/>
                <w:lang w:val="ro-RO"/>
              </w:rPr>
              <w:t xml:space="preserve"> </w:t>
            </w:r>
            <w:proofErr w:type="spellStart"/>
            <w:r w:rsidR="003707AA" w:rsidRPr="00DC1128">
              <w:rPr>
                <w:rFonts w:ascii="Times New Roman" w:hAnsi="Times New Roman" w:cs="Times New Roman"/>
                <w:sz w:val="24"/>
                <w:szCs w:val="24"/>
                <w:lang w:val="ro-RO"/>
              </w:rPr>
              <w:t>зарегистрировано</w:t>
            </w:r>
            <w:proofErr w:type="spellEnd"/>
            <w:r w:rsidR="003707AA" w:rsidRPr="00DC1128">
              <w:rPr>
                <w:rFonts w:ascii="Times New Roman" w:hAnsi="Times New Roman" w:cs="Times New Roman"/>
                <w:sz w:val="24"/>
                <w:szCs w:val="24"/>
                <w:lang w:val="ro-RO"/>
              </w:rPr>
              <w:t xml:space="preserve"> в </w:t>
            </w:r>
            <w:proofErr w:type="spellStart"/>
            <w:r w:rsidR="003707AA" w:rsidRPr="00DC1128">
              <w:rPr>
                <w:rFonts w:ascii="Times New Roman" w:hAnsi="Times New Roman" w:cs="Times New Roman"/>
                <w:sz w:val="24"/>
                <w:szCs w:val="24"/>
                <w:lang w:val="ro-RO"/>
              </w:rPr>
              <w:t>общей</w:t>
            </w:r>
            <w:proofErr w:type="spellEnd"/>
            <w:r w:rsidR="003707AA" w:rsidRPr="00DC1128">
              <w:rPr>
                <w:rFonts w:ascii="Times New Roman" w:hAnsi="Times New Roman" w:cs="Times New Roman"/>
                <w:sz w:val="24"/>
                <w:szCs w:val="24"/>
                <w:lang w:val="ro-RO"/>
              </w:rPr>
              <w:t xml:space="preserve"> </w:t>
            </w:r>
            <w:proofErr w:type="spellStart"/>
            <w:r w:rsidR="003707AA" w:rsidRPr="00DC1128">
              <w:rPr>
                <w:rFonts w:ascii="Times New Roman" w:hAnsi="Times New Roman" w:cs="Times New Roman"/>
                <w:sz w:val="24"/>
                <w:szCs w:val="24"/>
                <w:lang w:val="ro-RO"/>
              </w:rPr>
              <w:t>сложности</w:t>
            </w:r>
            <w:proofErr w:type="spellEnd"/>
            <w:r w:rsidR="003707AA" w:rsidRPr="00DC1128">
              <w:rPr>
                <w:rFonts w:ascii="Times New Roman" w:hAnsi="Times New Roman" w:cs="Times New Roman"/>
                <w:sz w:val="24"/>
                <w:szCs w:val="24"/>
                <w:lang w:val="ro-RO"/>
              </w:rPr>
              <w:t xml:space="preserve"> </w:t>
            </w:r>
            <w:r w:rsidRPr="00DC1128">
              <w:rPr>
                <w:rFonts w:ascii="Times New Roman" w:hAnsi="Times New Roman" w:cs="Times New Roman"/>
                <w:b/>
                <w:sz w:val="24"/>
                <w:szCs w:val="24"/>
                <w:lang w:val="ro-RO"/>
              </w:rPr>
              <w:t xml:space="preserve">262 501 </w:t>
            </w:r>
            <w:proofErr w:type="spellStart"/>
            <w:r w:rsidRPr="00DC1128">
              <w:rPr>
                <w:rFonts w:ascii="Times New Roman" w:hAnsi="Times New Roman" w:cs="Times New Roman"/>
                <w:sz w:val="24"/>
                <w:szCs w:val="24"/>
                <w:lang w:val="ro-RO"/>
              </w:rPr>
              <w:t>человек</w:t>
            </w:r>
            <w:proofErr w:type="spellEnd"/>
            <w:r w:rsidRPr="00DC1128">
              <w:rPr>
                <w:rFonts w:ascii="Times New Roman" w:hAnsi="Times New Roman" w:cs="Times New Roman"/>
                <w:sz w:val="24"/>
                <w:szCs w:val="24"/>
                <w:lang w:val="ro-RO"/>
              </w:rPr>
              <w:t>, о</w:t>
            </w:r>
            <w:proofErr w:type="spellStart"/>
            <w:r w:rsidR="00740075">
              <w:rPr>
                <w:rFonts w:ascii="Times New Roman" w:hAnsi="Times New Roman" w:cs="Times New Roman"/>
                <w:sz w:val="24"/>
                <w:szCs w:val="24"/>
              </w:rPr>
              <w:t>тносящих</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себя</w:t>
            </w:r>
            <w:proofErr w:type="spellEnd"/>
            <w:r w:rsidR="00740075">
              <w:rPr>
                <w:rFonts w:ascii="Times New Roman" w:hAnsi="Times New Roman" w:cs="Times New Roman"/>
                <w:sz w:val="24"/>
                <w:szCs w:val="24"/>
              </w:rPr>
              <w:t xml:space="preserve"> к</w:t>
            </w:r>
            <w:r w:rsidRPr="00DC1128">
              <w:rPr>
                <w:rFonts w:ascii="Times New Roman" w:hAnsi="Times New Roman" w:cs="Times New Roman"/>
                <w:sz w:val="24"/>
                <w:szCs w:val="24"/>
                <w:lang w:val="ro-RO"/>
              </w:rPr>
              <w:t xml:space="preserve"> </w:t>
            </w:r>
            <w:proofErr w:type="spellStart"/>
            <w:r w:rsidR="00740075">
              <w:rPr>
                <w:rFonts w:ascii="Times New Roman" w:hAnsi="Times New Roman" w:cs="Times New Roman"/>
                <w:i/>
                <w:sz w:val="24"/>
                <w:szCs w:val="24"/>
                <w:lang w:val="ro-RO"/>
              </w:rPr>
              <w:t>цыган</w:t>
            </w:r>
            <w:r w:rsidR="00740075">
              <w:rPr>
                <w:rFonts w:ascii="Times New Roman" w:hAnsi="Times New Roman" w:cs="Times New Roman"/>
                <w:i/>
                <w:sz w:val="24"/>
                <w:szCs w:val="24"/>
              </w:rPr>
              <w:t>скому</w:t>
            </w:r>
            <w:proofErr w:type="spellEnd"/>
            <w:r w:rsidR="00740075">
              <w:rPr>
                <w:rFonts w:ascii="Times New Roman" w:hAnsi="Times New Roman" w:cs="Times New Roman"/>
                <w:i/>
                <w:sz w:val="24"/>
                <w:szCs w:val="24"/>
              </w:rPr>
              <w:t xml:space="preserve"> роду</w:t>
            </w:r>
            <w:r w:rsidR="000E2113" w:rsidRPr="00DC1128">
              <w:rPr>
                <w:rFonts w:ascii="Times New Roman" w:hAnsi="Times New Roman" w:cs="Times New Roman"/>
                <w:sz w:val="24"/>
                <w:szCs w:val="24"/>
                <w:lang w:val="ro-RO"/>
              </w:rPr>
              <w:t>.</w:t>
            </w:r>
          </w:p>
          <w:p w14:paraId="7D06404A" w14:textId="77777777" w:rsidR="009A4426" w:rsidRPr="007555F0" w:rsidRDefault="007B46B5" w:rsidP="00E56FC6">
            <w:pPr>
              <w:pStyle w:val="NoSpacing"/>
              <w:spacing w:line="276" w:lineRule="auto"/>
              <w:jc w:val="both"/>
              <w:rPr>
                <w:rFonts w:ascii="Times New Roman" w:hAnsi="Times New Roman" w:cs="Times New Roman"/>
                <w:sz w:val="24"/>
                <w:szCs w:val="24"/>
              </w:rPr>
            </w:pPr>
            <w:r>
              <w:rPr>
                <w:rFonts w:ascii="Times New Roman" w:hAnsi="Times New Roman" w:cs="Times New Roman"/>
                <w:b/>
                <w:sz w:val="24"/>
                <w:szCs w:val="24"/>
                <w:lang w:val="ro-RO"/>
              </w:rPr>
              <w:t xml:space="preserve">1.4.2. </w:t>
            </w:r>
            <w:proofErr w:type="spellStart"/>
            <w:r w:rsidR="000E2113" w:rsidRPr="00DC1128">
              <w:rPr>
                <w:rFonts w:ascii="Times New Roman" w:hAnsi="Times New Roman" w:cs="Times New Roman"/>
                <w:sz w:val="24"/>
                <w:szCs w:val="24"/>
                <w:lang w:val="ro-RO"/>
              </w:rPr>
              <w:t>Во</w:t>
            </w:r>
            <w:proofErr w:type="spellEnd"/>
            <w:r w:rsidR="000E2113" w:rsidRPr="00DC1128">
              <w:rPr>
                <w:rFonts w:ascii="Times New Roman" w:hAnsi="Times New Roman" w:cs="Times New Roman"/>
                <w:sz w:val="24"/>
                <w:szCs w:val="24"/>
                <w:lang w:val="ro-RO"/>
              </w:rPr>
              <w:t xml:space="preserve"> </w:t>
            </w:r>
            <w:r w:rsidR="00740075">
              <w:rPr>
                <w:rFonts w:ascii="Times New Roman" w:hAnsi="Times New Roman" w:cs="Times New Roman"/>
                <w:sz w:val="24"/>
                <w:szCs w:val="24"/>
              </w:rPr>
              <w:t>рамках</w:t>
            </w:r>
            <w:r w:rsidR="000E2113" w:rsidRPr="00DC1128">
              <w:rPr>
                <w:rFonts w:ascii="Times New Roman" w:hAnsi="Times New Roman" w:cs="Times New Roman"/>
                <w:sz w:val="24"/>
                <w:szCs w:val="24"/>
                <w:lang w:val="ro-RO"/>
              </w:rPr>
              <w:t xml:space="preserve"> </w:t>
            </w:r>
            <w:proofErr w:type="spellStart"/>
            <w:r w:rsidR="000E2113" w:rsidRPr="00DC1128">
              <w:rPr>
                <w:rFonts w:ascii="Times New Roman" w:hAnsi="Times New Roman" w:cs="Times New Roman"/>
                <w:sz w:val="24"/>
                <w:szCs w:val="24"/>
                <w:lang w:val="ro-RO"/>
              </w:rPr>
              <w:t>Всеобщей</w:t>
            </w:r>
            <w:proofErr w:type="spellEnd"/>
            <w:r w:rsidR="000E2113" w:rsidRPr="00DC1128">
              <w:rPr>
                <w:rFonts w:ascii="Times New Roman" w:hAnsi="Times New Roman" w:cs="Times New Roman"/>
                <w:sz w:val="24"/>
                <w:szCs w:val="24"/>
                <w:lang w:val="ro-RO"/>
              </w:rPr>
              <w:t xml:space="preserve"> </w:t>
            </w:r>
            <w:proofErr w:type="spellStart"/>
            <w:r w:rsidR="000E2113" w:rsidRPr="00DC1128">
              <w:rPr>
                <w:rFonts w:ascii="Times New Roman" w:hAnsi="Times New Roman" w:cs="Times New Roman"/>
                <w:sz w:val="24"/>
                <w:szCs w:val="24"/>
                <w:lang w:val="ro-RO"/>
              </w:rPr>
              <w:t>переписи</w:t>
            </w:r>
            <w:proofErr w:type="spellEnd"/>
            <w:r w:rsidR="000E2113" w:rsidRPr="00DC1128">
              <w:rPr>
                <w:rFonts w:ascii="Times New Roman" w:hAnsi="Times New Roman" w:cs="Times New Roman"/>
                <w:sz w:val="24"/>
                <w:szCs w:val="24"/>
                <w:lang w:val="ro-RO"/>
              </w:rPr>
              <w:t xml:space="preserve"> </w:t>
            </w:r>
            <w:proofErr w:type="spellStart"/>
            <w:r w:rsidR="000E2113" w:rsidRPr="00DC1128">
              <w:rPr>
                <w:rFonts w:ascii="Times New Roman" w:hAnsi="Times New Roman" w:cs="Times New Roman"/>
                <w:sz w:val="24"/>
                <w:szCs w:val="24"/>
                <w:lang w:val="ro-RO"/>
              </w:rPr>
              <w:t>населен</w:t>
            </w:r>
            <w:r w:rsidR="007555F0">
              <w:rPr>
                <w:rFonts w:ascii="Times New Roman" w:hAnsi="Times New Roman" w:cs="Times New Roman"/>
                <w:sz w:val="24"/>
                <w:szCs w:val="24"/>
                <w:lang w:val="ro-RO"/>
              </w:rPr>
              <w:t>ия</w:t>
            </w:r>
            <w:proofErr w:type="spellEnd"/>
            <w:r w:rsidR="007555F0">
              <w:rPr>
                <w:rFonts w:ascii="Times New Roman" w:hAnsi="Times New Roman" w:cs="Times New Roman"/>
                <w:sz w:val="24"/>
                <w:szCs w:val="24"/>
                <w:lang w:val="ro-RO"/>
              </w:rPr>
              <w:t xml:space="preserve"> </w:t>
            </w:r>
            <w:proofErr w:type="spellStart"/>
            <w:r w:rsidR="007555F0">
              <w:rPr>
                <w:rFonts w:ascii="Times New Roman" w:hAnsi="Times New Roman" w:cs="Times New Roman"/>
                <w:sz w:val="24"/>
                <w:szCs w:val="24"/>
                <w:lang w:val="ro-RO"/>
              </w:rPr>
              <w:t>Румынии</w:t>
            </w:r>
            <w:proofErr w:type="spellEnd"/>
            <w:r w:rsidR="007555F0">
              <w:rPr>
                <w:rFonts w:ascii="Times New Roman" w:hAnsi="Times New Roman" w:cs="Times New Roman"/>
                <w:sz w:val="24"/>
                <w:szCs w:val="24"/>
                <w:lang w:val="ro-RO"/>
              </w:rPr>
              <w:t xml:space="preserve"> (29 </w:t>
            </w:r>
            <w:proofErr w:type="spellStart"/>
            <w:r w:rsidR="007555F0">
              <w:rPr>
                <w:rFonts w:ascii="Times New Roman" w:hAnsi="Times New Roman" w:cs="Times New Roman"/>
                <w:sz w:val="24"/>
                <w:szCs w:val="24"/>
                <w:lang w:val="ro-RO"/>
              </w:rPr>
              <w:t>декабря</w:t>
            </w:r>
            <w:proofErr w:type="spellEnd"/>
            <w:r w:rsidR="007555F0">
              <w:rPr>
                <w:rFonts w:ascii="Times New Roman" w:hAnsi="Times New Roman" w:cs="Times New Roman"/>
                <w:sz w:val="24"/>
                <w:szCs w:val="24"/>
                <w:lang w:val="ro-RO"/>
              </w:rPr>
              <w:t xml:space="preserve"> 1930 г.)</w:t>
            </w:r>
            <w:r w:rsidR="007555F0">
              <w:rPr>
                <w:rFonts w:ascii="Times New Roman" w:hAnsi="Times New Roman" w:cs="Times New Roman"/>
                <w:sz w:val="24"/>
                <w:szCs w:val="24"/>
              </w:rPr>
              <w:t xml:space="preserve">, </w:t>
            </w:r>
            <w:proofErr w:type="spellStart"/>
            <w:r w:rsidR="000E2113" w:rsidRPr="00DC1128">
              <w:rPr>
                <w:rFonts w:ascii="Times New Roman" w:hAnsi="Times New Roman" w:cs="Times New Roman"/>
                <w:sz w:val="24"/>
                <w:szCs w:val="24"/>
                <w:lang w:val="ro-RO"/>
              </w:rPr>
              <w:t>на</w:t>
            </w:r>
            <w:proofErr w:type="spellEnd"/>
            <w:r w:rsidR="000E2113" w:rsidRPr="00DC1128">
              <w:rPr>
                <w:rFonts w:ascii="Times New Roman" w:hAnsi="Times New Roman" w:cs="Times New Roman"/>
                <w:sz w:val="24"/>
                <w:szCs w:val="24"/>
                <w:lang w:val="ro-RO"/>
              </w:rPr>
              <w:t xml:space="preserve"> </w:t>
            </w:r>
            <w:proofErr w:type="spellStart"/>
            <w:r w:rsidR="000E2113" w:rsidRPr="00DC1128">
              <w:rPr>
                <w:rFonts w:ascii="Times New Roman" w:hAnsi="Times New Roman" w:cs="Times New Roman"/>
                <w:sz w:val="24"/>
                <w:szCs w:val="24"/>
                <w:lang w:val="ro-RO"/>
              </w:rPr>
              <w:t>основе</w:t>
            </w:r>
            <w:proofErr w:type="spellEnd"/>
            <w:r w:rsidR="000E2113" w:rsidRPr="00DC1128">
              <w:rPr>
                <w:rFonts w:ascii="Times New Roman" w:hAnsi="Times New Roman" w:cs="Times New Roman"/>
                <w:sz w:val="24"/>
                <w:szCs w:val="24"/>
                <w:lang w:val="ro-RO"/>
              </w:rPr>
              <w:t xml:space="preserve"> </w:t>
            </w:r>
            <w:proofErr w:type="spellStart"/>
            <w:r w:rsidR="000E2113" w:rsidRPr="00DC1128">
              <w:rPr>
                <w:rFonts w:ascii="Times New Roman" w:hAnsi="Times New Roman" w:cs="Times New Roman"/>
                <w:sz w:val="24"/>
                <w:szCs w:val="24"/>
                <w:lang w:val="ro-RO"/>
              </w:rPr>
              <w:t>систематизированных</w:t>
            </w:r>
            <w:proofErr w:type="spellEnd"/>
            <w:r w:rsidR="000E2113" w:rsidRPr="00DC1128">
              <w:rPr>
                <w:rFonts w:ascii="Times New Roman" w:hAnsi="Times New Roman" w:cs="Times New Roman"/>
                <w:sz w:val="24"/>
                <w:szCs w:val="24"/>
                <w:lang w:val="ro-RO"/>
              </w:rPr>
              <w:t xml:space="preserve"> </w:t>
            </w:r>
            <w:proofErr w:type="spellStart"/>
            <w:r w:rsidR="003707AA" w:rsidRPr="00DC1128">
              <w:rPr>
                <w:rFonts w:ascii="Times New Roman" w:hAnsi="Times New Roman" w:cs="Times New Roman"/>
                <w:sz w:val="24"/>
                <w:szCs w:val="24"/>
                <w:lang w:val="ro-RO"/>
              </w:rPr>
              <w:t>статистических</w:t>
            </w:r>
            <w:proofErr w:type="spellEnd"/>
            <w:r w:rsidR="003707AA" w:rsidRPr="00DC1128">
              <w:rPr>
                <w:rFonts w:ascii="Times New Roman" w:hAnsi="Times New Roman" w:cs="Times New Roman"/>
                <w:sz w:val="24"/>
                <w:szCs w:val="24"/>
                <w:lang w:val="ro-RO"/>
              </w:rPr>
              <w:t xml:space="preserve"> </w:t>
            </w:r>
            <w:proofErr w:type="spellStart"/>
            <w:r w:rsidR="003707AA" w:rsidRPr="00DC1128">
              <w:rPr>
                <w:rFonts w:ascii="Times New Roman" w:hAnsi="Times New Roman" w:cs="Times New Roman"/>
                <w:sz w:val="24"/>
                <w:szCs w:val="24"/>
                <w:lang w:val="ro-RO"/>
              </w:rPr>
              <w:t>данных</w:t>
            </w:r>
            <w:proofErr w:type="spellEnd"/>
            <w:r w:rsidR="007555F0">
              <w:rPr>
                <w:rFonts w:ascii="Times New Roman" w:hAnsi="Times New Roman" w:cs="Times New Roman"/>
                <w:sz w:val="24"/>
                <w:szCs w:val="24"/>
              </w:rPr>
              <w:t>,</w:t>
            </w:r>
            <w:r w:rsidR="003707AA" w:rsidRPr="00DC1128">
              <w:rPr>
                <w:rFonts w:ascii="Times New Roman" w:hAnsi="Times New Roman" w:cs="Times New Roman"/>
                <w:sz w:val="24"/>
                <w:szCs w:val="24"/>
                <w:lang w:val="ro-RO"/>
              </w:rPr>
              <w:t xml:space="preserve"> </w:t>
            </w:r>
            <w:proofErr w:type="spellStart"/>
            <w:r w:rsidR="007555F0" w:rsidRPr="00DC1128">
              <w:rPr>
                <w:rFonts w:ascii="Times New Roman" w:hAnsi="Times New Roman" w:cs="Times New Roman"/>
                <w:sz w:val="24"/>
                <w:szCs w:val="24"/>
                <w:lang w:val="ro-RO"/>
              </w:rPr>
              <w:t>были</w:t>
            </w:r>
            <w:proofErr w:type="spellEnd"/>
            <w:r w:rsidR="007555F0" w:rsidRPr="00DC1128">
              <w:rPr>
                <w:rFonts w:ascii="Times New Roman" w:hAnsi="Times New Roman" w:cs="Times New Roman"/>
                <w:sz w:val="24"/>
                <w:szCs w:val="24"/>
                <w:lang w:val="ro-RO"/>
              </w:rPr>
              <w:t xml:space="preserve"> </w:t>
            </w:r>
            <w:r w:rsidR="007555F0">
              <w:rPr>
                <w:rFonts w:ascii="Times New Roman" w:hAnsi="Times New Roman" w:cs="Times New Roman"/>
                <w:sz w:val="24"/>
                <w:szCs w:val="24"/>
              </w:rPr>
              <w:t>выявлены</w:t>
            </w:r>
            <w:r w:rsidR="007555F0" w:rsidRPr="00DC1128">
              <w:rPr>
                <w:rFonts w:ascii="Times New Roman" w:hAnsi="Times New Roman" w:cs="Times New Roman"/>
                <w:sz w:val="24"/>
                <w:szCs w:val="24"/>
                <w:lang w:val="ro-RO"/>
              </w:rPr>
              <w:t xml:space="preserve"> </w:t>
            </w:r>
            <w:r w:rsidR="007555F0" w:rsidRPr="007B759A">
              <w:rPr>
                <w:rFonts w:ascii="Times New Roman" w:hAnsi="Times New Roman" w:cs="Times New Roman"/>
                <w:b/>
                <w:sz w:val="24"/>
                <w:szCs w:val="24"/>
              </w:rPr>
              <w:t xml:space="preserve">4 </w:t>
            </w:r>
            <w:r w:rsidR="007555F0">
              <w:rPr>
                <w:rFonts w:ascii="Times New Roman" w:hAnsi="Times New Roman" w:cs="Times New Roman"/>
                <w:sz w:val="24"/>
                <w:szCs w:val="24"/>
              </w:rPr>
              <w:t xml:space="preserve">бессарабских села, </w:t>
            </w:r>
            <w:proofErr w:type="spellStart"/>
            <w:r w:rsidR="006E46F7">
              <w:rPr>
                <w:rFonts w:ascii="Times New Roman" w:hAnsi="Times New Roman" w:cs="Times New Roman"/>
                <w:sz w:val="24"/>
                <w:szCs w:val="24"/>
                <w:lang w:val="ro-RO"/>
              </w:rPr>
              <w:t>населенных</w:t>
            </w:r>
            <w:proofErr w:type="spellEnd"/>
            <w:r w:rsidR="006E46F7">
              <w:rPr>
                <w:rFonts w:ascii="Times New Roman" w:hAnsi="Times New Roman" w:cs="Times New Roman"/>
                <w:sz w:val="24"/>
                <w:szCs w:val="24"/>
              </w:rPr>
              <w:t xml:space="preserve"> </w:t>
            </w:r>
            <w:proofErr w:type="spellStart"/>
            <w:r w:rsidR="006E46F7" w:rsidRPr="00EC4F9F">
              <w:rPr>
                <w:rFonts w:ascii="Times New Roman" w:hAnsi="Times New Roman" w:cs="Times New Roman"/>
                <w:sz w:val="24"/>
                <w:szCs w:val="24"/>
                <w:lang w:val="ro-RO"/>
              </w:rPr>
              <w:t>преимущественно</w:t>
            </w:r>
            <w:proofErr w:type="spellEnd"/>
            <w:r w:rsidR="006E46F7" w:rsidRPr="00EC4F9F">
              <w:rPr>
                <w:rFonts w:ascii="Times New Roman" w:hAnsi="Times New Roman" w:cs="Times New Roman"/>
                <w:sz w:val="24"/>
                <w:szCs w:val="24"/>
                <w:lang w:val="ro-RO"/>
              </w:rPr>
              <w:t xml:space="preserve"> </w:t>
            </w:r>
            <w:proofErr w:type="spellStart"/>
            <w:r w:rsidR="006E46F7" w:rsidRPr="00EC4F9F">
              <w:rPr>
                <w:rFonts w:ascii="Times New Roman" w:hAnsi="Times New Roman" w:cs="Times New Roman"/>
                <w:sz w:val="24"/>
                <w:szCs w:val="24"/>
                <w:lang w:val="ro-RO"/>
              </w:rPr>
              <w:t>ромами</w:t>
            </w:r>
            <w:proofErr w:type="spellEnd"/>
            <w:r w:rsidR="006E46F7" w:rsidRPr="00EC4F9F">
              <w:rPr>
                <w:rFonts w:ascii="Times New Roman" w:hAnsi="Times New Roman" w:cs="Times New Roman"/>
                <w:sz w:val="24"/>
                <w:szCs w:val="24"/>
                <w:lang w:val="ro-RO"/>
              </w:rPr>
              <w:t xml:space="preserve"> </w:t>
            </w:r>
            <w:r w:rsidR="006E46F7">
              <w:rPr>
                <w:rFonts w:ascii="Times New Roman" w:hAnsi="Times New Roman" w:cs="Times New Roman"/>
                <w:sz w:val="24"/>
                <w:szCs w:val="24"/>
                <w:lang w:val="ro-RO"/>
              </w:rPr>
              <w:t>(</w:t>
            </w:r>
            <w:proofErr w:type="spellStart"/>
            <w:r w:rsidR="006E46F7">
              <w:rPr>
                <w:rFonts w:ascii="Times New Roman" w:hAnsi="Times New Roman" w:cs="Times New Roman"/>
                <w:sz w:val="24"/>
                <w:szCs w:val="24"/>
                <w:lang w:val="ro-RO"/>
              </w:rPr>
              <w:t>цыганами</w:t>
            </w:r>
            <w:proofErr w:type="spellEnd"/>
            <w:r w:rsidR="006E46F7">
              <w:rPr>
                <w:rFonts w:ascii="Times New Roman" w:hAnsi="Times New Roman" w:cs="Times New Roman"/>
                <w:sz w:val="24"/>
                <w:szCs w:val="24"/>
                <w:lang w:val="ro-RO"/>
              </w:rPr>
              <w:t>)</w:t>
            </w:r>
            <w:r w:rsidR="006E46F7" w:rsidRPr="00DC1128">
              <w:rPr>
                <w:rFonts w:ascii="Times New Roman" w:hAnsi="Times New Roman" w:cs="Times New Roman"/>
                <w:sz w:val="24"/>
                <w:szCs w:val="24"/>
                <w:lang w:val="ro-RO"/>
              </w:rPr>
              <w:t xml:space="preserve">, </w:t>
            </w:r>
            <w:proofErr w:type="spellStart"/>
            <w:r w:rsidR="006E46F7">
              <w:rPr>
                <w:rFonts w:ascii="Times New Roman" w:hAnsi="Times New Roman" w:cs="Times New Roman"/>
                <w:sz w:val="24"/>
                <w:szCs w:val="24"/>
                <w:lang w:val="ro-RO"/>
              </w:rPr>
              <w:t>большинство</w:t>
            </w:r>
            <w:proofErr w:type="spellEnd"/>
            <w:r w:rsidR="006E46F7">
              <w:rPr>
                <w:rFonts w:ascii="Times New Roman" w:hAnsi="Times New Roman" w:cs="Times New Roman"/>
                <w:sz w:val="24"/>
                <w:szCs w:val="24"/>
                <w:lang w:val="ro-RO"/>
              </w:rPr>
              <w:t xml:space="preserve"> </w:t>
            </w:r>
            <w:r w:rsidR="006E46F7">
              <w:rPr>
                <w:rFonts w:ascii="Times New Roman" w:hAnsi="Times New Roman" w:cs="Times New Roman"/>
                <w:sz w:val="24"/>
                <w:szCs w:val="24"/>
              </w:rPr>
              <w:t xml:space="preserve">которых были </w:t>
            </w:r>
            <w:proofErr w:type="spellStart"/>
            <w:r w:rsidR="00DC1128">
              <w:rPr>
                <w:rFonts w:ascii="Times New Roman" w:hAnsi="Times New Roman" w:cs="Times New Roman"/>
                <w:sz w:val="24"/>
                <w:szCs w:val="24"/>
                <w:lang w:val="ro-RO"/>
              </w:rPr>
              <w:t>расположены</w:t>
            </w:r>
            <w:proofErr w:type="spellEnd"/>
            <w:r w:rsidR="00DC1128">
              <w:rPr>
                <w:rFonts w:ascii="Times New Roman" w:hAnsi="Times New Roman" w:cs="Times New Roman"/>
                <w:sz w:val="24"/>
                <w:szCs w:val="24"/>
                <w:lang w:val="ro-RO"/>
              </w:rPr>
              <w:t xml:space="preserve"> в </w:t>
            </w:r>
            <w:proofErr w:type="spellStart"/>
            <w:r w:rsidR="00DC1128">
              <w:rPr>
                <w:rFonts w:ascii="Times New Roman" w:hAnsi="Times New Roman" w:cs="Times New Roman"/>
                <w:sz w:val="24"/>
                <w:szCs w:val="24"/>
                <w:lang w:val="ro-RO"/>
              </w:rPr>
              <w:t>Лэпушн</w:t>
            </w:r>
            <w:proofErr w:type="spellEnd"/>
            <w:r w:rsidR="006E46F7">
              <w:rPr>
                <w:rFonts w:ascii="Times New Roman" w:hAnsi="Times New Roman" w:cs="Times New Roman"/>
                <w:sz w:val="24"/>
                <w:szCs w:val="24"/>
              </w:rPr>
              <w:t>янском уезде</w:t>
            </w:r>
            <w:r w:rsidR="00DC1128">
              <w:rPr>
                <w:rFonts w:ascii="Times New Roman" w:hAnsi="Times New Roman" w:cs="Times New Roman"/>
                <w:sz w:val="24"/>
                <w:szCs w:val="24"/>
                <w:lang w:val="ro-RO"/>
              </w:rPr>
              <w:t>:</w:t>
            </w:r>
          </w:p>
          <w:p w14:paraId="73DD42B4" w14:textId="77777777" w:rsidR="009A4426" w:rsidRPr="00DC1128" w:rsidRDefault="009A4426" w:rsidP="00E56FC6">
            <w:pPr>
              <w:pStyle w:val="NoSpacing"/>
              <w:spacing w:line="276" w:lineRule="auto"/>
              <w:jc w:val="both"/>
              <w:rPr>
                <w:rFonts w:ascii="Times New Roman" w:hAnsi="Times New Roman" w:cs="Times New Roman"/>
                <w:sz w:val="24"/>
                <w:szCs w:val="24"/>
                <w:lang w:val="ro-RO"/>
              </w:rPr>
            </w:pPr>
            <w:proofErr w:type="spellStart"/>
            <w:r w:rsidRPr="00DC1128">
              <w:rPr>
                <w:rFonts w:ascii="Times New Roman" w:hAnsi="Times New Roman" w:cs="Times New Roman"/>
                <w:sz w:val="24"/>
                <w:szCs w:val="24"/>
                <w:lang w:val="ro-RO"/>
              </w:rPr>
              <w:lastRenderedPageBreak/>
              <w:t>село</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b/>
                <w:sz w:val="24"/>
                <w:szCs w:val="24"/>
                <w:lang w:val="ro-RO"/>
              </w:rPr>
              <w:t>Вулкэнешть</w:t>
            </w:r>
            <w:proofErr w:type="spellEnd"/>
            <w:r w:rsidRPr="00DC1128">
              <w:rPr>
                <w:rFonts w:ascii="Times New Roman" w:hAnsi="Times New Roman" w:cs="Times New Roman"/>
                <w:b/>
                <w:sz w:val="24"/>
                <w:szCs w:val="24"/>
                <w:lang w:val="ro-RO"/>
              </w:rPr>
              <w:t xml:space="preserve"> </w:t>
            </w:r>
            <w:r w:rsidR="00740075">
              <w:rPr>
                <w:rFonts w:ascii="Times New Roman" w:hAnsi="Times New Roman" w:cs="Times New Roman"/>
                <w:sz w:val="24"/>
                <w:szCs w:val="24"/>
                <w:lang w:val="ro-RO"/>
              </w:rPr>
              <w:t>(</w:t>
            </w:r>
            <w:r w:rsidR="00B6204D">
              <w:rPr>
                <w:rFonts w:ascii="Times New Roman" w:hAnsi="Times New Roman" w:cs="Times New Roman"/>
                <w:sz w:val="24"/>
                <w:szCs w:val="24"/>
              </w:rPr>
              <w:t>округ</w:t>
            </w:r>
            <w:r w:rsidR="00B6204D">
              <w:rPr>
                <w:rFonts w:ascii="Times New Roman" w:hAnsi="Times New Roman" w:cs="Times New Roman"/>
                <w:sz w:val="24"/>
                <w:szCs w:val="24"/>
                <w:lang w:val="ro-RO"/>
              </w:rPr>
              <w:t xml:space="preserve"> </w:t>
            </w:r>
            <w:proofErr w:type="spellStart"/>
            <w:r w:rsidR="00740075">
              <w:rPr>
                <w:rFonts w:ascii="Times New Roman" w:hAnsi="Times New Roman" w:cs="Times New Roman"/>
                <w:sz w:val="24"/>
                <w:szCs w:val="24"/>
                <w:lang w:val="ro-RO"/>
              </w:rPr>
              <w:t>Ниспорен</w:t>
            </w:r>
            <w:proofErr w:type="spellEnd"/>
            <w:r w:rsidR="00B6204D">
              <w:rPr>
                <w:rFonts w:ascii="Times New Roman" w:hAnsi="Times New Roman" w:cs="Times New Roman"/>
                <w:sz w:val="24"/>
                <w:szCs w:val="24"/>
              </w:rPr>
              <w:t>ь</w:t>
            </w:r>
            <w:r w:rsidRPr="00DC1128">
              <w:rPr>
                <w:rFonts w:ascii="Times New Roman" w:hAnsi="Times New Roman" w:cs="Times New Roman"/>
                <w:sz w:val="24"/>
                <w:szCs w:val="24"/>
                <w:lang w:val="ro-RO"/>
              </w:rPr>
              <w:t xml:space="preserve">, </w:t>
            </w:r>
            <w:proofErr w:type="spellStart"/>
            <w:r w:rsidR="006E46F7">
              <w:rPr>
                <w:rFonts w:ascii="Times New Roman" w:hAnsi="Times New Roman" w:cs="Times New Roman"/>
                <w:sz w:val="24"/>
                <w:szCs w:val="24"/>
                <w:lang w:val="ro-RO"/>
              </w:rPr>
              <w:t>Лэпушн</w:t>
            </w:r>
            <w:proofErr w:type="spellEnd"/>
            <w:r w:rsidR="006E46F7">
              <w:rPr>
                <w:rFonts w:ascii="Times New Roman" w:hAnsi="Times New Roman" w:cs="Times New Roman"/>
                <w:sz w:val="24"/>
                <w:szCs w:val="24"/>
              </w:rPr>
              <w:t xml:space="preserve">янский </w:t>
            </w:r>
            <w:r w:rsidR="00740075">
              <w:rPr>
                <w:rFonts w:ascii="Times New Roman" w:hAnsi="Times New Roman" w:cs="Times New Roman"/>
                <w:sz w:val="24"/>
                <w:szCs w:val="24"/>
              </w:rPr>
              <w:t>уезд</w:t>
            </w:r>
            <w:r w:rsidRPr="00DC1128">
              <w:rPr>
                <w:rFonts w:ascii="Times New Roman" w:hAnsi="Times New Roman" w:cs="Times New Roman"/>
                <w:sz w:val="24"/>
                <w:szCs w:val="24"/>
                <w:lang w:val="ro-RO"/>
              </w:rPr>
              <w:t>) – 482 (100%);</w:t>
            </w:r>
          </w:p>
          <w:p w14:paraId="0A54DBEB" w14:textId="77777777" w:rsidR="006E46F7" w:rsidRDefault="006E46F7" w:rsidP="00E56FC6">
            <w:pPr>
              <w:pStyle w:val="NoSpacing"/>
              <w:spacing w:line="276" w:lineRule="auto"/>
              <w:jc w:val="both"/>
              <w:rPr>
                <w:rFonts w:ascii="Times New Roman" w:hAnsi="Times New Roman" w:cs="Times New Roman"/>
                <w:sz w:val="24"/>
                <w:szCs w:val="24"/>
                <w:lang w:val="ro-RO"/>
              </w:rPr>
            </w:pPr>
            <w:r>
              <w:rPr>
                <w:rFonts w:ascii="Times New Roman" w:hAnsi="Times New Roman" w:cs="Times New Roman"/>
                <w:sz w:val="24"/>
                <w:szCs w:val="24"/>
              </w:rPr>
              <w:t>с</w:t>
            </w:r>
            <w:proofErr w:type="spellStart"/>
            <w:r w:rsidRPr="00DC1128">
              <w:rPr>
                <w:rFonts w:ascii="Times New Roman" w:hAnsi="Times New Roman" w:cs="Times New Roman"/>
                <w:sz w:val="24"/>
                <w:szCs w:val="24"/>
                <w:lang w:val="ro-RO"/>
              </w:rPr>
              <w:t>ело</w:t>
            </w:r>
            <w:proofErr w:type="spellEnd"/>
            <w:r w:rsidRPr="00DC1128">
              <w:rPr>
                <w:rFonts w:ascii="Times New Roman" w:hAnsi="Times New Roman" w:cs="Times New Roman"/>
                <w:sz w:val="24"/>
                <w:szCs w:val="24"/>
                <w:lang w:val="ro-RO"/>
              </w:rPr>
              <w:t xml:space="preserve"> </w:t>
            </w:r>
            <w:proofErr w:type="spellStart"/>
            <w:r>
              <w:rPr>
                <w:rFonts w:ascii="Times New Roman" w:hAnsi="Times New Roman" w:cs="Times New Roman"/>
                <w:b/>
                <w:sz w:val="24"/>
                <w:szCs w:val="24"/>
                <w:lang w:val="ro-RO"/>
              </w:rPr>
              <w:t>Урсар</w:t>
            </w:r>
            <w:proofErr w:type="spellEnd"/>
            <w:r>
              <w:rPr>
                <w:rFonts w:ascii="Times New Roman" w:hAnsi="Times New Roman" w:cs="Times New Roman"/>
                <w:b/>
                <w:sz w:val="24"/>
                <w:szCs w:val="24"/>
              </w:rPr>
              <w:t xml:space="preserve">ь </w:t>
            </w:r>
            <w:r w:rsidRPr="00DC1128">
              <w:rPr>
                <w:rFonts w:ascii="Times New Roman" w:hAnsi="Times New Roman" w:cs="Times New Roman"/>
                <w:sz w:val="24"/>
                <w:szCs w:val="24"/>
                <w:lang w:val="ro-RO"/>
              </w:rPr>
              <w:t>(</w:t>
            </w:r>
            <w:r>
              <w:rPr>
                <w:rFonts w:ascii="Times New Roman" w:hAnsi="Times New Roman" w:cs="Times New Roman"/>
                <w:sz w:val="24"/>
                <w:szCs w:val="24"/>
              </w:rPr>
              <w:t>округ</w:t>
            </w:r>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Кэлэрашь</w:t>
            </w:r>
            <w:proofErr w:type="spellEnd"/>
            <w:r w:rsidRPr="00DC1128">
              <w:rPr>
                <w:rFonts w:ascii="Times New Roman" w:hAnsi="Times New Roman" w:cs="Times New Roman"/>
                <w:sz w:val="24"/>
                <w:szCs w:val="24"/>
                <w:lang w:val="ro-RO"/>
              </w:rPr>
              <w:t xml:space="preserve">, </w:t>
            </w:r>
            <w:proofErr w:type="spellStart"/>
            <w:r w:rsidR="00B6204D">
              <w:rPr>
                <w:rFonts w:ascii="Times New Roman" w:hAnsi="Times New Roman" w:cs="Times New Roman"/>
                <w:sz w:val="24"/>
                <w:szCs w:val="24"/>
                <w:lang w:val="ro-RO"/>
              </w:rPr>
              <w:t>Лэпушн</w:t>
            </w:r>
            <w:proofErr w:type="spellEnd"/>
            <w:r w:rsidR="00B6204D">
              <w:rPr>
                <w:rFonts w:ascii="Times New Roman" w:hAnsi="Times New Roman" w:cs="Times New Roman"/>
                <w:sz w:val="24"/>
                <w:szCs w:val="24"/>
              </w:rPr>
              <w:t xml:space="preserve">янский </w:t>
            </w:r>
            <w:r>
              <w:rPr>
                <w:rFonts w:ascii="Times New Roman" w:hAnsi="Times New Roman" w:cs="Times New Roman"/>
                <w:sz w:val="24"/>
                <w:szCs w:val="24"/>
              </w:rPr>
              <w:t>уезд</w:t>
            </w:r>
            <w:r>
              <w:rPr>
                <w:rFonts w:ascii="Times New Roman" w:hAnsi="Times New Roman" w:cs="Times New Roman"/>
                <w:sz w:val="24"/>
                <w:szCs w:val="24"/>
                <w:lang w:val="ro-RO"/>
              </w:rPr>
              <w:t>) – 357 (73%);</w:t>
            </w:r>
            <w:r w:rsidRPr="00DC1128">
              <w:rPr>
                <w:rFonts w:ascii="Times New Roman" w:hAnsi="Times New Roman" w:cs="Times New Roman"/>
                <w:sz w:val="24"/>
                <w:szCs w:val="24"/>
                <w:lang w:val="ro-RO"/>
              </w:rPr>
              <w:t xml:space="preserve"> </w:t>
            </w:r>
          </w:p>
          <w:p w14:paraId="748588D4" w14:textId="77777777" w:rsidR="009A4426" w:rsidRPr="00DC1128" w:rsidRDefault="009A4426" w:rsidP="00E56FC6">
            <w:pPr>
              <w:pStyle w:val="NoSpacing"/>
              <w:spacing w:line="276" w:lineRule="auto"/>
              <w:jc w:val="both"/>
              <w:rPr>
                <w:rFonts w:ascii="Times New Roman" w:hAnsi="Times New Roman" w:cs="Times New Roman"/>
                <w:sz w:val="24"/>
                <w:szCs w:val="24"/>
                <w:lang w:val="ro-RO"/>
              </w:rPr>
            </w:pPr>
            <w:proofErr w:type="spellStart"/>
            <w:r w:rsidRPr="00DC1128">
              <w:rPr>
                <w:rFonts w:ascii="Times New Roman" w:hAnsi="Times New Roman" w:cs="Times New Roman"/>
                <w:sz w:val="24"/>
                <w:szCs w:val="24"/>
                <w:lang w:val="ro-RO"/>
              </w:rPr>
              <w:t>село</w:t>
            </w:r>
            <w:proofErr w:type="spellEnd"/>
            <w:r w:rsidRPr="00DC1128">
              <w:rPr>
                <w:rFonts w:ascii="Times New Roman" w:hAnsi="Times New Roman" w:cs="Times New Roman"/>
                <w:sz w:val="24"/>
                <w:szCs w:val="24"/>
                <w:lang w:val="ro-RO"/>
              </w:rPr>
              <w:t xml:space="preserve"> </w:t>
            </w:r>
            <w:proofErr w:type="spellStart"/>
            <w:r w:rsidR="00740075">
              <w:rPr>
                <w:rFonts w:ascii="Times New Roman" w:hAnsi="Times New Roman" w:cs="Times New Roman"/>
                <w:b/>
                <w:sz w:val="24"/>
                <w:szCs w:val="24"/>
                <w:lang w:val="ro-RO"/>
              </w:rPr>
              <w:t>Паркан</w:t>
            </w:r>
            <w:proofErr w:type="spellEnd"/>
            <w:r w:rsidR="00740075">
              <w:rPr>
                <w:rFonts w:ascii="Times New Roman" w:hAnsi="Times New Roman" w:cs="Times New Roman"/>
                <w:b/>
                <w:sz w:val="24"/>
                <w:szCs w:val="24"/>
              </w:rPr>
              <w:t>ь</w:t>
            </w:r>
            <w:r w:rsidRPr="00DC1128">
              <w:rPr>
                <w:rFonts w:ascii="Times New Roman" w:hAnsi="Times New Roman" w:cs="Times New Roman"/>
                <w:b/>
                <w:sz w:val="24"/>
                <w:szCs w:val="24"/>
                <w:lang w:val="ro-RO"/>
              </w:rPr>
              <w:t xml:space="preserve"> </w:t>
            </w:r>
            <w:r w:rsidRPr="00DC1128">
              <w:rPr>
                <w:rFonts w:ascii="Times New Roman" w:hAnsi="Times New Roman" w:cs="Times New Roman"/>
                <w:sz w:val="24"/>
                <w:szCs w:val="24"/>
                <w:lang w:val="ro-RO"/>
              </w:rPr>
              <w:t>(</w:t>
            </w:r>
            <w:r w:rsidR="00740075">
              <w:rPr>
                <w:rFonts w:ascii="Times New Roman" w:hAnsi="Times New Roman" w:cs="Times New Roman"/>
                <w:sz w:val="24"/>
                <w:szCs w:val="24"/>
              </w:rPr>
              <w:t>округ</w:t>
            </w:r>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Кэлэрашь</w:t>
            </w:r>
            <w:proofErr w:type="spellEnd"/>
            <w:r w:rsidRPr="00DC1128">
              <w:rPr>
                <w:rFonts w:ascii="Times New Roman" w:hAnsi="Times New Roman" w:cs="Times New Roman"/>
                <w:sz w:val="24"/>
                <w:szCs w:val="24"/>
                <w:lang w:val="ro-RO"/>
              </w:rPr>
              <w:t xml:space="preserve">, </w:t>
            </w:r>
            <w:proofErr w:type="spellStart"/>
            <w:r w:rsidR="00B6204D">
              <w:rPr>
                <w:rFonts w:ascii="Times New Roman" w:hAnsi="Times New Roman" w:cs="Times New Roman"/>
                <w:sz w:val="24"/>
                <w:szCs w:val="24"/>
                <w:lang w:val="ro-RO"/>
              </w:rPr>
              <w:t>Лэпушн</w:t>
            </w:r>
            <w:proofErr w:type="spellEnd"/>
            <w:r w:rsidR="00B6204D">
              <w:rPr>
                <w:rFonts w:ascii="Times New Roman" w:hAnsi="Times New Roman" w:cs="Times New Roman"/>
                <w:sz w:val="24"/>
                <w:szCs w:val="24"/>
              </w:rPr>
              <w:t xml:space="preserve">янский </w:t>
            </w:r>
            <w:r w:rsidR="00740075">
              <w:rPr>
                <w:rFonts w:ascii="Times New Roman" w:hAnsi="Times New Roman" w:cs="Times New Roman"/>
                <w:sz w:val="24"/>
                <w:szCs w:val="24"/>
              </w:rPr>
              <w:t>уезд</w:t>
            </w:r>
            <w:r w:rsidRPr="00DC1128">
              <w:rPr>
                <w:rFonts w:ascii="Times New Roman" w:hAnsi="Times New Roman" w:cs="Times New Roman"/>
                <w:sz w:val="24"/>
                <w:szCs w:val="24"/>
                <w:lang w:val="ro-RO"/>
              </w:rPr>
              <w:t>) – 249 (91%);</w:t>
            </w:r>
          </w:p>
          <w:p w14:paraId="41DF31A4" w14:textId="77777777" w:rsidR="009A4426" w:rsidRPr="00DC1128" w:rsidRDefault="006E46F7" w:rsidP="00E56FC6">
            <w:pPr>
              <w:pStyle w:val="NoSpacing"/>
              <w:spacing w:line="276" w:lineRule="auto"/>
              <w:jc w:val="both"/>
              <w:rPr>
                <w:rFonts w:ascii="Times New Roman" w:hAnsi="Times New Roman" w:cs="Times New Roman"/>
                <w:sz w:val="24"/>
                <w:szCs w:val="24"/>
                <w:lang w:val="ro-RO"/>
              </w:rPr>
            </w:pPr>
            <w:proofErr w:type="spellStart"/>
            <w:r w:rsidRPr="00DC1128">
              <w:rPr>
                <w:rFonts w:ascii="Times New Roman" w:hAnsi="Times New Roman" w:cs="Times New Roman"/>
                <w:sz w:val="24"/>
                <w:szCs w:val="24"/>
                <w:lang w:val="ro-RO"/>
              </w:rPr>
              <w:t>село</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b/>
                <w:sz w:val="24"/>
                <w:szCs w:val="24"/>
                <w:lang w:val="ro-RO"/>
              </w:rPr>
              <w:t>Скиноаса</w:t>
            </w:r>
            <w:proofErr w:type="spellEnd"/>
            <w:r w:rsidRPr="00DC1128">
              <w:rPr>
                <w:rFonts w:ascii="Times New Roman" w:hAnsi="Times New Roman" w:cs="Times New Roman"/>
                <w:b/>
                <w:sz w:val="24"/>
                <w:szCs w:val="24"/>
                <w:lang w:val="ro-RO"/>
              </w:rPr>
              <w:t xml:space="preserve"> </w:t>
            </w:r>
            <w:r w:rsidRPr="00DC1128">
              <w:rPr>
                <w:rFonts w:ascii="Times New Roman" w:hAnsi="Times New Roman" w:cs="Times New Roman"/>
                <w:sz w:val="24"/>
                <w:szCs w:val="24"/>
                <w:lang w:val="ro-RO"/>
              </w:rPr>
              <w:t>(</w:t>
            </w:r>
            <w:r>
              <w:rPr>
                <w:rFonts w:ascii="Times New Roman" w:hAnsi="Times New Roman" w:cs="Times New Roman"/>
                <w:sz w:val="24"/>
                <w:szCs w:val="24"/>
              </w:rPr>
              <w:t>округ</w:t>
            </w:r>
            <w:r>
              <w:rPr>
                <w:rFonts w:ascii="Times New Roman" w:hAnsi="Times New Roman" w:cs="Times New Roman"/>
                <w:sz w:val="24"/>
                <w:szCs w:val="24"/>
                <w:lang w:val="ro-RO"/>
              </w:rPr>
              <w:t xml:space="preserve"> </w:t>
            </w:r>
            <w:proofErr w:type="spellStart"/>
            <w:r>
              <w:rPr>
                <w:rFonts w:ascii="Times New Roman" w:hAnsi="Times New Roman" w:cs="Times New Roman"/>
                <w:sz w:val="24"/>
                <w:szCs w:val="24"/>
                <w:lang w:val="ro-RO"/>
              </w:rPr>
              <w:t>Бравич</w:t>
            </w:r>
            <w:r w:rsidRPr="00DC1128">
              <w:rPr>
                <w:rFonts w:ascii="Times New Roman" w:hAnsi="Times New Roman" w:cs="Times New Roman"/>
                <w:sz w:val="24"/>
                <w:szCs w:val="24"/>
                <w:lang w:val="ro-RO"/>
              </w:rPr>
              <w:t>а</w:t>
            </w:r>
            <w:proofErr w:type="spellEnd"/>
            <w:r w:rsidRPr="00DC1128">
              <w:rPr>
                <w:rFonts w:ascii="Times New Roman" w:hAnsi="Times New Roman" w:cs="Times New Roman"/>
                <w:sz w:val="24"/>
                <w:szCs w:val="24"/>
                <w:lang w:val="ro-RO"/>
              </w:rPr>
              <w:t>,</w:t>
            </w:r>
            <w:r>
              <w:rPr>
                <w:rFonts w:ascii="Times New Roman" w:hAnsi="Times New Roman" w:cs="Times New Roman"/>
                <w:sz w:val="24"/>
                <w:szCs w:val="24"/>
                <w:lang w:val="ro-RO"/>
              </w:rPr>
              <w:t xml:space="preserve"> </w:t>
            </w:r>
            <w:proofErr w:type="spellStart"/>
            <w:r>
              <w:rPr>
                <w:rFonts w:ascii="Times New Roman" w:hAnsi="Times New Roman" w:cs="Times New Roman"/>
                <w:sz w:val="24"/>
                <w:szCs w:val="24"/>
                <w:lang w:val="ro-RO"/>
              </w:rPr>
              <w:t>Оргеевский</w:t>
            </w:r>
            <w:proofErr w:type="spellEnd"/>
            <w:r>
              <w:rPr>
                <w:rFonts w:ascii="Times New Roman" w:hAnsi="Times New Roman" w:cs="Times New Roman"/>
                <w:sz w:val="24"/>
                <w:szCs w:val="24"/>
                <w:lang w:val="ro-RO"/>
              </w:rPr>
              <w:t xml:space="preserve"> </w:t>
            </w:r>
            <w:proofErr w:type="spellStart"/>
            <w:r>
              <w:rPr>
                <w:rFonts w:ascii="Times New Roman" w:hAnsi="Times New Roman" w:cs="Times New Roman"/>
                <w:sz w:val="24"/>
                <w:szCs w:val="24"/>
                <w:lang w:val="ro-RO"/>
              </w:rPr>
              <w:t>уезд</w:t>
            </w:r>
            <w:proofErr w:type="spellEnd"/>
            <w:r>
              <w:rPr>
                <w:rFonts w:ascii="Times New Roman" w:hAnsi="Times New Roman" w:cs="Times New Roman"/>
                <w:sz w:val="24"/>
                <w:szCs w:val="24"/>
                <w:lang w:val="ro-RO"/>
              </w:rPr>
              <w:t>) – 176 (96,2%).</w:t>
            </w:r>
          </w:p>
        </w:tc>
        <w:tc>
          <w:tcPr>
            <w:tcW w:w="3312" w:type="dxa"/>
          </w:tcPr>
          <w:p w14:paraId="2A802789" w14:textId="77777777" w:rsidR="00740075" w:rsidRDefault="00740075" w:rsidP="00E56FC6">
            <w:pPr>
              <w:spacing w:line="276"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lastRenderedPageBreak/>
              <w:t xml:space="preserve">– </w:t>
            </w:r>
            <w:proofErr w:type="spellStart"/>
            <w:r w:rsidR="00F43DB4" w:rsidRPr="00DC1128">
              <w:rPr>
                <w:rFonts w:ascii="Times New Roman" w:hAnsi="Times New Roman" w:cs="Times New Roman"/>
                <w:bCs/>
                <w:color w:val="000000"/>
                <w:sz w:val="24"/>
                <w:szCs w:val="24"/>
                <w:lang w:val="ro-RO"/>
              </w:rPr>
              <w:t>Создание</w:t>
            </w:r>
            <w:proofErr w:type="spellEnd"/>
            <w:r w:rsidR="00F43DB4" w:rsidRPr="00DC1128">
              <w:rPr>
                <w:rFonts w:ascii="Times New Roman" w:hAnsi="Times New Roman" w:cs="Times New Roman"/>
                <w:bCs/>
                <w:color w:val="000000"/>
                <w:sz w:val="24"/>
                <w:szCs w:val="24"/>
                <w:lang w:val="ro-RO"/>
              </w:rPr>
              <w:t xml:space="preserve"> </w:t>
            </w:r>
            <w:proofErr w:type="spellStart"/>
            <w:r w:rsidR="00F43DB4" w:rsidRPr="00DC1128">
              <w:rPr>
                <w:rFonts w:ascii="Times New Roman" w:hAnsi="Times New Roman" w:cs="Times New Roman"/>
                <w:bCs/>
                <w:color w:val="000000"/>
                <w:sz w:val="24"/>
                <w:szCs w:val="24"/>
                <w:lang w:val="ro-RO"/>
              </w:rPr>
              <w:t>плана</w:t>
            </w:r>
            <w:proofErr w:type="spellEnd"/>
            <w:r w:rsidR="00F43DB4" w:rsidRPr="00DC1128">
              <w:rPr>
                <w:rFonts w:ascii="Times New Roman" w:hAnsi="Times New Roman" w:cs="Times New Roman"/>
                <w:bCs/>
                <w:color w:val="000000"/>
                <w:sz w:val="24"/>
                <w:szCs w:val="24"/>
                <w:lang w:val="ro-RO"/>
              </w:rPr>
              <w:t xml:space="preserve"> </w:t>
            </w:r>
            <w:proofErr w:type="spellStart"/>
            <w:r w:rsidR="00F43DB4" w:rsidRPr="00DC1128">
              <w:rPr>
                <w:rFonts w:ascii="Times New Roman" w:hAnsi="Times New Roman" w:cs="Times New Roman"/>
                <w:bCs/>
                <w:color w:val="000000"/>
                <w:sz w:val="24"/>
                <w:szCs w:val="24"/>
                <w:lang w:val="ro-RO"/>
              </w:rPr>
              <w:t>дебатов</w:t>
            </w:r>
            <w:proofErr w:type="spellEnd"/>
            <w:r w:rsidR="00F43DB4" w:rsidRPr="00DC1128">
              <w:rPr>
                <w:rFonts w:ascii="Times New Roman" w:hAnsi="Times New Roman" w:cs="Times New Roman"/>
                <w:bCs/>
                <w:color w:val="000000"/>
                <w:sz w:val="24"/>
                <w:szCs w:val="24"/>
                <w:lang w:val="ro-RO"/>
              </w:rPr>
              <w:t xml:space="preserve"> </w:t>
            </w:r>
            <w:proofErr w:type="spellStart"/>
            <w:r w:rsidR="00616967" w:rsidRPr="00DC1128">
              <w:rPr>
                <w:rFonts w:ascii="Times New Roman" w:hAnsi="Times New Roman" w:cs="Times New Roman"/>
                <w:bCs/>
                <w:color w:val="000000"/>
                <w:sz w:val="24"/>
                <w:szCs w:val="24"/>
                <w:lang w:val="ro-RO"/>
              </w:rPr>
              <w:t>по</w:t>
            </w:r>
            <w:proofErr w:type="spellEnd"/>
            <w:r w:rsidR="00616967" w:rsidRPr="00DC1128">
              <w:rPr>
                <w:rFonts w:ascii="Times New Roman" w:hAnsi="Times New Roman" w:cs="Times New Roman"/>
                <w:bCs/>
                <w:color w:val="000000"/>
                <w:sz w:val="24"/>
                <w:szCs w:val="24"/>
                <w:lang w:val="ro-RO"/>
              </w:rPr>
              <w:t xml:space="preserve"> </w:t>
            </w:r>
            <w:proofErr w:type="spellStart"/>
            <w:r w:rsidR="00616967" w:rsidRPr="00DC1128">
              <w:rPr>
                <w:rFonts w:ascii="Times New Roman" w:hAnsi="Times New Roman" w:cs="Times New Roman"/>
                <w:bCs/>
                <w:color w:val="000000"/>
                <w:sz w:val="24"/>
                <w:szCs w:val="24"/>
                <w:lang w:val="ro-RO"/>
              </w:rPr>
              <w:t>выбранной</w:t>
            </w:r>
            <w:proofErr w:type="spellEnd"/>
            <w:r w:rsidR="00616967" w:rsidRPr="00DC1128">
              <w:rPr>
                <w:rFonts w:ascii="Times New Roman" w:hAnsi="Times New Roman" w:cs="Times New Roman"/>
                <w:bCs/>
                <w:color w:val="000000"/>
                <w:sz w:val="24"/>
                <w:szCs w:val="24"/>
                <w:lang w:val="ro-RO"/>
              </w:rPr>
              <w:t xml:space="preserve"> </w:t>
            </w:r>
            <w:proofErr w:type="spellStart"/>
            <w:r w:rsidR="00616967" w:rsidRPr="00DC1128">
              <w:rPr>
                <w:rFonts w:ascii="Times New Roman" w:hAnsi="Times New Roman" w:cs="Times New Roman"/>
                <w:bCs/>
                <w:color w:val="000000"/>
                <w:sz w:val="24"/>
                <w:szCs w:val="24"/>
                <w:lang w:val="ro-RO"/>
              </w:rPr>
              <w:t>теме</w:t>
            </w:r>
            <w:proofErr w:type="spellEnd"/>
            <w:r w:rsidR="00616967" w:rsidRPr="00DC1128">
              <w:rPr>
                <w:rFonts w:ascii="Times New Roman" w:hAnsi="Times New Roman" w:cs="Times New Roman"/>
                <w:bCs/>
                <w:color w:val="000000"/>
                <w:sz w:val="24"/>
                <w:szCs w:val="24"/>
                <w:lang w:val="ro-RO"/>
              </w:rPr>
              <w:t xml:space="preserve"> «</w:t>
            </w:r>
            <w:r w:rsidRPr="007B759A">
              <w:rPr>
                <w:rFonts w:ascii="Times New Roman" w:hAnsi="Times New Roman" w:cs="Times New Roman"/>
                <w:bCs/>
                <w:sz w:val="24"/>
                <w:szCs w:val="24"/>
              </w:rPr>
              <w:t>С</w:t>
            </w:r>
            <w:proofErr w:type="spellStart"/>
            <w:r>
              <w:rPr>
                <w:rFonts w:ascii="Times New Roman" w:hAnsi="Times New Roman" w:cs="Times New Roman"/>
                <w:bCs/>
                <w:color w:val="000000"/>
                <w:sz w:val="24"/>
                <w:szCs w:val="24"/>
                <w:lang w:val="ro-RO"/>
              </w:rPr>
              <w:t>оциально-культурн</w:t>
            </w:r>
            <w:r>
              <w:rPr>
                <w:rFonts w:ascii="Times New Roman" w:hAnsi="Times New Roman" w:cs="Times New Roman"/>
                <w:bCs/>
                <w:color w:val="000000"/>
                <w:sz w:val="24"/>
                <w:szCs w:val="24"/>
              </w:rPr>
              <w:t>ая</w:t>
            </w:r>
            <w:proofErr w:type="spellEnd"/>
            <w:r>
              <w:rPr>
                <w:rFonts w:ascii="Times New Roman" w:hAnsi="Times New Roman" w:cs="Times New Roman"/>
                <w:bCs/>
                <w:color w:val="000000"/>
                <w:sz w:val="24"/>
                <w:szCs w:val="24"/>
              </w:rPr>
              <w:t xml:space="preserve"> э</w:t>
            </w:r>
            <w:proofErr w:type="spellStart"/>
            <w:r w:rsidRPr="00DC1128">
              <w:rPr>
                <w:rFonts w:ascii="Times New Roman" w:hAnsi="Times New Roman" w:cs="Times New Roman"/>
                <w:bCs/>
                <w:color w:val="000000"/>
                <w:sz w:val="24"/>
                <w:szCs w:val="24"/>
                <w:lang w:val="ro-RO"/>
              </w:rPr>
              <w:t>мансипация</w:t>
            </w:r>
            <w:proofErr w:type="spellEnd"/>
            <w:r w:rsidRPr="00DC1128">
              <w:rPr>
                <w:rFonts w:ascii="Times New Roman" w:hAnsi="Times New Roman" w:cs="Times New Roman"/>
                <w:bCs/>
                <w:color w:val="000000"/>
                <w:sz w:val="24"/>
                <w:szCs w:val="24"/>
                <w:lang w:val="ro-RO"/>
              </w:rPr>
              <w:t xml:space="preserve"> </w:t>
            </w:r>
            <w:r>
              <w:rPr>
                <w:rFonts w:ascii="Times New Roman" w:hAnsi="Times New Roman" w:cs="Times New Roman"/>
                <w:bCs/>
                <w:color w:val="000000"/>
                <w:sz w:val="24"/>
                <w:szCs w:val="24"/>
              </w:rPr>
              <w:t xml:space="preserve">ромов </w:t>
            </w:r>
            <w:r w:rsidR="00C10711" w:rsidRPr="00DC1128">
              <w:rPr>
                <w:rFonts w:ascii="Times New Roman" w:hAnsi="Times New Roman" w:cs="Times New Roman"/>
                <w:bCs/>
                <w:color w:val="000000"/>
                <w:sz w:val="24"/>
                <w:szCs w:val="24"/>
                <w:lang w:val="ro-RO"/>
              </w:rPr>
              <w:t xml:space="preserve">в </w:t>
            </w:r>
            <w:proofErr w:type="spellStart"/>
            <w:r w:rsidR="00C10711" w:rsidRPr="00DC1128">
              <w:rPr>
                <w:rFonts w:ascii="Times New Roman" w:hAnsi="Times New Roman" w:cs="Times New Roman"/>
                <w:bCs/>
                <w:color w:val="000000"/>
                <w:sz w:val="24"/>
                <w:szCs w:val="24"/>
                <w:lang w:val="ro-RO"/>
              </w:rPr>
              <w:t>Королевстве</w:t>
            </w:r>
            <w:proofErr w:type="spellEnd"/>
            <w:r w:rsidR="00C10711" w:rsidRPr="00DC1128">
              <w:rPr>
                <w:rFonts w:ascii="Times New Roman" w:hAnsi="Times New Roman" w:cs="Times New Roman"/>
                <w:bCs/>
                <w:color w:val="000000"/>
                <w:sz w:val="24"/>
                <w:szCs w:val="24"/>
                <w:lang w:val="ro-RO"/>
              </w:rPr>
              <w:t xml:space="preserve"> </w:t>
            </w:r>
            <w:proofErr w:type="spellStart"/>
            <w:r w:rsidR="00C10711" w:rsidRPr="00DC1128">
              <w:rPr>
                <w:rFonts w:ascii="Times New Roman" w:hAnsi="Times New Roman" w:cs="Times New Roman"/>
                <w:bCs/>
                <w:color w:val="000000"/>
                <w:sz w:val="24"/>
                <w:szCs w:val="24"/>
                <w:lang w:val="ro-RO"/>
              </w:rPr>
              <w:t>Румыния</w:t>
            </w:r>
            <w:proofErr w:type="spellEnd"/>
            <w:r w:rsidR="007B759A">
              <w:rPr>
                <w:rFonts w:ascii="Times New Roman" w:hAnsi="Times New Roman" w:cs="Times New Roman"/>
                <w:bCs/>
                <w:color w:val="000000"/>
                <w:sz w:val="24"/>
                <w:szCs w:val="24"/>
              </w:rPr>
              <w:t xml:space="preserve"> </w:t>
            </w:r>
            <w:r w:rsidR="00C10711" w:rsidRPr="00DC1128">
              <w:rPr>
                <w:rFonts w:ascii="Times New Roman" w:hAnsi="Times New Roman" w:cs="Times New Roman"/>
                <w:bCs/>
                <w:color w:val="000000"/>
                <w:sz w:val="24"/>
                <w:szCs w:val="24"/>
                <w:lang w:val="ro-RO"/>
              </w:rPr>
              <w:t>(1919</w:t>
            </w:r>
            <w:r w:rsidR="003C36A5">
              <w:rPr>
                <w:rFonts w:ascii="Times New Roman" w:eastAsia="Times New Roman" w:hAnsi="Times New Roman" w:cs="Times New Roman"/>
                <w:bCs/>
                <w:i/>
                <w:sz w:val="24"/>
                <w:szCs w:val="24"/>
              </w:rPr>
              <w:t>–</w:t>
            </w:r>
            <w:r w:rsidR="00C10711" w:rsidRPr="00DC1128">
              <w:rPr>
                <w:rFonts w:ascii="Times New Roman" w:hAnsi="Times New Roman" w:cs="Times New Roman"/>
                <w:bCs/>
                <w:color w:val="000000"/>
                <w:sz w:val="24"/>
                <w:szCs w:val="24"/>
                <w:lang w:val="ro-RO"/>
              </w:rPr>
              <w:t xml:space="preserve">1939 </w:t>
            </w:r>
            <w:proofErr w:type="spellStart"/>
            <w:r w:rsidR="00C10711" w:rsidRPr="00DC1128">
              <w:rPr>
                <w:rFonts w:ascii="Times New Roman" w:hAnsi="Times New Roman" w:cs="Times New Roman"/>
                <w:bCs/>
                <w:color w:val="000000"/>
                <w:sz w:val="24"/>
                <w:szCs w:val="24"/>
                <w:lang w:val="ro-RO"/>
              </w:rPr>
              <w:t>гг</w:t>
            </w:r>
            <w:proofErr w:type="spellEnd"/>
            <w:r w:rsidR="00C10711" w:rsidRPr="00DC1128">
              <w:rPr>
                <w:rFonts w:ascii="Times New Roman" w:hAnsi="Times New Roman" w:cs="Times New Roman"/>
                <w:bCs/>
                <w:color w:val="000000"/>
                <w:sz w:val="24"/>
                <w:szCs w:val="24"/>
                <w:lang w:val="ro-RO"/>
              </w:rPr>
              <w:t>.)»;</w:t>
            </w:r>
          </w:p>
          <w:p w14:paraId="11798D23" w14:textId="77777777" w:rsidR="00F43DB4" w:rsidRPr="00740075" w:rsidRDefault="00740075" w:rsidP="00E56FC6">
            <w:pPr>
              <w:spacing w:line="276"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w:t>
            </w:r>
            <w:proofErr w:type="spellStart"/>
            <w:r w:rsidR="00F43DB4" w:rsidRPr="00DC1128">
              <w:rPr>
                <w:rFonts w:ascii="Times New Roman" w:hAnsi="Times New Roman" w:cs="Times New Roman"/>
                <w:bCs/>
                <w:color w:val="000000"/>
                <w:sz w:val="24"/>
                <w:szCs w:val="24"/>
                <w:lang w:val="ro-RO"/>
              </w:rPr>
              <w:t>Разработка</w:t>
            </w:r>
            <w:proofErr w:type="spellEnd"/>
            <w:r w:rsidR="00F43DB4" w:rsidRPr="00DC1128">
              <w:rPr>
                <w:rFonts w:ascii="Times New Roman" w:hAnsi="Times New Roman" w:cs="Times New Roman"/>
                <w:bCs/>
                <w:color w:val="000000"/>
                <w:sz w:val="24"/>
                <w:szCs w:val="24"/>
                <w:lang w:val="ro-RO"/>
              </w:rPr>
              <w:t xml:space="preserve"> </w:t>
            </w:r>
            <w:proofErr w:type="spellStart"/>
            <w:r w:rsidR="00F43DB4" w:rsidRPr="00DC1128">
              <w:rPr>
                <w:rFonts w:ascii="Times New Roman" w:hAnsi="Times New Roman" w:cs="Times New Roman"/>
                <w:bCs/>
                <w:color w:val="000000"/>
                <w:sz w:val="24"/>
                <w:szCs w:val="24"/>
                <w:lang w:val="ro-RO"/>
              </w:rPr>
              <w:t>на</w:t>
            </w:r>
            <w:proofErr w:type="spellEnd"/>
            <w:r w:rsidR="00F43DB4" w:rsidRPr="00DC1128">
              <w:rPr>
                <w:rFonts w:ascii="Times New Roman" w:hAnsi="Times New Roman" w:cs="Times New Roman"/>
                <w:bCs/>
                <w:color w:val="000000"/>
                <w:sz w:val="24"/>
                <w:szCs w:val="24"/>
                <w:lang w:val="ro-RO"/>
              </w:rPr>
              <w:t xml:space="preserve"> </w:t>
            </w:r>
            <w:proofErr w:type="spellStart"/>
            <w:r w:rsidR="00F43DB4" w:rsidRPr="00DC1128">
              <w:rPr>
                <w:rFonts w:ascii="Times New Roman" w:hAnsi="Times New Roman" w:cs="Times New Roman"/>
                <w:bCs/>
                <w:color w:val="000000"/>
                <w:sz w:val="24"/>
                <w:szCs w:val="24"/>
                <w:lang w:val="ro-RO"/>
              </w:rPr>
              <w:t>основе</w:t>
            </w:r>
            <w:proofErr w:type="spellEnd"/>
            <w:r w:rsidR="00F43DB4" w:rsidRPr="00DC1128">
              <w:rPr>
                <w:rFonts w:ascii="Times New Roman" w:hAnsi="Times New Roman" w:cs="Times New Roman"/>
                <w:bCs/>
                <w:color w:val="000000"/>
                <w:sz w:val="24"/>
                <w:szCs w:val="24"/>
                <w:lang w:val="ro-RO"/>
              </w:rPr>
              <w:t xml:space="preserve"> </w:t>
            </w:r>
            <w:proofErr w:type="spellStart"/>
            <w:r w:rsidR="00F43DB4" w:rsidRPr="00DC1128">
              <w:rPr>
                <w:rFonts w:ascii="Times New Roman" w:hAnsi="Times New Roman" w:cs="Times New Roman"/>
                <w:bCs/>
                <w:color w:val="000000"/>
                <w:sz w:val="24"/>
                <w:szCs w:val="24"/>
                <w:lang w:val="ro-RO"/>
              </w:rPr>
              <w:t>различных</w:t>
            </w:r>
            <w:proofErr w:type="spellEnd"/>
            <w:r w:rsidR="00F43DB4" w:rsidRPr="00DC1128">
              <w:rPr>
                <w:rFonts w:ascii="Times New Roman" w:hAnsi="Times New Roman" w:cs="Times New Roman"/>
                <w:bCs/>
                <w:color w:val="000000"/>
                <w:sz w:val="24"/>
                <w:szCs w:val="24"/>
                <w:lang w:val="ro-RO"/>
              </w:rPr>
              <w:t xml:space="preserve"> </w:t>
            </w:r>
            <w:proofErr w:type="spellStart"/>
            <w:r w:rsidR="00F43DB4" w:rsidRPr="00DC1128">
              <w:rPr>
                <w:rFonts w:ascii="Times New Roman" w:hAnsi="Times New Roman" w:cs="Times New Roman"/>
                <w:bCs/>
                <w:color w:val="000000"/>
                <w:sz w:val="24"/>
                <w:szCs w:val="24"/>
                <w:lang w:val="ro-RO"/>
              </w:rPr>
              <w:t>исторических</w:t>
            </w:r>
            <w:proofErr w:type="spellEnd"/>
            <w:r w:rsidR="00F43DB4" w:rsidRPr="00DC1128">
              <w:rPr>
                <w:rFonts w:ascii="Times New Roman" w:hAnsi="Times New Roman" w:cs="Times New Roman"/>
                <w:bCs/>
                <w:color w:val="000000"/>
                <w:sz w:val="24"/>
                <w:szCs w:val="24"/>
                <w:lang w:val="ro-RO"/>
              </w:rPr>
              <w:t xml:space="preserve"> и </w:t>
            </w:r>
            <w:proofErr w:type="spellStart"/>
            <w:r w:rsidR="00F43DB4" w:rsidRPr="00DC1128">
              <w:rPr>
                <w:rFonts w:ascii="Times New Roman" w:hAnsi="Times New Roman" w:cs="Times New Roman"/>
                <w:bCs/>
                <w:color w:val="000000"/>
                <w:sz w:val="24"/>
                <w:szCs w:val="24"/>
                <w:lang w:val="ro-RO"/>
              </w:rPr>
              <w:t>литературных</w:t>
            </w:r>
            <w:proofErr w:type="spellEnd"/>
            <w:r w:rsidR="00F43DB4" w:rsidRPr="00DC1128">
              <w:rPr>
                <w:rFonts w:ascii="Times New Roman" w:hAnsi="Times New Roman" w:cs="Times New Roman"/>
                <w:bCs/>
                <w:color w:val="000000"/>
                <w:sz w:val="24"/>
                <w:szCs w:val="24"/>
                <w:lang w:val="ro-RO"/>
              </w:rPr>
              <w:t xml:space="preserve"> </w:t>
            </w:r>
            <w:proofErr w:type="spellStart"/>
            <w:r w:rsidR="00F43DB4" w:rsidRPr="00DC1128">
              <w:rPr>
                <w:rFonts w:ascii="Times New Roman" w:hAnsi="Times New Roman" w:cs="Times New Roman"/>
                <w:bCs/>
                <w:color w:val="000000"/>
                <w:sz w:val="24"/>
                <w:szCs w:val="24"/>
                <w:lang w:val="ro-RO"/>
              </w:rPr>
              <w:t>исто</w:t>
            </w:r>
            <w:r>
              <w:rPr>
                <w:rFonts w:ascii="Times New Roman" w:hAnsi="Times New Roman" w:cs="Times New Roman"/>
                <w:bCs/>
                <w:color w:val="000000"/>
                <w:sz w:val="24"/>
                <w:szCs w:val="24"/>
                <w:lang w:val="ro-RO"/>
              </w:rPr>
              <w:t>чников</w:t>
            </w:r>
            <w:proofErr w:type="spellEnd"/>
            <w:r>
              <w:rPr>
                <w:rFonts w:ascii="Times New Roman" w:hAnsi="Times New Roman" w:cs="Times New Roman"/>
                <w:bCs/>
                <w:color w:val="000000"/>
                <w:sz w:val="24"/>
                <w:szCs w:val="24"/>
                <w:lang w:val="ro-RO"/>
              </w:rPr>
              <w:t xml:space="preserve"> </w:t>
            </w:r>
            <w:proofErr w:type="spellStart"/>
            <w:r>
              <w:rPr>
                <w:rFonts w:ascii="Times New Roman" w:hAnsi="Times New Roman" w:cs="Times New Roman"/>
                <w:bCs/>
                <w:color w:val="000000"/>
                <w:sz w:val="24"/>
                <w:szCs w:val="24"/>
                <w:lang w:val="ro-RO"/>
              </w:rPr>
              <w:t>сравнительно-историческо</w:t>
            </w:r>
            <w:proofErr w:type="spellEnd"/>
            <w:r>
              <w:rPr>
                <w:rFonts w:ascii="Times New Roman" w:hAnsi="Times New Roman" w:cs="Times New Roman"/>
                <w:bCs/>
                <w:color w:val="000000"/>
                <w:sz w:val="24"/>
                <w:szCs w:val="24"/>
              </w:rPr>
              <w:t>й презентации о</w:t>
            </w:r>
            <w:r w:rsidR="00F43DB4" w:rsidRPr="00DC1128">
              <w:rPr>
                <w:rFonts w:ascii="Times New Roman" w:hAnsi="Times New Roman" w:cs="Times New Roman"/>
                <w:bCs/>
                <w:color w:val="000000"/>
                <w:sz w:val="24"/>
                <w:szCs w:val="24"/>
                <w:lang w:val="ro-RO"/>
              </w:rPr>
              <w:t xml:space="preserve"> «</w:t>
            </w:r>
            <w:r>
              <w:rPr>
                <w:rFonts w:ascii="Times New Roman" w:hAnsi="Times New Roman" w:cs="Times New Roman"/>
                <w:bCs/>
                <w:color w:val="000000"/>
                <w:sz w:val="24"/>
                <w:szCs w:val="24"/>
              </w:rPr>
              <w:t>Ж</w:t>
            </w:r>
            <w:proofErr w:type="spellStart"/>
            <w:r w:rsidR="00F43DB4" w:rsidRPr="00DC1128">
              <w:rPr>
                <w:rFonts w:ascii="Times New Roman" w:hAnsi="Times New Roman" w:cs="Times New Roman"/>
                <w:bCs/>
                <w:color w:val="000000"/>
                <w:sz w:val="24"/>
                <w:szCs w:val="24"/>
                <w:lang w:val="ro-RO"/>
              </w:rPr>
              <w:t>ивописном</w:t>
            </w:r>
            <w:proofErr w:type="spellEnd"/>
            <w:r w:rsidR="00F43DB4" w:rsidRPr="00DC1128">
              <w:rPr>
                <w:rFonts w:ascii="Times New Roman" w:hAnsi="Times New Roman" w:cs="Times New Roman"/>
                <w:bCs/>
                <w:color w:val="000000"/>
                <w:sz w:val="24"/>
                <w:szCs w:val="24"/>
                <w:lang w:val="ro-RO"/>
              </w:rPr>
              <w:t xml:space="preserve"> </w:t>
            </w:r>
            <w:proofErr w:type="spellStart"/>
            <w:r w:rsidR="00F43DB4" w:rsidRPr="00DC1128">
              <w:rPr>
                <w:rFonts w:ascii="Times New Roman" w:hAnsi="Times New Roman" w:cs="Times New Roman"/>
                <w:bCs/>
                <w:color w:val="000000"/>
                <w:sz w:val="24"/>
                <w:szCs w:val="24"/>
                <w:lang w:val="ro-RO"/>
              </w:rPr>
              <w:t>изображении</w:t>
            </w:r>
            <w:proofErr w:type="spellEnd"/>
            <w:r w:rsidR="00F43DB4" w:rsidRPr="00DC1128">
              <w:rPr>
                <w:rFonts w:ascii="Times New Roman" w:hAnsi="Times New Roman" w:cs="Times New Roman"/>
                <w:bCs/>
                <w:color w:val="000000"/>
                <w:sz w:val="24"/>
                <w:szCs w:val="24"/>
                <w:lang w:val="ro-RO"/>
              </w:rPr>
              <w:t xml:space="preserve"> </w:t>
            </w:r>
            <w:proofErr w:type="spellStart"/>
            <w:r w:rsidR="007B759A">
              <w:rPr>
                <w:rFonts w:ascii="Times New Roman" w:hAnsi="Times New Roman" w:cs="Times New Roman"/>
                <w:sz w:val="24"/>
                <w:szCs w:val="24"/>
                <w:lang w:val="ro-RO"/>
              </w:rPr>
              <w:t>кочевых</w:t>
            </w:r>
            <w:proofErr w:type="spellEnd"/>
            <w:r w:rsidR="007B759A" w:rsidRPr="00DC1128">
              <w:rPr>
                <w:rFonts w:ascii="Times New Roman" w:hAnsi="Times New Roman" w:cs="Times New Roman"/>
                <w:sz w:val="24"/>
                <w:szCs w:val="24"/>
                <w:lang w:val="ro-RO"/>
              </w:rPr>
              <w:t xml:space="preserve"> </w:t>
            </w:r>
            <w:proofErr w:type="spellStart"/>
            <w:r w:rsidR="007B759A" w:rsidRPr="00DC1128">
              <w:rPr>
                <w:rFonts w:ascii="Times New Roman" w:hAnsi="Times New Roman" w:cs="Times New Roman"/>
                <w:sz w:val="24"/>
                <w:szCs w:val="24"/>
                <w:lang w:val="ro-RO"/>
              </w:rPr>
              <w:t>цыган</w:t>
            </w:r>
            <w:proofErr w:type="spellEnd"/>
            <w:r w:rsidR="007B759A" w:rsidRPr="00DC1128">
              <w:rPr>
                <w:rFonts w:ascii="Times New Roman" w:hAnsi="Times New Roman" w:cs="Times New Roman"/>
                <w:sz w:val="24"/>
                <w:szCs w:val="24"/>
                <w:lang w:val="ro-RO"/>
              </w:rPr>
              <w:t xml:space="preserve"> </w:t>
            </w:r>
            <w:r w:rsidR="00F43DB4" w:rsidRPr="00DC1128">
              <w:rPr>
                <w:rFonts w:ascii="Times New Roman" w:hAnsi="Times New Roman" w:cs="Times New Roman"/>
                <w:bCs/>
                <w:color w:val="000000"/>
                <w:sz w:val="24"/>
                <w:szCs w:val="24"/>
                <w:lang w:val="ro-RO"/>
              </w:rPr>
              <w:t xml:space="preserve">в </w:t>
            </w:r>
            <w:proofErr w:type="spellStart"/>
            <w:r w:rsidR="00F43DB4" w:rsidRPr="00DC1128">
              <w:rPr>
                <w:rFonts w:ascii="Times New Roman" w:hAnsi="Times New Roman" w:cs="Times New Roman"/>
                <w:bCs/>
                <w:color w:val="000000"/>
                <w:sz w:val="24"/>
                <w:szCs w:val="24"/>
                <w:lang w:val="ro-RO"/>
              </w:rPr>
              <w:t>литературных</w:t>
            </w:r>
            <w:proofErr w:type="spellEnd"/>
            <w:r w:rsidR="00F43DB4" w:rsidRPr="00DC1128">
              <w:rPr>
                <w:rFonts w:ascii="Times New Roman" w:hAnsi="Times New Roman" w:cs="Times New Roman"/>
                <w:bCs/>
                <w:color w:val="000000"/>
                <w:sz w:val="24"/>
                <w:szCs w:val="24"/>
                <w:lang w:val="ro-RO"/>
              </w:rPr>
              <w:t xml:space="preserve"> </w:t>
            </w:r>
            <w:proofErr w:type="spellStart"/>
            <w:r w:rsidR="00F43DB4" w:rsidRPr="00DC1128">
              <w:rPr>
                <w:rFonts w:ascii="Times New Roman" w:hAnsi="Times New Roman" w:cs="Times New Roman"/>
                <w:bCs/>
                <w:color w:val="000000"/>
                <w:sz w:val="24"/>
                <w:szCs w:val="24"/>
                <w:lang w:val="ro-RO"/>
              </w:rPr>
              <w:t>источниках</w:t>
            </w:r>
            <w:proofErr w:type="spellEnd"/>
            <w:r w:rsidR="00F43DB4" w:rsidRPr="00DC1128">
              <w:rPr>
                <w:rFonts w:ascii="Times New Roman" w:hAnsi="Times New Roman" w:cs="Times New Roman"/>
                <w:bCs/>
                <w:color w:val="000000"/>
                <w:sz w:val="24"/>
                <w:szCs w:val="24"/>
                <w:lang w:val="ro-RO"/>
              </w:rPr>
              <w:t>»;</w:t>
            </w:r>
          </w:p>
          <w:p w14:paraId="7F282D6F" w14:textId="77777777" w:rsidR="00F43DB4" w:rsidRPr="00DC1128" w:rsidRDefault="00F43DB4" w:rsidP="00E56FC6">
            <w:pPr>
              <w:spacing w:line="276" w:lineRule="auto"/>
              <w:jc w:val="both"/>
              <w:rPr>
                <w:rFonts w:ascii="Times New Roman" w:hAnsi="Times New Roman" w:cs="Times New Roman"/>
                <w:bCs/>
                <w:color w:val="000000"/>
                <w:sz w:val="24"/>
                <w:szCs w:val="24"/>
                <w:lang w:val="ro-RO"/>
              </w:rPr>
            </w:pPr>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Комменти</w:t>
            </w:r>
            <w:r w:rsidR="00740075">
              <w:rPr>
                <w:rFonts w:ascii="Times New Roman" w:hAnsi="Times New Roman" w:cs="Times New Roman"/>
                <w:bCs/>
                <w:color w:val="000000"/>
                <w:sz w:val="24"/>
                <w:szCs w:val="24"/>
              </w:rPr>
              <w:t>рование</w:t>
            </w:r>
            <w:proofErr w:type="spellEnd"/>
            <w:r w:rsidR="00740075">
              <w:rPr>
                <w:rFonts w:ascii="Times New Roman" w:hAnsi="Times New Roman" w:cs="Times New Roman"/>
                <w:bCs/>
                <w:color w:val="000000"/>
                <w:sz w:val="24"/>
                <w:szCs w:val="24"/>
                <w:lang w:val="ro-RO"/>
              </w:rPr>
              <w:t xml:space="preserve"> </w:t>
            </w:r>
            <w:proofErr w:type="spellStart"/>
            <w:r w:rsidR="00740075">
              <w:rPr>
                <w:rFonts w:ascii="Times New Roman" w:hAnsi="Times New Roman" w:cs="Times New Roman"/>
                <w:bCs/>
                <w:color w:val="000000"/>
                <w:sz w:val="24"/>
                <w:szCs w:val="24"/>
                <w:lang w:val="ro-RO"/>
              </w:rPr>
              <w:t>некоторы</w:t>
            </w:r>
            <w:proofErr w:type="spellEnd"/>
            <w:r w:rsidR="00740075">
              <w:rPr>
                <w:rFonts w:ascii="Times New Roman" w:hAnsi="Times New Roman" w:cs="Times New Roman"/>
                <w:bCs/>
                <w:color w:val="000000"/>
                <w:sz w:val="24"/>
                <w:szCs w:val="24"/>
              </w:rPr>
              <w:t>х</w:t>
            </w:r>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исторически</w:t>
            </w:r>
            <w:proofErr w:type="spellEnd"/>
            <w:r w:rsidR="00740075">
              <w:rPr>
                <w:rFonts w:ascii="Times New Roman" w:hAnsi="Times New Roman" w:cs="Times New Roman"/>
                <w:bCs/>
                <w:color w:val="000000"/>
                <w:sz w:val="24"/>
                <w:szCs w:val="24"/>
              </w:rPr>
              <w:t>х</w:t>
            </w:r>
            <w:r w:rsidR="00740075">
              <w:rPr>
                <w:rFonts w:ascii="Times New Roman" w:hAnsi="Times New Roman" w:cs="Times New Roman"/>
                <w:bCs/>
                <w:color w:val="000000"/>
                <w:sz w:val="24"/>
                <w:szCs w:val="24"/>
                <w:lang w:val="ro-RO"/>
              </w:rPr>
              <w:t xml:space="preserve"> </w:t>
            </w:r>
            <w:proofErr w:type="spellStart"/>
            <w:r w:rsidR="00740075">
              <w:rPr>
                <w:rFonts w:ascii="Times New Roman" w:hAnsi="Times New Roman" w:cs="Times New Roman"/>
                <w:bCs/>
                <w:color w:val="000000"/>
                <w:sz w:val="24"/>
                <w:szCs w:val="24"/>
                <w:lang w:val="ro-RO"/>
              </w:rPr>
              <w:t>документ</w:t>
            </w:r>
            <w:r w:rsidR="00740075">
              <w:rPr>
                <w:rFonts w:ascii="Times New Roman" w:hAnsi="Times New Roman" w:cs="Times New Roman"/>
                <w:bCs/>
                <w:color w:val="000000"/>
                <w:sz w:val="24"/>
                <w:szCs w:val="24"/>
              </w:rPr>
              <w:t>ов</w:t>
            </w:r>
            <w:proofErr w:type="spellEnd"/>
            <w:r w:rsidR="00740075">
              <w:rPr>
                <w:rFonts w:ascii="Times New Roman" w:hAnsi="Times New Roman" w:cs="Times New Roman"/>
                <w:bCs/>
                <w:color w:val="000000"/>
                <w:sz w:val="24"/>
                <w:szCs w:val="24"/>
              </w:rPr>
              <w:t xml:space="preserve"> </w:t>
            </w:r>
            <w:r w:rsidRPr="00DC1128">
              <w:rPr>
                <w:rFonts w:ascii="Times New Roman" w:hAnsi="Times New Roman" w:cs="Times New Roman"/>
                <w:bCs/>
                <w:color w:val="000000"/>
                <w:sz w:val="24"/>
                <w:szCs w:val="24"/>
                <w:lang w:val="ro-RO"/>
              </w:rPr>
              <w:t>/</w:t>
            </w:r>
            <w:r w:rsidR="00740075">
              <w:rPr>
                <w:rFonts w:ascii="Times New Roman" w:hAnsi="Times New Roman" w:cs="Times New Roman"/>
                <w:bCs/>
                <w:color w:val="000000"/>
                <w:sz w:val="24"/>
                <w:szCs w:val="24"/>
              </w:rPr>
              <w:t xml:space="preserve"> </w:t>
            </w:r>
            <w:proofErr w:type="spellStart"/>
            <w:r w:rsidR="00740075">
              <w:rPr>
                <w:rFonts w:ascii="Times New Roman" w:hAnsi="Times New Roman" w:cs="Times New Roman"/>
                <w:bCs/>
                <w:color w:val="000000"/>
                <w:sz w:val="24"/>
                <w:szCs w:val="24"/>
                <w:lang w:val="ro-RO"/>
              </w:rPr>
              <w:t>литературны</w:t>
            </w:r>
            <w:proofErr w:type="spellEnd"/>
            <w:r w:rsidR="00740075">
              <w:rPr>
                <w:rFonts w:ascii="Times New Roman" w:hAnsi="Times New Roman" w:cs="Times New Roman"/>
                <w:bCs/>
                <w:color w:val="000000"/>
                <w:sz w:val="24"/>
                <w:szCs w:val="24"/>
              </w:rPr>
              <w:t>х</w:t>
            </w:r>
            <w:r w:rsidR="00740075">
              <w:rPr>
                <w:rFonts w:ascii="Times New Roman" w:hAnsi="Times New Roman" w:cs="Times New Roman"/>
                <w:bCs/>
                <w:color w:val="000000"/>
                <w:sz w:val="24"/>
                <w:szCs w:val="24"/>
                <w:lang w:val="ro-RO"/>
              </w:rPr>
              <w:t xml:space="preserve"> </w:t>
            </w:r>
            <w:proofErr w:type="spellStart"/>
            <w:r w:rsidR="00740075">
              <w:rPr>
                <w:rFonts w:ascii="Times New Roman" w:hAnsi="Times New Roman" w:cs="Times New Roman"/>
                <w:bCs/>
                <w:color w:val="000000"/>
                <w:sz w:val="24"/>
                <w:szCs w:val="24"/>
                <w:lang w:val="ro-RO"/>
              </w:rPr>
              <w:t>тексты</w:t>
            </w:r>
            <w:proofErr w:type="spellEnd"/>
            <w:r w:rsidR="00740075">
              <w:rPr>
                <w:rFonts w:ascii="Times New Roman" w:hAnsi="Times New Roman" w:cs="Times New Roman"/>
                <w:bCs/>
                <w:color w:val="000000"/>
                <w:sz w:val="24"/>
                <w:szCs w:val="24"/>
                <w:lang w:val="ro-RO"/>
              </w:rPr>
              <w:t xml:space="preserve">, </w:t>
            </w:r>
            <w:proofErr w:type="spellStart"/>
            <w:r w:rsidR="00740075">
              <w:rPr>
                <w:rFonts w:ascii="Times New Roman" w:hAnsi="Times New Roman" w:cs="Times New Roman"/>
                <w:bCs/>
                <w:color w:val="000000"/>
                <w:sz w:val="24"/>
                <w:szCs w:val="24"/>
                <w:lang w:val="ro-RO"/>
              </w:rPr>
              <w:t>касающи</w:t>
            </w:r>
            <w:proofErr w:type="spellEnd"/>
            <w:r w:rsidR="00740075">
              <w:rPr>
                <w:rFonts w:ascii="Times New Roman" w:hAnsi="Times New Roman" w:cs="Times New Roman"/>
                <w:bCs/>
                <w:color w:val="000000"/>
                <w:sz w:val="24"/>
                <w:szCs w:val="24"/>
              </w:rPr>
              <w:t>х</w:t>
            </w:r>
            <w:proofErr w:type="spellStart"/>
            <w:r w:rsidRPr="00DC1128">
              <w:rPr>
                <w:rFonts w:ascii="Times New Roman" w:hAnsi="Times New Roman" w:cs="Times New Roman"/>
                <w:bCs/>
                <w:color w:val="000000"/>
                <w:sz w:val="24"/>
                <w:szCs w:val="24"/>
                <w:lang w:val="ro-RO"/>
              </w:rPr>
              <w:t>ся</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социального</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воздействия</w:t>
            </w:r>
            <w:proofErr w:type="spellEnd"/>
            <w:r w:rsidRPr="00DC1128">
              <w:rPr>
                <w:rFonts w:ascii="Times New Roman" w:hAnsi="Times New Roman" w:cs="Times New Roman"/>
                <w:bCs/>
                <w:color w:val="000000"/>
                <w:sz w:val="24"/>
                <w:szCs w:val="24"/>
                <w:lang w:val="ro-RO"/>
              </w:rPr>
              <w:t xml:space="preserve"> </w:t>
            </w:r>
            <w:proofErr w:type="spellStart"/>
            <w:r w:rsidR="00740075">
              <w:rPr>
                <w:rFonts w:ascii="Times New Roman" w:hAnsi="Times New Roman" w:cs="Times New Roman"/>
                <w:bCs/>
                <w:color w:val="000000"/>
                <w:sz w:val="24"/>
                <w:szCs w:val="24"/>
                <w:lang w:val="ro-RO"/>
              </w:rPr>
              <w:t>процессов</w:t>
            </w:r>
            <w:proofErr w:type="spellEnd"/>
            <w:r w:rsidR="00740075">
              <w:rPr>
                <w:rFonts w:ascii="Times New Roman" w:hAnsi="Times New Roman" w:cs="Times New Roman"/>
                <w:bCs/>
                <w:color w:val="000000"/>
                <w:sz w:val="24"/>
                <w:szCs w:val="24"/>
                <w:lang w:val="ro-RO"/>
              </w:rPr>
              <w:t xml:space="preserve"> </w:t>
            </w:r>
            <w:proofErr w:type="spellStart"/>
            <w:r w:rsidR="00740075">
              <w:rPr>
                <w:rFonts w:ascii="Times New Roman" w:hAnsi="Times New Roman" w:cs="Times New Roman"/>
                <w:bCs/>
                <w:color w:val="000000"/>
                <w:sz w:val="24"/>
                <w:szCs w:val="24"/>
                <w:lang w:val="ro-RO"/>
              </w:rPr>
              <w:t>культуризации</w:t>
            </w:r>
            <w:proofErr w:type="spellEnd"/>
            <w:r w:rsidR="00740075">
              <w:rPr>
                <w:rFonts w:ascii="Times New Roman" w:hAnsi="Times New Roman" w:cs="Times New Roman"/>
                <w:bCs/>
                <w:color w:val="000000"/>
                <w:sz w:val="24"/>
                <w:szCs w:val="24"/>
                <w:lang w:val="ro-RO"/>
              </w:rPr>
              <w:t xml:space="preserve"> </w:t>
            </w:r>
            <w:proofErr w:type="spellStart"/>
            <w:r w:rsidR="00740075">
              <w:rPr>
                <w:rFonts w:ascii="Times New Roman" w:hAnsi="Times New Roman" w:cs="Times New Roman"/>
                <w:bCs/>
                <w:color w:val="000000"/>
                <w:sz w:val="24"/>
                <w:szCs w:val="24"/>
                <w:lang w:val="ro-RO"/>
              </w:rPr>
              <w:t>ром</w:t>
            </w:r>
            <w:r w:rsidR="00740075">
              <w:rPr>
                <w:rFonts w:ascii="Times New Roman" w:hAnsi="Times New Roman" w:cs="Times New Roman"/>
                <w:bCs/>
                <w:color w:val="000000"/>
                <w:sz w:val="24"/>
                <w:szCs w:val="24"/>
              </w:rPr>
              <w:t>ов</w:t>
            </w:r>
            <w:proofErr w:type="spellEnd"/>
            <w:r w:rsidR="00C10711" w:rsidRPr="00DC1128">
              <w:rPr>
                <w:rFonts w:ascii="Times New Roman" w:hAnsi="Times New Roman" w:cs="Times New Roman"/>
                <w:bCs/>
                <w:color w:val="000000"/>
                <w:sz w:val="24"/>
                <w:szCs w:val="24"/>
                <w:lang w:val="ro-RO"/>
              </w:rPr>
              <w:t xml:space="preserve"> в </w:t>
            </w:r>
            <w:proofErr w:type="spellStart"/>
            <w:r w:rsidR="00C10711" w:rsidRPr="00DC1128">
              <w:rPr>
                <w:rFonts w:ascii="Times New Roman" w:hAnsi="Times New Roman" w:cs="Times New Roman"/>
                <w:bCs/>
                <w:color w:val="000000"/>
                <w:sz w:val="24"/>
                <w:szCs w:val="24"/>
                <w:lang w:val="ro-RO"/>
              </w:rPr>
              <w:t>период</w:t>
            </w:r>
            <w:proofErr w:type="spellEnd"/>
            <w:r w:rsidR="00740075">
              <w:rPr>
                <w:rFonts w:ascii="Times New Roman" w:hAnsi="Times New Roman" w:cs="Times New Roman"/>
                <w:bCs/>
                <w:color w:val="000000"/>
                <w:sz w:val="24"/>
                <w:szCs w:val="24"/>
              </w:rPr>
              <w:t xml:space="preserve"> между двумя войнами</w:t>
            </w:r>
            <w:r w:rsidR="00C10711" w:rsidRPr="00DC1128">
              <w:rPr>
                <w:rFonts w:ascii="Times New Roman" w:hAnsi="Times New Roman" w:cs="Times New Roman"/>
                <w:bCs/>
                <w:color w:val="000000"/>
                <w:sz w:val="24"/>
                <w:szCs w:val="24"/>
                <w:lang w:val="ro-RO"/>
              </w:rPr>
              <w:t>;</w:t>
            </w:r>
          </w:p>
          <w:p w14:paraId="43640498" w14:textId="77777777" w:rsidR="000E2113" w:rsidRPr="00740075" w:rsidRDefault="00740075" w:rsidP="00E56FC6">
            <w:pPr>
              <w:autoSpaceDE w:val="0"/>
              <w:autoSpaceDN w:val="0"/>
              <w:adjustRightInd w:val="0"/>
              <w:spacing w:line="276"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w:t>
            </w:r>
            <w:r>
              <w:rPr>
                <w:rFonts w:ascii="Times New Roman" w:hAnsi="Times New Roman" w:cs="Times New Roman"/>
                <w:sz w:val="24"/>
                <w:szCs w:val="24"/>
              </w:rPr>
              <w:t>У</w:t>
            </w:r>
            <w:proofErr w:type="spellStart"/>
            <w:r w:rsidR="000E2113" w:rsidRPr="00DC1128">
              <w:rPr>
                <w:rFonts w:ascii="Times New Roman" w:hAnsi="Times New Roman" w:cs="Times New Roman"/>
                <w:sz w:val="24"/>
                <w:szCs w:val="24"/>
                <w:lang w:val="ro-RO"/>
              </w:rPr>
              <w:t>пражнения</w:t>
            </w:r>
            <w:proofErr w:type="spellEnd"/>
            <w:r>
              <w:rPr>
                <w:rFonts w:ascii="Times New Roman" w:hAnsi="Times New Roman" w:cs="Times New Roman"/>
                <w:sz w:val="24"/>
                <w:szCs w:val="24"/>
              </w:rPr>
              <w:t xml:space="preserve"> по локализации</w:t>
            </w:r>
            <w:r>
              <w:rPr>
                <w:rFonts w:ascii="Times New Roman" w:hAnsi="Times New Roman" w:cs="Times New Roman"/>
                <w:sz w:val="24"/>
                <w:szCs w:val="24"/>
                <w:lang w:val="ro-RO"/>
              </w:rPr>
              <w:t xml:space="preserve"> </w:t>
            </w:r>
            <w:proofErr w:type="spellStart"/>
            <w:r>
              <w:rPr>
                <w:rFonts w:ascii="Times New Roman" w:hAnsi="Times New Roman" w:cs="Times New Roman"/>
                <w:sz w:val="24"/>
                <w:szCs w:val="24"/>
                <w:lang w:val="ro-RO"/>
              </w:rPr>
              <w:t>на</w:t>
            </w:r>
            <w:proofErr w:type="spellEnd"/>
            <w:r>
              <w:rPr>
                <w:rFonts w:ascii="Times New Roman" w:hAnsi="Times New Roman" w:cs="Times New Roman"/>
                <w:sz w:val="24"/>
                <w:szCs w:val="24"/>
                <w:lang w:val="ro-RO"/>
              </w:rPr>
              <w:t xml:space="preserve"> </w:t>
            </w:r>
            <w:proofErr w:type="spellStart"/>
            <w:r>
              <w:rPr>
                <w:rFonts w:ascii="Times New Roman" w:hAnsi="Times New Roman" w:cs="Times New Roman"/>
                <w:sz w:val="24"/>
                <w:szCs w:val="24"/>
                <w:lang w:val="ro-RO"/>
              </w:rPr>
              <w:t>исторической</w:t>
            </w:r>
            <w:proofErr w:type="spellEnd"/>
            <w:r>
              <w:rPr>
                <w:rFonts w:ascii="Times New Roman" w:hAnsi="Times New Roman" w:cs="Times New Roman"/>
                <w:sz w:val="24"/>
                <w:szCs w:val="24"/>
                <w:lang w:val="ro-RO"/>
              </w:rPr>
              <w:t xml:space="preserve"> </w:t>
            </w:r>
            <w:proofErr w:type="spellStart"/>
            <w:r>
              <w:rPr>
                <w:rFonts w:ascii="Times New Roman" w:hAnsi="Times New Roman" w:cs="Times New Roman"/>
                <w:sz w:val="24"/>
                <w:szCs w:val="24"/>
                <w:lang w:val="ro-RO"/>
              </w:rPr>
              <w:t>карте</w:t>
            </w:r>
            <w:proofErr w:type="spellEnd"/>
            <w:r w:rsidR="000E2113" w:rsidRPr="00DC1128">
              <w:rPr>
                <w:rFonts w:ascii="Times New Roman" w:hAnsi="Times New Roman" w:cs="Times New Roman"/>
                <w:bCs/>
                <w:color w:val="000000" w:themeColor="text1"/>
                <w:sz w:val="24"/>
                <w:szCs w:val="24"/>
                <w:lang w:val="ro-RO"/>
              </w:rPr>
              <w:t xml:space="preserve">: </w:t>
            </w:r>
            <w:r w:rsidR="000E2113" w:rsidRPr="00DC1128">
              <w:rPr>
                <w:rFonts w:ascii="Times New Roman" w:hAnsi="Times New Roman" w:cs="Times New Roman"/>
                <w:bCs/>
                <w:color w:val="000000" w:themeColor="text1"/>
                <w:sz w:val="24"/>
                <w:szCs w:val="24"/>
                <w:lang w:val="ro-RO"/>
              </w:rPr>
              <w:lastRenderedPageBreak/>
              <w:t>«</w:t>
            </w:r>
            <w:r w:rsidR="008F6A13">
              <w:rPr>
                <w:rFonts w:ascii="Times New Roman" w:hAnsi="Times New Roman" w:cs="Times New Roman"/>
                <w:bCs/>
                <w:color w:val="000000" w:themeColor="text1"/>
                <w:sz w:val="24"/>
                <w:szCs w:val="24"/>
              </w:rPr>
              <w:t xml:space="preserve">Нахождение </w:t>
            </w:r>
            <w:proofErr w:type="spellStart"/>
            <w:r w:rsidR="000E2113" w:rsidRPr="00DC1128">
              <w:rPr>
                <w:rFonts w:ascii="Times New Roman" w:hAnsi="Times New Roman" w:cs="Times New Roman"/>
                <w:sz w:val="24"/>
                <w:szCs w:val="24"/>
                <w:lang w:val="ro-RO"/>
              </w:rPr>
              <w:t>географического</w:t>
            </w:r>
            <w:proofErr w:type="spellEnd"/>
            <w:r w:rsidR="000E2113" w:rsidRPr="00DC1128">
              <w:rPr>
                <w:rFonts w:ascii="Times New Roman" w:hAnsi="Times New Roman" w:cs="Times New Roman"/>
                <w:sz w:val="24"/>
                <w:szCs w:val="24"/>
                <w:lang w:val="ro-RO"/>
              </w:rPr>
              <w:t xml:space="preserve"> </w:t>
            </w:r>
            <w:proofErr w:type="spellStart"/>
            <w:r w:rsidR="000E2113" w:rsidRPr="00DC1128">
              <w:rPr>
                <w:rFonts w:ascii="Times New Roman" w:hAnsi="Times New Roman" w:cs="Times New Roman"/>
                <w:sz w:val="24"/>
                <w:szCs w:val="24"/>
                <w:lang w:val="ro-RO"/>
              </w:rPr>
              <w:t>положения</w:t>
            </w:r>
            <w:proofErr w:type="spellEnd"/>
            <w:r w:rsidR="000E2113" w:rsidRPr="00DC1128">
              <w:rPr>
                <w:rFonts w:ascii="Times New Roman" w:hAnsi="Times New Roman" w:cs="Times New Roman"/>
                <w:sz w:val="24"/>
                <w:szCs w:val="24"/>
                <w:lang w:val="ro-RO"/>
              </w:rPr>
              <w:t xml:space="preserve"> </w:t>
            </w:r>
            <w:proofErr w:type="spellStart"/>
            <w:r w:rsidR="000E2113" w:rsidRPr="00DC1128">
              <w:rPr>
                <w:rFonts w:ascii="Times New Roman" w:hAnsi="Times New Roman" w:cs="Times New Roman"/>
                <w:sz w:val="24"/>
                <w:szCs w:val="24"/>
                <w:lang w:val="ro-RO"/>
              </w:rPr>
              <w:t>населенных</w:t>
            </w:r>
            <w:proofErr w:type="spellEnd"/>
            <w:r w:rsidR="000E2113" w:rsidRPr="00DC1128">
              <w:rPr>
                <w:rFonts w:ascii="Times New Roman" w:hAnsi="Times New Roman" w:cs="Times New Roman"/>
                <w:sz w:val="24"/>
                <w:szCs w:val="24"/>
                <w:lang w:val="ro-RO"/>
              </w:rPr>
              <w:t xml:space="preserve"> </w:t>
            </w:r>
            <w:proofErr w:type="spellStart"/>
            <w:r w:rsidR="000E2113" w:rsidRPr="00DC1128">
              <w:rPr>
                <w:rFonts w:ascii="Times New Roman" w:hAnsi="Times New Roman" w:cs="Times New Roman"/>
                <w:sz w:val="24"/>
                <w:szCs w:val="24"/>
                <w:lang w:val="ro-RO"/>
              </w:rPr>
              <w:t>пунктов</w:t>
            </w:r>
            <w:proofErr w:type="spellEnd"/>
            <w:r w:rsidR="000E2113" w:rsidRPr="00DC1128">
              <w:rPr>
                <w:rFonts w:ascii="Times New Roman" w:hAnsi="Times New Roman" w:cs="Times New Roman"/>
                <w:sz w:val="24"/>
                <w:szCs w:val="24"/>
                <w:lang w:val="ro-RO"/>
              </w:rPr>
              <w:t xml:space="preserve"> </w:t>
            </w:r>
            <w:proofErr w:type="spellStart"/>
            <w:r w:rsidR="000E2113" w:rsidRPr="00DC1128">
              <w:rPr>
                <w:rFonts w:ascii="Times New Roman" w:hAnsi="Times New Roman" w:cs="Times New Roman"/>
                <w:sz w:val="24"/>
                <w:szCs w:val="24"/>
                <w:lang w:val="ro-RO"/>
              </w:rPr>
              <w:t>преимущественно</w:t>
            </w:r>
            <w:proofErr w:type="spellEnd"/>
            <w:r w:rsidR="000E2113" w:rsidRPr="00DC1128">
              <w:rPr>
                <w:rFonts w:ascii="Times New Roman" w:hAnsi="Times New Roman" w:cs="Times New Roman"/>
                <w:sz w:val="24"/>
                <w:szCs w:val="24"/>
                <w:lang w:val="ro-RO"/>
              </w:rPr>
              <w:t xml:space="preserve"> </w:t>
            </w:r>
            <w:proofErr w:type="spellStart"/>
            <w:r w:rsidR="008F6A13">
              <w:rPr>
                <w:rFonts w:ascii="Times New Roman" w:hAnsi="Times New Roman" w:cs="Times New Roman"/>
                <w:sz w:val="24"/>
                <w:szCs w:val="24"/>
              </w:rPr>
              <w:t>ромского</w:t>
            </w:r>
            <w:proofErr w:type="spellEnd"/>
            <w:r w:rsidR="000E2113" w:rsidRPr="00DC1128">
              <w:rPr>
                <w:rFonts w:ascii="Times New Roman" w:hAnsi="Times New Roman" w:cs="Times New Roman"/>
                <w:sz w:val="24"/>
                <w:szCs w:val="24"/>
                <w:lang w:val="ro-RO"/>
              </w:rPr>
              <w:t xml:space="preserve"> </w:t>
            </w:r>
            <w:proofErr w:type="spellStart"/>
            <w:r w:rsidR="000E2113" w:rsidRPr="00DC1128">
              <w:rPr>
                <w:rFonts w:ascii="Times New Roman" w:hAnsi="Times New Roman" w:cs="Times New Roman"/>
                <w:sz w:val="24"/>
                <w:szCs w:val="24"/>
                <w:lang w:val="ro-RO"/>
              </w:rPr>
              <w:t>проживания</w:t>
            </w:r>
            <w:proofErr w:type="spellEnd"/>
            <w:r w:rsidR="000E2113" w:rsidRPr="00DC1128">
              <w:rPr>
                <w:rFonts w:ascii="Times New Roman" w:hAnsi="Times New Roman" w:cs="Times New Roman"/>
                <w:sz w:val="24"/>
                <w:szCs w:val="24"/>
                <w:lang w:val="ro-RO"/>
              </w:rPr>
              <w:t xml:space="preserve"> в </w:t>
            </w:r>
            <w:proofErr w:type="spellStart"/>
            <w:r w:rsidR="000E2113" w:rsidRPr="00DC1128">
              <w:rPr>
                <w:rFonts w:ascii="Times New Roman" w:hAnsi="Times New Roman" w:cs="Times New Roman"/>
                <w:sz w:val="24"/>
                <w:szCs w:val="24"/>
                <w:lang w:val="ro-RO"/>
              </w:rPr>
              <w:t>Бессарабии</w:t>
            </w:r>
            <w:proofErr w:type="spellEnd"/>
            <w:r w:rsidR="000E2113" w:rsidRPr="00DC1128">
              <w:rPr>
                <w:rFonts w:ascii="Times New Roman" w:hAnsi="Times New Roman" w:cs="Times New Roman"/>
                <w:sz w:val="24"/>
                <w:szCs w:val="24"/>
                <w:lang w:val="ro-RO"/>
              </w:rPr>
              <w:t xml:space="preserve"> </w:t>
            </w:r>
            <w:r w:rsidR="008F6A13">
              <w:rPr>
                <w:rFonts w:ascii="Times New Roman" w:hAnsi="Times New Roman" w:cs="Times New Roman"/>
                <w:sz w:val="24"/>
                <w:szCs w:val="24"/>
              </w:rPr>
              <w:t xml:space="preserve">в </w:t>
            </w:r>
            <w:r w:rsidR="007555F0" w:rsidRPr="009A1B58">
              <w:rPr>
                <w:rFonts w:ascii="Times New Roman" w:hAnsi="Times New Roman" w:cs="Times New Roman"/>
                <w:bCs/>
                <w:color w:val="000000" w:themeColor="text1"/>
                <w:sz w:val="24"/>
                <w:szCs w:val="24"/>
              </w:rPr>
              <w:t>межвоенном</w:t>
            </w:r>
            <w:r w:rsidR="007555F0" w:rsidRPr="009A1B58">
              <w:rPr>
                <w:rFonts w:ascii="Times New Roman" w:hAnsi="Times New Roman" w:cs="Times New Roman"/>
                <w:bCs/>
                <w:color w:val="000000"/>
                <w:sz w:val="24"/>
                <w:szCs w:val="24"/>
              </w:rPr>
              <w:t xml:space="preserve"> </w:t>
            </w:r>
            <w:r w:rsidR="007555F0">
              <w:rPr>
                <w:rFonts w:ascii="Times New Roman" w:hAnsi="Times New Roman" w:cs="Times New Roman"/>
                <w:bCs/>
                <w:color w:val="000000"/>
                <w:sz w:val="24"/>
                <w:szCs w:val="24"/>
              </w:rPr>
              <w:t xml:space="preserve">периоде, </w:t>
            </w:r>
            <w:proofErr w:type="spellStart"/>
            <w:r w:rsidR="000E2113" w:rsidRPr="00DC1128">
              <w:rPr>
                <w:rFonts w:ascii="Times New Roman" w:hAnsi="Times New Roman" w:cs="Times New Roman"/>
                <w:sz w:val="24"/>
                <w:szCs w:val="24"/>
                <w:lang w:val="ro-RO"/>
              </w:rPr>
              <w:t>на</w:t>
            </w:r>
            <w:proofErr w:type="spellEnd"/>
            <w:r w:rsidR="000E2113" w:rsidRPr="00DC1128">
              <w:rPr>
                <w:rFonts w:ascii="Times New Roman" w:hAnsi="Times New Roman" w:cs="Times New Roman"/>
                <w:sz w:val="24"/>
                <w:szCs w:val="24"/>
                <w:lang w:val="ro-RO"/>
              </w:rPr>
              <w:t xml:space="preserve"> </w:t>
            </w:r>
            <w:proofErr w:type="spellStart"/>
            <w:r w:rsidR="000E2113" w:rsidRPr="00DC1128">
              <w:rPr>
                <w:rFonts w:ascii="Times New Roman" w:hAnsi="Times New Roman" w:cs="Times New Roman"/>
                <w:sz w:val="24"/>
                <w:szCs w:val="24"/>
                <w:lang w:val="ro-RO"/>
              </w:rPr>
              <w:t>основе</w:t>
            </w:r>
            <w:proofErr w:type="spellEnd"/>
            <w:r w:rsidR="000E2113" w:rsidRPr="00DC1128">
              <w:rPr>
                <w:rFonts w:ascii="Times New Roman" w:hAnsi="Times New Roman" w:cs="Times New Roman"/>
                <w:sz w:val="24"/>
                <w:szCs w:val="24"/>
                <w:lang w:val="ro-RO"/>
              </w:rPr>
              <w:t xml:space="preserve"> </w:t>
            </w:r>
            <w:proofErr w:type="spellStart"/>
            <w:r w:rsidR="000E2113" w:rsidRPr="00DC1128">
              <w:rPr>
                <w:rFonts w:ascii="Times New Roman" w:hAnsi="Times New Roman" w:cs="Times New Roman"/>
                <w:sz w:val="24"/>
                <w:szCs w:val="24"/>
                <w:lang w:val="ro-RO"/>
              </w:rPr>
              <w:t>систематизированны</w:t>
            </w:r>
            <w:r w:rsidR="008F6A13">
              <w:rPr>
                <w:rFonts w:ascii="Times New Roman" w:hAnsi="Times New Roman" w:cs="Times New Roman"/>
                <w:sz w:val="24"/>
                <w:szCs w:val="24"/>
                <w:lang w:val="ro-RO"/>
              </w:rPr>
              <w:t>х</w:t>
            </w:r>
            <w:proofErr w:type="spellEnd"/>
            <w:r w:rsidR="008F6A13">
              <w:rPr>
                <w:rFonts w:ascii="Times New Roman" w:hAnsi="Times New Roman" w:cs="Times New Roman"/>
                <w:sz w:val="24"/>
                <w:szCs w:val="24"/>
                <w:lang w:val="ro-RO"/>
              </w:rPr>
              <w:t xml:space="preserve"> </w:t>
            </w:r>
            <w:proofErr w:type="spellStart"/>
            <w:r w:rsidR="008F6A13">
              <w:rPr>
                <w:rFonts w:ascii="Times New Roman" w:hAnsi="Times New Roman" w:cs="Times New Roman"/>
                <w:sz w:val="24"/>
                <w:szCs w:val="24"/>
                <w:lang w:val="ro-RO"/>
              </w:rPr>
              <w:t>статистических</w:t>
            </w:r>
            <w:proofErr w:type="spellEnd"/>
            <w:r w:rsidR="008F6A13">
              <w:rPr>
                <w:rFonts w:ascii="Times New Roman" w:hAnsi="Times New Roman" w:cs="Times New Roman"/>
                <w:sz w:val="24"/>
                <w:szCs w:val="24"/>
                <w:lang w:val="ro-RO"/>
              </w:rPr>
              <w:t xml:space="preserve"> </w:t>
            </w:r>
            <w:proofErr w:type="spellStart"/>
            <w:r w:rsidR="008F6A13">
              <w:rPr>
                <w:rFonts w:ascii="Times New Roman" w:hAnsi="Times New Roman" w:cs="Times New Roman"/>
                <w:sz w:val="24"/>
                <w:szCs w:val="24"/>
                <w:lang w:val="ro-RO"/>
              </w:rPr>
              <w:t>данных</w:t>
            </w:r>
            <w:proofErr w:type="spellEnd"/>
            <w:r w:rsidR="008F6A13">
              <w:rPr>
                <w:rFonts w:ascii="Times New Roman" w:hAnsi="Times New Roman" w:cs="Times New Roman"/>
                <w:sz w:val="24"/>
                <w:szCs w:val="24"/>
                <w:lang w:val="ro-RO"/>
              </w:rPr>
              <w:t xml:space="preserve"> </w:t>
            </w:r>
            <w:proofErr w:type="spellStart"/>
            <w:r w:rsidR="008F6A13">
              <w:rPr>
                <w:rFonts w:ascii="Times New Roman" w:hAnsi="Times New Roman" w:cs="Times New Roman"/>
                <w:sz w:val="24"/>
                <w:szCs w:val="24"/>
                <w:lang w:val="ro-RO"/>
              </w:rPr>
              <w:t>первой</w:t>
            </w:r>
            <w:proofErr w:type="spellEnd"/>
            <w:r w:rsidR="008F6A13">
              <w:rPr>
                <w:rFonts w:ascii="Times New Roman" w:hAnsi="Times New Roman" w:cs="Times New Roman"/>
                <w:sz w:val="24"/>
                <w:szCs w:val="24"/>
                <w:lang w:val="ro-RO"/>
              </w:rPr>
              <w:t xml:space="preserve"> </w:t>
            </w:r>
            <w:r w:rsidR="008F6A13">
              <w:rPr>
                <w:rFonts w:ascii="Times New Roman" w:hAnsi="Times New Roman" w:cs="Times New Roman"/>
                <w:sz w:val="24"/>
                <w:szCs w:val="24"/>
              </w:rPr>
              <w:t>В</w:t>
            </w:r>
            <w:proofErr w:type="spellStart"/>
            <w:r w:rsidR="000E2113" w:rsidRPr="00DC1128">
              <w:rPr>
                <w:rFonts w:ascii="Times New Roman" w:hAnsi="Times New Roman" w:cs="Times New Roman"/>
                <w:sz w:val="24"/>
                <w:szCs w:val="24"/>
                <w:lang w:val="ro-RO"/>
              </w:rPr>
              <w:t>сеобщей</w:t>
            </w:r>
            <w:proofErr w:type="spellEnd"/>
            <w:r w:rsidR="000E2113" w:rsidRPr="00DC1128">
              <w:rPr>
                <w:rFonts w:ascii="Times New Roman" w:hAnsi="Times New Roman" w:cs="Times New Roman"/>
                <w:sz w:val="24"/>
                <w:szCs w:val="24"/>
                <w:lang w:val="ro-RO"/>
              </w:rPr>
              <w:t xml:space="preserve"> </w:t>
            </w:r>
            <w:proofErr w:type="spellStart"/>
            <w:r w:rsidR="000E2113" w:rsidRPr="00DC1128">
              <w:rPr>
                <w:rFonts w:ascii="Times New Roman" w:hAnsi="Times New Roman" w:cs="Times New Roman"/>
                <w:sz w:val="24"/>
                <w:szCs w:val="24"/>
                <w:lang w:val="ro-RO"/>
              </w:rPr>
              <w:t>переписи</w:t>
            </w:r>
            <w:proofErr w:type="spellEnd"/>
            <w:r w:rsidR="000E2113" w:rsidRPr="00DC1128">
              <w:rPr>
                <w:rFonts w:ascii="Times New Roman" w:hAnsi="Times New Roman" w:cs="Times New Roman"/>
                <w:sz w:val="24"/>
                <w:szCs w:val="24"/>
                <w:lang w:val="ro-RO"/>
              </w:rPr>
              <w:t xml:space="preserve"> </w:t>
            </w:r>
            <w:proofErr w:type="spellStart"/>
            <w:r w:rsidR="000E2113" w:rsidRPr="00DC1128">
              <w:rPr>
                <w:rFonts w:ascii="Times New Roman" w:hAnsi="Times New Roman" w:cs="Times New Roman"/>
                <w:sz w:val="24"/>
                <w:szCs w:val="24"/>
                <w:lang w:val="ro-RO"/>
              </w:rPr>
              <w:t>населения</w:t>
            </w:r>
            <w:proofErr w:type="spellEnd"/>
            <w:r w:rsidR="000E2113" w:rsidRPr="00DC1128">
              <w:rPr>
                <w:rFonts w:ascii="Times New Roman" w:hAnsi="Times New Roman" w:cs="Times New Roman"/>
                <w:sz w:val="24"/>
                <w:szCs w:val="24"/>
                <w:lang w:val="ro-RO"/>
              </w:rPr>
              <w:t xml:space="preserve"> в </w:t>
            </w:r>
            <w:proofErr w:type="spellStart"/>
            <w:r w:rsidR="000E2113" w:rsidRPr="00DC1128">
              <w:rPr>
                <w:rFonts w:ascii="Times New Roman" w:hAnsi="Times New Roman" w:cs="Times New Roman"/>
                <w:sz w:val="24"/>
                <w:szCs w:val="24"/>
                <w:lang w:val="ro-RO"/>
              </w:rPr>
              <w:t>Румынии</w:t>
            </w:r>
            <w:proofErr w:type="spellEnd"/>
            <w:r w:rsidR="000E2113" w:rsidRPr="00DC1128">
              <w:rPr>
                <w:rFonts w:ascii="Times New Roman" w:hAnsi="Times New Roman" w:cs="Times New Roman"/>
                <w:sz w:val="24"/>
                <w:szCs w:val="24"/>
                <w:lang w:val="ro-RO"/>
              </w:rPr>
              <w:t xml:space="preserve"> (19</w:t>
            </w:r>
            <w:r w:rsidR="008F6A13">
              <w:rPr>
                <w:rFonts w:ascii="Times New Roman" w:hAnsi="Times New Roman" w:cs="Times New Roman"/>
                <w:sz w:val="24"/>
                <w:szCs w:val="24"/>
                <w:lang w:val="ro-RO"/>
              </w:rPr>
              <w:t>30 г.)</w:t>
            </w:r>
            <w:r w:rsidR="007555F0">
              <w:rPr>
                <w:rFonts w:ascii="Times New Roman" w:hAnsi="Times New Roman" w:cs="Times New Roman"/>
                <w:sz w:val="24"/>
                <w:szCs w:val="24"/>
              </w:rPr>
              <w:t>»</w:t>
            </w:r>
            <w:r w:rsidR="000E2113" w:rsidRPr="00DC1128">
              <w:rPr>
                <w:rFonts w:ascii="Times New Roman" w:hAnsi="Times New Roman" w:cs="Times New Roman"/>
                <w:bCs/>
                <w:color w:val="000000" w:themeColor="text1"/>
                <w:sz w:val="24"/>
                <w:szCs w:val="24"/>
                <w:lang w:val="ro-RO"/>
              </w:rPr>
              <w:t>;</w:t>
            </w:r>
          </w:p>
          <w:p w14:paraId="6F110C10" w14:textId="77777777" w:rsidR="00F43DB4" w:rsidRPr="00DC1128" w:rsidRDefault="008F6A13" w:rsidP="00E56FC6">
            <w:pPr>
              <w:spacing w:line="276" w:lineRule="auto"/>
              <w:jc w:val="both"/>
              <w:rPr>
                <w:rFonts w:ascii="Times New Roman" w:hAnsi="Times New Roman" w:cs="Times New Roman"/>
                <w:b/>
                <w:bCs/>
                <w:color w:val="000000"/>
                <w:sz w:val="24"/>
                <w:szCs w:val="24"/>
                <w:lang w:val="ro-RO"/>
              </w:rPr>
            </w:pPr>
            <w:r>
              <w:rPr>
                <w:rFonts w:ascii="Times New Roman" w:hAnsi="Times New Roman" w:cs="Times New Roman"/>
                <w:bCs/>
                <w:color w:val="000000"/>
                <w:sz w:val="24"/>
                <w:szCs w:val="24"/>
              </w:rPr>
              <w:t xml:space="preserve">– </w:t>
            </w:r>
            <w:proofErr w:type="spellStart"/>
            <w:r w:rsidR="00F43DB4" w:rsidRPr="00DC1128">
              <w:rPr>
                <w:rFonts w:ascii="Times New Roman" w:hAnsi="Times New Roman" w:cs="Times New Roman"/>
                <w:bCs/>
                <w:color w:val="000000"/>
                <w:sz w:val="24"/>
                <w:szCs w:val="24"/>
                <w:lang w:val="ro-RO"/>
              </w:rPr>
              <w:t>Выражение</w:t>
            </w:r>
            <w:proofErr w:type="spellEnd"/>
            <w:r w:rsidR="00F43DB4" w:rsidRPr="00DC1128">
              <w:rPr>
                <w:rFonts w:ascii="Times New Roman" w:hAnsi="Times New Roman" w:cs="Times New Roman"/>
                <w:bCs/>
                <w:color w:val="000000"/>
                <w:sz w:val="24"/>
                <w:szCs w:val="24"/>
                <w:lang w:val="ro-RO"/>
              </w:rPr>
              <w:t xml:space="preserve"> </w:t>
            </w:r>
            <w:proofErr w:type="spellStart"/>
            <w:r w:rsidR="00F43DB4" w:rsidRPr="00DC1128">
              <w:rPr>
                <w:rFonts w:ascii="Times New Roman" w:hAnsi="Times New Roman" w:cs="Times New Roman"/>
                <w:bCs/>
                <w:color w:val="000000"/>
                <w:sz w:val="24"/>
                <w:szCs w:val="24"/>
                <w:lang w:val="ro-RO"/>
              </w:rPr>
              <w:t>собственного</w:t>
            </w:r>
            <w:proofErr w:type="spellEnd"/>
            <w:r w:rsidR="00F43DB4" w:rsidRPr="00DC1128">
              <w:rPr>
                <w:rFonts w:ascii="Times New Roman" w:hAnsi="Times New Roman" w:cs="Times New Roman"/>
                <w:bCs/>
                <w:color w:val="000000"/>
                <w:sz w:val="24"/>
                <w:szCs w:val="24"/>
                <w:lang w:val="ro-RO"/>
              </w:rPr>
              <w:t xml:space="preserve"> </w:t>
            </w:r>
            <w:proofErr w:type="spellStart"/>
            <w:r w:rsidR="00F43DB4" w:rsidRPr="00DC1128">
              <w:rPr>
                <w:rFonts w:ascii="Times New Roman" w:hAnsi="Times New Roman" w:cs="Times New Roman"/>
                <w:bCs/>
                <w:color w:val="000000"/>
                <w:sz w:val="24"/>
                <w:szCs w:val="24"/>
                <w:lang w:val="ro-RO"/>
              </w:rPr>
              <w:t>мнения</w:t>
            </w:r>
            <w:proofErr w:type="spellEnd"/>
            <w:r w:rsidR="00F43DB4" w:rsidRPr="00DC1128">
              <w:rPr>
                <w:rFonts w:ascii="Times New Roman" w:hAnsi="Times New Roman" w:cs="Times New Roman"/>
                <w:bCs/>
                <w:color w:val="000000"/>
                <w:sz w:val="24"/>
                <w:szCs w:val="24"/>
                <w:lang w:val="ro-RO"/>
              </w:rPr>
              <w:t xml:space="preserve"> </w:t>
            </w:r>
            <w:proofErr w:type="spellStart"/>
            <w:r w:rsidR="00F43DB4" w:rsidRPr="00DC1128">
              <w:rPr>
                <w:rFonts w:ascii="Times New Roman" w:hAnsi="Times New Roman" w:cs="Times New Roman"/>
                <w:bCs/>
                <w:color w:val="000000"/>
                <w:sz w:val="24"/>
                <w:szCs w:val="24"/>
                <w:lang w:val="ro-RO"/>
              </w:rPr>
              <w:t>относительно</w:t>
            </w:r>
            <w:proofErr w:type="spellEnd"/>
            <w:r w:rsidR="00F43DB4" w:rsidRPr="00DC1128">
              <w:rPr>
                <w:rFonts w:ascii="Times New Roman" w:hAnsi="Times New Roman" w:cs="Times New Roman"/>
                <w:bCs/>
                <w:color w:val="000000"/>
                <w:sz w:val="24"/>
                <w:szCs w:val="24"/>
                <w:lang w:val="ro-RO"/>
              </w:rPr>
              <w:t xml:space="preserve"> </w:t>
            </w:r>
            <w:proofErr w:type="spellStart"/>
            <w:r w:rsidR="00F43DB4" w:rsidRPr="00DC1128">
              <w:rPr>
                <w:rFonts w:ascii="Times New Roman" w:hAnsi="Times New Roman" w:cs="Times New Roman"/>
                <w:bCs/>
                <w:color w:val="000000"/>
                <w:sz w:val="24"/>
                <w:szCs w:val="24"/>
                <w:lang w:val="ro-RO"/>
              </w:rPr>
              <w:t>исторического</w:t>
            </w:r>
            <w:proofErr w:type="spellEnd"/>
            <w:r w:rsidR="00F43DB4" w:rsidRPr="00DC1128">
              <w:rPr>
                <w:rFonts w:ascii="Times New Roman" w:hAnsi="Times New Roman" w:cs="Times New Roman"/>
                <w:bCs/>
                <w:color w:val="000000"/>
                <w:sz w:val="24"/>
                <w:szCs w:val="24"/>
                <w:lang w:val="ro-RO"/>
              </w:rPr>
              <w:t xml:space="preserve"> </w:t>
            </w:r>
            <w:proofErr w:type="spellStart"/>
            <w:r w:rsidR="00F43DB4" w:rsidRPr="00DC1128">
              <w:rPr>
                <w:rFonts w:ascii="Times New Roman" w:hAnsi="Times New Roman" w:cs="Times New Roman"/>
                <w:bCs/>
                <w:color w:val="000000"/>
                <w:sz w:val="24"/>
                <w:szCs w:val="24"/>
                <w:lang w:val="ro-RO"/>
              </w:rPr>
              <w:t>влияния</w:t>
            </w:r>
            <w:proofErr w:type="spellEnd"/>
            <w:r w:rsidR="00F43DB4" w:rsidRPr="00DC1128">
              <w:rPr>
                <w:rFonts w:ascii="Times New Roman" w:hAnsi="Times New Roman" w:cs="Times New Roman"/>
                <w:bCs/>
                <w:color w:val="000000"/>
                <w:sz w:val="24"/>
                <w:szCs w:val="24"/>
                <w:lang w:val="ro-RO"/>
              </w:rPr>
              <w:t xml:space="preserve"> </w:t>
            </w:r>
            <w:proofErr w:type="spellStart"/>
            <w:r w:rsidR="00CB0C08" w:rsidRPr="00DC1128">
              <w:rPr>
                <w:rFonts w:ascii="Times New Roman" w:hAnsi="Times New Roman" w:cs="Times New Roman"/>
                <w:sz w:val="24"/>
                <w:szCs w:val="24"/>
                <w:lang w:val="ro-RO"/>
              </w:rPr>
              <w:t>социокультурной</w:t>
            </w:r>
            <w:proofErr w:type="spellEnd"/>
            <w:r w:rsidR="00CB0C08" w:rsidRPr="00DC1128">
              <w:rPr>
                <w:rFonts w:ascii="Times New Roman" w:hAnsi="Times New Roman" w:cs="Times New Roman"/>
                <w:sz w:val="24"/>
                <w:szCs w:val="24"/>
                <w:lang w:val="ro-RO"/>
              </w:rPr>
              <w:t xml:space="preserve"> </w:t>
            </w:r>
            <w:proofErr w:type="spellStart"/>
            <w:r w:rsidR="00CB0C08" w:rsidRPr="00DC1128">
              <w:rPr>
                <w:rFonts w:ascii="Times New Roman" w:hAnsi="Times New Roman" w:cs="Times New Roman"/>
                <w:sz w:val="24"/>
                <w:szCs w:val="24"/>
                <w:lang w:val="ro-RO"/>
              </w:rPr>
              <w:t>эмансипации</w:t>
            </w:r>
            <w:proofErr w:type="spellEnd"/>
            <w:r w:rsidR="00CB0C08" w:rsidRPr="00DC1128">
              <w:rPr>
                <w:rFonts w:ascii="Times New Roman" w:hAnsi="Times New Roman" w:cs="Times New Roman"/>
                <w:sz w:val="24"/>
                <w:szCs w:val="24"/>
                <w:lang w:val="ro-RO"/>
              </w:rPr>
              <w:t xml:space="preserve"> </w:t>
            </w:r>
            <w:proofErr w:type="spellStart"/>
            <w:r w:rsidR="00C10711" w:rsidRPr="00DC1128">
              <w:rPr>
                <w:rFonts w:ascii="Times New Roman" w:hAnsi="Times New Roman" w:cs="Times New Roman"/>
                <w:bCs/>
                <w:color w:val="000000"/>
                <w:sz w:val="24"/>
                <w:szCs w:val="24"/>
                <w:lang w:val="ro-RO"/>
              </w:rPr>
              <w:t>ромов</w:t>
            </w:r>
            <w:proofErr w:type="spellEnd"/>
            <w:r w:rsidR="00C10711" w:rsidRPr="00DC1128">
              <w:rPr>
                <w:rFonts w:ascii="Times New Roman" w:hAnsi="Times New Roman" w:cs="Times New Roman"/>
                <w:bCs/>
                <w:color w:val="000000"/>
                <w:sz w:val="24"/>
                <w:szCs w:val="24"/>
                <w:lang w:val="ro-RO"/>
              </w:rPr>
              <w:t xml:space="preserve"> в </w:t>
            </w:r>
            <w:r w:rsidR="007555F0" w:rsidRPr="009A1B58">
              <w:rPr>
                <w:rFonts w:ascii="Times New Roman" w:hAnsi="Times New Roman" w:cs="Times New Roman"/>
                <w:bCs/>
                <w:color w:val="000000" w:themeColor="text1"/>
                <w:sz w:val="24"/>
                <w:szCs w:val="24"/>
              </w:rPr>
              <w:t>межвоенном</w:t>
            </w:r>
            <w:r w:rsidR="007555F0" w:rsidRPr="009A1B58">
              <w:rPr>
                <w:rFonts w:ascii="Times New Roman" w:hAnsi="Times New Roman" w:cs="Times New Roman"/>
                <w:bCs/>
                <w:color w:val="000000"/>
                <w:sz w:val="24"/>
                <w:szCs w:val="24"/>
              </w:rPr>
              <w:t xml:space="preserve"> </w:t>
            </w:r>
            <w:r w:rsidR="007555F0">
              <w:rPr>
                <w:rFonts w:ascii="Times New Roman" w:hAnsi="Times New Roman" w:cs="Times New Roman"/>
                <w:bCs/>
                <w:color w:val="000000"/>
                <w:sz w:val="24"/>
                <w:szCs w:val="24"/>
              </w:rPr>
              <w:t xml:space="preserve">периоде </w:t>
            </w:r>
            <w:proofErr w:type="spellStart"/>
            <w:r w:rsidR="00C10711" w:rsidRPr="00DC1128">
              <w:rPr>
                <w:rFonts w:ascii="Times New Roman" w:hAnsi="Times New Roman" w:cs="Times New Roman"/>
                <w:bCs/>
                <w:color w:val="000000"/>
                <w:sz w:val="24"/>
                <w:szCs w:val="24"/>
                <w:lang w:val="ro-RO"/>
              </w:rPr>
              <w:t>на</w:t>
            </w:r>
            <w:proofErr w:type="spellEnd"/>
            <w:r w:rsidR="00C10711" w:rsidRPr="00DC1128">
              <w:rPr>
                <w:rFonts w:ascii="Times New Roman" w:hAnsi="Times New Roman" w:cs="Times New Roman"/>
                <w:bCs/>
                <w:color w:val="000000"/>
                <w:sz w:val="24"/>
                <w:szCs w:val="24"/>
                <w:lang w:val="ro-RO"/>
              </w:rPr>
              <w:t xml:space="preserve"> </w:t>
            </w:r>
            <w:proofErr w:type="spellStart"/>
            <w:r w:rsidR="00C10711" w:rsidRPr="00DC1128">
              <w:rPr>
                <w:rFonts w:ascii="Times New Roman" w:hAnsi="Times New Roman" w:cs="Times New Roman"/>
                <w:bCs/>
                <w:color w:val="000000"/>
                <w:sz w:val="24"/>
                <w:szCs w:val="24"/>
                <w:lang w:val="ro-RO"/>
              </w:rPr>
              <w:t>формирование</w:t>
            </w:r>
            <w:proofErr w:type="spellEnd"/>
            <w:r w:rsidR="00C10711" w:rsidRPr="00DC1128">
              <w:rPr>
                <w:rFonts w:ascii="Times New Roman" w:hAnsi="Times New Roman" w:cs="Times New Roman"/>
                <w:bCs/>
                <w:color w:val="000000"/>
                <w:sz w:val="24"/>
                <w:szCs w:val="24"/>
                <w:lang w:val="ro-RO"/>
              </w:rPr>
              <w:t xml:space="preserve"> </w:t>
            </w:r>
            <w:proofErr w:type="spellStart"/>
            <w:r w:rsidR="00CB0C08" w:rsidRPr="00DC1128">
              <w:rPr>
                <w:rFonts w:ascii="Times New Roman" w:hAnsi="Times New Roman" w:cs="Times New Roman"/>
                <w:bCs/>
                <w:color w:val="000000"/>
                <w:sz w:val="24"/>
                <w:szCs w:val="24"/>
                <w:lang w:val="ro-RO"/>
              </w:rPr>
              <w:t>современных</w:t>
            </w:r>
            <w:proofErr w:type="spellEnd"/>
            <w:r w:rsidR="00CB0C08" w:rsidRPr="00DC1128">
              <w:rPr>
                <w:rFonts w:ascii="Times New Roman" w:hAnsi="Times New Roman" w:cs="Times New Roman"/>
                <w:bCs/>
                <w:color w:val="000000"/>
                <w:sz w:val="24"/>
                <w:szCs w:val="24"/>
                <w:lang w:val="ro-RO"/>
              </w:rPr>
              <w:t xml:space="preserve"> </w:t>
            </w:r>
            <w:proofErr w:type="spellStart"/>
            <w:r w:rsidR="00CB0C08" w:rsidRPr="00DC1128">
              <w:rPr>
                <w:rFonts w:ascii="Times New Roman" w:hAnsi="Times New Roman" w:cs="Times New Roman"/>
                <w:bCs/>
                <w:color w:val="000000"/>
                <w:sz w:val="24"/>
                <w:szCs w:val="24"/>
                <w:lang w:val="ro-RO"/>
              </w:rPr>
              <w:t>ценностей</w:t>
            </w:r>
            <w:proofErr w:type="spellEnd"/>
            <w:r w:rsidR="00CB0C08" w:rsidRPr="00DC1128">
              <w:rPr>
                <w:rFonts w:ascii="Times New Roman" w:hAnsi="Times New Roman" w:cs="Times New Roman"/>
                <w:bCs/>
                <w:color w:val="000000"/>
                <w:sz w:val="24"/>
                <w:szCs w:val="24"/>
                <w:lang w:val="ro-RO"/>
              </w:rPr>
              <w:t xml:space="preserve"> </w:t>
            </w:r>
            <w:proofErr w:type="spellStart"/>
            <w:r w:rsidR="00C10711" w:rsidRPr="00DC1128">
              <w:rPr>
                <w:rFonts w:ascii="Times New Roman" w:hAnsi="Times New Roman" w:cs="Times New Roman"/>
                <w:bCs/>
                <w:color w:val="000000"/>
                <w:sz w:val="24"/>
                <w:szCs w:val="24"/>
                <w:lang w:val="ro-RO"/>
              </w:rPr>
              <w:t>идентичности</w:t>
            </w:r>
            <w:proofErr w:type="spellEnd"/>
            <w:r w:rsidR="00C10711" w:rsidRPr="00DC1128">
              <w:rPr>
                <w:rFonts w:ascii="Times New Roman" w:hAnsi="Times New Roman" w:cs="Times New Roman"/>
                <w:bCs/>
                <w:color w:val="000000"/>
                <w:sz w:val="24"/>
                <w:szCs w:val="24"/>
                <w:lang w:val="ro-RO"/>
              </w:rPr>
              <w:t xml:space="preserve">, </w:t>
            </w:r>
            <w:proofErr w:type="spellStart"/>
            <w:r w:rsidR="00C10711" w:rsidRPr="00DC1128">
              <w:rPr>
                <w:rFonts w:ascii="Times New Roman" w:hAnsi="Times New Roman" w:cs="Times New Roman"/>
                <w:bCs/>
                <w:color w:val="000000"/>
                <w:sz w:val="24"/>
                <w:szCs w:val="24"/>
                <w:lang w:val="ro-RO"/>
              </w:rPr>
              <w:t>характерных</w:t>
            </w:r>
            <w:proofErr w:type="spellEnd"/>
            <w:r w:rsidR="00C10711" w:rsidRPr="00DC1128">
              <w:rPr>
                <w:rFonts w:ascii="Times New Roman" w:hAnsi="Times New Roman" w:cs="Times New Roman"/>
                <w:bCs/>
                <w:color w:val="000000"/>
                <w:sz w:val="24"/>
                <w:szCs w:val="24"/>
                <w:lang w:val="ro-RO"/>
              </w:rPr>
              <w:t xml:space="preserve"> </w:t>
            </w:r>
            <w:proofErr w:type="spellStart"/>
            <w:r w:rsidR="00C10711" w:rsidRPr="00DC1128">
              <w:rPr>
                <w:rFonts w:ascii="Times New Roman" w:hAnsi="Times New Roman" w:cs="Times New Roman"/>
                <w:bCs/>
                <w:color w:val="000000"/>
                <w:sz w:val="24"/>
                <w:szCs w:val="24"/>
                <w:lang w:val="ro-RO"/>
              </w:rPr>
              <w:t>для</w:t>
            </w:r>
            <w:proofErr w:type="spellEnd"/>
            <w:r w:rsidR="00C10711" w:rsidRPr="00DC1128">
              <w:rPr>
                <w:rFonts w:ascii="Times New Roman" w:hAnsi="Times New Roman" w:cs="Times New Roman"/>
                <w:bCs/>
                <w:color w:val="000000"/>
                <w:sz w:val="24"/>
                <w:szCs w:val="24"/>
                <w:lang w:val="ro-RO"/>
              </w:rPr>
              <w:t xml:space="preserve"> </w:t>
            </w:r>
            <w:proofErr w:type="spellStart"/>
            <w:r w:rsidR="00C10711" w:rsidRPr="00DC1128">
              <w:rPr>
                <w:rFonts w:ascii="Times New Roman" w:hAnsi="Times New Roman" w:cs="Times New Roman"/>
                <w:bCs/>
                <w:color w:val="000000"/>
                <w:sz w:val="24"/>
                <w:szCs w:val="24"/>
                <w:lang w:val="ro-RO"/>
              </w:rPr>
              <w:t>ромской</w:t>
            </w:r>
            <w:proofErr w:type="spellEnd"/>
            <w:r w:rsidR="00C10711" w:rsidRPr="00DC1128">
              <w:rPr>
                <w:rFonts w:ascii="Times New Roman" w:hAnsi="Times New Roman" w:cs="Times New Roman"/>
                <w:bCs/>
                <w:color w:val="000000"/>
                <w:sz w:val="24"/>
                <w:szCs w:val="24"/>
                <w:lang w:val="ro-RO"/>
              </w:rPr>
              <w:t xml:space="preserve"> </w:t>
            </w:r>
            <w:proofErr w:type="spellStart"/>
            <w:r w:rsidR="00C10711" w:rsidRPr="00DC1128">
              <w:rPr>
                <w:rFonts w:ascii="Times New Roman" w:hAnsi="Times New Roman" w:cs="Times New Roman"/>
                <w:bCs/>
                <w:color w:val="000000"/>
                <w:sz w:val="24"/>
                <w:szCs w:val="24"/>
                <w:lang w:val="ro-RO"/>
              </w:rPr>
              <w:t>общины</w:t>
            </w:r>
            <w:proofErr w:type="spellEnd"/>
            <w:r w:rsidR="00C10711" w:rsidRPr="00DC1128">
              <w:rPr>
                <w:rFonts w:ascii="Times New Roman" w:hAnsi="Times New Roman" w:cs="Times New Roman"/>
                <w:bCs/>
                <w:color w:val="000000"/>
                <w:sz w:val="24"/>
                <w:szCs w:val="24"/>
                <w:lang w:val="ro-RO"/>
              </w:rPr>
              <w:t xml:space="preserve"> в </w:t>
            </w:r>
            <w:proofErr w:type="spellStart"/>
            <w:r w:rsidR="00C10711" w:rsidRPr="00DC1128">
              <w:rPr>
                <w:rFonts w:ascii="Times New Roman" w:hAnsi="Times New Roman" w:cs="Times New Roman"/>
                <w:bCs/>
                <w:color w:val="000000"/>
                <w:sz w:val="24"/>
                <w:szCs w:val="24"/>
                <w:lang w:val="ro-RO"/>
              </w:rPr>
              <w:t>Республике</w:t>
            </w:r>
            <w:proofErr w:type="spellEnd"/>
            <w:r w:rsidR="00C10711" w:rsidRPr="00DC1128">
              <w:rPr>
                <w:rFonts w:ascii="Times New Roman" w:hAnsi="Times New Roman" w:cs="Times New Roman"/>
                <w:bCs/>
                <w:color w:val="000000"/>
                <w:sz w:val="24"/>
                <w:szCs w:val="24"/>
                <w:lang w:val="ro-RO"/>
              </w:rPr>
              <w:t xml:space="preserve"> </w:t>
            </w:r>
            <w:proofErr w:type="spellStart"/>
            <w:r w:rsidR="00C10711" w:rsidRPr="00DC1128">
              <w:rPr>
                <w:rFonts w:ascii="Times New Roman" w:hAnsi="Times New Roman" w:cs="Times New Roman"/>
                <w:bCs/>
                <w:color w:val="000000"/>
                <w:sz w:val="24"/>
                <w:szCs w:val="24"/>
                <w:lang w:val="ro-RO"/>
              </w:rPr>
              <w:t>Молдова</w:t>
            </w:r>
            <w:proofErr w:type="spellEnd"/>
            <w:r w:rsidR="00C10711" w:rsidRPr="00DC1128">
              <w:rPr>
                <w:rFonts w:ascii="Times New Roman" w:hAnsi="Times New Roman" w:cs="Times New Roman"/>
                <w:bCs/>
                <w:color w:val="000000"/>
                <w:sz w:val="24"/>
                <w:szCs w:val="24"/>
                <w:lang w:val="ro-RO"/>
              </w:rPr>
              <w:t>.</w:t>
            </w:r>
          </w:p>
        </w:tc>
      </w:tr>
      <w:tr w:rsidR="00F43DB4" w:rsidRPr="00C9680D" w14:paraId="5D938460" w14:textId="77777777" w:rsidTr="00251EA6">
        <w:tc>
          <w:tcPr>
            <w:tcW w:w="9639" w:type="dxa"/>
            <w:gridSpan w:val="3"/>
          </w:tcPr>
          <w:p w14:paraId="76F985EB" w14:textId="77777777" w:rsidR="00F43DB4" w:rsidRPr="00DC1128" w:rsidRDefault="00F43DB4" w:rsidP="00EA3C25">
            <w:pPr>
              <w:spacing w:line="276" w:lineRule="auto"/>
              <w:jc w:val="both"/>
              <w:rPr>
                <w:rFonts w:ascii="Times New Roman" w:hAnsi="Times New Roman" w:cs="Times New Roman"/>
                <w:b/>
                <w:bCs/>
                <w:color w:val="000000"/>
                <w:sz w:val="24"/>
                <w:szCs w:val="24"/>
                <w:lang w:val="ro-RO"/>
              </w:rPr>
            </w:pPr>
            <w:r w:rsidRPr="00DC1128">
              <w:rPr>
                <w:rFonts w:ascii="Times New Roman" w:hAnsi="Times New Roman" w:cs="Times New Roman"/>
                <w:b/>
                <w:sz w:val="24"/>
                <w:szCs w:val="24"/>
                <w:lang w:val="ro-RO"/>
              </w:rPr>
              <w:lastRenderedPageBreak/>
              <w:t xml:space="preserve">2. </w:t>
            </w:r>
            <w:proofErr w:type="spellStart"/>
            <w:r w:rsidR="00675181" w:rsidRPr="00DC1128">
              <w:rPr>
                <w:rFonts w:ascii="Times New Roman" w:hAnsi="Times New Roman" w:cs="Times New Roman"/>
                <w:b/>
                <w:sz w:val="24"/>
                <w:szCs w:val="24"/>
                <w:lang w:val="ro-RO"/>
              </w:rPr>
              <w:t>Календарные</w:t>
            </w:r>
            <w:proofErr w:type="spellEnd"/>
            <w:r w:rsidR="00675181" w:rsidRPr="00DC1128">
              <w:rPr>
                <w:rFonts w:ascii="Times New Roman" w:hAnsi="Times New Roman" w:cs="Times New Roman"/>
                <w:b/>
                <w:sz w:val="24"/>
                <w:szCs w:val="24"/>
                <w:lang w:val="ro-RO"/>
              </w:rPr>
              <w:t xml:space="preserve"> </w:t>
            </w:r>
            <w:proofErr w:type="spellStart"/>
            <w:r w:rsidR="00675181" w:rsidRPr="00DC1128">
              <w:rPr>
                <w:rFonts w:ascii="Times New Roman" w:hAnsi="Times New Roman" w:cs="Times New Roman"/>
                <w:b/>
                <w:sz w:val="24"/>
                <w:szCs w:val="24"/>
                <w:lang w:val="ro-RO"/>
              </w:rPr>
              <w:t>обычаи</w:t>
            </w:r>
            <w:proofErr w:type="spellEnd"/>
            <w:r w:rsidR="00675181" w:rsidRPr="00DC1128">
              <w:rPr>
                <w:rFonts w:ascii="Times New Roman" w:hAnsi="Times New Roman" w:cs="Times New Roman"/>
                <w:b/>
                <w:sz w:val="24"/>
                <w:szCs w:val="24"/>
                <w:lang w:val="ro-RO"/>
              </w:rPr>
              <w:t xml:space="preserve">. </w:t>
            </w:r>
            <w:proofErr w:type="spellStart"/>
            <w:r w:rsidR="00675181" w:rsidRPr="00DC1128">
              <w:rPr>
                <w:rFonts w:ascii="Times New Roman" w:hAnsi="Times New Roman" w:cs="Times New Roman"/>
                <w:b/>
                <w:sz w:val="24"/>
                <w:szCs w:val="24"/>
                <w:lang w:val="ro-RO"/>
              </w:rPr>
              <w:t>Местные</w:t>
            </w:r>
            <w:proofErr w:type="spellEnd"/>
            <w:r w:rsidR="00675181" w:rsidRPr="00DC1128">
              <w:rPr>
                <w:rFonts w:ascii="Times New Roman" w:hAnsi="Times New Roman" w:cs="Times New Roman"/>
                <w:b/>
                <w:sz w:val="24"/>
                <w:szCs w:val="24"/>
                <w:lang w:val="ro-RO"/>
              </w:rPr>
              <w:t xml:space="preserve"> </w:t>
            </w:r>
            <w:proofErr w:type="spellStart"/>
            <w:r w:rsidR="00675181" w:rsidRPr="00DC1128">
              <w:rPr>
                <w:rFonts w:ascii="Times New Roman" w:hAnsi="Times New Roman" w:cs="Times New Roman"/>
                <w:b/>
                <w:sz w:val="24"/>
                <w:szCs w:val="24"/>
                <w:lang w:val="ro-RO"/>
              </w:rPr>
              <w:t>летние</w:t>
            </w:r>
            <w:proofErr w:type="spellEnd"/>
            <w:r w:rsidR="00675181" w:rsidRPr="00DC1128">
              <w:rPr>
                <w:rFonts w:ascii="Times New Roman" w:hAnsi="Times New Roman" w:cs="Times New Roman"/>
                <w:b/>
                <w:sz w:val="24"/>
                <w:szCs w:val="24"/>
                <w:lang w:val="ro-RO"/>
              </w:rPr>
              <w:t xml:space="preserve"> </w:t>
            </w:r>
            <w:r w:rsidR="00EA3C25">
              <w:rPr>
                <w:rFonts w:ascii="Times New Roman" w:hAnsi="Times New Roman" w:cs="Times New Roman"/>
                <w:b/>
                <w:sz w:val="24"/>
                <w:szCs w:val="24"/>
              </w:rPr>
              <w:t>праздники</w:t>
            </w:r>
            <w:r w:rsidR="00675181" w:rsidRPr="00DC1128">
              <w:rPr>
                <w:rFonts w:ascii="Times New Roman" w:hAnsi="Times New Roman" w:cs="Times New Roman"/>
                <w:b/>
                <w:sz w:val="24"/>
                <w:szCs w:val="24"/>
                <w:lang w:val="ro-RO"/>
              </w:rPr>
              <w:t xml:space="preserve"> в </w:t>
            </w:r>
            <w:r w:rsidR="003D7103">
              <w:rPr>
                <w:rFonts w:ascii="Times New Roman" w:hAnsi="Times New Roman" w:cs="Times New Roman"/>
                <w:b/>
                <w:sz w:val="24"/>
                <w:szCs w:val="24"/>
              </w:rPr>
              <w:t>цыган</w:t>
            </w:r>
            <w:r w:rsidR="00EA3C25">
              <w:rPr>
                <w:rFonts w:ascii="Times New Roman" w:hAnsi="Times New Roman" w:cs="Times New Roman"/>
                <w:b/>
                <w:sz w:val="24"/>
                <w:szCs w:val="24"/>
              </w:rPr>
              <w:t>ской</w:t>
            </w:r>
            <w:r w:rsidR="00675181" w:rsidRPr="00DC1128">
              <w:rPr>
                <w:rFonts w:ascii="Times New Roman" w:hAnsi="Times New Roman" w:cs="Times New Roman"/>
                <w:b/>
                <w:sz w:val="24"/>
                <w:szCs w:val="24"/>
                <w:lang w:val="ro-RO"/>
              </w:rPr>
              <w:t xml:space="preserve"> </w:t>
            </w:r>
            <w:proofErr w:type="spellStart"/>
            <w:r w:rsidR="00675181" w:rsidRPr="00DC1128">
              <w:rPr>
                <w:rFonts w:ascii="Times New Roman" w:hAnsi="Times New Roman" w:cs="Times New Roman"/>
                <w:b/>
                <w:sz w:val="24"/>
                <w:szCs w:val="24"/>
                <w:lang w:val="ro-RO"/>
              </w:rPr>
              <w:t>общине</w:t>
            </w:r>
            <w:proofErr w:type="spellEnd"/>
          </w:p>
        </w:tc>
      </w:tr>
      <w:tr w:rsidR="00F43DB4" w:rsidRPr="00C9680D" w14:paraId="5D245E74" w14:textId="77777777" w:rsidTr="00251EA6">
        <w:tc>
          <w:tcPr>
            <w:tcW w:w="2221" w:type="dxa"/>
          </w:tcPr>
          <w:p w14:paraId="7F4A4863" w14:textId="77777777" w:rsidR="00F43DB4" w:rsidRPr="00DC1128" w:rsidRDefault="00F43DB4" w:rsidP="00E56FC6">
            <w:pPr>
              <w:spacing w:line="276" w:lineRule="auto"/>
              <w:jc w:val="both"/>
              <w:rPr>
                <w:rFonts w:ascii="Times New Roman" w:hAnsi="Times New Roman" w:cs="Times New Roman"/>
                <w:b/>
                <w:bCs/>
                <w:color w:val="000000"/>
                <w:sz w:val="24"/>
                <w:szCs w:val="24"/>
                <w:lang w:val="ro-RO"/>
              </w:rPr>
            </w:pPr>
            <w:r w:rsidRPr="00DC1128">
              <w:rPr>
                <w:rFonts w:ascii="Times New Roman" w:hAnsi="Times New Roman" w:cs="Times New Roman"/>
                <w:b/>
                <w:bCs/>
                <w:color w:val="000000"/>
                <w:sz w:val="24"/>
                <w:szCs w:val="24"/>
                <w:lang w:val="ro-RO"/>
              </w:rPr>
              <w:t xml:space="preserve">2.1. </w:t>
            </w:r>
            <w:proofErr w:type="spellStart"/>
            <w:r w:rsidRPr="00DC1128">
              <w:rPr>
                <w:rFonts w:ascii="Times New Roman" w:hAnsi="Times New Roman" w:cs="Times New Roman"/>
                <w:bCs/>
                <w:color w:val="000000"/>
                <w:sz w:val="24"/>
                <w:szCs w:val="24"/>
                <w:lang w:val="ro-RO"/>
              </w:rPr>
              <w:t>Определение</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характеристик</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традиционной</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культуры</w:t>
            </w:r>
            <w:proofErr w:type="spellEnd"/>
            <w:r w:rsidRPr="00DC1128">
              <w:rPr>
                <w:rFonts w:ascii="Times New Roman" w:hAnsi="Times New Roman" w:cs="Times New Roman"/>
                <w:bCs/>
                <w:color w:val="000000"/>
                <w:sz w:val="24"/>
                <w:szCs w:val="24"/>
                <w:lang w:val="ro-RO"/>
              </w:rPr>
              <w:t xml:space="preserve">, </w:t>
            </w:r>
            <w:r w:rsidR="00EA3C25">
              <w:rPr>
                <w:rFonts w:ascii="Times New Roman" w:hAnsi="Times New Roman" w:cs="Times New Roman"/>
                <w:bCs/>
                <w:color w:val="000000"/>
                <w:sz w:val="24"/>
                <w:szCs w:val="24"/>
              </w:rPr>
              <w:t>практикуемой</w:t>
            </w:r>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на</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местном</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уровне</w:t>
            </w:r>
            <w:proofErr w:type="spellEnd"/>
            <w:r w:rsidRPr="00DC1128">
              <w:rPr>
                <w:rFonts w:ascii="Times New Roman" w:hAnsi="Times New Roman" w:cs="Times New Roman"/>
                <w:bCs/>
                <w:color w:val="000000"/>
                <w:sz w:val="24"/>
                <w:szCs w:val="24"/>
                <w:lang w:val="ro-RO"/>
              </w:rPr>
              <w:t xml:space="preserve"> </w:t>
            </w:r>
            <w:r w:rsidR="003D7103">
              <w:rPr>
                <w:rFonts w:ascii="Times New Roman" w:hAnsi="Times New Roman" w:cs="Times New Roman"/>
                <w:bCs/>
                <w:color w:val="000000"/>
                <w:sz w:val="24"/>
                <w:szCs w:val="24"/>
              </w:rPr>
              <w:t>цыган</w:t>
            </w:r>
            <w:r w:rsidR="00EA3C25">
              <w:rPr>
                <w:rFonts w:ascii="Times New Roman" w:hAnsi="Times New Roman" w:cs="Times New Roman"/>
                <w:bCs/>
                <w:color w:val="000000"/>
                <w:sz w:val="24"/>
                <w:szCs w:val="24"/>
              </w:rPr>
              <w:t>ской</w:t>
            </w:r>
            <w:r w:rsidR="007555F0">
              <w:rPr>
                <w:rFonts w:ascii="Times New Roman" w:hAnsi="Times New Roman" w:cs="Times New Roman"/>
                <w:bCs/>
                <w:color w:val="000000"/>
                <w:sz w:val="24"/>
                <w:szCs w:val="24"/>
                <w:lang w:val="ro-RO"/>
              </w:rPr>
              <w:t xml:space="preserve"> </w:t>
            </w:r>
            <w:proofErr w:type="spellStart"/>
            <w:r w:rsidR="007555F0">
              <w:rPr>
                <w:rFonts w:ascii="Times New Roman" w:hAnsi="Times New Roman" w:cs="Times New Roman"/>
                <w:bCs/>
                <w:color w:val="000000"/>
                <w:sz w:val="24"/>
                <w:szCs w:val="24"/>
                <w:lang w:val="ro-RO"/>
              </w:rPr>
              <w:t>общины</w:t>
            </w:r>
            <w:proofErr w:type="spellEnd"/>
            <w:r w:rsidR="007555F0">
              <w:rPr>
                <w:rFonts w:ascii="Times New Roman" w:hAnsi="Times New Roman" w:cs="Times New Roman"/>
                <w:bCs/>
                <w:color w:val="000000"/>
                <w:sz w:val="24"/>
                <w:szCs w:val="24"/>
                <w:lang w:val="ro-RO"/>
              </w:rPr>
              <w:t xml:space="preserve"> </w:t>
            </w:r>
            <w:proofErr w:type="spellStart"/>
            <w:r w:rsidR="00EA3C25">
              <w:rPr>
                <w:rFonts w:ascii="Times New Roman" w:hAnsi="Times New Roman" w:cs="Times New Roman"/>
                <w:bCs/>
                <w:color w:val="000000"/>
                <w:sz w:val="24"/>
                <w:szCs w:val="24"/>
                <w:lang w:val="ro-RO"/>
              </w:rPr>
              <w:t>Республики</w:t>
            </w:r>
            <w:proofErr w:type="spellEnd"/>
            <w:r w:rsidR="00EA3C25">
              <w:rPr>
                <w:rFonts w:ascii="Times New Roman" w:hAnsi="Times New Roman" w:cs="Times New Roman"/>
                <w:bCs/>
                <w:color w:val="000000"/>
                <w:sz w:val="24"/>
                <w:szCs w:val="24"/>
                <w:lang w:val="ro-RO"/>
              </w:rPr>
              <w:t xml:space="preserve"> </w:t>
            </w:r>
            <w:proofErr w:type="spellStart"/>
            <w:r w:rsidR="00EA3C25">
              <w:rPr>
                <w:rFonts w:ascii="Times New Roman" w:hAnsi="Times New Roman" w:cs="Times New Roman"/>
                <w:bCs/>
                <w:color w:val="000000"/>
                <w:sz w:val="24"/>
                <w:szCs w:val="24"/>
                <w:lang w:val="ro-RO"/>
              </w:rPr>
              <w:t>Молдова</w:t>
            </w:r>
            <w:proofErr w:type="spellEnd"/>
            <w:r w:rsidR="003D7103">
              <w:rPr>
                <w:rFonts w:ascii="Times New Roman" w:hAnsi="Times New Roman" w:cs="Times New Roman"/>
                <w:bCs/>
                <w:color w:val="000000"/>
                <w:sz w:val="24"/>
                <w:szCs w:val="24"/>
              </w:rPr>
              <w:t>,</w:t>
            </w:r>
            <w:r w:rsidRPr="00DC1128">
              <w:rPr>
                <w:rFonts w:ascii="Times New Roman" w:hAnsi="Times New Roman" w:cs="Times New Roman"/>
                <w:bCs/>
                <w:color w:val="000000"/>
                <w:sz w:val="24"/>
                <w:szCs w:val="24"/>
                <w:lang w:val="ro-RO"/>
              </w:rPr>
              <w:t xml:space="preserve"> в </w:t>
            </w:r>
            <w:proofErr w:type="spellStart"/>
            <w:r w:rsidRPr="00DC1128">
              <w:rPr>
                <w:rFonts w:ascii="Times New Roman" w:hAnsi="Times New Roman" w:cs="Times New Roman"/>
                <w:bCs/>
                <w:color w:val="000000"/>
                <w:sz w:val="24"/>
                <w:szCs w:val="24"/>
                <w:lang w:val="ro-RO"/>
              </w:rPr>
              <w:t>контексте</w:t>
            </w:r>
            <w:proofErr w:type="spellEnd"/>
            <w:r w:rsidRPr="00DC1128">
              <w:rPr>
                <w:rFonts w:ascii="Times New Roman" w:hAnsi="Times New Roman" w:cs="Times New Roman"/>
                <w:bCs/>
                <w:color w:val="000000"/>
                <w:sz w:val="24"/>
                <w:szCs w:val="24"/>
                <w:lang w:val="ro-RO"/>
              </w:rPr>
              <w:t xml:space="preserve"> </w:t>
            </w:r>
            <w:r w:rsidR="003D7103">
              <w:rPr>
                <w:rFonts w:ascii="Times New Roman" w:hAnsi="Times New Roman" w:cs="Times New Roman"/>
                <w:bCs/>
                <w:color w:val="000000"/>
                <w:sz w:val="24"/>
                <w:szCs w:val="24"/>
              </w:rPr>
              <w:t>календарных</w:t>
            </w:r>
            <w:r w:rsidR="003D7103"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летних</w:t>
            </w:r>
            <w:proofErr w:type="spellEnd"/>
            <w:r w:rsidRPr="00DC1128">
              <w:rPr>
                <w:rFonts w:ascii="Times New Roman" w:hAnsi="Times New Roman" w:cs="Times New Roman"/>
                <w:bCs/>
                <w:color w:val="000000"/>
                <w:sz w:val="24"/>
                <w:szCs w:val="24"/>
                <w:lang w:val="ro-RO"/>
              </w:rPr>
              <w:t xml:space="preserve"> </w:t>
            </w:r>
            <w:r w:rsidR="00EA3C25">
              <w:rPr>
                <w:rFonts w:ascii="Times New Roman" w:hAnsi="Times New Roman" w:cs="Times New Roman"/>
                <w:bCs/>
                <w:color w:val="000000"/>
                <w:sz w:val="24"/>
                <w:szCs w:val="24"/>
              </w:rPr>
              <w:t>праздников</w:t>
            </w:r>
            <w:r w:rsidRPr="00DC1128">
              <w:rPr>
                <w:rFonts w:ascii="Times New Roman" w:hAnsi="Times New Roman" w:cs="Times New Roman"/>
                <w:bCs/>
                <w:color w:val="000000"/>
                <w:sz w:val="24"/>
                <w:szCs w:val="24"/>
                <w:lang w:val="ro-RO"/>
              </w:rPr>
              <w:t>.</w:t>
            </w:r>
            <w:r w:rsidRPr="00DC1128">
              <w:rPr>
                <w:rFonts w:ascii="Times New Roman" w:hAnsi="Times New Roman" w:cs="Times New Roman"/>
                <w:b/>
                <w:bCs/>
                <w:color w:val="000000"/>
                <w:sz w:val="24"/>
                <w:szCs w:val="24"/>
                <w:lang w:val="ro-RO"/>
              </w:rPr>
              <w:t xml:space="preserve"> </w:t>
            </w:r>
          </w:p>
        </w:tc>
        <w:tc>
          <w:tcPr>
            <w:tcW w:w="4106" w:type="dxa"/>
          </w:tcPr>
          <w:p w14:paraId="5FC80549" w14:textId="77777777" w:rsidR="00F43DB4" w:rsidRPr="00DC1128" w:rsidRDefault="00512400" w:rsidP="00E56FC6">
            <w:pPr>
              <w:spacing w:line="276" w:lineRule="auto"/>
              <w:jc w:val="both"/>
              <w:rPr>
                <w:rFonts w:ascii="Times New Roman" w:hAnsi="Times New Roman" w:cs="Times New Roman"/>
                <w:bCs/>
                <w:color w:val="000000"/>
                <w:sz w:val="24"/>
                <w:szCs w:val="24"/>
                <w:lang w:val="ro-RO"/>
              </w:rPr>
            </w:pPr>
            <w:proofErr w:type="spellStart"/>
            <w:r w:rsidRPr="00DC1128">
              <w:rPr>
                <w:rFonts w:ascii="Times New Roman" w:hAnsi="Times New Roman" w:cs="Times New Roman"/>
                <w:bCs/>
                <w:color w:val="000000"/>
                <w:sz w:val="24"/>
                <w:szCs w:val="24"/>
                <w:lang w:val="ro-RO"/>
              </w:rPr>
              <w:t>Реестр</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обычаев</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практикуемых</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на</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местном</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уровне</w:t>
            </w:r>
            <w:proofErr w:type="spellEnd"/>
            <w:r w:rsidRPr="00DC1128">
              <w:rPr>
                <w:rFonts w:ascii="Times New Roman" w:hAnsi="Times New Roman" w:cs="Times New Roman"/>
                <w:bCs/>
                <w:color w:val="000000"/>
                <w:sz w:val="24"/>
                <w:szCs w:val="24"/>
                <w:lang w:val="ro-RO"/>
              </w:rPr>
              <w:t xml:space="preserve"> </w:t>
            </w:r>
            <w:proofErr w:type="spellStart"/>
            <w:r w:rsidR="00EA3C25">
              <w:rPr>
                <w:rFonts w:ascii="Times New Roman" w:hAnsi="Times New Roman" w:cs="Times New Roman"/>
                <w:bCs/>
                <w:color w:val="000000"/>
                <w:sz w:val="24"/>
                <w:szCs w:val="24"/>
              </w:rPr>
              <w:t>ромской</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общиной</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Респ</w:t>
            </w:r>
            <w:r w:rsidR="00EA3C25">
              <w:rPr>
                <w:rFonts w:ascii="Times New Roman" w:hAnsi="Times New Roman" w:cs="Times New Roman"/>
                <w:bCs/>
                <w:color w:val="000000"/>
                <w:sz w:val="24"/>
                <w:szCs w:val="24"/>
                <w:lang w:val="ro-RO"/>
              </w:rPr>
              <w:t>ублики</w:t>
            </w:r>
            <w:proofErr w:type="spellEnd"/>
            <w:r w:rsidR="00EA3C25">
              <w:rPr>
                <w:rFonts w:ascii="Times New Roman" w:hAnsi="Times New Roman" w:cs="Times New Roman"/>
                <w:bCs/>
                <w:color w:val="000000"/>
                <w:sz w:val="24"/>
                <w:szCs w:val="24"/>
                <w:lang w:val="ro-RO"/>
              </w:rPr>
              <w:t xml:space="preserve"> </w:t>
            </w:r>
            <w:proofErr w:type="spellStart"/>
            <w:r w:rsidR="00EA3C25">
              <w:rPr>
                <w:rFonts w:ascii="Times New Roman" w:hAnsi="Times New Roman" w:cs="Times New Roman"/>
                <w:bCs/>
                <w:color w:val="000000"/>
                <w:sz w:val="24"/>
                <w:szCs w:val="24"/>
                <w:lang w:val="ro-RO"/>
              </w:rPr>
              <w:t>Молдова</w:t>
            </w:r>
            <w:proofErr w:type="spellEnd"/>
            <w:r w:rsidR="00EA3C25">
              <w:rPr>
                <w:rFonts w:ascii="Times New Roman" w:hAnsi="Times New Roman" w:cs="Times New Roman"/>
                <w:bCs/>
                <w:color w:val="000000"/>
                <w:sz w:val="24"/>
                <w:szCs w:val="24"/>
                <w:lang w:val="ro-RO"/>
              </w:rPr>
              <w:t xml:space="preserve"> </w:t>
            </w:r>
            <w:proofErr w:type="spellStart"/>
            <w:r w:rsidR="00EA3C25">
              <w:rPr>
                <w:rFonts w:ascii="Times New Roman" w:hAnsi="Times New Roman" w:cs="Times New Roman"/>
                <w:bCs/>
                <w:color w:val="000000"/>
                <w:sz w:val="24"/>
                <w:szCs w:val="24"/>
                <w:lang w:val="ro-RO"/>
              </w:rPr>
              <w:t>во</w:t>
            </w:r>
            <w:proofErr w:type="spellEnd"/>
            <w:r w:rsidR="00EA3C25">
              <w:rPr>
                <w:rFonts w:ascii="Times New Roman" w:hAnsi="Times New Roman" w:cs="Times New Roman"/>
                <w:bCs/>
                <w:color w:val="000000"/>
                <w:sz w:val="24"/>
                <w:szCs w:val="24"/>
                <w:lang w:val="ro-RO"/>
              </w:rPr>
              <w:t xml:space="preserve"> </w:t>
            </w:r>
            <w:proofErr w:type="spellStart"/>
            <w:r w:rsidR="00EA3C25">
              <w:rPr>
                <w:rFonts w:ascii="Times New Roman" w:hAnsi="Times New Roman" w:cs="Times New Roman"/>
                <w:bCs/>
                <w:color w:val="000000"/>
                <w:sz w:val="24"/>
                <w:szCs w:val="24"/>
                <w:lang w:val="ro-RO"/>
              </w:rPr>
              <w:t>время</w:t>
            </w:r>
            <w:proofErr w:type="spellEnd"/>
            <w:r w:rsidR="00EA3C25">
              <w:rPr>
                <w:rFonts w:ascii="Times New Roman" w:hAnsi="Times New Roman" w:cs="Times New Roman"/>
                <w:bCs/>
                <w:color w:val="000000"/>
                <w:sz w:val="24"/>
                <w:szCs w:val="24"/>
                <w:lang w:val="ro-RO"/>
              </w:rPr>
              <w:t xml:space="preserve"> </w:t>
            </w:r>
            <w:r w:rsidR="003D7103">
              <w:rPr>
                <w:rFonts w:ascii="Times New Roman" w:hAnsi="Times New Roman" w:cs="Times New Roman"/>
                <w:bCs/>
                <w:color w:val="000000"/>
                <w:sz w:val="24"/>
                <w:szCs w:val="24"/>
              </w:rPr>
              <w:t>календарных</w:t>
            </w:r>
            <w:r w:rsidR="003D7103">
              <w:rPr>
                <w:rFonts w:ascii="Times New Roman" w:hAnsi="Times New Roman" w:cs="Times New Roman"/>
                <w:bCs/>
                <w:color w:val="000000"/>
                <w:sz w:val="24"/>
                <w:szCs w:val="24"/>
                <w:lang w:val="ro-RO"/>
              </w:rPr>
              <w:t xml:space="preserve"> </w:t>
            </w:r>
            <w:proofErr w:type="spellStart"/>
            <w:r w:rsidR="00EA3C25">
              <w:rPr>
                <w:rFonts w:ascii="Times New Roman" w:hAnsi="Times New Roman" w:cs="Times New Roman"/>
                <w:bCs/>
                <w:color w:val="000000"/>
                <w:sz w:val="24"/>
                <w:szCs w:val="24"/>
                <w:lang w:val="ro-RO"/>
              </w:rPr>
              <w:t>летних</w:t>
            </w:r>
            <w:proofErr w:type="spellEnd"/>
            <w:r w:rsidR="00EA3C25">
              <w:rPr>
                <w:rFonts w:ascii="Times New Roman" w:hAnsi="Times New Roman" w:cs="Times New Roman"/>
                <w:bCs/>
                <w:color w:val="000000"/>
                <w:sz w:val="24"/>
                <w:szCs w:val="24"/>
                <w:lang w:val="ro-RO"/>
              </w:rPr>
              <w:t xml:space="preserve"> </w:t>
            </w:r>
            <w:proofErr w:type="spellStart"/>
            <w:r w:rsidR="00EA3C25">
              <w:rPr>
                <w:rFonts w:ascii="Times New Roman" w:hAnsi="Times New Roman" w:cs="Times New Roman"/>
                <w:bCs/>
                <w:color w:val="000000"/>
                <w:sz w:val="24"/>
                <w:szCs w:val="24"/>
              </w:rPr>
              <w:t>прахдников</w:t>
            </w:r>
            <w:proofErr w:type="spellEnd"/>
            <w:r w:rsidRPr="00DC1128">
              <w:rPr>
                <w:rFonts w:ascii="Times New Roman" w:hAnsi="Times New Roman" w:cs="Times New Roman"/>
                <w:bCs/>
                <w:color w:val="000000"/>
                <w:sz w:val="24"/>
                <w:szCs w:val="24"/>
                <w:lang w:val="ro-RO"/>
              </w:rPr>
              <w:t>:</w:t>
            </w:r>
          </w:p>
          <w:p w14:paraId="177F9D29" w14:textId="77777777" w:rsidR="00F43DB4" w:rsidRPr="00DC1128" w:rsidRDefault="00F43DB4" w:rsidP="00E56FC6">
            <w:pPr>
              <w:spacing w:line="276" w:lineRule="auto"/>
              <w:jc w:val="both"/>
              <w:rPr>
                <w:rFonts w:ascii="Times New Roman" w:hAnsi="Times New Roman" w:cs="Times New Roman"/>
                <w:b/>
                <w:bCs/>
                <w:color w:val="000000"/>
                <w:sz w:val="24"/>
                <w:szCs w:val="24"/>
                <w:lang w:val="ro-RO"/>
              </w:rPr>
            </w:pPr>
            <w:r w:rsidRPr="00DC1128">
              <w:rPr>
                <w:rFonts w:ascii="Times New Roman" w:hAnsi="Times New Roman" w:cs="Times New Roman"/>
                <w:b/>
                <w:bCs/>
                <w:color w:val="000000"/>
                <w:sz w:val="24"/>
                <w:szCs w:val="24"/>
                <w:lang w:val="ro-RO"/>
              </w:rPr>
              <w:t xml:space="preserve">2.1.1. </w:t>
            </w:r>
            <w:proofErr w:type="spellStart"/>
            <w:r w:rsidRPr="00DC1128">
              <w:rPr>
                <w:rFonts w:ascii="Times New Roman" w:hAnsi="Times New Roman" w:cs="Times New Roman"/>
                <w:bCs/>
                <w:color w:val="000000"/>
                <w:sz w:val="24"/>
                <w:szCs w:val="24"/>
                <w:lang w:val="ro-RO"/>
              </w:rPr>
              <w:t>Святой</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Петр</w:t>
            </w:r>
            <w:proofErr w:type="spellEnd"/>
            <w:r w:rsidRPr="00DC1128">
              <w:rPr>
                <w:rFonts w:ascii="Times New Roman" w:hAnsi="Times New Roman" w:cs="Times New Roman"/>
                <w:bCs/>
                <w:color w:val="000000"/>
                <w:sz w:val="24"/>
                <w:szCs w:val="24"/>
                <w:lang w:val="ro-RO"/>
              </w:rPr>
              <w:t>.</w:t>
            </w:r>
          </w:p>
          <w:p w14:paraId="15BCE6FE" w14:textId="77777777" w:rsidR="00F43DB4" w:rsidRPr="00DC1128" w:rsidRDefault="00F43DB4" w:rsidP="00E56FC6">
            <w:pPr>
              <w:spacing w:line="276" w:lineRule="auto"/>
              <w:jc w:val="both"/>
              <w:rPr>
                <w:rFonts w:ascii="Times New Roman" w:hAnsi="Times New Roman" w:cs="Times New Roman"/>
                <w:bCs/>
                <w:color w:val="000000"/>
                <w:sz w:val="24"/>
                <w:szCs w:val="24"/>
                <w:lang w:val="ro-RO"/>
              </w:rPr>
            </w:pPr>
            <w:r w:rsidRPr="00DC1128">
              <w:rPr>
                <w:rFonts w:ascii="Times New Roman" w:hAnsi="Times New Roman" w:cs="Times New Roman"/>
                <w:b/>
                <w:bCs/>
                <w:color w:val="000000"/>
                <w:sz w:val="24"/>
                <w:szCs w:val="24"/>
                <w:lang w:val="ro-RO"/>
              </w:rPr>
              <w:t xml:space="preserve">2.1.2. </w:t>
            </w:r>
            <w:r w:rsidR="00EA3C25">
              <w:rPr>
                <w:rFonts w:ascii="Times New Roman" w:hAnsi="Times New Roman" w:cs="Times New Roman"/>
                <w:bCs/>
                <w:color w:val="000000"/>
                <w:sz w:val="24"/>
                <w:szCs w:val="24"/>
              </w:rPr>
              <w:t>Народный</w:t>
            </w:r>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театр</w:t>
            </w:r>
            <w:proofErr w:type="spellEnd"/>
            <w:r w:rsidRPr="00DC1128">
              <w:rPr>
                <w:rFonts w:ascii="Times New Roman" w:hAnsi="Times New Roman" w:cs="Times New Roman"/>
                <w:bCs/>
                <w:color w:val="000000"/>
                <w:sz w:val="24"/>
                <w:szCs w:val="24"/>
                <w:lang w:val="ro-RO"/>
              </w:rPr>
              <w:t>: «С</w:t>
            </w:r>
            <w:proofErr w:type="spellStart"/>
            <w:r w:rsidR="00EA3C25">
              <w:rPr>
                <w:rFonts w:ascii="Times New Roman" w:hAnsi="Times New Roman" w:cs="Times New Roman"/>
                <w:bCs/>
                <w:color w:val="000000"/>
                <w:sz w:val="24"/>
                <w:szCs w:val="24"/>
              </w:rPr>
              <w:t>ынзыенеле</w:t>
            </w:r>
            <w:proofErr w:type="spellEnd"/>
            <w:r w:rsidRPr="00DC1128">
              <w:rPr>
                <w:rFonts w:ascii="Times New Roman" w:hAnsi="Times New Roman" w:cs="Times New Roman"/>
                <w:bCs/>
                <w:color w:val="000000"/>
                <w:sz w:val="24"/>
                <w:szCs w:val="24"/>
                <w:lang w:val="ro-RO"/>
              </w:rPr>
              <w:t xml:space="preserve"> – </w:t>
            </w:r>
            <w:proofErr w:type="spellStart"/>
            <w:r w:rsidRPr="00DC1128">
              <w:rPr>
                <w:rFonts w:ascii="Times New Roman" w:hAnsi="Times New Roman" w:cs="Times New Roman"/>
                <w:bCs/>
                <w:color w:val="000000"/>
                <w:sz w:val="24"/>
                <w:szCs w:val="24"/>
                <w:lang w:val="ro-RO"/>
              </w:rPr>
              <w:t>Дрэгайка</w:t>
            </w:r>
            <w:proofErr w:type="spellEnd"/>
            <w:r w:rsidRPr="00DC1128">
              <w:rPr>
                <w:rFonts w:ascii="Times New Roman" w:hAnsi="Times New Roman" w:cs="Times New Roman"/>
                <w:bCs/>
                <w:color w:val="000000"/>
                <w:sz w:val="24"/>
                <w:szCs w:val="24"/>
                <w:lang w:val="ro-RO"/>
              </w:rPr>
              <w:t>».</w:t>
            </w:r>
          </w:p>
          <w:p w14:paraId="0AF6617D" w14:textId="77777777" w:rsidR="00F43DB4" w:rsidRPr="00DC1128" w:rsidRDefault="00F43DB4" w:rsidP="00E56FC6">
            <w:pPr>
              <w:spacing w:line="276" w:lineRule="auto"/>
              <w:jc w:val="both"/>
              <w:rPr>
                <w:rFonts w:ascii="Times New Roman" w:hAnsi="Times New Roman" w:cs="Times New Roman"/>
                <w:bCs/>
                <w:color w:val="000000"/>
                <w:sz w:val="24"/>
                <w:szCs w:val="24"/>
                <w:lang w:val="ro-RO"/>
              </w:rPr>
            </w:pPr>
            <w:r w:rsidRPr="00DC1128">
              <w:rPr>
                <w:rFonts w:ascii="Times New Roman" w:hAnsi="Times New Roman" w:cs="Times New Roman"/>
                <w:b/>
                <w:bCs/>
                <w:color w:val="000000"/>
                <w:sz w:val="24"/>
                <w:szCs w:val="24"/>
                <w:lang w:val="ro-RO"/>
              </w:rPr>
              <w:t xml:space="preserve">2.1.3. </w:t>
            </w:r>
            <w:proofErr w:type="spellStart"/>
            <w:r w:rsidR="00EA3C25">
              <w:rPr>
                <w:rFonts w:ascii="Times New Roman" w:hAnsi="Times New Roman" w:cs="Times New Roman"/>
                <w:bCs/>
                <w:color w:val="000000"/>
                <w:sz w:val="24"/>
                <w:szCs w:val="24"/>
                <w:lang w:val="ro-RO"/>
              </w:rPr>
              <w:t>Святой</w:t>
            </w:r>
            <w:proofErr w:type="spellEnd"/>
            <w:r w:rsidR="00EA3C25">
              <w:rPr>
                <w:rFonts w:ascii="Times New Roman" w:hAnsi="Times New Roman" w:cs="Times New Roman"/>
                <w:bCs/>
                <w:color w:val="000000"/>
                <w:sz w:val="24"/>
                <w:szCs w:val="24"/>
                <w:lang w:val="ro-RO"/>
              </w:rPr>
              <w:t xml:space="preserve"> </w:t>
            </w:r>
            <w:proofErr w:type="spellStart"/>
            <w:r w:rsidR="00EA3C25">
              <w:rPr>
                <w:rFonts w:ascii="Times New Roman" w:hAnsi="Times New Roman" w:cs="Times New Roman"/>
                <w:bCs/>
                <w:color w:val="000000"/>
                <w:sz w:val="24"/>
                <w:szCs w:val="24"/>
                <w:lang w:val="ro-RO"/>
              </w:rPr>
              <w:t>Ил</w:t>
            </w:r>
            <w:r w:rsidR="00EA3C25">
              <w:rPr>
                <w:rFonts w:ascii="Times New Roman" w:hAnsi="Times New Roman" w:cs="Times New Roman"/>
                <w:bCs/>
                <w:color w:val="000000"/>
                <w:sz w:val="24"/>
                <w:szCs w:val="24"/>
              </w:rPr>
              <w:t>ья</w:t>
            </w:r>
            <w:proofErr w:type="spellEnd"/>
            <w:r w:rsidRPr="00DC1128">
              <w:rPr>
                <w:rFonts w:ascii="Times New Roman" w:hAnsi="Times New Roman" w:cs="Times New Roman"/>
                <w:bCs/>
                <w:color w:val="000000"/>
                <w:sz w:val="24"/>
                <w:szCs w:val="24"/>
                <w:lang w:val="ro-RO"/>
              </w:rPr>
              <w:t>.</w:t>
            </w:r>
          </w:p>
          <w:p w14:paraId="2906A944" w14:textId="77777777" w:rsidR="00F43DB4" w:rsidRPr="00DC1128" w:rsidRDefault="00F43DB4" w:rsidP="00E56FC6">
            <w:pPr>
              <w:spacing w:line="276" w:lineRule="auto"/>
              <w:jc w:val="both"/>
              <w:rPr>
                <w:rFonts w:ascii="Times New Roman" w:hAnsi="Times New Roman" w:cs="Times New Roman"/>
                <w:bCs/>
                <w:color w:val="000000"/>
                <w:sz w:val="24"/>
                <w:szCs w:val="24"/>
                <w:lang w:val="ro-RO"/>
              </w:rPr>
            </w:pPr>
            <w:r w:rsidRPr="00DC1128">
              <w:rPr>
                <w:rFonts w:ascii="Times New Roman" w:hAnsi="Times New Roman" w:cs="Times New Roman"/>
                <w:b/>
                <w:bCs/>
                <w:color w:val="000000"/>
                <w:sz w:val="24"/>
                <w:szCs w:val="24"/>
                <w:lang w:val="ro-RO"/>
              </w:rPr>
              <w:t xml:space="preserve">2.1.4. </w:t>
            </w:r>
            <w:r w:rsidR="00EA3C25">
              <w:rPr>
                <w:rFonts w:ascii="Times New Roman" w:hAnsi="Times New Roman" w:cs="Times New Roman"/>
                <w:bCs/>
                <w:color w:val="000000"/>
                <w:sz w:val="24"/>
                <w:szCs w:val="24"/>
              </w:rPr>
              <w:t>Пантелеймон</w:t>
            </w:r>
            <w:r w:rsidR="00827E33" w:rsidRPr="00DC1128">
              <w:rPr>
                <w:rFonts w:ascii="Times New Roman" w:hAnsi="Times New Roman" w:cs="Times New Roman"/>
                <w:bCs/>
                <w:color w:val="000000"/>
                <w:sz w:val="24"/>
                <w:szCs w:val="24"/>
                <w:lang w:val="ro-RO"/>
              </w:rPr>
              <w:t xml:space="preserve"> </w:t>
            </w:r>
            <w:r w:rsidR="00EA3C25">
              <w:rPr>
                <w:rFonts w:ascii="Times New Roman" w:hAnsi="Times New Roman" w:cs="Times New Roman"/>
                <w:bCs/>
                <w:color w:val="000000"/>
                <w:sz w:val="24"/>
                <w:szCs w:val="24"/>
              </w:rPr>
              <w:t>Странник</w:t>
            </w:r>
            <w:r w:rsidR="00827E33" w:rsidRPr="00DC1128">
              <w:rPr>
                <w:rFonts w:ascii="Times New Roman" w:hAnsi="Times New Roman" w:cs="Times New Roman"/>
                <w:bCs/>
                <w:color w:val="000000"/>
                <w:sz w:val="24"/>
                <w:szCs w:val="24"/>
                <w:lang w:val="ro-RO"/>
              </w:rPr>
              <w:t>.</w:t>
            </w:r>
          </w:p>
          <w:p w14:paraId="7F9859A9" w14:textId="77777777" w:rsidR="00827E33" w:rsidRPr="00DC1128" w:rsidRDefault="00F43DB4" w:rsidP="00E56FC6">
            <w:pPr>
              <w:spacing w:line="276" w:lineRule="auto"/>
              <w:jc w:val="both"/>
              <w:rPr>
                <w:rFonts w:ascii="Times New Roman" w:hAnsi="Times New Roman" w:cs="Times New Roman"/>
                <w:b/>
                <w:bCs/>
                <w:color w:val="000000"/>
                <w:sz w:val="24"/>
                <w:szCs w:val="24"/>
                <w:lang w:val="ro-RO"/>
              </w:rPr>
            </w:pPr>
            <w:r w:rsidRPr="00DC1128">
              <w:rPr>
                <w:rFonts w:ascii="Times New Roman" w:hAnsi="Times New Roman" w:cs="Times New Roman"/>
                <w:b/>
                <w:bCs/>
                <w:color w:val="000000"/>
                <w:sz w:val="24"/>
                <w:szCs w:val="24"/>
                <w:lang w:val="ro-RO"/>
              </w:rPr>
              <w:t xml:space="preserve">2.1.5. </w:t>
            </w:r>
            <w:r w:rsidR="007555F0" w:rsidRPr="007555F0">
              <w:rPr>
                <w:rFonts w:ascii="Times New Roman" w:hAnsi="Times New Roman" w:cs="Times New Roman"/>
                <w:bCs/>
                <w:color w:val="000000"/>
                <w:sz w:val="24"/>
                <w:szCs w:val="24"/>
              </w:rPr>
              <w:t>Успение Пресвятой Богородицы (Успение)</w:t>
            </w:r>
          </w:p>
        </w:tc>
        <w:tc>
          <w:tcPr>
            <w:tcW w:w="3312" w:type="dxa"/>
          </w:tcPr>
          <w:p w14:paraId="12B49EEF" w14:textId="77777777" w:rsidR="00F43DB4" w:rsidRPr="00DC1128" w:rsidRDefault="00F43DB4" w:rsidP="00E56FC6">
            <w:pPr>
              <w:spacing w:line="276" w:lineRule="auto"/>
              <w:jc w:val="both"/>
              <w:rPr>
                <w:rFonts w:ascii="Times New Roman" w:hAnsi="Times New Roman" w:cs="Times New Roman"/>
                <w:bCs/>
                <w:color w:val="000000"/>
                <w:sz w:val="24"/>
                <w:szCs w:val="24"/>
                <w:lang w:val="ro-RO"/>
              </w:rPr>
            </w:pPr>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Разучивание</w:t>
            </w:r>
            <w:proofErr w:type="spellEnd"/>
            <w:r w:rsidRPr="00DC1128">
              <w:rPr>
                <w:rFonts w:ascii="Times New Roman" w:hAnsi="Times New Roman" w:cs="Times New Roman"/>
                <w:bCs/>
                <w:color w:val="000000"/>
                <w:sz w:val="24"/>
                <w:szCs w:val="24"/>
                <w:lang w:val="ro-RO"/>
              </w:rPr>
              <w:t xml:space="preserve"> и </w:t>
            </w:r>
            <w:proofErr w:type="spellStart"/>
            <w:r w:rsidRPr="00DC1128">
              <w:rPr>
                <w:rFonts w:ascii="Times New Roman" w:hAnsi="Times New Roman" w:cs="Times New Roman"/>
                <w:bCs/>
                <w:color w:val="000000"/>
                <w:sz w:val="24"/>
                <w:szCs w:val="24"/>
                <w:lang w:val="ro-RO"/>
              </w:rPr>
              <w:t>исполнение</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различных</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песен</w:t>
            </w:r>
            <w:proofErr w:type="spellEnd"/>
            <w:r w:rsidRPr="00DC1128">
              <w:rPr>
                <w:rFonts w:ascii="Times New Roman" w:hAnsi="Times New Roman" w:cs="Times New Roman"/>
                <w:bCs/>
                <w:color w:val="000000"/>
                <w:sz w:val="24"/>
                <w:szCs w:val="24"/>
                <w:lang w:val="ro-RO"/>
              </w:rPr>
              <w:t xml:space="preserve"> и </w:t>
            </w:r>
            <w:proofErr w:type="spellStart"/>
            <w:r w:rsidRPr="00DC1128">
              <w:rPr>
                <w:rFonts w:ascii="Times New Roman" w:hAnsi="Times New Roman" w:cs="Times New Roman"/>
                <w:bCs/>
                <w:color w:val="000000"/>
                <w:sz w:val="24"/>
                <w:szCs w:val="24"/>
                <w:lang w:val="ro-RO"/>
              </w:rPr>
              <w:t>стихов</w:t>
            </w:r>
            <w:proofErr w:type="spellEnd"/>
            <w:r w:rsidRPr="00DC1128">
              <w:rPr>
                <w:rFonts w:ascii="Times New Roman" w:hAnsi="Times New Roman" w:cs="Times New Roman"/>
                <w:bCs/>
                <w:color w:val="000000"/>
                <w:sz w:val="24"/>
                <w:szCs w:val="24"/>
                <w:lang w:val="ro-RO"/>
              </w:rPr>
              <w:t xml:space="preserve"> о </w:t>
            </w:r>
            <w:r w:rsidR="003D7103">
              <w:rPr>
                <w:rFonts w:ascii="Times New Roman" w:hAnsi="Times New Roman" w:cs="Times New Roman"/>
                <w:bCs/>
                <w:color w:val="000000"/>
                <w:sz w:val="24"/>
                <w:szCs w:val="24"/>
              </w:rPr>
              <w:t>календарных</w:t>
            </w:r>
            <w:r w:rsidR="003D7103"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летних</w:t>
            </w:r>
            <w:proofErr w:type="spellEnd"/>
            <w:r w:rsidRPr="00DC1128">
              <w:rPr>
                <w:rFonts w:ascii="Times New Roman" w:hAnsi="Times New Roman" w:cs="Times New Roman"/>
                <w:bCs/>
                <w:color w:val="000000"/>
                <w:sz w:val="24"/>
                <w:szCs w:val="24"/>
                <w:lang w:val="ro-RO"/>
              </w:rPr>
              <w:t xml:space="preserve"> </w:t>
            </w:r>
            <w:r w:rsidR="004A5A1F">
              <w:rPr>
                <w:rFonts w:ascii="Times New Roman" w:hAnsi="Times New Roman" w:cs="Times New Roman"/>
                <w:bCs/>
                <w:color w:val="000000"/>
                <w:sz w:val="24"/>
                <w:szCs w:val="24"/>
              </w:rPr>
              <w:t>праздниках</w:t>
            </w:r>
            <w:r w:rsidRPr="00DC1128">
              <w:rPr>
                <w:rFonts w:ascii="Times New Roman" w:hAnsi="Times New Roman" w:cs="Times New Roman"/>
                <w:bCs/>
                <w:color w:val="000000"/>
                <w:sz w:val="24"/>
                <w:szCs w:val="24"/>
                <w:lang w:val="ro-RO"/>
              </w:rPr>
              <w:t>;</w:t>
            </w:r>
          </w:p>
          <w:p w14:paraId="3641F816" w14:textId="77777777" w:rsidR="003D7103" w:rsidRPr="00D877B6" w:rsidRDefault="003D7103" w:rsidP="003D7103">
            <w:pPr>
              <w:spacing w:line="276"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Инсценировка</w:t>
            </w:r>
            <w:r w:rsidRPr="00DC1128">
              <w:rPr>
                <w:rFonts w:ascii="Times New Roman" w:hAnsi="Times New Roman" w:cs="Times New Roman"/>
                <w:bCs/>
                <w:color w:val="000000"/>
                <w:sz w:val="24"/>
                <w:szCs w:val="24"/>
                <w:lang w:val="ro-RO"/>
              </w:rPr>
              <w:t xml:space="preserve"> </w:t>
            </w:r>
            <w:r>
              <w:rPr>
                <w:rFonts w:ascii="Times New Roman" w:hAnsi="Times New Roman" w:cs="Times New Roman"/>
                <w:bCs/>
                <w:color w:val="000000"/>
                <w:sz w:val="24"/>
                <w:szCs w:val="24"/>
              </w:rPr>
              <w:t xml:space="preserve">обычаев, </w:t>
            </w:r>
            <w:r w:rsidRPr="003D7103">
              <w:rPr>
                <w:rFonts w:ascii="Times New Roman" w:hAnsi="Times New Roman" w:cs="Times New Roman"/>
                <w:bCs/>
                <w:color w:val="000000"/>
                <w:sz w:val="24"/>
                <w:szCs w:val="24"/>
              </w:rPr>
              <w:t>практик</w:t>
            </w:r>
            <w:r>
              <w:rPr>
                <w:rFonts w:ascii="Times New Roman" w:hAnsi="Times New Roman" w:cs="Times New Roman"/>
                <w:bCs/>
                <w:color w:val="000000"/>
                <w:sz w:val="24"/>
                <w:szCs w:val="24"/>
              </w:rPr>
              <w:t>уемых</w:t>
            </w:r>
            <w:r w:rsidRPr="003D7103">
              <w:rPr>
                <w:rFonts w:ascii="Times New Roman" w:hAnsi="Times New Roman" w:cs="Times New Roman"/>
                <w:bCs/>
                <w:color w:val="000000"/>
                <w:sz w:val="24"/>
                <w:szCs w:val="24"/>
                <w:lang w:val="ro-RO"/>
              </w:rPr>
              <w:t xml:space="preserve"> </w:t>
            </w:r>
            <w:proofErr w:type="spellStart"/>
            <w:r w:rsidRPr="003D7103">
              <w:rPr>
                <w:rFonts w:ascii="Times New Roman" w:hAnsi="Times New Roman" w:cs="Times New Roman"/>
                <w:bCs/>
                <w:color w:val="000000"/>
                <w:sz w:val="24"/>
                <w:szCs w:val="24"/>
                <w:lang w:val="ro-RO"/>
              </w:rPr>
              <w:t>на</w:t>
            </w:r>
            <w:proofErr w:type="spellEnd"/>
            <w:r w:rsidRPr="003D7103">
              <w:rPr>
                <w:rFonts w:ascii="Times New Roman" w:hAnsi="Times New Roman" w:cs="Times New Roman"/>
                <w:bCs/>
                <w:color w:val="000000"/>
                <w:sz w:val="24"/>
                <w:szCs w:val="24"/>
                <w:lang w:val="ro-RO"/>
              </w:rPr>
              <w:t xml:space="preserve"> </w:t>
            </w:r>
            <w:proofErr w:type="spellStart"/>
            <w:r w:rsidRPr="003D7103">
              <w:rPr>
                <w:rFonts w:ascii="Times New Roman" w:hAnsi="Times New Roman" w:cs="Times New Roman"/>
                <w:bCs/>
                <w:color w:val="000000"/>
                <w:sz w:val="24"/>
                <w:szCs w:val="24"/>
                <w:lang w:val="ro-RO"/>
              </w:rPr>
              <w:t>местном</w:t>
            </w:r>
            <w:proofErr w:type="spellEnd"/>
            <w:r w:rsidRPr="003D7103">
              <w:rPr>
                <w:rFonts w:ascii="Times New Roman" w:hAnsi="Times New Roman" w:cs="Times New Roman"/>
                <w:bCs/>
                <w:color w:val="000000"/>
                <w:sz w:val="24"/>
                <w:szCs w:val="24"/>
                <w:lang w:val="ro-RO"/>
              </w:rPr>
              <w:t xml:space="preserve"> </w:t>
            </w:r>
            <w:proofErr w:type="spellStart"/>
            <w:r w:rsidRPr="003D7103">
              <w:rPr>
                <w:rFonts w:ascii="Times New Roman" w:hAnsi="Times New Roman" w:cs="Times New Roman"/>
                <w:bCs/>
                <w:color w:val="000000"/>
                <w:sz w:val="24"/>
                <w:szCs w:val="24"/>
                <w:lang w:val="ro-RO"/>
              </w:rPr>
              <w:t>уровне</w:t>
            </w:r>
            <w:proofErr w:type="spellEnd"/>
            <w:r w:rsidRPr="003D7103">
              <w:rPr>
                <w:rFonts w:ascii="Times New Roman" w:hAnsi="Times New Roman" w:cs="Times New Roman"/>
                <w:bCs/>
                <w:color w:val="000000"/>
                <w:sz w:val="24"/>
                <w:szCs w:val="24"/>
                <w:lang w:val="ro-RO"/>
              </w:rPr>
              <w:t xml:space="preserve"> </w:t>
            </w:r>
            <w:r w:rsidRPr="003D7103">
              <w:rPr>
                <w:rFonts w:ascii="Times New Roman" w:hAnsi="Times New Roman" w:cs="Times New Roman"/>
                <w:bCs/>
                <w:color w:val="000000"/>
                <w:sz w:val="24"/>
                <w:szCs w:val="24"/>
              </w:rPr>
              <w:t>в цыганской</w:t>
            </w:r>
            <w:r w:rsidRPr="003D7103">
              <w:rPr>
                <w:rFonts w:ascii="Times New Roman" w:hAnsi="Times New Roman" w:cs="Times New Roman"/>
                <w:bCs/>
                <w:color w:val="000000"/>
                <w:sz w:val="24"/>
                <w:szCs w:val="24"/>
                <w:lang w:val="ro-RO"/>
              </w:rPr>
              <w:t xml:space="preserve"> </w:t>
            </w:r>
            <w:proofErr w:type="spellStart"/>
            <w:r w:rsidRPr="003D7103">
              <w:rPr>
                <w:rFonts w:ascii="Times New Roman" w:hAnsi="Times New Roman" w:cs="Times New Roman"/>
                <w:bCs/>
                <w:color w:val="000000"/>
                <w:sz w:val="24"/>
                <w:szCs w:val="24"/>
                <w:lang w:val="ro-RO"/>
              </w:rPr>
              <w:t>общине</w:t>
            </w:r>
            <w:proofErr w:type="spellEnd"/>
            <w:r w:rsidRPr="003D7103">
              <w:rPr>
                <w:rFonts w:ascii="Times New Roman" w:hAnsi="Times New Roman" w:cs="Times New Roman"/>
                <w:bCs/>
                <w:color w:val="000000"/>
                <w:sz w:val="24"/>
                <w:szCs w:val="24"/>
                <w:lang w:val="ro-RO"/>
              </w:rPr>
              <w:t xml:space="preserve"> </w:t>
            </w:r>
            <w:proofErr w:type="spellStart"/>
            <w:r w:rsidRPr="003D7103">
              <w:rPr>
                <w:rFonts w:ascii="Times New Roman" w:hAnsi="Times New Roman" w:cs="Times New Roman"/>
                <w:bCs/>
                <w:color w:val="000000"/>
                <w:sz w:val="24"/>
                <w:szCs w:val="24"/>
                <w:lang w:val="ro-RO"/>
              </w:rPr>
              <w:t>Республики</w:t>
            </w:r>
            <w:proofErr w:type="spellEnd"/>
            <w:r w:rsidRPr="003D7103">
              <w:rPr>
                <w:rFonts w:ascii="Times New Roman" w:hAnsi="Times New Roman" w:cs="Times New Roman"/>
                <w:bCs/>
                <w:color w:val="000000"/>
                <w:sz w:val="24"/>
                <w:szCs w:val="24"/>
                <w:lang w:val="ro-RO"/>
              </w:rPr>
              <w:t xml:space="preserve"> </w:t>
            </w:r>
            <w:proofErr w:type="spellStart"/>
            <w:r w:rsidRPr="003D7103">
              <w:rPr>
                <w:rFonts w:ascii="Times New Roman" w:hAnsi="Times New Roman" w:cs="Times New Roman"/>
                <w:bCs/>
                <w:color w:val="000000"/>
                <w:sz w:val="24"/>
                <w:szCs w:val="24"/>
                <w:lang w:val="ro-RO"/>
              </w:rPr>
              <w:t>Молдова</w:t>
            </w:r>
            <w:proofErr w:type="spellEnd"/>
            <w:r>
              <w:rPr>
                <w:rFonts w:ascii="Times New Roman" w:hAnsi="Times New Roman" w:cs="Times New Roman"/>
                <w:bCs/>
                <w:color w:val="000000"/>
                <w:sz w:val="24"/>
                <w:szCs w:val="24"/>
              </w:rPr>
              <w:t>,</w:t>
            </w:r>
            <w:r w:rsidRPr="003D7103">
              <w:rPr>
                <w:rFonts w:ascii="Times New Roman" w:hAnsi="Times New Roman" w:cs="Times New Roman"/>
                <w:bCs/>
                <w:color w:val="000000"/>
                <w:sz w:val="24"/>
                <w:szCs w:val="24"/>
                <w:lang w:val="ro-RO"/>
              </w:rPr>
              <w:t xml:space="preserve"> </w:t>
            </w:r>
            <w:r w:rsidRPr="00DC1128">
              <w:rPr>
                <w:rFonts w:ascii="Times New Roman" w:hAnsi="Times New Roman" w:cs="Times New Roman"/>
                <w:bCs/>
                <w:color w:val="000000"/>
                <w:sz w:val="24"/>
                <w:szCs w:val="24"/>
                <w:lang w:val="ro-RO"/>
              </w:rPr>
              <w:t xml:space="preserve">в </w:t>
            </w:r>
            <w:proofErr w:type="spellStart"/>
            <w:r w:rsidRPr="00DC1128">
              <w:rPr>
                <w:rFonts w:ascii="Times New Roman" w:hAnsi="Times New Roman" w:cs="Times New Roman"/>
                <w:bCs/>
                <w:color w:val="000000"/>
                <w:sz w:val="24"/>
                <w:szCs w:val="24"/>
                <w:lang w:val="ro-RO"/>
              </w:rPr>
              <w:t>контексте</w:t>
            </w:r>
            <w:proofErr w:type="spellEnd"/>
            <w:r w:rsidRPr="00DC1128">
              <w:rPr>
                <w:rFonts w:ascii="Times New Roman" w:hAnsi="Times New Roman" w:cs="Times New Roman"/>
                <w:bCs/>
                <w:color w:val="000000"/>
                <w:sz w:val="24"/>
                <w:szCs w:val="24"/>
                <w:lang w:val="ro-RO"/>
              </w:rPr>
              <w:t xml:space="preserve"> </w:t>
            </w:r>
            <w:r>
              <w:rPr>
                <w:rFonts w:ascii="Times New Roman" w:hAnsi="Times New Roman" w:cs="Times New Roman"/>
                <w:bCs/>
                <w:color w:val="000000"/>
                <w:sz w:val="24"/>
                <w:szCs w:val="24"/>
              </w:rPr>
              <w:t>календарных</w:t>
            </w:r>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летних</w:t>
            </w:r>
            <w:proofErr w:type="spellEnd"/>
            <w:r w:rsidRPr="00DC1128">
              <w:rPr>
                <w:rFonts w:ascii="Times New Roman" w:hAnsi="Times New Roman" w:cs="Times New Roman"/>
                <w:bCs/>
                <w:color w:val="000000"/>
                <w:sz w:val="24"/>
                <w:szCs w:val="24"/>
                <w:lang w:val="ro-RO"/>
              </w:rPr>
              <w:t xml:space="preserve"> </w:t>
            </w:r>
            <w:r>
              <w:rPr>
                <w:rFonts w:ascii="Times New Roman" w:hAnsi="Times New Roman" w:cs="Times New Roman"/>
                <w:bCs/>
                <w:color w:val="000000"/>
                <w:sz w:val="24"/>
                <w:szCs w:val="24"/>
              </w:rPr>
              <w:t>праздников</w:t>
            </w:r>
            <w:r w:rsidRPr="00DC1128">
              <w:rPr>
                <w:rFonts w:ascii="Times New Roman" w:hAnsi="Times New Roman" w:cs="Times New Roman"/>
                <w:bCs/>
                <w:color w:val="000000"/>
                <w:sz w:val="24"/>
                <w:szCs w:val="24"/>
                <w:lang w:val="ro-RO"/>
              </w:rPr>
              <w:t>;</w:t>
            </w:r>
          </w:p>
          <w:p w14:paraId="1BD745DA" w14:textId="77777777" w:rsidR="00F43DB4" w:rsidRPr="003D7103" w:rsidRDefault="003D7103" w:rsidP="00E56FC6">
            <w:pPr>
              <w:spacing w:line="276"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w:t>
            </w:r>
            <w:proofErr w:type="spellStart"/>
            <w:r w:rsidR="00F43DB4" w:rsidRPr="00DC1128">
              <w:rPr>
                <w:rFonts w:ascii="Times New Roman" w:hAnsi="Times New Roman" w:cs="Times New Roman"/>
                <w:bCs/>
                <w:color w:val="000000"/>
                <w:sz w:val="24"/>
                <w:szCs w:val="24"/>
                <w:lang w:val="ro-RO"/>
              </w:rPr>
              <w:t>Моделирование</w:t>
            </w:r>
            <w:proofErr w:type="spellEnd"/>
            <w:r w:rsidR="00F43DB4" w:rsidRPr="00DC1128">
              <w:rPr>
                <w:rFonts w:ascii="Times New Roman" w:hAnsi="Times New Roman" w:cs="Times New Roman"/>
                <w:bCs/>
                <w:color w:val="000000"/>
                <w:sz w:val="24"/>
                <w:szCs w:val="24"/>
                <w:lang w:val="ro-RO"/>
              </w:rPr>
              <w:t xml:space="preserve"> </w:t>
            </w:r>
            <w:proofErr w:type="spellStart"/>
            <w:r w:rsidR="00F43DB4" w:rsidRPr="00DC1128">
              <w:rPr>
                <w:rFonts w:ascii="Times New Roman" w:hAnsi="Times New Roman" w:cs="Times New Roman"/>
                <w:bCs/>
                <w:color w:val="000000"/>
                <w:sz w:val="24"/>
                <w:szCs w:val="24"/>
                <w:lang w:val="ro-RO"/>
              </w:rPr>
              <w:t>коллективных</w:t>
            </w:r>
            <w:proofErr w:type="spellEnd"/>
            <w:r w:rsidR="00F43DB4" w:rsidRPr="00DC1128">
              <w:rPr>
                <w:rFonts w:ascii="Times New Roman" w:hAnsi="Times New Roman" w:cs="Times New Roman"/>
                <w:bCs/>
                <w:color w:val="000000"/>
                <w:sz w:val="24"/>
                <w:szCs w:val="24"/>
                <w:lang w:val="ro-RO"/>
              </w:rPr>
              <w:t xml:space="preserve"> </w:t>
            </w:r>
            <w:proofErr w:type="spellStart"/>
            <w:r w:rsidR="00F43DB4" w:rsidRPr="00DC1128">
              <w:rPr>
                <w:rFonts w:ascii="Times New Roman" w:hAnsi="Times New Roman" w:cs="Times New Roman"/>
                <w:bCs/>
                <w:color w:val="000000"/>
                <w:sz w:val="24"/>
                <w:szCs w:val="24"/>
                <w:lang w:val="ro-RO"/>
              </w:rPr>
              <w:t>игр</w:t>
            </w:r>
            <w:proofErr w:type="spellEnd"/>
            <w:r w:rsidR="00F43DB4" w:rsidRPr="00DC1128">
              <w:rPr>
                <w:rFonts w:ascii="Times New Roman" w:hAnsi="Times New Roman" w:cs="Times New Roman"/>
                <w:bCs/>
                <w:color w:val="000000"/>
                <w:sz w:val="24"/>
                <w:szCs w:val="24"/>
                <w:lang w:val="ro-RO"/>
              </w:rPr>
              <w:t xml:space="preserve"> </w:t>
            </w:r>
            <w:r w:rsidR="004A5A1F">
              <w:rPr>
                <w:rFonts w:ascii="Times New Roman" w:hAnsi="Times New Roman" w:cs="Times New Roman"/>
                <w:bCs/>
                <w:color w:val="000000"/>
                <w:sz w:val="24"/>
                <w:szCs w:val="24"/>
              </w:rPr>
              <w:t>народного</w:t>
            </w:r>
            <w:r w:rsidR="004A5A1F">
              <w:rPr>
                <w:rFonts w:ascii="Times New Roman" w:hAnsi="Times New Roman" w:cs="Times New Roman"/>
                <w:bCs/>
                <w:color w:val="000000"/>
                <w:sz w:val="24"/>
                <w:szCs w:val="24"/>
                <w:lang w:val="ro-RO"/>
              </w:rPr>
              <w:t xml:space="preserve"> </w:t>
            </w:r>
            <w:proofErr w:type="spellStart"/>
            <w:r w:rsidR="004A5A1F">
              <w:rPr>
                <w:rFonts w:ascii="Times New Roman" w:hAnsi="Times New Roman" w:cs="Times New Roman"/>
                <w:bCs/>
                <w:color w:val="000000"/>
                <w:sz w:val="24"/>
                <w:szCs w:val="24"/>
                <w:lang w:val="ro-RO"/>
              </w:rPr>
              <w:t>летнего</w:t>
            </w:r>
            <w:proofErr w:type="spellEnd"/>
            <w:r w:rsidR="004A5A1F">
              <w:rPr>
                <w:rFonts w:ascii="Times New Roman" w:hAnsi="Times New Roman" w:cs="Times New Roman"/>
                <w:bCs/>
                <w:color w:val="000000"/>
                <w:sz w:val="24"/>
                <w:szCs w:val="24"/>
                <w:lang w:val="ro-RO"/>
              </w:rPr>
              <w:t xml:space="preserve"> </w:t>
            </w:r>
            <w:proofErr w:type="spellStart"/>
            <w:r w:rsidR="004A5A1F">
              <w:rPr>
                <w:rFonts w:ascii="Times New Roman" w:hAnsi="Times New Roman" w:cs="Times New Roman"/>
                <w:bCs/>
                <w:color w:val="000000"/>
                <w:sz w:val="24"/>
                <w:szCs w:val="24"/>
                <w:lang w:val="ro-RO"/>
              </w:rPr>
              <w:t>театра</w:t>
            </w:r>
            <w:proofErr w:type="spellEnd"/>
            <w:r w:rsidR="004A5A1F">
              <w:rPr>
                <w:rFonts w:ascii="Times New Roman" w:hAnsi="Times New Roman" w:cs="Times New Roman"/>
                <w:bCs/>
                <w:color w:val="000000"/>
                <w:sz w:val="24"/>
                <w:szCs w:val="24"/>
                <w:lang w:val="ro-RO"/>
              </w:rPr>
              <w:t>: «С</w:t>
            </w:r>
            <w:proofErr w:type="spellStart"/>
            <w:r w:rsidR="004A5A1F">
              <w:rPr>
                <w:rFonts w:ascii="Times New Roman" w:hAnsi="Times New Roman" w:cs="Times New Roman"/>
                <w:bCs/>
                <w:color w:val="000000"/>
                <w:sz w:val="24"/>
                <w:szCs w:val="24"/>
              </w:rPr>
              <w:t>ынзые</w:t>
            </w:r>
            <w:r w:rsidR="004A5A1F">
              <w:rPr>
                <w:rFonts w:ascii="Times New Roman" w:hAnsi="Times New Roman" w:cs="Times New Roman"/>
                <w:bCs/>
                <w:color w:val="000000"/>
                <w:sz w:val="24"/>
                <w:szCs w:val="24"/>
                <w:lang w:val="ro-RO"/>
              </w:rPr>
              <w:t>неле</w:t>
            </w:r>
            <w:proofErr w:type="spellEnd"/>
            <w:r w:rsidR="004A5A1F">
              <w:rPr>
                <w:rFonts w:ascii="Times New Roman" w:hAnsi="Times New Roman" w:cs="Times New Roman"/>
                <w:bCs/>
                <w:color w:val="000000"/>
                <w:sz w:val="24"/>
                <w:szCs w:val="24"/>
                <w:lang w:val="ro-RO"/>
              </w:rPr>
              <w:t xml:space="preserve"> – </w:t>
            </w:r>
            <w:proofErr w:type="spellStart"/>
            <w:r w:rsidR="004A5A1F">
              <w:rPr>
                <w:rFonts w:ascii="Times New Roman" w:hAnsi="Times New Roman" w:cs="Times New Roman"/>
                <w:bCs/>
                <w:color w:val="000000"/>
                <w:sz w:val="24"/>
                <w:szCs w:val="24"/>
                <w:lang w:val="ro-RO"/>
              </w:rPr>
              <w:t>Дрэгайка</w:t>
            </w:r>
            <w:proofErr w:type="spellEnd"/>
            <w:r w:rsidR="00F43DB4" w:rsidRPr="00DC1128">
              <w:rPr>
                <w:rFonts w:ascii="Times New Roman" w:hAnsi="Times New Roman" w:cs="Times New Roman"/>
                <w:bCs/>
                <w:color w:val="000000"/>
                <w:sz w:val="24"/>
                <w:szCs w:val="24"/>
                <w:lang w:val="ro-RO"/>
              </w:rPr>
              <w:t>».</w:t>
            </w:r>
          </w:p>
          <w:p w14:paraId="2C9F7837" w14:textId="77777777" w:rsidR="007E364B" w:rsidRPr="00DC1128" w:rsidRDefault="007E364B" w:rsidP="00E56FC6">
            <w:pPr>
              <w:spacing w:line="276" w:lineRule="auto"/>
              <w:jc w:val="both"/>
              <w:rPr>
                <w:rFonts w:ascii="Times New Roman" w:hAnsi="Times New Roman" w:cs="Times New Roman"/>
                <w:bCs/>
                <w:color w:val="000000"/>
                <w:sz w:val="24"/>
                <w:szCs w:val="24"/>
                <w:lang w:val="ro-RO"/>
              </w:rPr>
            </w:pPr>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Анализ</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различных</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видов</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исторических</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литературных</w:t>
            </w:r>
            <w:proofErr w:type="spellEnd"/>
            <w:r w:rsidRPr="00DC1128">
              <w:rPr>
                <w:rFonts w:ascii="Times New Roman" w:hAnsi="Times New Roman" w:cs="Times New Roman"/>
                <w:bCs/>
                <w:color w:val="000000"/>
                <w:sz w:val="24"/>
                <w:szCs w:val="24"/>
                <w:lang w:val="ro-RO"/>
              </w:rPr>
              <w:t xml:space="preserve"> и </w:t>
            </w:r>
            <w:proofErr w:type="spellStart"/>
            <w:r w:rsidRPr="00DC1128">
              <w:rPr>
                <w:rFonts w:ascii="Times New Roman" w:hAnsi="Times New Roman" w:cs="Times New Roman"/>
                <w:bCs/>
                <w:color w:val="000000"/>
                <w:sz w:val="24"/>
                <w:szCs w:val="24"/>
                <w:lang w:val="ro-RO"/>
              </w:rPr>
              <w:t>фольклорных</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источников</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которые</w:t>
            </w:r>
            <w:proofErr w:type="spellEnd"/>
            <w:r w:rsidRPr="00DC1128">
              <w:rPr>
                <w:rFonts w:ascii="Times New Roman" w:hAnsi="Times New Roman" w:cs="Times New Roman"/>
                <w:bCs/>
                <w:color w:val="000000"/>
                <w:sz w:val="24"/>
                <w:szCs w:val="24"/>
                <w:lang w:val="ro-RO"/>
              </w:rPr>
              <w:t xml:space="preserve"> </w:t>
            </w:r>
            <w:r w:rsidR="004A5A1F">
              <w:rPr>
                <w:rFonts w:ascii="Times New Roman" w:hAnsi="Times New Roman" w:cs="Times New Roman"/>
                <w:bCs/>
                <w:color w:val="000000"/>
                <w:sz w:val="24"/>
                <w:szCs w:val="24"/>
              </w:rPr>
              <w:t>сообщают</w:t>
            </w:r>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информацию</w:t>
            </w:r>
            <w:proofErr w:type="spellEnd"/>
            <w:r w:rsidRPr="00DC1128">
              <w:rPr>
                <w:rFonts w:ascii="Times New Roman" w:hAnsi="Times New Roman" w:cs="Times New Roman"/>
                <w:bCs/>
                <w:color w:val="000000"/>
                <w:sz w:val="24"/>
                <w:szCs w:val="24"/>
                <w:lang w:val="ro-RO"/>
              </w:rPr>
              <w:t xml:space="preserve"> о </w:t>
            </w:r>
            <w:proofErr w:type="spellStart"/>
            <w:r w:rsidRPr="00DC1128">
              <w:rPr>
                <w:rFonts w:ascii="Times New Roman" w:hAnsi="Times New Roman" w:cs="Times New Roman"/>
                <w:bCs/>
                <w:color w:val="000000"/>
                <w:sz w:val="24"/>
                <w:szCs w:val="24"/>
                <w:lang w:val="ro-RO"/>
              </w:rPr>
              <w:t>том</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как</w:t>
            </w:r>
            <w:proofErr w:type="spellEnd"/>
            <w:r w:rsidRPr="00DC1128">
              <w:rPr>
                <w:rFonts w:ascii="Times New Roman" w:hAnsi="Times New Roman" w:cs="Times New Roman"/>
                <w:bCs/>
                <w:color w:val="000000"/>
                <w:sz w:val="24"/>
                <w:szCs w:val="24"/>
                <w:lang w:val="ro-RO"/>
              </w:rPr>
              <w:t xml:space="preserve"> </w:t>
            </w:r>
            <w:r w:rsidR="00E228FD">
              <w:rPr>
                <w:rFonts w:ascii="Times New Roman" w:hAnsi="Times New Roman" w:cs="Times New Roman"/>
                <w:bCs/>
                <w:color w:val="000000"/>
                <w:sz w:val="24"/>
                <w:szCs w:val="24"/>
              </w:rPr>
              <w:t xml:space="preserve">календарные </w:t>
            </w:r>
            <w:proofErr w:type="spellStart"/>
            <w:r w:rsidR="00DC1128">
              <w:rPr>
                <w:rFonts w:ascii="Times New Roman" w:hAnsi="Times New Roman" w:cs="Times New Roman"/>
                <w:bCs/>
                <w:color w:val="000000"/>
                <w:sz w:val="24"/>
                <w:szCs w:val="24"/>
                <w:lang w:val="ro-RO"/>
              </w:rPr>
              <w:t>летние</w:t>
            </w:r>
            <w:proofErr w:type="spellEnd"/>
            <w:r w:rsidR="00DC1128">
              <w:rPr>
                <w:rFonts w:ascii="Times New Roman" w:hAnsi="Times New Roman" w:cs="Times New Roman"/>
                <w:bCs/>
                <w:color w:val="000000"/>
                <w:sz w:val="24"/>
                <w:szCs w:val="24"/>
                <w:lang w:val="ro-RO"/>
              </w:rPr>
              <w:t xml:space="preserve"> </w:t>
            </w:r>
            <w:proofErr w:type="spellStart"/>
            <w:r w:rsidR="004A5A1F">
              <w:rPr>
                <w:rFonts w:ascii="Times New Roman" w:hAnsi="Times New Roman" w:cs="Times New Roman"/>
                <w:bCs/>
                <w:color w:val="000000"/>
                <w:sz w:val="24"/>
                <w:szCs w:val="24"/>
              </w:rPr>
              <w:t>празднки</w:t>
            </w:r>
            <w:proofErr w:type="spellEnd"/>
            <w:r w:rsidR="004A5A1F">
              <w:rPr>
                <w:rFonts w:ascii="Times New Roman" w:hAnsi="Times New Roman" w:cs="Times New Roman"/>
                <w:bCs/>
                <w:color w:val="000000"/>
                <w:sz w:val="24"/>
                <w:szCs w:val="24"/>
              </w:rPr>
              <w:t xml:space="preserve"> справлялись</w:t>
            </w:r>
            <w:r w:rsidRPr="00DC1128">
              <w:rPr>
                <w:rFonts w:ascii="Times New Roman" w:hAnsi="Times New Roman" w:cs="Times New Roman"/>
                <w:bCs/>
                <w:color w:val="000000"/>
                <w:sz w:val="24"/>
                <w:szCs w:val="24"/>
                <w:lang w:val="ro-RO"/>
              </w:rPr>
              <w:t xml:space="preserve"> в </w:t>
            </w:r>
            <w:proofErr w:type="spellStart"/>
            <w:r w:rsidRPr="00DC1128">
              <w:rPr>
                <w:rFonts w:ascii="Times New Roman" w:hAnsi="Times New Roman" w:cs="Times New Roman"/>
                <w:bCs/>
                <w:color w:val="000000"/>
                <w:sz w:val="24"/>
                <w:szCs w:val="24"/>
                <w:lang w:val="ro-RO"/>
              </w:rPr>
              <w:t>прошлом</w:t>
            </w:r>
            <w:proofErr w:type="spellEnd"/>
            <w:r w:rsidR="004A5A1F">
              <w:rPr>
                <w:rFonts w:ascii="Times New Roman" w:hAnsi="Times New Roman" w:cs="Times New Roman"/>
                <w:bCs/>
                <w:color w:val="000000"/>
                <w:sz w:val="24"/>
                <w:szCs w:val="24"/>
              </w:rPr>
              <w:t>,</w:t>
            </w:r>
            <w:r w:rsidRPr="00DC1128">
              <w:rPr>
                <w:rFonts w:ascii="Times New Roman" w:hAnsi="Times New Roman" w:cs="Times New Roman"/>
                <w:bCs/>
                <w:color w:val="000000"/>
                <w:sz w:val="24"/>
                <w:szCs w:val="24"/>
                <w:lang w:val="ro-RO"/>
              </w:rPr>
              <w:t xml:space="preserve"> и </w:t>
            </w:r>
            <w:proofErr w:type="spellStart"/>
            <w:r w:rsidRPr="00DC1128">
              <w:rPr>
                <w:rFonts w:ascii="Times New Roman" w:hAnsi="Times New Roman" w:cs="Times New Roman"/>
                <w:bCs/>
                <w:color w:val="000000"/>
                <w:sz w:val="24"/>
                <w:szCs w:val="24"/>
                <w:lang w:val="ro-RO"/>
              </w:rPr>
              <w:t>как</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они</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отмечаются</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сегодня</w:t>
            </w:r>
            <w:proofErr w:type="spellEnd"/>
            <w:r w:rsidRPr="00DC1128">
              <w:rPr>
                <w:rFonts w:ascii="Times New Roman" w:hAnsi="Times New Roman" w:cs="Times New Roman"/>
                <w:bCs/>
                <w:color w:val="000000"/>
                <w:sz w:val="24"/>
                <w:szCs w:val="24"/>
                <w:lang w:val="ro-RO"/>
              </w:rPr>
              <w:t xml:space="preserve"> </w:t>
            </w:r>
            <w:r w:rsidRPr="00DC1128">
              <w:rPr>
                <w:rFonts w:ascii="Times New Roman" w:hAnsi="Times New Roman" w:cs="Times New Roman"/>
                <w:bCs/>
                <w:sz w:val="24"/>
                <w:szCs w:val="24"/>
                <w:lang w:val="ro-RO"/>
              </w:rPr>
              <w:t xml:space="preserve">в </w:t>
            </w:r>
            <w:r w:rsidR="003F7B6E">
              <w:rPr>
                <w:rFonts w:ascii="Times New Roman" w:hAnsi="Times New Roman" w:cs="Times New Roman"/>
                <w:bCs/>
                <w:sz w:val="24"/>
                <w:szCs w:val="24"/>
              </w:rPr>
              <w:t>цыган</w:t>
            </w:r>
            <w:r w:rsidR="004A5A1F">
              <w:rPr>
                <w:rFonts w:ascii="Times New Roman" w:hAnsi="Times New Roman" w:cs="Times New Roman"/>
                <w:bCs/>
                <w:sz w:val="24"/>
                <w:szCs w:val="24"/>
              </w:rPr>
              <w:t>ской</w:t>
            </w:r>
            <w:r w:rsidRPr="00DC1128">
              <w:rPr>
                <w:rFonts w:ascii="Times New Roman" w:hAnsi="Times New Roman" w:cs="Times New Roman"/>
                <w:bCs/>
                <w:sz w:val="24"/>
                <w:szCs w:val="24"/>
                <w:lang w:val="ro-RO"/>
              </w:rPr>
              <w:t xml:space="preserve"> </w:t>
            </w:r>
            <w:proofErr w:type="spellStart"/>
            <w:r w:rsidRPr="00DC1128">
              <w:rPr>
                <w:rFonts w:ascii="Times New Roman" w:hAnsi="Times New Roman" w:cs="Times New Roman"/>
                <w:bCs/>
                <w:sz w:val="24"/>
                <w:szCs w:val="24"/>
                <w:lang w:val="ro-RO"/>
              </w:rPr>
              <w:t>общине</w:t>
            </w:r>
            <w:proofErr w:type="spellEnd"/>
            <w:r w:rsidRPr="00DC1128">
              <w:rPr>
                <w:rFonts w:ascii="Times New Roman" w:hAnsi="Times New Roman" w:cs="Times New Roman"/>
                <w:bCs/>
                <w:sz w:val="24"/>
                <w:szCs w:val="24"/>
                <w:lang w:val="ro-RO"/>
              </w:rPr>
              <w:t xml:space="preserve"> </w:t>
            </w:r>
            <w:proofErr w:type="spellStart"/>
            <w:r w:rsidRPr="00DC1128">
              <w:rPr>
                <w:rFonts w:ascii="Times New Roman" w:hAnsi="Times New Roman" w:cs="Times New Roman"/>
                <w:bCs/>
                <w:sz w:val="24"/>
                <w:szCs w:val="24"/>
                <w:lang w:val="ro-RO"/>
              </w:rPr>
              <w:t>Республики</w:t>
            </w:r>
            <w:proofErr w:type="spellEnd"/>
            <w:r w:rsidRPr="00DC1128">
              <w:rPr>
                <w:rFonts w:ascii="Times New Roman" w:hAnsi="Times New Roman" w:cs="Times New Roman"/>
                <w:bCs/>
                <w:sz w:val="24"/>
                <w:szCs w:val="24"/>
                <w:lang w:val="ro-RO"/>
              </w:rPr>
              <w:t xml:space="preserve"> </w:t>
            </w:r>
            <w:proofErr w:type="spellStart"/>
            <w:r w:rsidRPr="00DC1128">
              <w:rPr>
                <w:rFonts w:ascii="Times New Roman" w:hAnsi="Times New Roman" w:cs="Times New Roman"/>
                <w:bCs/>
                <w:sz w:val="24"/>
                <w:szCs w:val="24"/>
                <w:lang w:val="ro-RO"/>
              </w:rPr>
              <w:t>Молдова</w:t>
            </w:r>
            <w:proofErr w:type="spellEnd"/>
            <w:r w:rsidRPr="00DC1128">
              <w:rPr>
                <w:rFonts w:ascii="Times New Roman" w:hAnsi="Times New Roman" w:cs="Times New Roman"/>
                <w:bCs/>
                <w:sz w:val="24"/>
                <w:szCs w:val="24"/>
                <w:lang w:val="ro-RO"/>
              </w:rPr>
              <w:t>;</w:t>
            </w:r>
          </w:p>
          <w:p w14:paraId="7CD39C69" w14:textId="77777777" w:rsidR="007E364B" w:rsidRPr="007B547B" w:rsidRDefault="007E364B" w:rsidP="00E56FC6">
            <w:pPr>
              <w:spacing w:line="276" w:lineRule="auto"/>
              <w:jc w:val="both"/>
              <w:rPr>
                <w:rFonts w:ascii="Times New Roman" w:hAnsi="Times New Roman" w:cs="Times New Roman"/>
                <w:bCs/>
                <w:color w:val="000000"/>
                <w:sz w:val="24"/>
                <w:szCs w:val="24"/>
              </w:rPr>
            </w:pPr>
            <w:r w:rsidRPr="00DC1128">
              <w:rPr>
                <w:rFonts w:ascii="Times New Roman" w:hAnsi="Times New Roman" w:cs="Times New Roman"/>
                <w:bCs/>
                <w:color w:val="000000" w:themeColor="text1"/>
                <w:sz w:val="24"/>
                <w:szCs w:val="24"/>
                <w:lang w:val="ro-RO"/>
              </w:rPr>
              <w:t xml:space="preserve">– </w:t>
            </w:r>
            <w:proofErr w:type="spellStart"/>
            <w:r w:rsidRPr="00DC1128">
              <w:rPr>
                <w:rFonts w:ascii="Times New Roman" w:hAnsi="Times New Roman" w:cs="Times New Roman"/>
                <w:bCs/>
                <w:color w:val="000000" w:themeColor="text1"/>
                <w:sz w:val="24"/>
                <w:szCs w:val="24"/>
                <w:lang w:val="ro-RO"/>
              </w:rPr>
              <w:t>Интервью</w:t>
            </w:r>
            <w:proofErr w:type="spellEnd"/>
            <w:r w:rsidRPr="00DC1128">
              <w:rPr>
                <w:rFonts w:ascii="Times New Roman" w:hAnsi="Times New Roman" w:cs="Times New Roman"/>
                <w:bCs/>
                <w:color w:val="000000" w:themeColor="text1"/>
                <w:sz w:val="24"/>
                <w:szCs w:val="24"/>
                <w:lang w:val="ro-RO"/>
              </w:rPr>
              <w:t xml:space="preserve"> с </w:t>
            </w:r>
            <w:proofErr w:type="spellStart"/>
            <w:r w:rsidRPr="00DC1128">
              <w:rPr>
                <w:rFonts w:ascii="Times New Roman" w:hAnsi="Times New Roman" w:cs="Times New Roman"/>
                <w:bCs/>
                <w:color w:val="000000" w:themeColor="text1"/>
                <w:sz w:val="24"/>
                <w:szCs w:val="24"/>
                <w:lang w:val="ro-RO"/>
              </w:rPr>
              <w:t>членами</w:t>
            </w:r>
            <w:proofErr w:type="spellEnd"/>
            <w:r w:rsidRPr="00DC1128">
              <w:rPr>
                <w:rFonts w:ascii="Times New Roman" w:hAnsi="Times New Roman" w:cs="Times New Roman"/>
                <w:bCs/>
                <w:color w:val="000000" w:themeColor="text1"/>
                <w:sz w:val="24"/>
                <w:szCs w:val="24"/>
                <w:lang w:val="ro-RO"/>
              </w:rPr>
              <w:t xml:space="preserve"> </w:t>
            </w:r>
            <w:proofErr w:type="spellStart"/>
            <w:r w:rsidRPr="00DC1128">
              <w:rPr>
                <w:rFonts w:ascii="Times New Roman" w:hAnsi="Times New Roman" w:cs="Times New Roman"/>
                <w:bCs/>
                <w:color w:val="000000" w:themeColor="text1"/>
                <w:sz w:val="24"/>
                <w:szCs w:val="24"/>
                <w:lang w:val="ro-RO"/>
              </w:rPr>
              <w:t>семьи</w:t>
            </w:r>
            <w:proofErr w:type="spellEnd"/>
            <w:r w:rsidRPr="00DC1128">
              <w:rPr>
                <w:rFonts w:ascii="Times New Roman" w:hAnsi="Times New Roman" w:cs="Times New Roman"/>
                <w:bCs/>
                <w:color w:val="000000" w:themeColor="text1"/>
                <w:sz w:val="24"/>
                <w:szCs w:val="24"/>
                <w:lang w:val="ro-RO"/>
              </w:rPr>
              <w:t xml:space="preserve"> </w:t>
            </w:r>
            <w:r w:rsidRPr="00DC1128">
              <w:rPr>
                <w:rFonts w:ascii="Times New Roman" w:hAnsi="Times New Roman" w:cs="Times New Roman"/>
                <w:bCs/>
                <w:color w:val="000000"/>
                <w:sz w:val="24"/>
                <w:szCs w:val="24"/>
                <w:lang w:val="ro-RO"/>
              </w:rPr>
              <w:t xml:space="preserve">о </w:t>
            </w:r>
            <w:proofErr w:type="spellStart"/>
            <w:r w:rsidRPr="00DC1128">
              <w:rPr>
                <w:rFonts w:ascii="Times New Roman" w:hAnsi="Times New Roman" w:cs="Times New Roman"/>
                <w:bCs/>
                <w:color w:val="000000"/>
                <w:sz w:val="24"/>
                <w:szCs w:val="24"/>
                <w:lang w:val="ro-RO"/>
              </w:rPr>
              <w:t>преемственности</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обычаев</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практикуемых</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на</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местном</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уровне</w:t>
            </w:r>
            <w:proofErr w:type="spellEnd"/>
            <w:r w:rsidRPr="00DC1128">
              <w:rPr>
                <w:rFonts w:ascii="Times New Roman" w:hAnsi="Times New Roman" w:cs="Times New Roman"/>
                <w:bCs/>
                <w:color w:val="000000"/>
                <w:sz w:val="24"/>
                <w:szCs w:val="24"/>
                <w:lang w:val="ro-RO"/>
              </w:rPr>
              <w:t>,</w:t>
            </w:r>
            <w:r w:rsidR="007B547B">
              <w:rPr>
                <w:rFonts w:ascii="Times New Roman" w:hAnsi="Times New Roman" w:cs="Times New Roman"/>
                <w:bCs/>
                <w:color w:val="000000"/>
                <w:sz w:val="24"/>
                <w:szCs w:val="24"/>
              </w:rPr>
              <w:t xml:space="preserve"> </w:t>
            </w:r>
            <w:r w:rsidR="007B547B" w:rsidRPr="007B547B">
              <w:rPr>
                <w:rFonts w:ascii="Times New Roman" w:hAnsi="Times New Roman" w:cs="Times New Roman"/>
                <w:bCs/>
                <w:color w:val="000000"/>
                <w:sz w:val="24"/>
                <w:szCs w:val="24"/>
              </w:rPr>
              <w:t xml:space="preserve">а также текущих модификаций, к которым прибегают ромы во время </w:t>
            </w:r>
            <w:r w:rsidR="00E228FD">
              <w:rPr>
                <w:rFonts w:ascii="Times New Roman" w:hAnsi="Times New Roman" w:cs="Times New Roman"/>
                <w:bCs/>
                <w:color w:val="000000"/>
                <w:sz w:val="24"/>
                <w:szCs w:val="24"/>
              </w:rPr>
              <w:t xml:space="preserve">календарных </w:t>
            </w:r>
            <w:r w:rsidR="007B547B">
              <w:rPr>
                <w:rFonts w:ascii="Times New Roman" w:hAnsi="Times New Roman" w:cs="Times New Roman"/>
                <w:bCs/>
                <w:color w:val="000000"/>
                <w:sz w:val="24"/>
                <w:szCs w:val="24"/>
              </w:rPr>
              <w:t>летних</w:t>
            </w:r>
            <w:r w:rsidR="007B547B" w:rsidRPr="007B547B">
              <w:rPr>
                <w:rFonts w:ascii="Times New Roman" w:hAnsi="Times New Roman" w:cs="Times New Roman"/>
                <w:bCs/>
                <w:color w:val="000000"/>
                <w:sz w:val="24"/>
                <w:szCs w:val="24"/>
              </w:rPr>
              <w:t xml:space="preserve"> праздников.</w:t>
            </w:r>
          </w:p>
        </w:tc>
      </w:tr>
      <w:tr w:rsidR="00F43DB4" w:rsidRPr="00C9680D" w14:paraId="138F760F" w14:textId="77777777" w:rsidTr="00251EA6">
        <w:tc>
          <w:tcPr>
            <w:tcW w:w="9639" w:type="dxa"/>
            <w:gridSpan w:val="3"/>
          </w:tcPr>
          <w:p w14:paraId="57488126" w14:textId="77777777" w:rsidR="00F43DB4" w:rsidRPr="00DC1128" w:rsidRDefault="00F43DB4" w:rsidP="00E56FC6">
            <w:pPr>
              <w:spacing w:line="276" w:lineRule="auto"/>
              <w:jc w:val="both"/>
              <w:rPr>
                <w:rFonts w:ascii="Times New Roman" w:hAnsi="Times New Roman" w:cs="Times New Roman"/>
                <w:b/>
                <w:bCs/>
                <w:color w:val="000000"/>
                <w:sz w:val="24"/>
                <w:szCs w:val="24"/>
                <w:lang w:val="ro-RO"/>
              </w:rPr>
            </w:pPr>
            <w:r w:rsidRPr="00DC1128">
              <w:rPr>
                <w:rFonts w:ascii="Times New Roman" w:hAnsi="Times New Roman" w:cs="Times New Roman"/>
                <w:b/>
                <w:bCs/>
                <w:color w:val="000000"/>
                <w:sz w:val="24"/>
                <w:szCs w:val="24"/>
                <w:lang w:val="ro-RO"/>
              </w:rPr>
              <w:lastRenderedPageBreak/>
              <w:t xml:space="preserve">3. </w:t>
            </w:r>
            <w:proofErr w:type="spellStart"/>
            <w:r w:rsidR="00827E33" w:rsidRPr="00DC1128">
              <w:rPr>
                <w:rFonts w:ascii="Times New Roman" w:hAnsi="Times New Roman" w:cs="Times New Roman"/>
                <w:b/>
                <w:bCs/>
                <w:color w:val="000000"/>
                <w:sz w:val="24"/>
                <w:szCs w:val="24"/>
                <w:lang w:val="ro-RO"/>
              </w:rPr>
              <w:t>Традиционные</w:t>
            </w:r>
            <w:proofErr w:type="spellEnd"/>
            <w:r w:rsidR="00827E33" w:rsidRPr="00DC1128">
              <w:rPr>
                <w:rFonts w:ascii="Times New Roman" w:hAnsi="Times New Roman" w:cs="Times New Roman"/>
                <w:b/>
                <w:bCs/>
                <w:color w:val="000000"/>
                <w:sz w:val="24"/>
                <w:szCs w:val="24"/>
                <w:lang w:val="ro-RO"/>
              </w:rPr>
              <w:t xml:space="preserve"> </w:t>
            </w:r>
            <w:proofErr w:type="spellStart"/>
            <w:r w:rsidR="00827E33" w:rsidRPr="00DC1128">
              <w:rPr>
                <w:rFonts w:ascii="Times New Roman" w:hAnsi="Times New Roman" w:cs="Times New Roman"/>
                <w:b/>
                <w:bCs/>
                <w:color w:val="000000"/>
                <w:sz w:val="24"/>
                <w:szCs w:val="24"/>
                <w:lang w:val="ro-RO"/>
              </w:rPr>
              <w:t>занятия</w:t>
            </w:r>
            <w:proofErr w:type="spellEnd"/>
            <w:r w:rsidR="00827E33" w:rsidRPr="00DC1128">
              <w:rPr>
                <w:rFonts w:ascii="Times New Roman" w:hAnsi="Times New Roman" w:cs="Times New Roman"/>
                <w:b/>
                <w:bCs/>
                <w:color w:val="000000"/>
                <w:sz w:val="24"/>
                <w:szCs w:val="24"/>
                <w:lang w:val="ro-RO"/>
              </w:rPr>
              <w:t xml:space="preserve"> </w:t>
            </w:r>
            <w:r w:rsidR="007B547B">
              <w:rPr>
                <w:rFonts w:ascii="Times New Roman" w:hAnsi="Times New Roman" w:cs="Times New Roman"/>
                <w:b/>
                <w:bCs/>
                <w:color w:val="000000"/>
                <w:sz w:val="24"/>
                <w:szCs w:val="24"/>
              </w:rPr>
              <w:t>ромов</w:t>
            </w:r>
            <w:r w:rsidR="00827E33" w:rsidRPr="00DC1128">
              <w:rPr>
                <w:rFonts w:ascii="Times New Roman" w:hAnsi="Times New Roman" w:cs="Times New Roman"/>
                <w:b/>
                <w:bCs/>
                <w:color w:val="000000"/>
                <w:sz w:val="24"/>
                <w:szCs w:val="24"/>
                <w:lang w:val="ro-RO"/>
              </w:rPr>
              <w:t xml:space="preserve">. </w:t>
            </w:r>
            <w:proofErr w:type="spellStart"/>
            <w:r w:rsidR="007B547B">
              <w:rPr>
                <w:rFonts w:ascii="Times New Roman" w:hAnsi="Times New Roman" w:cs="Times New Roman"/>
                <w:b/>
                <w:bCs/>
                <w:color w:val="000000"/>
                <w:sz w:val="24"/>
                <w:szCs w:val="24"/>
              </w:rPr>
              <w:t>Лэутары</w:t>
            </w:r>
            <w:proofErr w:type="spellEnd"/>
            <w:r w:rsidR="00827E33" w:rsidRPr="00DC1128">
              <w:rPr>
                <w:rFonts w:ascii="Times New Roman" w:hAnsi="Times New Roman" w:cs="Times New Roman"/>
                <w:b/>
                <w:bCs/>
                <w:color w:val="000000"/>
                <w:sz w:val="24"/>
                <w:szCs w:val="24"/>
                <w:lang w:val="ro-RO"/>
              </w:rPr>
              <w:t xml:space="preserve"> – </w:t>
            </w:r>
            <w:proofErr w:type="spellStart"/>
            <w:r w:rsidR="00827E33" w:rsidRPr="00DC1128">
              <w:rPr>
                <w:rFonts w:ascii="Times New Roman" w:hAnsi="Times New Roman" w:cs="Times New Roman"/>
                <w:b/>
                <w:bCs/>
                <w:color w:val="000000"/>
                <w:sz w:val="24"/>
                <w:szCs w:val="24"/>
                <w:lang w:val="ro-RO"/>
              </w:rPr>
              <w:t>странствующие</w:t>
            </w:r>
            <w:proofErr w:type="spellEnd"/>
            <w:r w:rsidR="00827E33" w:rsidRPr="00DC1128">
              <w:rPr>
                <w:rFonts w:ascii="Times New Roman" w:hAnsi="Times New Roman" w:cs="Times New Roman"/>
                <w:b/>
                <w:bCs/>
                <w:color w:val="000000"/>
                <w:sz w:val="24"/>
                <w:szCs w:val="24"/>
                <w:lang w:val="ro-RO"/>
              </w:rPr>
              <w:t xml:space="preserve"> </w:t>
            </w:r>
            <w:r w:rsidR="007B547B">
              <w:rPr>
                <w:rFonts w:ascii="Times New Roman" w:hAnsi="Times New Roman" w:cs="Times New Roman"/>
                <w:b/>
                <w:bCs/>
                <w:color w:val="000000"/>
                <w:sz w:val="24"/>
                <w:szCs w:val="24"/>
              </w:rPr>
              <w:t>ромы-</w:t>
            </w:r>
            <w:proofErr w:type="spellStart"/>
            <w:r w:rsidR="00827E33" w:rsidRPr="00DC1128">
              <w:rPr>
                <w:rFonts w:ascii="Times New Roman" w:hAnsi="Times New Roman" w:cs="Times New Roman"/>
                <w:b/>
                <w:bCs/>
                <w:color w:val="000000"/>
                <w:sz w:val="24"/>
                <w:szCs w:val="24"/>
                <w:lang w:val="ro-RO"/>
              </w:rPr>
              <w:t>музыканты</w:t>
            </w:r>
            <w:proofErr w:type="spellEnd"/>
            <w:r w:rsidR="00827E33" w:rsidRPr="00DC1128">
              <w:rPr>
                <w:rFonts w:ascii="Times New Roman" w:hAnsi="Times New Roman" w:cs="Times New Roman"/>
                <w:b/>
                <w:bCs/>
                <w:color w:val="000000"/>
                <w:sz w:val="24"/>
                <w:szCs w:val="24"/>
                <w:lang w:val="ro-RO"/>
              </w:rPr>
              <w:t xml:space="preserve">: </w:t>
            </w:r>
            <w:r w:rsidR="007B547B">
              <w:rPr>
                <w:rFonts w:ascii="Times New Roman" w:hAnsi="Times New Roman" w:cs="Times New Roman"/>
                <w:b/>
                <w:bCs/>
                <w:color w:val="000000"/>
                <w:sz w:val="24"/>
                <w:szCs w:val="24"/>
              </w:rPr>
              <w:t>проникновенные</w:t>
            </w:r>
            <w:r w:rsidR="00827E33" w:rsidRPr="00DC1128">
              <w:rPr>
                <w:rFonts w:ascii="Times New Roman" w:hAnsi="Times New Roman" w:cs="Times New Roman"/>
                <w:b/>
                <w:bCs/>
                <w:color w:val="000000"/>
                <w:sz w:val="24"/>
                <w:szCs w:val="24"/>
                <w:lang w:val="ro-RO"/>
              </w:rPr>
              <w:t xml:space="preserve"> </w:t>
            </w:r>
            <w:proofErr w:type="spellStart"/>
            <w:r w:rsidR="00827E33" w:rsidRPr="00DC1128">
              <w:rPr>
                <w:rFonts w:ascii="Times New Roman" w:hAnsi="Times New Roman" w:cs="Times New Roman"/>
                <w:b/>
                <w:bCs/>
                <w:color w:val="000000"/>
                <w:sz w:val="24"/>
                <w:szCs w:val="24"/>
                <w:lang w:val="ro-RO"/>
              </w:rPr>
              <w:t>вокалисты</w:t>
            </w:r>
            <w:proofErr w:type="spellEnd"/>
            <w:r w:rsidR="007B547B">
              <w:rPr>
                <w:rFonts w:ascii="Times New Roman" w:hAnsi="Times New Roman" w:cs="Times New Roman"/>
                <w:b/>
                <w:bCs/>
                <w:color w:val="000000"/>
                <w:sz w:val="24"/>
                <w:szCs w:val="24"/>
              </w:rPr>
              <w:t xml:space="preserve"> </w:t>
            </w:r>
            <w:r w:rsidR="00827E33" w:rsidRPr="00DC1128">
              <w:rPr>
                <w:rFonts w:ascii="Times New Roman" w:hAnsi="Times New Roman" w:cs="Times New Roman"/>
                <w:b/>
                <w:bCs/>
                <w:color w:val="000000"/>
                <w:sz w:val="24"/>
                <w:szCs w:val="24"/>
                <w:lang w:val="ro-RO"/>
              </w:rPr>
              <w:t>/</w:t>
            </w:r>
            <w:r w:rsidR="007B547B">
              <w:rPr>
                <w:rFonts w:ascii="Times New Roman" w:hAnsi="Times New Roman" w:cs="Times New Roman"/>
                <w:b/>
                <w:bCs/>
                <w:color w:val="000000"/>
                <w:sz w:val="24"/>
                <w:szCs w:val="24"/>
              </w:rPr>
              <w:t xml:space="preserve"> виртуозы-</w:t>
            </w:r>
            <w:proofErr w:type="spellStart"/>
            <w:r w:rsidR="007B547B">
              <w:rPr>
                <w:rFonts w:ascii="Times New Roman" w:hAnsi="Times New Roman" w:cs="Times New Roman"/>
                <w:b/>
                <w:bCs/>
                <w:color w:val="000000"/>
                <w:sz w:val="24"/>
                <w:szCs w:val="24"/>
                <w:lang w:val="ro-RO"/>
              </w:rPr>
              <w:t>инструменталист</w:t>
            </w:r>
            <w:proofErr w:type="spellEnd"/>
            <w:r w:rsidR="007B547B">
              <w:rPr>
                <w:rFonts w:ascii="Times New Roman" w:hAnsi="Times New Roman" w:cs="Times New Roman"/>
                <w:b/>
                <w:bCs/>
                <w:color w:val="000000"/>
                <w:sz w:val="24"/>
                <w:szCs w:val="24"/>
              </w:rPr>
              <w:t>ы</w:t>
            </w:r>
            <w:r w:rsidR="00BA0B39" w:rsidRPr="00DC1128">
              <w:rPr>
                <w:rFonts w:ascii="Times New Roman" w:hAnsi="Times New Roman" w:cs="Times New Roman"/>
                <w:b/>
                <w:bCs/>
                <w:color w:val="000000"/>
                <w:sz w:val="24"/>
                <w:szCs w:val="24"/>
                <w:lang w:val="ro-RO"/>
              </w:rPr>
              <w:t>.</w:t>
            </w:r>
          </w:p>
        </w:tc>
      </w:tr>
      <w:tr w:rsidR="00F43DB4" w:rsidRPr="00C9680D" w14:paraId="6CFA972E" w14:textId="77777777" w:rsidTr="00251EA6">
        <w:tc>
          <w:tcPr>
            <w:tcW w:w="2221" w:type="dxa"/>
          </w:tcPr>
          <w:p w14:paraId="01B0DC78" w14:textId="77777777" w:rsidR="00464C64" w:rsidRPr="00DC1128" w:rsidRDefault="00464C64" w:rsidP="00E56FC6">
            <w:pPr>
              <w:spacing w:line="276" w:lineRule="auto"/>
              <w:jc w:val="both"/>
              <w:rPr>
                <w:rFonts w:ascii="Times New Roman" w:hAnsi="Times New Roman" w:cs="Times New Roman"/>
                <w:bCs/>
                <w:color w:val="000000"/>
                <w:sz w:val="24"/>
                <w:szCs w:val="24"/>
                <w:lang w:val="ro-RO"/>
              </w:rPr>
            </w:pPr>
            <w:r w:rsidRPr="00DC1128">
              <w:rPr>
                <w:rFonts w:ascii="Times New Roman" w:hAnsi="Times New Roman" w:cs="Times New Roman"/>
                <w:b/>
                <w:bCs/>
                <w:color w:val="000000"/>
                <w:sz w:val="24"/>
                <w:szCs w:val="24"/>
                <w:lang w:val="ro-RO"/>
              </w:rPr>
              <w:t xml:space="preserve">3.1 </w:t>
            </w:r>
            <w:proofErr w:type="spellStart"/>
            <w:r w:rsidRPr="00DC1128">
              <w:rPr>
                <w:rFonts w:ascii="Times New Roman" w:hAnsi="Times New Roman" w:cs="Times New Roman"/>
                <w:bCs/>
                <w:color w:val="000000"/>
                <w:sz w:val="24"/>
                <w:szCs w:val="24"/>
                <w:lang w:val="ro-RO"/>
              </w:rPr>
              <w:t>Продвижени</w:t>
            </w:r>
            <w:r w:rsidR="007B547B">
              <w:rPr>
                <w:rFonts w:ascii="Times New Roman" w:hAnsi="Times New Roman" w:cs="Times New Roman"/>
                <w:bCs/>
                <w:color w:val="000000"/>
                <w:sz w:val="24"/>
                <w:szCs w:val="24"/>
                <w:lang w:val="ro-RO"/>
              </w:rPr>
              <w:t>е</w:t>
            </w:r>
            <w:proofErr w:type="spellEnd"/>
            <w:r w:rsidR="007B547B">
              <w:rPr>
                <w:rFonts w:ascii="Times New Roman" w:hAnsi="Times New Roman" w:cs="Times New Roman"/>
                <w:bCs/>
                <w:color w:val="000000"/>
                <w:sz w:val="24"/>
                <w:szCs w:val="24"/>
                <w:lang w:val="ro-RO"/>
              </w:rPr>
              <w:t xml:space="preserve"> </w:t>
            </w:r>
            <w:proofErr w:type="spellStart"/>
            <w:r w:rsidR="007B547B">
              <w:rPr>
                <w:rFonts w:ascii="Times New Roman" w:hAnsi="Times New Roman" w:cs="Times New Roman"/>
                <w:bCs/>
                <w:color w:val="000000"/>
                <w:sz w:val="24"/>
                <w:szCs w:val="24"/>
                <w:lang w:val="ro-RO"/>
              </w:rPr>
              <w:t>этнокультурного</w:t>
            </w:r>
            <w:proofErr w:type="spellEnd"/>
            <w:r w:rsidR="007B547B">
              <w:rPr>
                <w:rFonts w:ascii="Times New Roman" w:hAnsi="Times New Roman" w:cs="Times New Roman"/>
                <w:bCs/>
                <w:color w:val="000000"/>
                <w:sz w:val="24"/>
                <w:szCs w:val="24"/>
                <w:lang w:val="ro-RO"/>
              </w:rPr>
              <w:t xml:space="preserve"> </w:t>
            </w:r>
            <w:proofErr w:type="spellStart"/>
            <w:r w:rsidR="007B547B">
              <w:rPr>
                <w:rFonts w:ascii="Times New Roman" w:hAnsi="Times New Roman" w:cs="Times New Roman"/>
                <w:bCs/>
                <w:color w:val="000000"/>
                <w:sz w:val="24"/>
                <w:szCs w:val="24"/>
                <w:lang w:val="ro-RO"/>
              </w:rPr>
              <w:t>наследия</w:t>
            </w:r>
            <w:proofErr w:type="spellEnd"/>
            <w:r w:rsidR="007B547B">
              <w:rPr>
                <w:rFonts w:ascii="Times New Roman" w:hAnsi="Times New Roman" w:cs="Times New Roman"/>
                <w:bCs/>
                <w:color w:val="000000"/>
                <w:sz w:val="24"/>
                <w:szCs w:val="24"/>
                <w:lang w:val="ro-RO"/>
              </w:rPr>
              <w:t xml:space="preserve"> </w:t>
            </w:r>
            <w:proofErr w:type="spellStart"/>
            <w:r w:rsidR="007B547B">
              <w:rPr>
                <w:rFonts w:ascii="Times New Roman" w:hAnsi="Times New Roman" w:cs="Times New Roman"/>
                <w:bCs/>
                <w:color w:val="000000"/>
                <w:sz w:val="24"/>
                <w:szCs w:val="24"/>
                <w:lang w:val="ro-RO"/>
              </w:rPr>
              <w:t>ром</w:t>
            </w:r>
            <w:r w:rsidR="007B547B">
              <w:rPr>
                <w:rFonts w:ascii="Times New Roman" w:hAnsi="Times New Roman" w:cs="Times New Roman"/>
                <w:bCs/>
                <w:color w:val="000000"/>
                <w:sz w:val="24"/>
                <w:szCs w:val="24"/>
              </w:rPr>
              <w:t>ов</w:t>
            </w:r>
            <w:proofErr w:type="spellEnd"/>
            <w:r w:rsidR="007B547B">
              <w:rPr>
                <w:rFonts w:ascii="Times New Roman" w:hAnsi="Times New Roman" w:cs="Times New Roman"/>
                <w:bCs/>
                <w:color w:val="000000"/>
                <w:sz w:val="24"/>
                <w:szCs w:val="24"/>
              </w:rPr>
              <w:t xml:space="preserve"> через презентацию</w:t>
            </w:r>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традиционных</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музыкальных</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развлечений</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практикуемых</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рома</w:t>
            </w:r>
            <w:proofErr w:type="spellEnd"/>
            <w:r w:rsidR="007B547B">
              <w:rPr>
                <w:rFonts w:ascii="Times New Roman" w:hAnsi="Times New Roman" w:cs="Times New Roman"/>
                <w:bCs/>
                <w:color w:val="000000"/>
                <w:sz w:val="24"/>
                <w:szCs w:val="24"/>
              </w:rPr>
              <w:t>ми</w:t>
            </w:r>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на</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местном</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уровне</w:t>
            </w:r>
            <w:proofErr w:type="spellEnd"/>
            <w:r w:rsidRPr="00DC1128">
              <w:rPr>
                <w:rFonts w:ascii="Times New Roman" w:hAnsi="Times New Roman" w:cs="Times New Roman"/>
                <w:bCs/>
                <w:color w:val="000000"/>
                <w:sz w:val="24"/>
                <w:szCs w:val="24"/>
                <w:lang w:val="ro-RO"/>
              </w:rPr>
              <w:t>.</w:t>
            </w:r>
            <w:r w:rsidRPr="007B547B">
              <w:rPr>
                <w:rFonts w:ascii="Times New Roman" w:hAnsi="Times New Roman" w:cs="Times New Roman"/>
                <w:bCs/>
                <w:color w:val="000000"/>
                <w:sz w:val="24"/>
                <w:szCs w:val="24"/>
                <w:lang w:val="ro-RO"/>
              </w:rPr>
              <w:t xml:space="preserve"> </w:t>
            </w:r>
            <w:proofErr w:type="spellStart"/>
            <w:r w:rsidR="007B547B">
              <w:rPr>
                <w:rFonts w:ascii="Times New Roman" w:hAnsi="Times New Roman" w:cs="Times New Roman"/>
                <w:bCs/>
                <w:i/>
                <w:color w:val="000000"/>
                <w:sz w:val="24"/>
                <w:szCs w:val="24"/>
              </w:rPr>
              <w:t>Лэутары</w:t>
            </w:r>
            <w:proofErr w:type="spellEnd"/>
            <w:r w:rsidRPr="00DC1128">
              <w:rPr>
                <w:rFonts w:ascii="Times New Roman" w:hAnsi="Times New Roman" w:cs="Times New Roman"/>
                <w:bCs/>
                <w:i/>
                <w:color w:val="000000"/>
                <w:sz w:val="24"/>
                <w:szCs w:val="24"/>
                <w:lang w:val="ro-RO"/>
              </w:rPr>
              <w:t xml:space="preserve"> </w:t>
            </w:r>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странствующие</w:t>
            </w:r>
            <w:proofErr w:type="spellEnd"/>
            <w:r w:rsidRPr="00DC1128">
              <w:rPr>
                <w:rFonts w:ascii="Times New Roman" w:hAnsi="Times New Roman" w:cs="Times New Roman"/>
                <w:bCs/>
                <w:color w:val="000000"/>
                <w:sz w:val="24"/>
                <w:szCs w:val="24"/>
                <w:lang w:val="ro-RO"/>
              </w:rPr>
              <w:t xml:space="preserve"> </w:t>
            </w:r>
            <w:r w:rsidR="007B547B">
              <w:rPr>
                <w:rFonts w:ascii="Times New Roman" w:hAnsi="Times New Roman" w:cs="Times New Roman"/>
                <w:bCs/>
                <w:color w:val="000000"/>
                <w:sz w:val="24"/>
                <w:szCs w:val="24"/>
              </w:rPr>
              <w:t>ромы-</w:t>
            </w:r>
            <w:proofErr w:type="spellStart"/>
            <w:r w:rsidRPr="00DC1128">
              <w:rPr>
                <w:rFonts w:ascii="Times New Roman" w:hAnsi="Times New Roman" w:cs="Times New Roman"/>
                <w:bCs/>
                <w:color w:val="000000"/>
                <w:sz w:val="24"/>
                <w:szCs w:val="24"/>
                <w:lang w:val="ro-RO"/>
              </w:rPr>
              <w:t>музыканты</w:t>
            </w:r>
            <w:proofErr w:type="spellEnd"/>
            <w:r w:rsidRPr="00DC1128">
              <w:rPr>
                <w:rFonts w:ascii="Times New Roman" w:hAnsi="Times New Roman" w:cs="Times New Roman"/>
                <w:bCs/>
                <w:color w:val="000000"/>
                <w:sz w:val="24"/>
                <w:szCs w:val="24"/>
                <w:lang w:val="ro-RO"/>
              </w:rPr>
              <w:t xml:space="preserve">: </w:t>
            </w:r>
            <w:proofErr w:type="spellStart"/>
            <w:r w:rsidR="007B547B" w:rsidRPr="007B547B">
              <w:rPr>
                <w:rFonts w:ascii="Times New Roman" w:hAnsi="Times New Roman" w:cs="Times New Roman"/>
                <w:bCs/>
                <w:color w:val="000000"/>
                <w:sz w:val="24"/>
                <w:szCs w:val="24"/>
                <w:lang w:val="ro-RO"/>
              </w:rPr>
              <w:t>проникновенные</w:t>
            </w:r>
            <w:proofErr w:type="spellEnd"/>
            <w:r w:rsidR="007B547B" w:rsidRPr="007B547B">
              <w:rPr>
                <w:rFonts w:ascii="Times New Roman" w:hAnsi="Times New Roman" w:cs="Times New Roman"/>
                <w:bCs/>
                <w:color w:val="000000"/>
                <w:sz w:val="24"/>
                <w:szCs w:val="24"/>
                <w:lang w:val="ro-RO"/>
              </w:rPr>
              <w:t xml:space="preserve"> </w:t>
            </w:r>
            <w:proofErr w:type="spellStart"/>
            <w:r w:rsidR="007B547B" w:rsidRPr="007B547B">
              <w:rPr>
                <w:rFonts w:ascii="Times New Roman" w:hAnsi="Times New Roman" w:cs="Times New Roman"/>
                <w:bCs/>
                <w:color w:val="000000"/>
                <w:sz w:val="24"/>
                <w:szCs w:val="24"/>
                <w:lang w:val="ro-RO"/>
              </w:rPr>
              <w:t>вокалисты</w:t>
            </w:r>
            <w:proofErr w:type="spellEnd"/>
            <w:r w:rsidR="007B547B" w:rsidRPr="007B547B">
              <w:rPr>
                <w:rFonts w:ascii="Times New Roman" w:hAnsi="Times New Roman" w:cs="Times New Roman"/>
                <w:bCs/>
                <w:color w:val="000000"/>
                <w:sz w:val="24"/>
                <w:szCs w:val="24"/>
                <w:lang w:val="ro-RO"/>
              </w:rPr>
              <w:t xml:space="preserve"> / </w:t>
            </w:r>
            <w:proofErr w:type="spellStart"/>
            <w:r w:rsidR="007B547B" w:rsidRPr="007B547B">
              <w:rPr>
                <w:rFonts w:ascii="Times New Roman" w:hAnsi="Times New Roman" w:cs="Times New Roman"/>
                <w:bCs/>
                <w:color w:val="000000"/>
                <w:sz w:val="24"/>
                <w:szCs w:val="24"/>
                <w:lang w:val="ro-RO"/>
              </w:rPr>
              <w:t>виртуозы-инструменталисты</w:t>
            </w:r>
            <w:proofErr w:type="spellEnd"/>
            <w:r w:rsidR="007B547B" w:rsidRPr="007B547B">
              <w:rPr>
                <w:rFonts w:ascii="Times New Roman" w:hAnsi="Times New Roman" w:cs="Times New Roman"/>
                <w:bCs/>
                <w:color w:val="000000"/>
                <w:sz w:val="24"/>
                <w:szCs w:val="24"/>
                <w:lang w:val="ro-RO"/>
              </w:rPr>
              <w:t>.</w:t>
            </w:r>
          </w:p>
          <w:p w14:paraId="790691DA" w14:textId="77777777" w:rsidR="00F43DB4" w:rsidRPr="00DC1128" w:rsidRDefault="00D36998" w:rsidP="00E56FC6">
            <w:pPr>
              <w:spacing w:line="276" w:lineRule="auto"/>
              <w:jc w:val="both"/>
              <w:rPr>
                <w:rFonts w:ascii="Times New Roman" w:hAnsi="Times New Roman" w:cs="Times New Roman"/>
                <w:b/>
                <w:bCs/>
                <w:color w:val="008000"/>
                <w:sz w:val="24"/>
                <w:szCs w:val="24"/>
                <w:lang w:val="ro-RO"/>
              </w:rPr>
            </w:pPr>
            <w:r w:rsidRPr="00DC1128">
              <w:rPr>
                <w:rFonts w:ascii="Times New Roman" w:hAnsi="Times New Roman" w:cs="Times New Roman"/>
                <w:b/>
                <w:bCs/>
                <w:color w:val="000000"/>
                <w:sz w:val="24"/>
                <w:szCs w:val="24"/>
                <w:lang w:val="ro-RO"/>
              </w:rPr>
              <w:t xml:space="preserve">3.2. </w:t>
            </w:r>
            <w:proofErr w:type="spellStart"/>
            <w:r w:rsidRPr="00DC1128">
              <w:rPr>
                <w:rFonts w:ascii="Times New Roman" w:hAnsi="Times New Roman" w:cs="Times New Roman"/>
                <w:bCs/>
                <w:color w:val="000000"/>
                <w:sz w:val="24"/>
                <w:szCs w:val="24"/>
                <w:lang w:val="ro-RO"/>
              </w:rPr>
              <w:t>Осознание</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социально-экономического</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воздействия</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технического</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прогресса</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на</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деятельность</w:t>
            </w:r>
            <w:proofErr w:type="spellEnd"/>
            <w:r w:rsidRPr="00DC1128">
              <w:rPr>
                <w:rFonts w:ascii="Times New Roman" w:hAnsi="Times New Roman" w:cs="Times New Roman"/>
                <w:bCs/>
                <w:color w:val="000000"/>
                <w:sz w:val="24"/>
                <w:szCs w:val="24"/>
                <w:lang w:val="ro-RO"/>
              </w:rPr>
              <w:t xml:space="preserve"> </w:t>
            </w:r>
            <w:proofErr w:type="spellStart"/>
            <w:r w:rsidR="007B547B">
              <w:rPr>
                <w:rFonts w:ascii="Times New Roman" w:hAnsi="Times New Roman" w:cs="Times New Roman"/>
                <w:bCs/>
                <w:color w:val="000000"/>
                <w:sz w:val="24"/>
                <w:szCs w:val="24"/>
              </w:rPr>
              <w:t>лэутаров</w:t>
            </w:r>
            <w:proofErr w:type="spellEnd"/>
            <w:r w:rsidRPr="00DC1128">
              <w:rPr>
                <w:rFonts w:ascii="Times New Roman" w:hAnsi="Times New Roman" w:cs="Times New Roman"/>
                <w:bCs/>
                <w:color w:val="000000"/>
                <w:sz w:val="24"/>
                <w:szCs w:val="24"/>
                <w:lang w:val="ro-RO"/>
              </w:rPr>
              <w:t xml:space="preserve"> </w:t>
            </w:r>
            <w:r w:rsidR="003F7B6E">
              <w:rPr>
                <w:rFonts w:ascii="Times New Roman" w:hAnsi="Times New Roman" w:cs="Times New Roman"/>
                <w:bCs/>
                <w:color w:val="000000"/>
                <w:sz w:val="24"/>
                <w:szCs w:val="24"/>
              </w:rPr>
              <w:t xml:space="preserve">в контексте </w:t>
            </w:r>
            <w:proofErr w:type="spellStart"/>
            <w:r w:rsidRPr="00DC1128">
              <w:rPr>
                <w:rFonts w:ascii="Times New Roman" w:hAnsi="Times New Roman" w:cs="Times New Roman"/>
                <w:bCs/>
                <w:color w:val="000000"/>
                <w:sz w:val="24"/>
                <w:szCs w:val="24"/>
                <w:lang w:val="ro-RO"/>
              </w:rPr>
              <w:t>литературных</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источников</w:t>
            </w:r>
            <w:proofErr w:type="spellEnd"/>
            <w:r w:rsidRPr="00DC1128">
              <w:rPr>
                <w:rFonts w:ascii="Times New Roman" w:hAnsi="Times New Roman" w:cs="Times New Roman"/>
                <w:bCs/>
                <w:color w:val="000000"/>
                <w:sz w:val="24"/>
                <w:szCs w:val="24"/>
                <w:lang w:val="ro-RO"/>
              </w:rPr>
              <w:t>.</w:t>
            </w:r>
          </w:p>
        </w:tc>
        <w:tc>
          <w:tcPr>
            <w:tcW w:w="4106" w:type="dxa"/>
          </w:tcPr>
          <w:p w14:paraId="0C164320" w14:textId="77777777" w:rsidR="007E364B" w:rsidRPr="00DC1128" w:rsidRDefault="00464C64" w:rsidP="00E56FC6">
            <w:pPr>
              <w:spacing w:line="276" w:lineRule="auto"/>
              <w:jc w:val="both"/>
              <w:rPr>
                <w:rFonts w:ascii="Times New Roman" w:hAnsi="Times New Roman" w:cs="Times New Roman"/>
                <w:b/>
                <w:bCs/>
                <w:color w:val="008000"/>
                <w:sz w:val="24"/>
                <w:szCs w:val="24"/>
                <w:lang w:val="ro-RO"/>
              </w:rPr>
            </w:pPr>
            <w:proofErr w:type="spellStart"/>
            <w:r w:rsidRPr="00DC1128">
              <w:rPr>
                <w:rFonts w:ascii="Times New Roman" w:hAnsi="Times New Roman" w:cs="Times New Roman"/>
                <w:bCs/>
                <w:color w:val="000000"/>
                <w:sz w:val="24"/>
                <w:szCs w:val="24"/>
                <w:lang w:val="ro-RO"/>
              </w:rPr>
              <w:t>Основные</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характеристики</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традиционных</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музыкальных</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развлекательных</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занятий</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практикуемых</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ромами</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на</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местном</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уровне</w:t>
            </w:r>
            <w:proofErr w:type="spellEnd"/>
            <w:r w:rsidRPr="00DC1128">
              <w:rPr>
                <w:rFonts w:ascii="Times New Roman" w:hAnsi="Times New Roman" w:cs="Times New Roman"/>
                <w:bCs/>
                <w:color w:val="000000"/>
                <w:sz w:val="24"/>
                <w:szCs w:val="24"/>
                <w:lang w:val="ro-RO"/>
              </w:rPr>
              <w:t>.</w:t>
            </w:r>
            <w:r w:rsidRPr="006A0DA7">
              <w:rPr>
                <w:rFonts w:ascii="Times New Roman" w:hAnsi="Times New Roman" w:cs="Times New Roman"/>
                <w:bCs/>
                <w:color w:val="000000"/>
                <w:sz w:val="24"/>
                <w:szCs w:val="24"/>
                <w:lang w:val="ro-RO"/>
              </w:rPr>
              <w:t xml:space="preserve"> </w:t>
            </w:r>
            <w:proofErr w:type="spellStart"/>
            <w:r w:rsidR="006A0DA7">
              <w:rPr>
                <w:rFonts w:ascii="Times New Roman" w:hAnsi="Times New Roman" w:cs="Times New Roman"/>
                <w:bCs/>
                <w:i/>
                <w:color w:val="000000"/>
                <w:sz w:val="24"/>
                <w:szCs w:val="24"/>
              </w:rPr>
              <w:t>Лэутары</w:t>
            </w:r>
            <w:proofErr w:type="spellEnd"/>
            <w:r w:rsidRPr="00DC1128">
              <w:rPr>
                <w:rFonts w:ascii="Times New Roman" w:hAnsi="Times New Roman" w:cs="Times New Roman"/>
                <w:bCs/>
                <w:i/>
                <w:color w:val="000000"/>
                <w:sz w:val="24"/>
                <w:szCs w:val="24"/>
                <w:lang w:val="ro-RO"/>
              </w:rPr>
              <w:t xml:space="preserve"> </w:t>
            </w:r>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странствующие</w:t>
            </w:r>
            <w:proofErr w:type="spellEnd"/>
            <w:r w:rsidRPr="00DC1128">
              <w:rPr>
                <w:rFonts w:ascii="Times New Roman" w:hAnsi="Times New Roman" w:cs="Times New Roman"/>
                <w:bCs/>
                <w:color w:val="000000"/>
                <w:sz w:val="24"/>
                <w:szCs w:val="24"/>
                <w:lang w:val="ro-RO"/>
              </w:rPr>
              <w:t xml:space="preserve"> </w:t>
            </w:r>
            <w:r w:rsidR="006A0DA7">
              <w:rPr>
                <w:rFonts w:ascii="Times New Roman" w:hAnsi="Times New Roman" w:cs="Times New Roman"/>
                <w:bCs/>
                <w:color w:val="000000"/>
                <w:sz w:val="24"/>
                <w:szCs w:val="24"/>
              </w:rPr>
              <w:t>ромы-м</w:t>
            </w:r>
            <w:proofErr w:type="spellStart"/>
            <w:r w:rsidRPr="00DC1128">
              <w:rPr>
                <w:rFonts w:ascii="Times New Roman" w:hAnsi="Times New Roman" w:cs="Times New Roman"/>
                <w:bCs/>
                <w:color w:val="000000"/>
                <w:sz w:val="24"/>
                <w:szCs w:val="24"/>
                <w:lang w:val="ro-RO"/>
              </w:rPr>
              <w:t>узыканты</w:t>
            </w:r>
            <w:proofErr w:type="spellEnd"/>
            <w:r w:rsidRPr="00DC1128">
              <w:rPr>
                <w:rFonts w:ascii="Times New Roman" w:hAnsi="Times New Roman" w:cs="Times New Roman"/>
                <w:bCs/>
                <w:color w:val="000000"/>
                <w:sz w:val="24"/>
                <w:szCs w:val="24"/>
                <w:lang w:val="ro-RO"/>
              </w:rPr>
              <w:t xml:space="preserve">: </w:t>
            </w:r>
            <w:proofErr w:type="spellStart"/>
            <w:r w:rsidR="006A0DA7" w:rsidRPr="006A0DA7">
              <w:rPr>
                <w:rFonts w:ascii="Times New Roman" w:hAnsi="Times New Roman" w:cs="Times New Roman"/>
                <w:bCs/>
                <w:color w:val="000000"/>
                <w:sz w:val="24"/>
                <w:szCs w:val="24"/>
                <w:lang w:val="ro-RO"/>
              </w:rPr>
              <w:t>проникновенные</w:t>
            </w:r>
            <w:proofErr w:type="spellEnd"/>
            <w:r w:rsidR="006A0DA7" w:rsidRPr="006A0DA7">
              <w:rPr>
                <w:rFonts w:ascii="Times New Roman" w:hAnsi="Times New Roman" w:cs="Times New Roman"/>
                <w:bCs/>
                <w:color w:val="000000"/>
                <w:sz w:val="24"/>
                <w:szCs w:val="24"/>
                <w:lang w:val="ro-RO"/>
              </w:rPr>
              <w:t xml:space="preserve"> </w:t>
            </w:r>
            <w:proofErr w:type="spellStart"/>
            <w:r w:rsidR="006A0DA7" w:rsidRPr="006A0DA7">
              <w:rPr>
                <w:rFonts w:ascii="Times New Roman" w:hAnsi="Times New Roman" w:cs="Times New Roman"/>
                <w:bCs/>
                <w:color w:val="000000"/>
                <w:sz w:val="24"/>
                <w:szCs w:val="24"/>
                <w:lang w:val="ro-RO"/>
              </w:rPr>
              <w:t>вокалисты</w:t>
            </w:r>
            <w:proofErr w:type="spellEnd"/>
            <w:r w:rsidR="006A0DA7" w:rsidRPr="006A0DA7">
              <w:rPr>
                <w:rFonts w:ascii="Times New Roman" w:hAnsi="Times New Roman" w:cs="Times New Roman"/>
                <w:bCs/>
                <w:color w:val="000000"/>
                <w:sz w:val="24"/>
                <w:szCs w:val="24"/>
                <w:lang w:val="ro-RO"/>
              </w:rPr>
              <w:t xml:space="preserve"> / </w:t>
            </w:r>
            <w:proofErr w:type="spellStart"/>
            <w:r w:rsidR="006A0DA7" w:rsidRPr="006A0DA7">
              <w:rPr>
                <w:rFonts w:ascii="Times New Roman" w:hAnsi="Times New Roman" w:cs="Times New Roman"/>
                <w:bCs/>
                <w:color w:val="000000"/>
                <w:sz w:val="24"/>
                <w:szCs w:val="24"/>
                <w:lang w:val="ro-RO"/>
              </w:rPr>
              <w:t>виртуозы-инструменталисты</w:t>
            </w:r>
            <w:proofErr w:type="spellEnd"/>
            <w:r w:rsidR="006A0DA7" w:rsidRPr="006A0DA7">
              <w:rPr>
                <w:rFonts w:ascii="Times New Roman" w:hAnsi="Times New Roman" w:cs="Times New Roman"/>
                <w:bCs/>
                <w:color w:val="000000"/>
                <w:sz w:val="24"/>
                <w:szCs w:val="24"/>
                <w:lang w:val="ro-RO"/>
              </w:rPr>
              <w:t>.</w:t>
            </w:r>
          </w:p>
          <w:p w14:paraId="4D19CE75" w14:textId="77777777" w:rsidR="00464C64" w:rsidRPr="00DC1128" w:rsidRDefault="00464C64" w:rsidP="00E56FC6">
            <w:pPr>
              <w:spacing w:line="276" w:lineRule="auto"/>
              <w:jc w:val="both"/>
              <w:rPr>
                <w:rFonts w:ascii="Times New Roman" w:hAnsi="Times New Roman" w:cs="Times New Roman"/>
                <w:bCs/>
                <w:color w:val="000000"/>
                <w:sz w:val="24"/>
                <w:szCs w:val="24"/>
                <w:lang w:val="ro-RO"/>
              </w:rPr>
            </w:pPr>
            <w:r w:rsidRPr="00DC1128">
              <w:rPr>
                <w:rFonts w:ascii="Times New Roman" w:hAnsi="Times New Roman" w:cs="Times New Roman"/>
                <w:b/>
                <w:bCs/>
                <w:color w:val="000000"/>
                <w:sz w:val="24"/>
                <w:szCs w:val="24"/>
                <w:lang w:val="ro-RO"/>
              </w:rPr>
              <w:t>3.1.1.</w:t>
            </w:r>
            <w:r w:rsidR="006A0DA7">
              <w:rPr>
                <w:rFonts w:ascii="Times New Roman" w:hAnsi="Times New Roman" w:cs="Times New Roman"/>
                <w:bCs/>
                <w:color w:val="000000"/>
                <w:sz w:val="24"/>
                <w:szCs w:val="24"/>
                <w:lang w:val="ro-RO"/>
              </w:rPr>
              <w:t xml:space="preserve"> </w:t>
            </w:r>
            <w:proofErr w:type="spellStart"/>
            <w:r w:rsidR="006A0DA7">
              <w:rPr>
                <w:rFonts w:ascii="Times New Roman" w:hAnsi="Times New Roman" w:cs="Times New Roman"/>
                <w:bCs/>
                <w:color w:val="000000"/>
                <w:sz w:val="24"/>
                <w:szCs w:val="24"/>
                <w:lang w:val="ro-RO"/>
              </w:rPr>
              <w:t>Традиционн</w:t>
            </w:r>
            <w:r w:rsidR="006A0DA7">
              <w:rPr>
                <w:rFonts w:ascii="Times New Roman" w:hAnsi="Times New Roman" w:cs="Times New Roman"/>
                <w:bCs/>
                <w:color w:val="000000"/>
                <w:sz w:val="24"/>
                <w:szCs w:val="24"/>
              </w:rPr>
              <w:t>ый</w:t>
            </w:r>
            <w:proofErr w:type="spellEnd"/>
            <w:r w:rsidR="006A0DA7">
              <w:rPr>
                <w:rFonts w:ascii="Times New Roman" w:hAnsi="Times New Roman" w:cs="Times New Roman"/>
                <w:bCs/>
                <w:color w:val="000000"/>
                <w:sz w:val="24"/>
                <w:szCs w:val="24"/>
              </w:rPr>
              <w:t xml:space="preserve"> состав</w:t>
            </w:r>
            <w:r w:rsidRPr="006A0DA7">
              <w:rPr>
                <w:rFonts w:ascii="Times New Roman" w:hAnsi="Times New Roman" w:cs="Times New Roman"/>
                <w:bCs/>
                <w:color w:val="000000"/>
                <w:sz w:val="24"/>
                <w:szCs w:val="24"/>
                <w:lang w:val="ro-RO"/>
              </w:rPr>
              <w:t xml:space="preserve"> (</w:t>
            </w:r>
            <w:proofErr w:type="spellStart"/>
            <w:r w:rsidR="006A0DA7">
              <w:rPr>
                <w:rFonts w:ascii="Times New Roman" w:hAnsi="Times New Roman" w:cs="Times New Roman"/>
                <w:bCs/>
                <w:color w:val="000000"/>
                <w:sz w:val="24"/>
                <w:szCs w:val="24"/>
                <w:lang w:val="ro-RO"/>
              </w:rPr>
              <w:t>инструменты</w:t>
            </w:r>
            <w:proofErr w:type="spellEnd"/>
            <w:r w:rsidR="006A0DA7">
              <w:rPr>
                <w:rFonts w:ascii="Times New Roman" w:hAnsi="Times New Roman" w:cs="Times New Roman"/>
                <w:bCs/>
                <w:color w:val="000000"/>
                <w:sz w:val="24"/>
                <w:szCs w:val="24"/>
                <w:lang w:val="ro-RO"/>
              </w:rPr>
              <w:t xml:space="preserve">), </w:t>
            </w:r>
            <w:proofErr w:type="spellStart"/>
            <w:r w:rsidR="006A0DA7">
              <w:rPr>
                <w:rFonts w:ascii="Times New Roman" w:hAnsi="Times New Roman" w:cs="Times New Roman"/>
                <w:bCs/>
                <w:color w:val="000000"/>
                <w:sz w:val="24"/>
                <w:szCs w:val="24"/>
                <w:lang w:val="ro-RO"/>
              </w:rPr>
              <w:t>характерн</w:t>
            </w:r>
            <w:r w:rsidR="006A0DA7">
              <w:rPr>
                <w:rFonts w:ascii="Times New Roman" w:hAnsi="Times New Roman" w:cs="Times New Roman"/>
                <w:bCs/>
                <w:color w:val="000000"/>
                <w:sz w:val="24"/>
                <w:szCs w:val="24"/>
              </w:rPr>
              <w:t>ый</w:t>
            </w:r>
            <w:proofErr w:type="spellEnd"/>
            <w:r w:rsidRPr="006A0DA7">
              <w:rPr>
                <w:rFonts w:ascii="Times New Roman" w:hAnsi="Times New Roman" w:cs="Times New Roman"/>
                <w:bCs/>
                <w:color w:val="000000"/>
                <w:sz w:val="24"/>
                <w:szCs w:val="24"/>
                <w:lang w:val="ro-RO"/>
              </w:rPr>
              <w:t xml:space="preserve"> </w:t>
            </w:r>
            <w:proofErr w:type="spellStart"/>
            <w:r w:rsidRPr="006A0DA7">
              <w:rPr>
                <w:rFonts w:ascii="Times New Roman" w:hAnsi="Times New Roman" w:cs="Times New Roman"/>
                <w:bCs/>
                <w:color w:val="000000"/>
                <w:sz w:val="24"/>
                <w:szCs w:val="24"/>
                <w:lang w:val="ro-RO"/>
              </w:rPr>
              <w:t>для</w:t>
            </w:r>
            <w:proofErr w:type="spellEnd"/>
            <w:r w:rsidRPr="006A0DA7">
              <w:rPr>
                <w:rFonts w:ascii="Times New Roman" w:hAnsi="Times New Roman" w:cs="Times New Roman"/>
                <w:bCs/>
                <w:color w:val="000000"/>
                <w:sz w:val="24"/>
                <w:szCs w:val="24"/>
                <w:lang w:val="ro-RO"/>
              </w:rPr>
              <w:t xml:space="preserve"> </w:t>
            </w:r>
            <w:proofErr w:type="spellStart"/>
            <w:r w:rsidRPr="006A0DA7">
              <w:rPr>
                <w:rFonts w:ascii="Times New Roman" w:hAnsi="Times New Roman" w:cs="Times New Roman"/>
                <w:bCs/>
                <w:color w:val="000000"/>
                <w:sz w:val="24"/>
                <w:szCs w:val="24"/>
                <w:lang w:val="ro-RO"/>
              </w:rPr>
              <w:t>оркестра</w:t>
            </w:r>
            <w:proofErr w:type="spellEnd"/>
            <w:r w:rsidRPr="006A0DA7">
              <w:rPr>
                <w:rFonts w:ascii="Times New Roman" w:hAnsi="Times New Roman" w:cs="Times New Roman"/>
                <w:bCs/>
                <w:color w:val="000000"/>
                <w:sz w:val="24"/>
                <w:szCs w:val="24"/>
                <w:lang w:val="ro-RO"/>
              </w:rPr>
              <w:t xml:space="preserve"> </w:t>
            </w:r>
            <w:proofErr w:type="spellStart"/>
            <w:r w:rsidR="00934D62" w:rsidRPr="006A0DA7">
              <w:rPr>
                <w:rFonts w:ascii="Times New Roman" w:hAnsi="Times New Roman" w:cs="Times New Roman"/>
                <w:bCs/>
                <w:color w:val="000000"/>
                <w:sz w:val="24"/>
                <w:szCs w:val="24"/>
                <w:lang w:val="ro-RO"/>
              </w:rPr>
              <w:t>странствующих</w:t>
            </w:r>
            <w:proofErr w:type="spellEnd"/>
            <w:r w:rsidR="00934D62" w:rsidRPr="006A0DA7">
              <w:rPr>
                <w:rFonts w:ascii="Times New Roman" w:hAnsi="Times New Roman" w:cs="Times New Roman"/>
                <w:bCs/>
                <w:color w:val="000000"/>
                <w:sz w:val="24"/>
                <w:szCs w:val="24"/>
                <w:lang w:val="ro-RO"/>
              </w:rPr>
              <w:t xml:space="preserve"> </w:t>
            </w:r>
            <w:r w:rsidR="006A0DA7">
              <w:rPr>
                <w:rFonts w:ascii="Times New Roman" w:hAnsi="Times New Roman" w:cs="Times New Roman"/>
                <w:bCs/>
                <w:color w:val="000000"/>
                <w:sz w:val="24"/>
                <w:szCs w:val="24"/>
              </w:rPr>
              <w:t>ромов-</w:t>
            </w:r>
            <w:proofErr w:type="spellStart"/>
            <w:r w:rsidRPr="00DC1128">
              <w:rPr>
                <w:rFonts w:ascii="Times New Roman" w:hAnsi="Times New Roman" w:cs="Times New Roman"/>
                <w:bCs/>
                <w:color w:val="000000"/>
                <w:sz w:val="24"/>
                <w:szCs w:val="24"/>
                <w:lang w:val="ro-RO"/>
              </w:rPr>
              <w:t>музыкантов</w:t>
            </w:r>
            <w:proofErr w:type="spellEnd"/>
            <w:r w:rsidRPr="00DC1128">
              <w:rPr>
                <w:rFonts w:ascii="Times New Roman" w:hAnsi="Times New Roman" w:cs="Times New Roman"/>
                <w:bCs/>
                <w:color w:val="000000"/>
                <w:sz w:val="24"/>
                <w:szCs w:val="24"/>
                <w:lang w:val="ro-RO"/>
              </w:rPr>
              <w:t xml:space="preserve"> – </w:t>
            </w:r>
            <w:proofErr w:type="spellStart"/>
            <w:r w:rsidR="00FB05E7" w:rsidRPr="00DC1128">
              <w:rPr>
                <w:rFonts w:ascii="Times New Roman" w:hAnsi="Times New Roman" w:cs="Times New Roman"/>
                <w:bCs/>
                <w:i/>
                <w:color w:val="000000"/>
                <w:sz w:val="24"/>
                <w:szCs w:val="24"/>
                <w:lang w:val="ro-RO"/>
              </w:rPr>
              <w:t>тарафул</w:t>
            </w:r>
            <w:proofErr w:type="spellEnd"/>
            <w:r w:rsidR="00FB05E7" w:rsidRPr="00DC1128">
              <w:rPr>
                <w:rFonts w:ascii="Times New Roman" w:hAnsi="Times New Roman" w:cs="Times New Roman"/>
                <w:bCs/>
                <w:i/>
                <w:color w:val="000000"/>
                <w:sz w:val="24"/>
                <w:szCs w:val="24"/>
                <w:lang w:val="ro-RO"/>
              </w:rPr>
              <w:t xml:space="preserve"> </w:t>
            </w:r>
            <w:proofErr w:type="spellStart"/>
            <w:r w:rsidR="00FB05E7" w:rsidRPr="00DC1128">
              <w:rPr>
                <w:rFonts w:ascii="Times New Roman" w:hAnsi="Times New Roman" w:cs="Times New Roman"/>
                <w:bCs/>
                <w:i/>
                <w:color w:val="000000"/>
                <w:sz w:val="24"/>
                <w:szCs w:val="24"/>
                <w:lang w:val="ro-RO"/>
              </w:rPr>
              <w:t>де</w:t>
            </w:r>
            <w:proofErr w:type="spellEnd"/>
            <w:r w:rsidR="00FB05E7" w:rsidRPr="00DC1128">
              <w:rPr>
                <w:rFonts w:ascii="Times New Roman" w:hAnsi="Times New Roman" w:cs="Times New Roman"/>
                <w:bCs/>
                <w:color w:val="000000"/>
                <w:sz w:val="24"/>
                <w:szCs w:val="24"/>
                <w:lang w:val="ro-RO"/>
              </w:rPr>
              <w:t xml:space="preserve"> </w:t>
            </w:r>
            <w:proofErr w:type="spellStart"/>
            <w:r w:rsidR="006A0DA7">
              <w:rPr>
                <w:rFonts w:ascii="Times New Roman" w:hAnsi="Times New Roman" w:cs="Times New Roman"/>
                <w:bCs/>
                <w:i/>
                <w:color w:val="000000"/>
                <w:sz w:val="24"/>
                <w:szCs w:val="24"/>
              </w:rPr>
              <w:t>лэутарь</w:t>
            </w:r>
            <w:proofErr w:type="spellEnd"/>
            <w:r w:rsidRPr="00DC1128">
              <w:rPr>
                <w:rFonts w:ascii="Times New Roman" w:hAnsi="Times New Roman" w:cs="Times New Roman"/>
                <w:bCs/>
                <w:color w:val="000000"/>
                <w:sz w:val="24"/>
                <w:szCs w:val="24"/>
                <w:lang w:val="ro-RO"/>
              </w:rPr>
              <w:t>.</w:t>
            </w:r>
          </w:p>
          <w:p w14:paraId="7212424E" w14:textId="77777777" w:rsidR="00464C64" w:rsidRPr="00DC1128" w:rsidRDefault="00464C64" w:rsidP="00E56FC6">
            <w:pPr>
              <w:spacing w:line="276" w:lineRule="auto"/>
              <w:jc w:val="both"/>
              <w:rPr>
                <w:rFonts w:ascii="Times New Roman" w:hAnsi="Times New Roman" w:cs="Times New Roman"/>
                <w:bCs/>
                <w:color w:val="000000"/>
                <w:sz w:val="24"/>
                <w:szCs w:val="24"/>
                <w:lang w:val="ro-RO"/>
              </w:rPr>
            </w:pPr>
            <w:r w:rsidRPr="00DC1128">
              <w:rPr>
                <w:rFonts w:ascii="Times New Roman" w:hAnsi="Times New Roman" w:cs="Times New Roman"/>
                <w:b/>
                <w:bCs/>
                <w:color w:val="000000"/>
                <w:sz w:val="24"/>
                <w:szCs w:val="24"/>
                <w:lang w:val="ro-RO"/>
              </w:rPr>
              <w:t xml:space="preserve">3.1.2. </w:t>
            </w:r>
            <w:proofErr w:type="spellStart"/>
            <w:r w:rsidR="00030A0D" w:rsidRPr="00DC1128">
              <w:rPr>
                <w:rFonts w:ascii="Times New Roman" w:hAnsi="Times New Roman" w:cs="Times New Roman"/>
                <w:bCs/>
                <w:color w:val="000000"/>
                <w:sz w:val="24"/>
                <w:szCs w:val="24"/>
                <w:lang w:val="ro-RO"/>
              </w:rPr>
              <w:t>Разнообразный</w:t>
            </w:r>
            <w:proofErr w:type="spellEnd"/>
            <w:r w:rsidR="00030A0D" w:rsidRPr="00DC1128">
              <w:rPr>
                <w:rFonts w:ascii="Times New Roman" w:hAnsi="Times New Roman" w:cs="Times New Roman"/>
                <w:bCs/>
                <w:color w:val="000000"/>
                <w:sz w:val="24"/>
                <w:szCs w:val="24"/>
                <w:lang w:val="ro-RO"/>
              </w:rPr>
              <w:t xml:space="preserve"> </w:t>
            </w:r>
            <w:proofErr w:type="spellStart"/>
            <w:r w:rsidR="00030A0D" w:rsidRPr="00DC1128">
              <w:rPr>
                <w:rFonts w:ascii="Times New Roman" w:hAnsi="Times New Roman" w:cs="Times New Roman"/>
                <w:bCs/>
                <w:color w:val="000000"/>
                <w:sz w:val="24"/>
                <w:szCs w:val="24"/>
                <w:lang w:val="ro-RO"/>
              </w:rPr>
              <w:t>музыкальный</w:t>
            </w:r>
            <w:proofErr w:type="spellEnd"/>
            <w:r w:rsidR="00030A0D" w:rsidRPr="00DC1128">
              <w:rPr>
                <w:rFonts w:ascii="Times New Roman" w:hAnsi="Times New Roman" w:cs="Times New Roman"/>
                <w:bCs/>
                <w:color w:val="000000"/>
                <w:sz w:val="24"/>
                <w:szCs w:val="24"/>
                <w:lang w:val="ro-RO"/>
              </w:rPr>
              <w:t xml:space="preserve"> </w:t>
            </w:r>
            <w:proofErr w:type="spellStart"/>
            <w:r w:rsidR="00030A0D" w:rsidRPr="00DC1128">
              <w:rPr>
                <w:rFonts w:ascii="Times New Roman" w:hAnsi="Times New Roman" w:cs="Times New Roman"/>
                <w:bCs/>
                <w:color w:val="000000"/>
                <w:sz w:val="24"/>
                <w:szCs w:val="24"/>
                <w:lang w:val="ro-RO"/>
              </w:rPr>
              <w:t>репертуар</w:t>
            </w:r>
            <w:proofErr w:type="spellEnd"/>
            <w:r w:rsidR="006A0DA7">
              <w:rPr>
                <w:rFonts w:ascii="Times New Roman" w:hAnsi="Times New Roman" w:cs="Times New Roman"/>
                <w:bCs/>
                <w:color w:val="000000"/>
                <w:sz w:val="24"/>
                <w:szCs w:val="24"/>
              </w:rPr>
              <w:t>, исполняемый</w:t>
            </w:r>
            <w:r w:rsidR="00030A0D" w:rsidRPr="00DC1128">
              <w:rPr>
                <w:rFonts w:ascii="Times New Roman" w:hAnsi="Times New Roman" w:cs="Times New Roman"/>
                <w:bCs/>
                <w:color w:val="000000"/>
                <w:sz w:val="24"/>
                <w:szCs w:val="24"/>
                <w:lang w:val="ro-RO"/>
              </w:rPr>
              <w:t xml:space="preserve"> </w:t>
            </w:r>
            <w:proofErr w:type="spellStart"/>
            <w:r w:rsidR="006A0DA7">
              <w:rPr>
                <w:rFonts w:ascii="Times New Roman" w:hAnsi="Times New Roman" w:cs="Times New Roman"/>
                <w:bCs/>
                <w:i/>
                <w:color w:val="000000"/>
                <w:sz w:val="24"/>
                <w:szCs w:val="24"/>
              </w:rPr>
              <w:t>лэутарами</w:t>
            </w:r>
            <w:proofErr w:type="spellEnd"/>
            <w:r w:rsidR="006F2654" w:rsidRPr="00DC1128">
              <w:rPr>
                <w:rFonts w:ascii="Times New Roman" w:hAnsi="Times New Roman" w:cs="Times New Roman"/>
                <w:bCs/>
                <w:i/>
                <w:color w:val="000000"/>
                <w:sz w:val="24"/>
                <w:szCs w:val="24"/>
                <w:lang w:val="ro-RO"/>
              </w:rPr>
              <w:t xml:space="preserve"> </w:t>
            </w:r>
            <w:proofErr w:type="spellStart"/>
            <w:r w:rsidR="002D39E4" w:rsidRPr="00DC1128">
              <w:rPr>
                <w:rFonts w:ascii="Times New Roman" w:hAnsi="Times New Roman" w:cs="Times New Roman"/>
                <w:bCs/>
                <w:color w:val="000000"/>
                <w:sz w:val="24"/>
                <w:szCs w:val="24"/>
                <w:lang w:val="ro-RO"/>
              </w:rPr>
              <w:t>на</w:t>
            </w:r>
            <w:proofErr w:type="spellEnd"/>
            <w:r w:rsidR="002D39E4" w:rsidRPr="00DC1128">
              <w:rPr>
                <w:rFonts w:ascii="Times New Roman" w:hAnsi="Times New Roman" w:cs="Times New Roman"/>
                <w:bCs/>
                <w:color w:val="000000"/>
                <w:sz w:val="24"/>
                <w:szCs w:val="24"/>
                <w:lang w:val="ro-RO"/>
              </w:rPr>
              <w:t xml:space="preserve"> </w:t>
            </w:r>
            <w:proofErr w:type="spellStart"/>
            <w:r w:rsidR="002D39E4" w:rsidRPr="00DC1128">
              <w:rPr>
                <w:rFonts w:ascii="Times New Roman" w:hAnsi="Times New Roman" w:cs="Times New Roman"/>
                <w:bCs/>
                <w:color w:val="000000"/>
                <w:sz w:val="24"/>
                <w:szCs w:val="24"/>
                <w:lang w:val="ro-RO"/>
              </w:rPr>
              <w:t>местных</w:t>
            </w:r>
            <w:proofErr w:type="spellEnd"/>
            <w:r w:rsidR="002D39E4" w:rsidRPr="00DC1128">
              <w:rPr>
                <w:rFonts w:ascii="Times New Roman" w:hAnsi="Times New Roman" w:cs="Times New Roman"/>
                <w:bCs/>
                <w:color w:val="000000"/>
                <w:sz w:val="24"/>
                <w:szCs w:val="24"/>
                <w:lang w:val="ro-RO"/>
              </w:rPr>
              <w:t xml:space="preserve"> </w:t>
            </w:r>
            <w:proofErr w:type="spellStart"/>
            <w:r w:rsidR="002D39E4" w:rsidRPr="00DC1128">
              <w:rPr>
                <w:rFonts w:ascii="Times New Roman" w:hAnsi="Times New Roman" w:cs="Times New Roman"/>
                <w:bCs/>
                <w:color w:val="000000"/>
                <w:sz w:val="24"/>
                <w:szCs w:val="24"/>
                <w:lang w:val="ro-RO"/>
              </w:rPr>
              <w:t>семейных</w:t>
            </w:r>
            <w:proofErr w:type="spellEnd"/>
            <w:r w:rsidR="002D39E4" w:rsidRPr="00DC1128">
              <w:rPr>
                <w:rFonts w:ascii="Times New Roman" w:hAnsi="Times New Roman" w:cs="Times New Roman"/>
                <w:bCs/>
                <w:color w:val="000000"/>
                <w:sz w:val="24"/>
                <w:szCs w:val="24"/>
                <w:lang w:val="ro-RO"/>
              </w:rPr>
              <w:t xml:space="preserve"> и </w:t>
            </w:r>
            <w:proofErr w:type="spellStart"/>
            <w:r w:rsidR="002D39E4" w:rsidRPr="00DC1128">
              <w:rPr>
                <w:rFonts w:ascii="Times New Roman" w:hAnsi="Times New Roman" w:cs="Times New Roman"/>
                <w:bCs/>
                <w:color w:val="000000"/>
                <w:sz w:val="24"/>
                <w:szCs w:val="24"/>
                <w:lang w:val="ro-RO"/>
              </w:rPr>
              <w:t>общественных</w:t>
            </w:r>
            <w:proofErr w:type="spellEnd"/>
            <w:r w:rsidR="002D39E4" w:rsidRPr="00DC1128">
              <w:rPr>
                <w:rFonts w:ascii="Times New Roman" w:hAnsi="Times New Roman" w:cs="Times New Roman"/>
                <w:bCs/>
                <w:color w:val="000000"/>
                <w:sz w:val="24"/>
                <w:szCs w:val="24"/>
                <w:lang w:val="ro-RO"/>
              </w:rPr>
              <w:t xml:space="preserve"> </w:t>
            </w:r>
            <w:proofErr w:type="spellStart"/>
            <w:r w:rsidR="002D39E4" w:rsidRPr="00DC1128">
              <w:rPr>
                <w:rFonts w:ascii="Times New Roman" w:hAnsi="Times New Roman" w:cs="Times New Roman"/>
                <w:bCs/>
                <w:color w:val="000000"/>
                <w:sz w:val="24"/>
                <w:szCs w:val="24"/>
                <w:lang w:val="ro-RO"/>
              </w:rPr>
              <w:t>праздниках</w:t>
            </w:r>
            <w:proofErr w:type="spellEnd"/>
            <w:r w:rsidR="002D39E4" w:rsidRPr="00DC1128">
              <w:rPr>
                <w:rFonts w:ascii="Times New Roman" w:hAnsi="Times New Roman" w:cs="Times New Roman"/>
                <w:bCs/>
                <w:color w:val="000000"/>
                <w:sz w:val="24"/>
                <w:szCs w:val="24"/>
                <w:lang w:val="ro-RO"/>
              </w:rPr>
              <w:t xml:space="preserve">: </w:t>
            </w:r>
            <w:proofErr w:type="spellStart"/>
            <w:r w:rsidR="002D39E4" w:rsidRPr="00DC1128">
              <w:rPr>
                <w:rFonts w:ascii="Times New Roman" w:hAnsi="Times New Roman" w:cs="Times New Roman"/>
                <w:bCs/>
                <w:color w:val="000000"/>
                <w:sz w:val="24"/>
                <w:szCs w:val="24"/>
                <w:lang w:val="ro-RO"/>
              </w:rPr>
              <w:t>свадьбах</w:t>
            </w:r>
            <w:proofErr w:type="spellEnd"/>
            <w:r w:rsidR="002D39E4" w:rsidRPr="00DC1128">
              <w:rPr>
                <w:rFonts w:ascii="Times New Roman" w:hAnsi="Times New Roman" w:cs="Times New Roman"/>
                <w:bCs/>
                <w:color w:val="000000"/>
                <w:sz w:val="24"/>
                <w:szCs w:val="24"/>
                <w:lang w:val="ro-RO"/>
              </w:rPr>
              <w:t xml:space="preserve">, </w:t>
            </w:r>
            <w:proofErr w:type="spellStart"/>
            <w:r w:rsidR="006A0DA7">
              <w:rPr>
                <w:rFonts w:ascii="Times New Roman" w:hAnsi="Times New Roman" w:cs="Times New Roman"/>
                <w:bCs/>
                <w:color w:val="000000"/>
                <w:sz w:val="24"/>
                <w:szCs w:val="24"/>
              </w:rPr>
              <w:t>кристинах</w:t>
            </w:r>
            <w:proofErr w:type="spellEnd"/>
            <w:r w:rsidR="002D39E4" w:rsidRPr="00DC1128">
              <w:rPr>
                <w:rFonts w:ascii="Times New Roman" w:hAnsi="Times New Roman" w:cs="Times New Roman"/>
                <w:bCs/>
                <w:color w:val="000000"/>
                <w:sz w:val="24"/>
                <w:szCs w:val="24"/>
                <w:lang w:val="ro-RO"/>
              </w:rPr>
              <w:t xml:space="preserve">, </w:t>
            </w:r>
            <w:proofErr w:type="spellStart"/>
            <w:r w:rsidR="002D39E4" w:rsidRPr="00DC1128">
              <w:rPr>
                <w:rFonts w:ascii="Times New Roman" w:hAnsi="Times New Roman" w:cs="Times New Roman"/>
                <w:bCs/>
                <w:color w:val="000000"/>
                <w:sz w:val="24"/>
                <w:szCs w:val="24"/>
                <w:lang w:val="ro-RO"/>
              </w:rPr>
              <w:t>похоронах</w:t>
            </w:r>
            <w:proofErr w:type="spellEnd"/>
            <w:r w:rsidR="002D39E4" w:rsidRPr="00DC1128">
              <w:rPr>
                <w:rFonts w:ascii="Times New Roman" w:hAnsi="Times New Roman" w:cs="Times New Roman"/>
                <w:bCs/>
                <w:color w:val="000000"/>
                <w:sz w:val="24"/>
                <w:szCs w:val="24"/>
                <w:lang w:val="ro-RO"/>
              </w:rPr>
              <w:t xml:space="preserve">, </w:t>
            </w:r>
            <w:r w:rsidR="006A0DA7">
              <w:rPr>
                <w:rFonts w:ascii="Times New Roman" w:hAnsi="Times New Roman" w:cs="Times New Roman"/>
                <w:bCs/>
                <w:color w:val="000000"/>
                <w:sz w:val="24"/>
                <w:szCs w:val="24"/>
              </w:rPr>
              <w:t>хороводах</w:t>
            </w:r>
            <w:r w:rsidR="002D39E4" w:rsidRPr="00DC1128">
              <w:rPr>
                <w:rFonts w:ascii="Times New Roman" w:hAnsi="Times New Roman" w:cs="Times New Roman"/>
                <w:bCs/>
                <w:color w:val="000000"/>
                <w:sz w:val="24"/>
                <w:szCs w:val="24"/>
                <w:lang w:val="ro-RO"/>
              </w:rPr>
              <w:t>.</w:t>
            </w:r>
          </w:p>
          <w:p w14:paraId="4186A871" w14:textId="77777777" w:rsidR="00CB0C08" w:rsidRPr="00DC1128" w:rsidRDefault="00464C64" w:rsidP="00E56FC6">
            <w:pPr>
              <w:spacing w:line="276" w:lineRule="auto"/>
              <w:jc w:val="both"/>
              <w:rPr>
                <w:rFonts w:ascii="Times New Roman" w:hAnsi="Times New Roman" w:cs="Times New Roman"/>
                <w:bCs/>
                <w:color w:val="000000"/>
                <w:sz w:val="24"/>
                <w:szCs w:val="24"/>
                <w:lang w:val="ro-RO"/>
              </w:rPr>
            </w:pPr>
            <w:r w:rsidRPr="00DC1128">
              <w:rPr>
                <w:rFonts w:ascii="Times New Roman" w:hAnsi="Times New Roman" w:cs="Times New Roman"/>
                <w:b/>
                <w:bCs/>
                <w:color w:val="000000"/>
                <w:sz w:val="24"/>
                <w:szCs w:val="24"/>
                <w:lang w:val="ro-RO"/>
              </w:rPr>
              <w:t xml:space="preserve">3.1.3. </w:t>
            </w:r>
            <w:r w:rsidR="006A0DA7">
              <w:rPr>
                <w:rFonts w:ascii="Times New Roman" w:hAnsi="Times New Roman" w:cs="Times New Roman"/>
                <w:bCs/>
                <w:color w:val="000000"/>
                <w:sz w:val="24"/>
                <w:szCs w:val="24"/>
              </w:rPr>
              <w:t>Известные местные музыканты</w:t>
            </w:r>
            <w:r w:rsidR="006A0DA7">
              <w:rPr>
                <w:rFonts w:ascii="Times New Roman" w:hAnsi="Times New Roman" w:cs="Times New Roman"/>
                <w:bCs/>
                <w:color w:val="000000"/>
                <w:sz w:val="24"/>
                <w:szCs w:val="24"/>
                <w:lang w:val="ro-RO"/>
              </w:rPr>
              <w:t xml:space="preserve"> </w:t>
            </w:r>
            <w:proofErr w:type="spellStart"/>
            <w:r w:rsidR="006A0DA7">
              <w:rPr>
                <w:rFonts w:ascii="Times New Roman" w:hAnsi="Times New Roman" w:cs="Times New Roman"/>
                <w:bCs/>
                <w:color w:val="000000"/>
                <w:sz w:val="24"/>
                <w:szCs w:val="24"/>
              </w:rPr>
              <w:t>ромского</w:t>
            </w:r>
            <w:proofErr w:type="spellEnd"/>
            <w:r w:rsidR="006A0DA7">
              <w:rPr>
                <w:rFonts w:ascii="Times New Roman" w:hAnsi="Times New Roman" w:cs="Times New Roman"/>
                <w:bCs/>
                <w:color w:val="000000"/>
                <w:sz w:val="24"/>
                <w:szCs w:val="24"/>
              </w:rPr>
              <w:t xml:space="preserve"> </w:t>
            </w:r>
            <w:proofErr w:type="spellStart"/>
            <w:r w:rsidRPr="00DC1128">
              <w:rPr>
                <w:rFonts w:ascii="Times New Roman" w:hAnsi="Times New Roman" w:cs="Times New Roman"/>
                <w:bCs/>
                <w:color w:val="000000"/>
                <w:sz w:val="24"/>
                <w:szCs w:val="24"/>
                <w:lang w:val="ro-RO"/>
              </w:rPr>
              <w:t>происхождения</w:t>
            </w:r>
            <w:proofErr w:type="spellEnd"/>
            <w:r w:rsidRPr="00DC1128">
              <w:rPr>
                <w:rFonts w:ascii="Times New Roman" w:hAnsi="Times New Roman" w:cs="Times New Roman"/>
                <w:bCs/>
                <w:color w:val="000000"/>
                <w:sz w:val="24"/>
                <w:szCs w:val="24"/>
                <w:lang w:val="ro-RO"/>
              </w:rPr>
              <w:t>, «</w:t>
            </w:r>
            <w:proofErr w:type="spellStart"/>
            <w:r w:rsidRPr="00DC1128">
              <w:rPr>
                <w:rFonts w:ascii="Times New Roman" w:hAnsi="Times New Roman" w:cs="Times New Roman"/>
                <w:bCs/>
                <w:color w:val="000000"/>
                <w:sz w:val="24"/>
                <w:szCs w:val="24"/>
                <w:lang w:val="ro-RO"/>
              </w:rPr>
              <w:t>наши</w:t>
            </w:r>
            <w:proofErr w:type="spellEnd"/>
            <w:r w:rsidRPr="00DC1128">
              <w:rPr>
                <w:rFonts w:ascii="Times New Roman" w:hAnsi="Times New Roman" w:cs="Times New Roman"/>
                <w:bCs/>
                <w:color w:val="000000"/>
                <w:sz w:val="24"/>
                <w:szCs w:val="24"/>
                <w:lang w:val="ro-RO"/>
              </w:rPr>
              <w:t xml:space="preserve"> </w:t>
            </w:r>
            <w:proofErr w:type="spellStart"/>
            <w:r w:rsidR="006A0DA7">
              <w:rPr>
                <w:rFonts w:ascii="Times New Roman" w:hAnsi="Times New Roman" w:cs="Times New Roman"/>
                <w:bCs/>
                <w:color w:val="000000"/>
                <w:sz w:val="24"/>
                <w:szCs w:val="24"/>
              </w:rPr>
              <w:t>лэутары</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продемонстрировавш</w:t>
            </w:r>
            <w:r w:rsidR="006A0DA7">
              <w:rPr>
                <w:rFonts w:ascii="Times New Roman" w:hAnsi="Times New Roman" w:cs="Times New Roman"/>
                <w:bCs/>
                <w:color w:val="000000"/>
                <w:sz w:val="24"/>
                <w:szCs w:val="24"/>
                <w:lang w:val="ro-RO"/>
              </w:rPr>
              <w:t>ие</w:t>
            </w:r>
            <w:proofErr w:type="spellEnd"/>
            <w:r w:rsidR="006A0DA7">
              <w:rPr>
                <w:rFonts w:ascii="Times New Roman" w:hAnsi="Times New Roman" w:cs="Times New Roman"/>
                <w:bCs/>
                <w:color w:val="000000"/>
                <w:sz w:val="24"/>
                <w:szCs w:val="24"/>
                <w:lang w:val="ro-RO"/>
              </w:rPr>
              <w:t xml:space="preserve"> </w:t>
            </w:r>
            <w:proofErr w:type="spellStart"/>
            <w:r w:rsidR="006A0DA7">
              <w:rPr>
                <w:rFonts w:ascii="Times New Roman" w:hAnsi="Times New Roman" w:cs="Times New Roman"/>
                <w:bCs/>
                <w:color w:val="000000"/>
                <w:sz w:val="24"/>
                <w:szCs w:val="24"/>
                <w:lang w:val="ro-RO"/>
              </w:rPr>
              <w:t>свое</w:t>
            </w:r>
            <w:proofErr w:type="spellEnd"/>
            <w:r w:rsidR="006A0DA7">
              <w:rPr>
                <w:rFonts w:ascii="Times New Roman" w:hAnsi="Times New Roman" w:cs="Times New Roman"/>
                <w:bCs/>
                <w:color w:val="000000"/>
                <w:sz w:val="24"/>
                <w:szCs w:val="24"/>
                <w:lang w:val="ro-RO"/>
              </w:rPr>
              <w:t xml:space="preserve"> </w:t>
            </w:r>
            <w:proofErr w:type="spellStart"/>
            <w:r w:rsidR="006A0DA7">
              <w:rPr>
                <w:rFonts w:ascii="Times New Roman" w:hAnsi="Times New Roman" w:cs="Times New Roman"/>
                <w:bCs/>
                <w:color w:val="000000"/>
                <w:sz w:val="24"/>
                <w:szCs w:val="24"/>
                <w:lang w:val="ro-RO"/>
              </w:rPr>
              <w:t>музыкальное</w:t>
            </w:r>
            <w:proofErr w:type="spellEnd"/>
            <w:r w:rsidR="006A0DA7">
              <w:rPr>
                <w:rFonts w:ascii="Times New Roman" w:hAnsi="Times New Roman" w:cs="Times New Roman"/>
                <w:bCs/>
                <w:color w:val="000000"/>
                <w:sz w:val="24"/>
                <w:szCs w:val="24"/>
                <w:lang w:val="ro-RO"/>
              </w:rPr>
              <w:t xml:space="preserve"> </w:t>
            </w:r>
            <w:r w:rsidR="006A0DA7">
              <w:rPr>
                <w:rFonts w:ascii="Times New Roman" w:hAnsi="Times New Roman" w:cs="Times New Roman"/>
                <w:bCs/>
                <w:color w:val="000000"/>
                <w:sz w:val="24"/>
                <w:szCs w:val="24"/>
              </w:rPr>
              <w:t xml:space="preserve">интерпретационное </w:t>
            </w:r>
            <w:proofErr w:type="spellStart"/>
            <w:r w:rsidR="006A0DA7">
              <w:rPr>
                <w:rFonts w:ascii="Times New Roman" w:hAnsi="Times New Roman" w:cs="Times New Roman"/>
                <w:bCs/>
                <w:color w:val="000000"/>
                <w:sz w:val="24"/>
                <w:szCs w:val="24"/>
                <w:lang w:val="ro-RO"/>
              </w:rPr>
              <w:t>мастерство</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на</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местном</w:t>
            </w:r>
            <w:proofErr w:type="spellEnd"/>
            <w:r w:rsidRPr="00DC1128">
              <w:rPr>
                <w:rFonts w:ascii="Times New Roman" w:hAnsi="Times New Roman" w:cs="Times New Roman"/>
                <w:bCs/>
                <w:color w:val="000000"/>
                <w:sz w:val="24"/>
                <w:szCs w:val="24"/>
                <w:lang w:val="ro-RO"/>
              </w:rPr>
              <w:t xml:space="preserve"> и </w:t>
            </w:r>
            <w:proofErr w:type="spellStart"/>
            <w:r w:rsidRPr="00DC1128">
              <w:rPr>
                <w:rFonts w:ascii="Times New Roman" w:hAnsi="Times New Roman" w:cs="Times New Roman"/>
                <w:bCs/>
                <w:color w:val="000000"/>
                <w:sz w:val="24"/>
                <w:szCs w:val="24"/>
                <w:lang w:val="ro-RO"/>
              </w:rPr>
              <w:t>региональном</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уровне</w:t>
            </w:r>
            <w:proofErr w:type="spellEnd"/>
            <w:r w:rsidRPr="00DC1128">
              <w:rPr>
                <w:rFonts w:ascii="Times New Roman" w:hAnsi="Times New Roman" w:cs="Times New Roman"/>
                <w:bCs/>
                <w:color w:val="000000"/>
                <w:sz w:val="24"/>
                <w:szCs w:val="24"/>
                <w:lang w:val="ro-RO"/>
              </w:rPr>
              <w:t>.</w:t>
            </w:r>
          </w:p>
          <w:p w14:paraId="65F8C580" w14:textId="77777777" w:rsidR="0003116C" w:rsidRPr="006A0DA7" w:rsidRDefault="0003116C" w:rsidP="00E56FC6">
            <w:pPr>
              <w:spacing w:line="276" w:lineRule="auto"/>
              <w:jc w:val="both"/>
              <w:rPr>
                <w:rFonts w:ascii="Times New Roman" w:hAnsi="Times New Roman" w:cs="Times New Roman"/>
                <w:b/>
                <w:bCs/>
                <w:color w:val="000000"/>
                <w:sz w:val="24"/>
                <w:szCs w:val="24"/>
              </w:rPr>
            </w:pPr>
            <w:r w:rsidRPr="00DC1128">
              <w:rPr>
                <w:rFonts w:ascii="Times New Roman" w:hAnsi="Times New Roman" w:cs="Times New Roman"/>
                <w:b/>
                <w:bCs/>
                <w:color w:val="000000"/>
                <w:sz w:val="24"/>
                <w:szCs w:val="24"/>
                <w:lang w:val="ro-RO"/>
              </w:rPr>
              <w:t xml:space="preserve">3.1.4. </w:t>
            </w:r>
            <w:proofErr w:type="spellStart"/>
            <w:r w:rsidRPr="00DC1128">
              <w:rPr>
                <w:rFonts w:ascii="Times New Roman" w:hAnsi="Times New Roman" w:cs="Times New Roman"/>
                <w:bCs/>
                <w:color w:val="000000"/>
                <w:sz w:val="24"/>
                <w:szCs w:val="24"/>
                <w:lang w:val="ro-RO"/>
              </w:rPr>
              <w:t>Штефан</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Няга</w:t>
            </w:r>
            <w:proofErr w:type="spellEnd"/>
            <w:r w:rsidRPr="00DC1128">
              <w:rPr>
                <w:rFonts w:ascii="Times New Roman" w:hAnsi="Times New Roman" w:cs="Times New Roman"/>
                <w:bCs/>
                <w:color w:val="000000"/>
                <w:sz w:val="24"/>
                <w:szCs w:val="24"/>
                <w:lang w:val="ro-RO"/>
              </w:rPr>
              <w:t xml:space="preserve"> – </w:t>
            </w:r>
            <w:proofErr w:type="spellStart"/>
            <w:r w:rsidRPr="00DC1128">
              <w:rPr>
                <w:rFonts w:ascii="Times New Roman" w:hAnsi="Times New Roman" w:cs="Times New Roman"/>
                <w:bCs/>
                <w:color w:val="000000"/>
                <w:sz w:val="24"/>
                <w:szCs w:val="24"/>
                <w:lang w:val="ro-RO"/>
              </w:rPr>
              <w:t>первый</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бессарабский</w:t>
            </w:r>
            <w:proofErr w:type="spellEnd"/>
            <w:r w:rsidRPr="00DC1128">
              <w:rPr>
                <w:rFonts w:ascii="Times New Roman" w:hAnsi="Times New Roman" w:cs="Times New Roman"/>
                <w:bCs/>
                <w:color w:val="000000"/>
                <w:sz w:val="24"/>
                <w:szCs w:val="24"/>
                <w:lang w:val="ro-RO"/>
              </w:rPr>
              <w:t xml:space="preserve"> </w:t>
            </w:r>
            <w:proofErr w:type="spellStart"/>
            <w:r w:rsidR="006A0DA7">
              <w:rPr>
                <w:rFonts w:ascii="Times New Roman" w:hAnsi="Times New Roman" w:cs="Times New Roman"/>
                <w:bCs/>
                <w:color w:val="000000"/>
                <w:sz w:val="24"/>
                <w:szCs w:val="24"/>
              </w:rPr>
              <w:t>лэутар</w:t>
            </w:r>
            <w:proofErr w:type="spellEnd"/>
            <w:r w:rsidRPr="00DC1128">
              <w:rPr>
                <w:rFonts w:ascii="Times New Roman" w:hAnsi="Times New Roman" w:cs="Times New Roman"/>
                <w:bCs/>
                <w:color w:val="000000"/>
                <w:sz w:val="24"/>
                <w:szCs w:val="24"/>
                <w:lang w:val="ro-RO"/>
              </w:rPr>
              <w:t xml:space="preserve"> </w:t>
            </w:r>
            <w:proofErr w:type="spellStart"/>
            <w:r w:rsidR="006A0DA7">
              <w:rPr>
                <w:rFonts w:ascii="Times New Roman" w:hAnsi="Times New Roman" w:cs="Times New Roman"/>
                <w:bCs/>
                <w:color w:val="000000"/>
                <w:sz w:val="24"/>
                <w:szCs w:val="24"/>
              </w:rPr>
              <w:t>ромского</w:t>
            </w:r>
            <w:proofErr w:type="spellEnd"/>
            <w:r w:rsidR="006A0DA7">
              <w:rPr>
                <w:rFonts w:ascii="Times New Roman" w:hAnsi="Times New Roman" w:cs="Times New Roman"/>
                <w:bCs/>
                <w:color w:val="000000"/>
                <w:sz w:val="24"/>
                <w:szCs w:val="24"/>
              </w:rPr>
              <w:t xml:space="preserve"> </w:t>
            </w:r>
            <w:proofErr w:type="spellStart"/>
            <w:r w:rsidRPr="00DC1128">
              <w:rPr>
                <w:rFonts w:ascii="Times New Roman" w:hAnsi="Times New Roman" w:cs="Times New Roman"/>
                <w:bCs/>
                <w:color w:val="000000"/>
                <w:sz w:val="24"/>
                <w:szCs w:val="24"/>
                <w:lang w:val="ro-RO"/>
              </w:rPr>
              <w:t>происхождения</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получивший</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музыкальное</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образование</w:t>
            </w:r>
            <w:proofErr w:type="spellEnd"/>
            <w:r w:rsidRPr="00DC1128">
              <w:rPr>
                <w:rFonts w:ascii="Times New Roman" w:hAnsi="Times New Roman" w:cs="Times New Roman"/>
                <w:bCs/>
                <w:color w:val="000000"/>
                <w:sz w:val="24"/>
                <w:szCs w:val="24"/>
                <w:lang w:val="ro-RO"/>
              </w:rPr>
              <w:t xml:space="preserve"> в </w:t>
            </w:r>
            <w:proofErr w:type="spellStart"/>
            <w:r w:rsidRPr="00DC1128">
              <w:rPr>
                <w:rFonts w:ascii="Times New Roman" w:hAnsi="Times New Roman" w:cs="Times New Roman"/>
                <w:bCs/>
                <w:color w:val="000000"/>
                <w:sz w:val="24"/>
                <w:szCs w:val="24"/>
                <w:lang w:val="ro-RO"/>
              </w:rPr>
              <w:t>Кишиневской</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консерватории</w:t>
            </w:r>
            <w:proofErr w:type="spellEnd"/>
            <w:r w:rsidRPr="00DC1128">
              <w:rPr>
                <w:rFonts w:ascii="Times New Roman" w:hAnsi="Times New Roman" w:cs="Times New Roman"/>
                <w:bCs/>
                <w:color w:val="000000"/>
                <w:sz w:val="24"/>
                <w:szCs w:val="24"/>
                <w:lang w:val="ro-RO"/>
              </w:rPr>
              <w:t>.</w:t>
            </w:r>
          </w:p>
          <w:p w14:paraId="13BDA029" w14:textId="77777777" w:rsidR="00BC436B" w:rsidRPr="006A0DA7" w:rsidRDefault="00D36998" w:rsidP="00E56FC6">
            <w:pPr>
              <w:spacing w:line="276" w:lineRule="auto"/>
              <w:jc w:val="both"/>
              <w:rPr>
                <w:rFonts w:ascii="Times New Roman" w:hAnsi="Times New Roman" w:cs="Times New Roman"/>
                <w:bCs/>
                <w:color w:val="000000"/>
                <w:sz w:val="24"/>
                <w:szCs w:val="24"/>
              </w:rPr>
            </w:pPr>
            <w:r w:rsidRPr="00DC1128">
              <w:rPr>
                <w:rFonts w:ascii="Times New Roman" w:hAnsi="Times New Roman" w:cs="Times New Roman"/>
                <w:b/>
                <w:bCs/>
                <w:color w:val="000000"/>
                <w:sz w:val="24"/>
                <w:szCs w:val="24"/>
                <w:lang w:val="ro-RO"/>
              </w:rPr>
              <w:t xml:space="preserve">3.2. </w:t>
            </w:r>
            <w:proofErr w:type="spellStart"/>
            <w:r w:rsidR="00124CE7" w:rsidRPr="00DC1128">
              <w:rPr>
                <w:rFonts w:ascii="Times New Roman" w:hAnsi="Times New Roman" w:cs="Times New Roman"/>
                <w:bCs/>
                <w:color w:val="000000"/>
                <w:sz w:val="24"/>
                <w:szCs w:val="24"/>
                <w:lang w:val="ro-RO"/>
              </w:rPr>
              <w:t>Драматический</w:t>
            </w:r>
            <w:proofErr w:type="spellEnd"/>
            <w:r w:rsidR="00124CE7" w:rsidRPr="00DC1128">
              <w:rPr>
                <w:rFonts w:ascii="Times New Roman" w:hAnsi="Times New Roman" w:cs="Times New Roman"/>
                <w:bCs/>
                <w:color w:val="000000"/>
                <w:sz w:val="24"/>
                <w:szCs w:val="24"/>
                <w:lang w:val="ro-RO"/>
              </w:rPr>
              <w:t xml:space="preserve"> </w:t>
            </w:r>
            <w:proofErr w:type="spellStart"/>
            <w:r w:rsidR="00124CE7" w:rsidRPr="00DC1128">
              <w:rPr>
                <w:rFonts w:ascii="Times New Roman" w:hAnsi="Times New Roman" w:cs="Times New Roman"/>
                <w:bCs/>
                <w:color w:val="000000"/>
                <w:sz w:val="24"/>
                <w:szCs w:val="24"/>
                <w:lang w:val="ro-RO"/>
              </w:rPr>
              <w:t>подход</w:t>
            </w:r>
            <w:proofErr w:type="spellEnd"/>
            <w:r w:rsidR="00124CE7" w:rsidRPr="00DC1128">
              <w:rPr>
                <w:rFonts w:ascii="Times New Roman" w:hAnsi="Times New Roman" w:cs="Times New Roman"/>
                <w:bCs/>
                <w:color w:val="000000"/>
                <w:sz w:val="24"/>
                <w:szCs w:val="24"/>
                <w:lang w:val="ro-RO"/>
              </w:rPr>
              <w:t xml:space="preserve"> к </w:t>
            </w:r>
            <w:proofErr w:type="spellStart"/>
            <w:r w:rsidR="00124CE7" w:rsidRPr="00DC1128">
              <w:rPr>
                <w:rFonts w:ascii="Times New Roman" w:hAnsi="Times New Roman" w:cs="Times New Roman"/>
                <w:bCs/>
                <w:color w:val="000000"/>
                <w:sz w:val="24"/>
                <w:szCs w:val="24"/>
                <w:lang w:val="ro-RO"/>
              </w:rPr>
              <w:t>социал</w:t>
            </w:r>
            <w:r w:rsidR="006A0DA7">
              <w:rPr>
                <w:rFonts w:ascii="Times New Roman" w:hAnsi="Times New Roman" w:cs="Times New Roman"/>
                <w:bCs/>
                <w:color w:val="000000"/>
                <w:sz w:val="24"/>
                <w:szCs w:val="24"/>
                <w:lang w:val="ro-RO"/>
              </w:rPr>
              <w:t>ьно-экономическому</w:t>
            </w:r>
            <w:proofErr w:type="spellEnd"/>
            <w:r w:rsidR="006A0DA7">
              <w:rPr>
                <w:rFonts w:ascii="Times New Roman" w:hAnsi="Times New Roman" w:cs="Times New Roman"/>
                <w:bCs/>
                <w:color w:val="000000"/>
                <w:sz w:val="24"/>
                <w:szCs w:val="24"/>
                <w:lang w:val="ro-RO"/>
              </w:rPr>
              <w:t xml:space="preserve"> </w:t>
            </w:r>
            <w:proofErr w:type="spellStart"/>
            <w:r w:rsidR="006A0DA7">
              <w:rPr>
                <w:rFonts w:ascii="Times New Roman" w:hAnsi="Times New Roman" w:cs="Times New Roman"/>
                <w:bCs/>
                <w:color w:val="000000"/>
                <w:sz w:val="24"/>
                <w:szCs w:val="24"/>
                <w:lang w:val="ro-RO"/>
              </w:rPr>
              <w:t>воздействию</w:t>
            </w:r>
            <w:proofErr w:type="spellEnd"/>
            <w:r w:rsidR="006A0DA7">
              <w:rPr>
                <w:rFonts w:ascii="Times New Roman" w:hAnsi="Times New Roman" w:cs="Times New Roman"/>
                <w:bCs/>
                <w:color w:val="000000"/>
                <w:sz w:val="24"/>
                <w:szCs w:val="24"/>
              </w:rPr>
              <w:t xml:space="preserve"> </w:t>
            </w:r>
            <w:proofErr w:type="spellStart"/>
            <w:r w:rsidR="006A0DA7">
              <w:rPr>
                <w:rFonts w:ascii="Times New Roman" w:hAnsi="Times New Roman" w:cs="Times New Roman"/>
                <w:bCs/>
                <w:color w:val="000000"/>
                <w:sz w:val="24"/>
                <w:szCs w:val="24"/>
                <w:lang w:val="ro-RO"/>
              </w:rPr>
              <w:t>техническ</w:t>
            </w:r>
            <w:proofErr w:type="spellEnd"/>
            <w:r w:rsidR="006A0DA7">
              <w:rPr>
                <w:rFonts w:ascii="Times New Roman" w:hAnsi="Times New Roman" w:cs="Times New Roman"/>
                <w:bCs/>
                <w:color w:val="000000"/>
                <w:sz w:val="24"/>
                <w:szCs w:val="24"/>
              </w:rPr>
              <w:t>ого</w:t>
            </w:r>
            <w:r w:rsidR="006A0DA7">
              <w:rPr>
                <w:rFonts w:ascii="Times New Roman" w:hAnsi="Times New Roman" w:cs="Times New Roman"/>
                <w:bCs/>
                <w:color w:val="000000"/>
                <w:sz w:val="24"/>
                <w:szCs w:val="24"/>
                <w:lang w:val="ro-RO"/>
              </w:rPr>
              <w:t xml:space="preserve"> </w:t>
            </w:r>
            <w:proofErr w:type="spellStart"/>
            <w:r w:rsidR="006A0DA7">
              <w:rPr>
                <w:rFonts w:ascii="Times New Roman" w:hAnsi="Times New Roman" w:cs="Times New Roman"/>
                <w:bCs/>
                <w:color w:val="000000"/>
                <w:sz w:val="24"/>
                <w:szCs w:val="24"/>
                <w:lang w:val="ro-RO"/>
              </w:rPr>
              <w:t>прогресс</w:t>
            </w:r>
            <w:proofErr w:type="spellEnd"/>
            <w:r w:rsidR="006A0DA7">
              <w:rPr>
                <w:rFonts w:ascii="Times New Roman" w:hAnsi="Times New Roman" w:cs="Times New Roman"/>
                <w:bCs/>
                <w:color w:val="000000"/>
                <w:sz w:val="24"/>
                <w:szCs w:val="24"/>
              </w:rPr>
              <w:t>а</w:t>
            </w:r>
            <w:r w:rsidR="006A0DA7">
              <w:rPr>
                <w:rFonts w:ascii="Times New Roman" w:hAnsi="Times New Roman" w:cs="Times New Roman"/>
                <w:bCs/>
                <w:color w:val="000000"/>
                <w:sz w:val="24"/>
                <w:szCs w:val="24"/>
                <w:lang w:val="ro-RO"/>
              </w:rPr>
              <w:t xml:space="preserve"> </w:t>
            </w:r>
            <w:proofErr w:type="spellStart"/>
            <w:r w:rsidR="006A0DA7">
              <w:rPr>
                <w:rFonts w:ascii="Times New Roman" w:hAnsi="Times New Roman" w:cs="Times New Roman"/>
                <w:bCs/>
                <w:color w:val="000000"/>
                <w:sz w:val="24"/>
                <w:szCs w:val="24"/>
                <w:lang w:val="ro-RO"/>
              </w:rPr>
              <w:t>на</w:t>
            </w:r>
            <w:proofErr w:type="spellEnd"/>
            <w:r w:rsidR="006A0DA7">
              <w:rPr>
                <w:rFonts w:ascii="Times New Roman" w:hAnsi="Times New Roman" w:cs="Times New Roman"/>
                <w:bCs/>
                <w:color w:val="000000"/>
                <w:sz w:val="24"/>
                <w:szCs w:val="24"/>
                <w:lang w:val="ro-RO"/>
              </w:rPr>
              <w:t xml:space="preserve"> </w:t>
            </w:r>
            <w:proofErr w:type="spellStart"/>
            <w:r w:rsidR="006A0DA7">
              <w:rPr>
                <w:rFonts w:ascii="Times New Roman" w:hAnsi="Times New Roman" w:cs="Times New Roman"/>
                <w:bCs/>
                <w:color w:val="000000"/>
                <w:sz w:val="24"/>
                <w:szCs w:val="24"/>
                <w:lang w:val="ro-RO"/>
              </w:rPr>
              <w:t>деятельность</w:t>
            </w:r>
            <w:proofErr w:type="spellEnd"/>
            <w:r w:rsidR="006A0DA7">
              <w:rPr>
                <w:rFonts w:ascii="Times New Roman" w:hAnsi="Times New Roman" w:cs="Times New Roman"/>
                <w:bCs/>
                <w:color w:val="000000"/>
                <w:sz w:val="24"/>
                <w:szCs w:val="24"/>
                <w:lang w:val="ro-RO"/>
              </w:rPr>
              <w:t xml:space="preserve"> </w:t>
            </w:r>
            <w:proofErr w:type="spellStart"/>
            <w:r w:rsidR="006A0DA7">
              <w:rPr>
                <w:rFonts w:ascii="Times New Roman" w:hAnsi="Times New Roman" w:cs="Times New Roman"/>
                <w:bCs/>
                <w:color w:val="000000"/>
                <w:sz w:val="24"/>
                <w:szCs w:val="24"/>
              </w:rPr>
              <w:t>лэутаров</w:t>
            </w:r>
            <w:proofErr w:type="spellEnd"/>
            <w:r w:rsidR="001E792F">
              <w:rPr>
                <w:rFonts w:ascii="Times New Roman" w:hAnsi="Times New Roman" w:cs="Times New Roman"/>
                <w:bCs/>
                <w:color w:val="000000"/>
                <w:sz w:val="24"/>
                <w:szCs w:val="24"/>
                <w:lang w:val="ro-RO"/>
              </w:rPr>
              <w:t xml:space="preserve"> (</w:t>
            </w:r>
            <w:proofErr w:type="spellStart"/>
            <w:r w:rsidR="00124CE7" w:rsidRPr="00DC1128">
              <w:rPr>
                <w:rFonts w:ascii="Times New Roman" w:hAnsi="Times New Roman" w:cs="Times New Roman"/>
                <w:bCs/>
                <w:color w:val="000000"/>
                <w:sz w:val="24"/>
                <w:szCs w:val="24"/>
                <w:lang w:val="ro-RO"/>
              </w:rPr>
              <w:t>появление</w:t>
            </w:r>
            <w:proofErr w:type="spellEnd"/>
            <w:r w:rsidR="00124CE7" w:rsidRPr="00DC1128">
              <w:rPr>
                <w:rFonts w:ascii="Times New Roman" w:hAnsi="Times New Roman" w:cs="Times New Roman"/>
                <w:bCs/>
                <w:color w:val="000000"/>
                <w:sz w:val="24"/>
                <w:szCs w:val="24"/>
                <w:lang w:val="ro-RO"/>
              </w:rPr>
              <w:t xml:space="preserve"> «</w:t>
            </w:r>
            <w:proofErr w:type="spellStart"/>
            <w:r w:rsidR="00124CE7" w:rsidRPr="00DC1128">
              <w:rPr>
                <w:rFonts w:ascii="Times New Roman" w:hAnsi="Times New Roman" w:cs="Times New Roman"/>
                <w:bCs/>
                <w:color w:val="000000"/>
                <w:sz w:val="24"/>
                <w:szCs w:val="24"/>
                <w:lang w:val="ro-RO"/>
              </w:rPr>
              <w:t>дешевых</w:t>
            </w:r>
            <w:proofErr w:type="spellEnd"/>
            <w:r w:rsidR="00124CE7" w:rsidRPr="00DC1128">
              <w:rPr>
                <w:rFonts w:ascii="Times New Roman" w:hAnsi="Times New Roman" w:cs="Times New Roman"/>
                <w:bCs/>
                <w:color w:val="000000"/>
                <w:sz w:val="24"/>
                <w:szCs w:val="24"/>
                <w:lang w:val="ro-RO"/>
              </w:rPr>
              <w:t xml:space="preserve"> и </w:t>
            </w:r>
            <w:r w:rsidR="006A0DA7">
              <w:rPr>
                <w:rFonts w:ascii="Times New Roman" w:hAnsi="Times New Roman" w:cs="Times New Roman"/>
                <w:bCs/>
                <w:color w:val="000000"/>
                <w:sz w:val="24"/>
                <w:szCs w:val="24"/>
              </w:rPr>
              <w:t>лишенных души</w:t>
            </w:r>
            <w:r w:rsidR="00124CE7" w:rsidRPr="00DC1128">
              <w:rPr>
                <w:rFonts w:ascii="Times New Roman" w:hAnsi="Times New Roman" w:cs="Times New Roman"/>
                <w:bCs/>
                <w:color w:val="000000"/>
                <w:sz w:val="24"/>
                <w:szCs w:val="24"/>
                <w:lang w:val="ro-RO"/>
              </w:rPr>
              <w:t xml:space="preserve">» </w:t>
            </w:r>
            <w:proofErr w:type="spellStart"/>
            <w:r w:rsidR="00124CE7" w:rsidRPr="00DC1128">
              <w:rPr>
                <w:rFonts w:ascii="Times New Roman" w:hAnsi="Times New Roman" w:cs="Times New Roman"/>
                <w:bCs/>
                <w:color w:val="000000"/>
                <w:sz w:val="24"/>
                <w:szCs w:val="24"/>
                <w:lang w:val="ro-RO"/>
              </w:rPr>
              <w:t>аудиозаписей</w:t>
            </w:r>
            <w:proofErr w:type="spellEnd"/>
            <w:r w:rsidR="00124CE7" w:rsidRPr="00DC1128">
              <w:rPr>
                <w:rFonts w:ascii="Times New Roman" w:hAnsi="Times New Roman" w:cs="Times New Roman"/>
                <w:bCs/>
                <w:color w:val="000000"/>
                <w:sz w:val="24"/>
                <w:szCs w:val="24"/>
                <w:lang w:val="ro-RO"/>
              </w:rPr>
              <w:t xml:space="preserve">, </w:t>
            </w:r>
            <w:proofErr w:type="spellStart"/>
            <w:r w:rsidR="00124CE7" w:rsidRPr="00DC1128">
              <w:rPr>
                <w:rFonts w:ascii="Times New Roman" w:hAnsi="Times New Roman" w:cs="Times New Roman"/>
                <w:bCs/>
                <w:color w:val="000000"/>
                <w:sz w:val="24"/>
                <w:szCs w:val="24"/>
                <w:lang w:val="ro-RO"/>
              </w:rPr>
              <w:t>распространяемых</w:t>
            </w:r>
            <w:proofErr w:type="spellEnd"/>
            <w:r w:rsidR="00124CE7" w:rsidRPr="00DC1128">
              <w:rPr>
                <w:rFonts w:ascii="Times New Roman" w:hAnsi="Times New Roman" w:cs="Times New Roman"/>
                <w:bCs/>
                <w:color w:val="000000"/>
                <w:sz w:val="24"/>
                <w:szCs w:val="24"/>
                <w:lang w:val="ro-RO"/>
              </w:rPr>
              <w:t xml:space="preserve"> </w:t>
            </w:r>
            <w:proofErr w:type="spellStart"/>
            <w:r w:rsidR="00124CE7" w:rsidRPr="00DC1128">
              <w:rPr>
                <w:rFonts w:ascii="Times New Roman" w:hAnsi="Times New Roman" w:cs="Times New Roman"/>
                <w:bCs/>
                <w:color w:val="000000"/>
                <w:sz w:val="24"/>
                <w:szCs w:val="24"/>
                <w:lang w:val="ro-RO"/>
              </w:rPr>
              <w:t>по</w:t>
            </w:r>
            <w:proofErr w:type="spellEnd"/>
            <w:r w:rsidR="00124CE7" w:rsidRPr="00DC1128">
              <w:rPr>
                <w:rFonts w:ascii="Times New Roman" w:hAnsi="Times New Roman" w:cs="Times New Roman"/>
                <w:bCs/>
                <w:color w:val="000000"/>
                <w:sz w:val="24"/>
                <w:szCs w:val="24"/>
                <w:lang w:val="ro-RO"/>
              </w:rPr>
              <w:t xml:space="preserve"> </w:t>
            </w:r>
            <w:proofErr w:type="spellStart"/>
            <w:r w:rsidR="00100BCC" w:rsidRPr="00DC1128">
              <w:rPr>
                <w:rFonts w:ascii="Times New Roman" w:hAnsi="Times New Roman" w:cs="Times New Roman"/>
                <w:bCs/>
                <w:color w:val="000000"/>
                <w:sz w:val="24"/>
                <w:szCs w:val="24"/>
                <w:lang w:val="ro-RO"/>
              </w:rPr>
              <w:t>радио</w:t>
            </w:r>
            <w:proofErr w:type="spellEnd"/>
            <w:r w:rsidR="00100BCC" w:rsidRPr="00DC1128">
              <w:rPr>
                <w:rFonts w:ascii="Times New Roman" w:hAnsi="Times New Roman" w:cs="Times New Roman"/>
                <w:bCs/>
                <w:color w:val="000000"/>
                <w:sz w:val="24"/>
                <w:szCs w:val="24"/>
                <w:lang w:val="ro-RO"/>
              </w:rPr>
              <w:t xml:space="preserve"> и </w:t>
            </w:r>
            <w:r w:rsidR="006A0DA7">
              <w:rPr>
                <w:rFonts w:ascii="Times New Roman" w:hAnsi="Times New Roman" w:cs="Times New Roman"/>
                <w:bCs/>
                <w:color w:val="000000"/>
                <w:sz w:val="24"/>
                <w:szCs w:val="24"/>
              </w:rPr>
              <w:t xml:space="preserve">на </w:t>
            </w:r>
            <w:proofErr w:type="spellStart"/>
            <w:r w:rsidR="006A0DA7">
              <w:rPr>
                <w:rFonts w:ascii="Times New Roman" w:hAnsi="Times New Roman" w:cs="Times New Roman"/>
                <w:bCs/>
                <w:color w:val="000000"/>
                <w:sz w:val="24"/>
                <w:szCs w:val="24"/>
                <w:lang w:val="ro-RO"/>
              </w:rPr>
              <w:t>граммофона</w:t>
            </w:r>
            <w:proofErr w:type="spellEnd"/>
            <w:r w:rsidR="006A0DA7">
              <w:rPr>
                <w:rFonts w:ascii="Times New Roman" w:hAnsi="Times New Roman" w:cs="Times New Roman"/>
                <w:bCs/>
                <w:color w:val="000000"/>
                <w:sz w:val="24"/>
                <w:szCs w:val="24"/>
              </w:rPr>
              <w:t>х, –</w:t>
            </w:r>
            <w:r w:rsidR="006A0DA7">
              <w:rPr>
                <w:rFonts w:ascii="Times New Roman" w:hAnsi="Times New Roman" w:cs="Times New Roman"/>
                <w:bCs/>
                <w:color w:val="000000"/>
                <w:sz w:val="24"/>
                <w:szCs w:val="24"/>
                <w:lang w:val="ro-RO"/>
              </w:rPr>
              <w:t xml:space="preserve"> в </w:t>
            </w:r>
            <w:proofErr w:type="spellStart"/>
            <w:r w:rsidR="006A0DA7">
              <w:rPr>
                <w:rFonts w:ascii="Times New Roman" w:hAnsi="Times New Roman" w:cs="Times New Roman"/>
                <w:bCs/>
                <w:color w:val="000000"/>
                <w:sz w:val="24"/>
                <w:szCs w:val="24"/>
                <w:lang w:val="ro-RO"/>
              </w:rPr>
              <w:t>ущерб</w:t>
            </w:r>
            <w:proofErr w:type="spellEnd"/>
            <w:r w:rsidR="006A0DA7">
              <w:rPr>
                <w:rFonts w:ascii="Times New Roman" w:hAnsi="Times New Roman" w:cs="Times New Roman"/>
                <w:bCs/>
                <w:color w:val="000000"/>
                <w:sz w:val="24"/>
                <w:szCs w:val="24"/>
                <w:lang w:val="ro-RO"/>
              </w:rPr>
              <w:t xml:space="preserve"> </w:t>
            </w:r>
            <w:proofErr w:type="spellStart"/>
            <w:r w:rsidR="006A0DA7">
              <w:rPr>
                <w:rFonts w:ascii="Times New Roman" w:hAnsi="Times New Roman" w:cs="Times New Roman"/>
                <w:bCs/>
                <w:color w:val="000000"/>
                <w:sz w:val="24"/>
                <w:szCs w:val="24"/>
                <w:lang w:val="ro-RO"/>
              </w:rPr>
              <w:t>качественн</w:t>
            </w:r>
            <w:proofErr w:type="spellEnd"/>
            <w:r w:rsidR="006A0DA7">
              <w:rPr>
                <w:rFonts w:ascii="Times New Roman" w:hAnsi="Times New Roman" w:cs="Times New Roman"/>
                <w:bCs/>
                <w:color w:val="000000"/>
                <w:sz w:val="24"/>
                <w:szCs w:val="24"/>
              </w:rPr>
              <w:t>ому</w:t>
            </w:r>
            <w:r w:rsidR="006A0DA7">
              <w:rPr>
                <w:rFonts w:ascii="Times New Roman" w:hAnsi="Times New Roman" w:cs="Times New Roman"/>
                <w:bCs/>
                <w:color w:val="000000"/>
                <w:sz w:val="24"/>
                <w:szCs w:val="24"/>
                <w:lang w:val="ro-RO"/>
              </w:rPr>
              <w:t xml:space="preserve"> </w:t>
            </w:r>
            <w:r w:rsidR="001E792F">
              <w:rPr>
                <w:rFonts w:ascii="Times New Roman" w:hAnsi="Times New Roman" w:cs="Times New Roman"/>
                <w:bCs/>
                <w:color w:val="000000"/>
                <w:sz w:val="24"/>
                <w:szCs w:val="24"/>
              </w:rPr>
              <w:t xml:space="preserve">«живому» </w:t>
            </w:r>
            <w:proofErr w:type="spellStart"/>
            <w:r w:rsidR="006A0DA7">
              <w:rPr>
                <w:rFonts w:ascii="Times New Roman" w:hAnsi="Times New Roman" w:cs="Times New Roman"/>
                <w:bCs/>
                <w:color w:val="000000"/>
                <w:sz w:val="24"/>
                <w:szCs w:val="24"/>
                <w:lang w:val="ro-RO"/>
              </w:rPr>
              <w:t>музыкальн</w:t>
            </w:r>
            <w:proofErr w:type="spellEnd"/>
            <w:r w:rsidR="006A0DA7">
              <w:rPr>
                <w:rFonts w:ascii="Times New Roman" w:hAnsi="Times New Roman" w:cs="Times New Roman"/>
                <w:bCs/>
                <w:color w:val="000000"/>
                <w:sz w:val="24"/>
                <w:szCs w:val="24"/>
              </w:rPr>
              <w:t>ому</w:t>
            </w:r>
            <w:r w:rsidR="00100BCC" w:rsidRPr="00DC1128">
              <w:rPr>
                <w:rFonts w:ascii="Times New Roman" w:hAnsi="Times New Roman" w:cs="Times New Roman"/>
                <w:bCs/>
                <w:color w:val="000000"/>
                <w:sz w:val="24"/>
                <w:szCs w:val="24"/>
                <w:lang w:val="ro-RO"/>
              </w:rPr>
              <w:t xml:space="preserve"> </w:t>
            </w:r>
            <w:r w:rsidR="006A0DA7">
              <w:rPr>
                <w:rFonts w:ascii="Times New Roman" w:hAnsi="Times New Roman" w:cs="Times New Roman"/>
                <w:bCs/>
                <w:color w:val="000000"/>
                <w:sz w:val="24"/>
                <w:szCs w:val="24"/>
              </w:rPr>
              <w:t xml:space="preserve">исполнению </w:t>
            </w:r>
            <w:proofErr w:type="spellStart"/>
            <w:r w:rsidR="006A0DA7">
              <w:rPr>
                <w:rFonts w:ascii="Times New Roman" w:hAnsi="Times New Roman" w:cs="Times New Roman"/>
                <w:bCs/>
                <w:color w:val="000000"/>
                <w:sz w:val="24"/>
                <w:szCs w:val="24"/>
              </w:rPr>
              <w:t>лэутаров</w:t>
            </w:r>
            <w:proofErr w:type="spellEnd"/>
            <w:r w:rsidR="006A0DA7">
              <w:rPr>
                <w:rFonts w:ascii="Times New Roman" w:hAnsi="Times New Roman" w:cs="Times New Roman"/>
                <w:bCs/>
                <w:color w:val="000000"/>
                <w:sz w:val="24"/>
                <w:szCs w:val="24"/>
              </w:rPr>
              <w:t xml:space="preserve"> </w:t>
            </w:r>
            <w:proofErr w:type="spellStart"/>
            <w:r w:rsidR="001E792F">
              <w:rPr>
                <w:rFonts w:ascii="Times New Roman" w:hAnsi="Times New Roman" w:cs="Times New Roman"/>
                <w:bCs/>
                <w:color w:val="000000"/>
                <w:sz w:val="24"/>
                <w:szCs w:val="24"/>
                <w:lang w:val="ro-RO"/>
              </w:rPr>
              <w:t>посредством</w:t>
            </w:r>
            <w:proofErr w:type="spellEnd"/>
            <w:r w:rsidR="001E792F">
              <w:rPr>
                <w:rFonts w:ascii="Times New Roman" w:hAnsi="Times New Roman" w:cs="Times New Roman"/>
                <w:bCs/>
                <w:color w:val="000000"/>
                <w:sz w:val="24"/>
                <w:szCs w:val="24"/>
              </w:rPr>
              <w:t xml:space="preserve"> </w:t>
            </w:r>
            <w:r w:rsidR="006A0DA7">
              <w:rPr>
                <w:rFonts w:ascii="Times New Roman" w:hAnsi="Times New Roman" w:cs="Times New Roman"/>
                <w:bCs/>
                <w:color w:val="000000"/>
                <w:sz w:val="24"/>
                <w:szCs w:val="24"/>
              </w:rPr>
              <w:t>«</w:t>
            </w:r>
            <w:proofErr w:type="spellStart"/>
            <w:r w:rsidR="006A0DA7">
              <w:rPr>
                <w:rFonts w:ascii="Times New Roman" w:hAnsi="Times New Roman" w:cs="Times New Roman"/>
                <w:bCs/>
                <w:color w:val="000000"/>
                <w:sz w:val="24"/>
                <w:szCs w:val="24"/>
                <w:lang w:val="ro-RO"/>
              </w:rPr>
              <w:t>эмоциональност</w:t>
            </w:r>
            <w:proofErr w:type="spellEnd"/>
            <w:r w:rsidR="006A0DA7">
              <w:rPr>
                <w:rFonts w:ascii="Times New Roman" w:hAnsi="Times New Roman" w:cs="Times New Roman"/>
                <w:bCs/>
                <w:color w:val="000000"/>
                <w:sz w:val="24"/>
                <w:szCs w:val="24"/>
              </w:rPr>
              <w:t>и</w:t>
            </w:r>
            <w:r w:rsidR="006A0DA7">
              <w:rPr>
                <w:rFonts w:ascii="Times New Roman" w:hAnsi="Times New Roman" w:cs="Times New Roman"/>
                <w:bCs/>
                <w:color w:val="000000"/>
                <w:sz w:val="24"/>
                <w:szCs w:val="24"/>
                <w:lang w:val="ro-RO"/>
              </w:rPr>
              <w:t xml:space="preserve"> и </w:t>
            </w:r>
            <w:proofErr w:type="spellStart"/>
            <w:r w:rsidR="006A0DA7">
              <w:rPr>
                <w:rFonts w:ascii="Times New Roman" w:hAnsi="Times New Roman" w:cs="Times New Roman"/>
                <w:bCs/>
                <w:color w:val="000000"/>
                <w:sz w:val="24"/>
                <w:szCs w:val="24"/>
                <w:lang w:val="ro-RO"/>
              </w:rPr>
              <w:t>ярк</w:t>
            </w:r>
            <w:proofErr w:type="spellEnd"/>
            <w:r w:rsidR="006A0DA7">
              <w:rPr>
                <w:rFonts w:ascii="Times New Roman" w:hAnsi="Times New Roman" w:cs="Times New Roman"/>
                <w:bCs/>
                <w:color w:val="000000"/>
                <w:sz w:val="24"/>
                <w:szCs w:val="24"/>
              </w:rPr>
              <w:t>ой</w:t>
            </w:r>
            <w:r w:rsidR="00100BCC" w:rsidRPr="00DC1128">
              <w:rPr>
                <w:rFonts w:ascii="Times New Roman" w:hAnsi="Times New Roman" w:cs="Times New Roman"/>
                <w:bCs/>
                <w:color w:val="000000"/>
                <w:sz w:val="24"/>
                <w:szCs w:val="24"/>
                <w:lang w:val="ro-RO"/>
              </w:rPr>
              <w:t xml:space="preserve"> </w:t>
            </w:r>
            <w:proofErr w:type="spellStart"/>
            <w:r w:rsidR="00100BCC" w:rsidRPr="00DC1128">
              <w:rPr>
                <w:rFonts w:ascii="Times New Roman" w:hAnsi="Times New Roman" w:cs="Times New Roman"/>
                <w:bCs/>
                <w:color w:val="000000"/>
                <w:sz w:val="24"/>
                <w:szCs w:val="24"/>
                <w:lang w:val="ro-RO"/>
              </w:rPr>
              <w:t>реч</w:t>
            </w:r>
            <w:proofErr w:type="spellEnd"/>
            <w:r w:rsidR="006A0DA7">
              <w:rPr>
                <w:rFonts w:ascii="Times New Roman" w:hAnsi="Times New Roman" w:cs="Times New Roman"/>
                <w:bCs/>
                <w:color w:val="000000"/>
                <w:sz w:val="24"/>
                <w:szCs w:val="24"/>
              </w:rPr>
              <w:t>и</w:t>
            </w:r>
            <w:r w:rsidR="00100BCC" w:rsidRPr="00DC1128">
              <w:rPr>
                <w:rFonts w:ascii="Times New Roman" w:hAnsi="Times New Roman" w:cs="Times New Roman"/>
                <w:bCs/>
                <w:color w:val="000000"/>
                <w:sz w:val="24"/>
                <w:szCs w:val="24"/>
                <w:lang w:val="ro-RO"/>
              </w:rPr>
              <w:t xml:space="preserve">»), </w:t>
            </w:r>
            <w:r w:rsidR="003F7B6E">
              <w:rPr>
                <w:rFonts w:ascii="Times New Roman" w:hAnsi="Times New Roman" w:cs="Times New Roman"/>
                <w:bCs/>
                <w:color w:val="000000"/>
                <w:sz w:val="24"/>
                <w:szCs w:val="24"/>
              </w:rPr>
              <w:t xml:space="preserve">в </w:t>
            </w:r>
            <w:r w:rsidR="003F7B6E">
              <w:rPr>
                <w:rFonts w:ascii="Times New Roman" w:hAnsi="Times New Roman" w:cs="Times New Roman"/>
                <w:bCs/>
                <w:color w:val="000000"/>
                <w:sz w:val="24"/>
                <w:szCs w:val="24"/>
              </w:rPr>
              <w:lastRenderedPageBreak/>
              <w:t xml:space="preserve">контексте </w:t>
            </w:r>
            <w:proofErr w:type="spellStart"/>
            <w:r w:rsidR="00BC436B" w:rsidRPr="00DC1128">
              <w:rPr>
                <w:rFonts w:ascii="Times New Roman" w:hAnsi="Times New Roman" w:cs="Times New Roman"/>
                <w:bCs/>
                <w:color w:val="000000"/>
                <w:sz w:val="24"/>
                <w:szCs w:val="24"/>
                <w:lang w:val="ro-RO"/>
              </w:rPr>
              <w:t>литературных</w:t>
            </w:r>
            <w:proofErr w:type="spellEnd"/>
            <w:r w:rsidR="00BC436B" w:rsidRPr="00DC1128">
              <w:rPr>
                <w:rFonts w:ascii="Times New Roman" w:hAnsi="Times New Roman" w:cs="Times New Roman"/>
                <w:bCs/>
                <w:color w:val="000000"/>
                <w:sz w:val="24"/>
                <w:szCs w:val="24"/>
                <w:lang w:val="ro-RO"/>
              </w:rPr>
              <w:t xml:space="preserve"> </w:t>
            </w:r>
            <w:proofErr w:type="spellStart"/>
            <w:r w:rsidR="00BC436B" w:rsidRPr="00DC1128">
              <w:rPr>
                <w:rFonts w:ascii="Times New Roman" w:hAnsi="Times New Roman" w:cs="Times New Roman"/>
                <w:bCs/>
                <w:color w:val="000000"/>
                <w:sz w:val="24"/>
                <w:szCs w:val="24"/>
                <w:lang w:val="ro-RO"/>
              </w:rPr>
              <w:t>источников</w:t>
            </w:r>
            <w:proofErr w:type="spellEnd"/>
            <w:r w:rsidR="00BC436B" w:rsidRPr="00DC1128">
              <w:rPr>
                <w:rFonts w:ascii="Times New Roman" w:hAnsi="Times New Roman" w:cs="Times New Roman"/>
                <w:bCs/>
                <w:color w:val="000000"/>
                <w:sz w:val="24"/>
                <w:szCs w:val="24"/>
                <w:lang w:val="ro-RO"/>
              </w:rPr>
              <w:t>:</w:t>
            </w:r>
          </w:p>
          <w:p w14:paraId="6CB60482" w14:textId="77777777" w:rsidR="003F7B6E" w:rsidRPr="00DC1128" w:rsidRDefault="003F7B6E" w:rsidP="00E56FC6">
            <w:pPr>
              <w:spacing w:line="276" w:lineRule="auto"/>
              <w:jc w:val="both"/>
              <w:rPr>
                <w:rFonts w:ascii="Times New Roman" w:hAnsi="Times New Roman" w:cs="Times New Roman"/>
                <w:bCs/>
                <w:color w:val="000000" w:themeColor="text1"/>
                <w:sz w:val="24"/>
                <w:szCs w:val="24"/>
                <w:lang w:val="ro-RO"/>
              </w:rPr>
            </w:pPr>
            <w:r w:rsidRPr="00DC1128">
              <w:rPr>
                <w:rFonts w:ascii="Times New Roman" w:hAnsi="Times New Roman" w:cs="Times New Roman"/>
                <w:bCs/>
                <w:color w:val="000000" w:themeColor="text1"/>
                <w:sz w:val="24"/>
                <w:szCs w:val="24"/>
                <w:lang w:val="ro-RO"/>
              </w:rPr>
              <w:t xml:space="preserve">BUJOR P. Bărbuță lăutarul (nuvelă). In: </w:t>
            </w:r>
            <w:r w:rsidRPr="00DC1128">
              <w:rPr>
                <w:rFonts w:ascii="Times New Roman" w:hAnsi="Times New Roman" w:cs="Times New Roman"/>
                <w:bCs/>
                <w:i/>
                <w:color w:val="000000" w:themeColor="text1"/>
                <w:sz w:val="24"/>
                <w:szCs w:val="24"/>
                <w:lang w:val="ro-RO"/>
              </w:rPr>
              <w:t>Adevărul Literar și Artistic</w:t>
            </w:r>
            <w:r w:rsidRPr="00DC1128">
              <w:rPr>
                <w:rFonts w:ascii="Times New Roman" w:hAnsi="Times New Roman" w:cs="Times New Roman"/>
                <w:bCs/>
                <w:color w:val="000000" w:themeColor="text1"/>
                <w:sz w:val="24"/>
                <w:szCs w:val="24"/>
                <w:lang w:val="ro-RO"/>
              </w:rPr>
              <w:t xml:space="preserve"> (București),</w:t>
            </w:r>
            <w:r>
              <w:rPr>
                <w:rFonts w:ascii="Times New Roman" w:hAnsi="Times New Roman" w:cs="Times New Roman"/>
                <w:bCs/>
                <w:color w:val="000000" w:themeColor="text1"/>
                <w:sz w:val="24"/>
                <w:szCs w:val="24"/>
                <w:lang w:val="ro-RO"/>
              </w:rPr>
              <w:t xml:space="preserve"> </w:t>
            </w:r>
            <w:r w:rsidRPr="00DC1128">
              <w:rPr>
                <w:rFonts w:ascii="Times New Roman" w:hAnsi="Times New Roman" w:cs="Times New Roman"/>
                <w:bCs/>
                <w:color w:val="000000" w:themeColor="text1"/>
                <w:sz w:val="24"/>
                <w:szCs w:val="24"/>
                <w:lang w:val="ro-RO"/>
              </w:rPr>
              <w:t>14 octombrie 1934.</w:t>
            </w:r>
          </w:p>
        </w:tc>
        <w:tc>
          <w:tcPr>
            <w:tcW w:w="3312" w:type="dxa"/>
          </w:tcPr>
          <w:p w14:paraId="1DD7D13C" w14:textId="77777777" w:rsidR="00F43DB4" w:rsidRPr="00DC1128" w:rsidRDefault="00F43DB4" w:rsidP="00E56FC6">
            <w:pPr>
              <w:spacing w:line="276" w:lineRule="auto"/>
              <w:jc w:val="both"/>
              <w:rPr>
                <w:rFonts w:ascii="Times New Roman" w:hAnsi="Times New Roman" w:cs="Times New Roman"/>
                <w:bCs/>
                <w:color w:val="000000" w:themeColor="text1"/>
                <w:sz w:val="24"/>
                <w:szCs w:val="24"/>
                <w:lang w:val="ro-RO"/>
              </w:rPr>
            </w:pPr>
            <w:r w:rsidRPr="00DC1128">
              <w:rPr>
                <w:rFonts w:ascii="Times New Roman" w:hAnsi="Times New Roman" w:cs="Times New Roman"/>
                <w:bCs/>
                <w:color w:val="000000" w:themeColor="text1"/>
                <w:sz w:val="24"/>
                <w:szCs w:val="24"/>
                <w:lang w:val="ro-RO"/>
              </w:rPr>
              <w:lastRenderedPageBreak/>
              <w:t>–</w:t>
            </w:r>
            <w:r w:rsidRPr="00DC1128">
              <w:rPr>
                <w:rFonts w:ascii="Times New Roman" w:hAnsi="Times New Roman" w:cs="Times New Roman"/>
                <w:b/>
                <w:bCs/>
                <w:color w:val="000000" w:themeColor="text1"/>
                <w:sz w:val="24"/>
                <w:szCs w:val="24"/>
                <w:lang w:val="ro-RO"/>
              </w:rPr>
              <w:t xml:space="preserve"> </w:t>
            </w:r>
            <w:proofErr w:type="spellStart"/>
            <w:r w:rsidRPr="00DC1128">
              <w:rPr>
                <w:rFonts w:ascii="Times New Roman" w:hAnsi="Times New Roman" w:cs="Times New Roman"/>
                <w:bCs/>
                <w:color w:val="000000" w:themeColor="text1"/>
                <w:sz w:val="24"/>
                <w:szCs w:val="24"/>
                <w:lang w:val="ro-RO"/>
              </w:rPr>
              <w:t>Создание</w:t>
            </w:r>
            <w:proofErr w:type="spellEnd"/>
            <w:r w:rsidRPr="00DC1128">
              <w:rPr>
                <w:rFonts w:ascii="Times New Roman" w:hAnsi="Times New Roman" w:cs="Times New Roman"/>
                <w:bCs/>
                <w:color w:val="000000" w:themeColor="text1"/>
                <w:sz w:val="24"/>
                <w:szCs w:val="24"/>
                <w:lang w:val="ro-RO"/>
              </w:rPr>
              <w:t xml:space="preserve"> </w:t>
            </w:r>
            <w:proofErr w:type="spellStart"/>
            <w:r w:rsidRPr="00DC1128">
              <w:rPr>
                <w:rFonts w:ascii="Times New Roman" w:hAnsi="Times New Roman" w:cs="Times New Roman"/>
                <w:bCs/>
                <w:color w:val="000000" w:themeColor="text1"/>
                <w:sz w:val="24"/>
                <w:szCs w:val="24"/>
                <w:lang w:val="ro-RO"/>
              </w:rPr>
              <w:t>выставки</w:t>
            </w:r>
            <w:proofErr w:type="spellEnd"/>
            <w:r w:rsidRPr="00DC1128">
              <w:rPr>
                <w:rFonts w:ascii="Times New Roman" w:hAnsi="Times New Roman" w:cs="Times New Roman"/>
                <w:bCs/>
                <w:color w:val="000000" w:themeColor="text1"/>
                <w:sz w:val="24"/>
                <w:szCs w:val="24"/>
                <w:lang w:val="ro-RO"/>
              </w:rPr>
              <w:t xml:space="preserve"> </w:t>
            </w:r>
            <w:proofErr w:type="spellStart"/>
            <w:r w:rsidRPr="00DC1128">
              <w:rPr>
                <w:rFonts w:ascii="Times New Roman" w:hAnsi="Times New Roman" w:cs="Times New Roman"/>
                <w:bCs/>
                <w:color w:val="000000" w:themeColor="text1"/>
                <w:sz w:val="24"/>
                <w:szCs w:val="24"/>
                <w:lang w:val="ro-RO"/>
              </w:rPr>
              <w:t>традиционных</w:t>
            </w:r>
            <w:proofErr w:type="spellEnd"/>
            <w:r w:rsidRPr="00DC1128">
              <w:rPr>
                <w:rFonts w:ascii="Times New Roman" w:hAnsi="Times New Roman" w:cs="Times New Roman"/>
                <w:bCs/>
                <w:color w:val="000000" w:themeColor="text1"/>
                <w:sz w:val="24"/>
                <w:szCs w:val="24"/>
                <w:lang w:val="ro-RO"/>
              </w:rPr>
              <w:t xml:space="preserve"> </w:t>
            </w:r>
            <w:proofErr w:type="spellStart"/>
            <w:r w:rsidRPr="00DC1128">
              <w:rPr>
                <w:rFonts w:ascii="Times New Roman" w:hAnsi="Times New Roman" w:cs="Times New Roman"/>
                <w:bCs/>
                <w:color w:val="000000" w:themeColor="text1"/>
                <w:sz w:val="24"/>
                <w:szCs w:val="24"/>
                <w:lang w:val="ro-RO"/>
              </w:rPr>
              <w:t>предметов</w:t>
            </w:r>
            <w:proofErr w:type="spellEnd"/>
            <w:r w:rsidRPr="00DC1128">
              <w:rPr>
                <w:rFonts w:ascii="Times New Roman" w:hAnsi="Times New Roman" w:cs="Times New Roman"/>
                <w:bCs/>
                <w:color w:val="000000" w:themeColor="text1"/>
                <w:sz w:val="24"/>
                <w:szCs w:val="24"/>
                <w:lang w:val="ro-RO"/>
              </w:rPr>
              <w:t xml:space="preserve">, </w:t>
            </w:r>
            <w:proofErr w:type="spellStart"/>
            <w:r w:rsidRPr="00DC1128">
              <w:rPr>
                <w:rFonts w:ascii="Times New Roman" w:hAnsi="Times New Roman" w:cs="Times New Roman"/>
                <w:bCs/>
                <w:color w:val="000000" w:themeColor="text1"/>
                <w:sz w:val="24"/>
                <w:szCs w:val="24"/>
                <w:lang w:val="ro-RO"/>
              </w:rPr>
              <w:t>характерных</w:t>
            </w:r>
            <w:proofErr w:type="spellEnd"/>
            <w:r w:rsidRPr="00DC1128">
              <w:rPr>
                <w:rFonts w:ascii="Times New Roman" w:hAnsi="Times New Roman" w:cs="Times New Roman"/>
                <w:bCs/>
                <w:color w:val="000000" w:themeColor="text1"/>
                <w:sz w:val="24"/>
                <w:szCs w:val="24"/>
                <w:lang w:val="ro-RO"/>
              </w:rPr>
              <w:t xml:space="preserve"> </w:t>
            </w:r>
            <w:proofErr w:type="spellStart"/>
            <w:r w:rsidRPr="00DC1128">
              <w:rPr>
                <w:rFonts w:ascii="Times New Roman" w:hAnsi="Times New Roman" w:cs="Times New Roman"/>
                <w:bCs/>
                <w:color w:val="000000" w:themeColor="text1"/>
                <w:sz w:val="24"/>
                <w:szCs w:val="24"/>
                <w:lang w:val="ro-RO"/>
              </w:rPr>
              <w:t>для</w:t>
            </w:r>
            <w:proofErr w:type="spellEnd"/>
            <w:r w:rsidRPr="00DC1128">
              <w:rPr>
                <w:rFonts w:ascii="Times New Roman" w:hAnsi="Times New Roman" w:cs="Times New Roman"/>
                <w:bCs/>
                <w:color w:val="000000" w:themeColor="text1"/>
                <w:sz w:val="24"/>
                <w:szCs w:val="24"/>
                <w:lang w:val="ro-RO"/>
              </w:rPr>
              <w:t xml:space="preserve"> </w:t>
            </w:r>
            <w:proofErr w:type="spellStart"/>
            <w:r w:rsidRPr="00DC1128">
              <w:rPr>
                <w:rFonts w:ascii="Times New Roman" w:hAnsi="Times New Roman" w:cs="Times New Roman"/>
                <w:bCs/>
                <w:color w:val="000000" w:themeColor="text1"/>
                <w:sz w:val="24"/>
                <w:szCs w:val="24"/>
                <w:lang w:val="ro-RO"/>
              </w:rPr>
              <w:t>традицион</w:t>
            </w:r>
            <w:r w:rsidR="006A0DA7">
              <w:rPr>
                <w:rFonts w:ascii="Times New Roman" w:hAnsi="Times New Roman" w:cs="Times New Roman"/>
                <w:bCs/>
                <w:color w:val="000000" w:themeColor="text1"/>
                <w:sz w:val="24"/>
                <w:szCs w:val="24"/>
                <w:lang w:val="ro-RO"/>
              </w:rPr>
              <w:t>ных</w:t>
            </w:r>
            <w:proofErr w:type="spellEnd"/>
            <w:r w:rsidR="006A0DA7">
              <w:rPr>
                <w:rFonts w:ascii="Times New Roman" w:hAnsi="Times New Roman" w:cs="Times New Roman"/>
                <w:bCs/>
                <w:color w:val="000000" w:themeColor="text1"/>
                <w:sz w:val="24"/>
                <w:szCs w:val="24"/>
                <w:lang w:val="ro-RO"/>
              </w:rPr>
              <w:t xml:space="preserve"> </w:t>
            </w:r>
            <w:proofErr w:type="spellStart"/>
            <w:r w:rsidR="006A0DA7">
              <w:rPr>
                <w:rFonts w:ascii="Times New Roman" w:hAnsi="Times New Roman" w:cs="Times New Roman"/>
                <w:bCs/>
                <w:color w:val="000000" w:themeColor="text1"/>
                <w:sz w:val="24"/>
                <w:szCs w:val="24"/>
                <w:lang w:val="ro-RO"/>
              </w:rPr>
              <w:t>музыкальных</w:t>
            </w:r>
            <w:proofErr w:type="spellEnd"/>
            <w:r w:rsidR="006A0DA7">
              <w:rPr>
                <w:rFonts w:ascii="Times New Roman" w:hAnsi="Times New Roman" w:cs="Times New Roman"/>
                <w:bCs/>
                <w:color w:val="000000" w:themeColor="text1"/>
                <w:sz w:val="24"/>
                <w:szCs w:val="24"/>
                <w:lang w:val="ro-RO"/>
              </w:rPr>
              <w:t xml:space="preserve"> </w:t>
            </w:r>
            <w:proofErr w:type="spellStart"/>
            <w:r w:rsidR="006A0DA7">
              <w:rPr>
                <w:rFonts w:ascii="Times New Roman" w:hAnsi="Times New Roman" w:cs="Times New Roman"/>
                <w:bCs/>
                <w:color w:val="000000" w:themeColor="text1"/>
                <w:sz w:val="24"/>
                <w:szCs w:val="24"/>
                <w:lang w:val="ro-RO"/>
              </w:rPr>
              <w:t>развлечений</w:t>
            </w:r>
            <w:proofErr w:type="spellEnd"/>
            <w:r w:rsidR="006A0DA7">
              <w:rPr>
                <w:rFonts w:ascii="Times New Roman" w:hAnsi="Times New Roman" w:cs="Times New Roman"/>
                <w:bCs/>
                <w:color w:val="000000" w:themeColor="text1"/>
                <w:sz w:val="24"/>
                <w:szCs w:val="24"/>
                <w:lang w:val="ro-RO"/>
              </w:rPr>
              <w:t xml:space="preserve"> </w:t>
            </w:r>
            <w:proofErr w:type="spellStart"/>
            <w:r w:rsidR="006A0DA7">
              <w:rPr>
                <w:rFonts w:ascii="Times New Roman" w:hAnsi="Times New Roman" w:cs="Times New Roman"/>
                <w:bCs/>
                <w:color w:val="000000" w:themeColor="text1"/>
                <w:sz w:val="24"/>
                <w:szCs w:val="24"/>
                <w:lang w:val="ro-RO"/>
              </w:rPr>
              <w:t>ром</w:t>
            </w:r>
            <w:r w:rsidR="006A0DA7">
              <w:rPr>
                <w:rFonts w:ascii="Times New Roman" w:hAnsi="Times New Roman" w:cs="Times New Roman"/>
                <w:bCs/>
                <w:color w:val="000000" w:themeColor="text1"/>
                <w:sz w:val="24"/>
                <w:szCs w:val="24"/>
              </w:rPr>
              <w:t>ов</w:t>
            </w:r>
            <w:proofErr w:type="spellEnd"/>
            <w:r w:rsidRPr="00DC1128">
              <w:rPr>
                <w:rFonts w:ascii="Times New Roman" w:hAnsi="Times New Roman" w:cs="Times New Roman"/>
                <w:bCs/>
                <w:color w:val="000000" w:themeColor="text1"/>
                <w:sz w:val="24"/>
                <w:szCs w:val="24"/>
                <w:lang w:val="ro-RO"/>
              </w:rPr>
              <w:t xml:space="preserve"> (</w:t>
            </w:r>
            <w:proofErr w:type="spellStart"/>
            <w:r w:rsidRPr="00DC1128">
              <w:rPr>
                <w:rFonts w:ascii="Times New Roman" w:hAnsi="Times New Roman" w:cs="Times New Roman"/>
                <w:bCs/>
                <w:color w:val="000000" w:themeColor="text1"/>
                <w:sz w:val="24"/>
                <w:szCs w:val="24"/>
                <w:lang w:val="ro-RO"/>
              </w:rPr>
              <w:t>инструменты</w:t>
            </w:r>
            <w:proofErr w:type="spellEnd"/>
            <w:r w:rsidRPr="00DC1128">
              <w:rPr>
                <w:rFonts w:ascii="Times New Roman" w:hAnsi="Times New Roman" w:cs="Times New Roman"/>
                <w:bCs/>
                <w:color w:val="000000" w:themeColor="text1"/>
                <w:sz w:val="24"/>
                <w:szCs w:val="24"/>
                <w:lang w:val="ro-RO"/>
              </w:rPr>
              <w:t xml:space="preserve"> </w:t>
            </w:r>
            <w:proofErr w:type="spellStart"/>
            <w:r w:rsidR="006A0DA7">
              <w:rPr>
                <w:rFonts w:ascii="Times New Roman" w:hAnsi="Times New Roman" w:cs="Times New Roman"/>
                <w:bCs/>
                <w:color w:val="000000" w:themeColor="text1"/>
                <w:sz w:val="24"/>
                <w:szCs w:val="24"/>
              </w:rPr>
              <w:t>лэутаров</w:t>
            </w:r>
            <w:proofErr w:type="spellEnd"/>
            <w:r w:rsidRPr="00DC1128">
              <w:rPr>
                <w:rFonts w:ascii="Times New Roman" w:hAnsi="Times New Roman" w:cs="Times New Roman"/>
                <w:bCs/>
                <w:color w:val="000000" w:themeColor="text1"/>
                <w:sz w:val="24"/>
                <w:szCs w:val="24"/>
                <w:lang w:val="ro-RO"/>
              </w:rPr>
              <w:t>);</w:t>
            </w:r>
          </w:p>
          <w:p w14:paraId="7B82B4BF" w14:textId="77777777" w:rsidR="00F43DB4" w:rsidRPr="00DC1128" w:rsidRDefault="00F43DB4" w:rsidP="00E56FC6">
            <w:pPr>
              <w:spacing w:line="276" w:lineRule="auto"/>
              <w:jc w:val="both"/>
              <w:rPr>
                <w:rFonts w:ascii="Times New Roman" w:hAnsi="Times New Roman" w:cs="Times New Roman"/>
                <w:bCs/>
                <w:color w:val="000000" w:themeColor="text1"/>
                <w:sz w:val="24"/>
                <w:szCs w:val="24"/>
                <w:lang w:val="ro-RO"/>
              </w:rPr>
            </w:pPr>
            <w:r w:rsidRPr="00DC1128">
              <w:rPr>
                <w:rFonts w:ascii="Times New Roman" w:hAnsi="Times New Roman" w:cs="Times New Roman"/>
                <w:bCs/>
                <w:color w:val="000000" w:themeColor="text1"/>
                <w:sz w:val="24"/>
                <w:szCs w:val="24"/>
                <w:lang w:val="ro-RO"/>
              </w:rPr>
              <w:t xml:space="preserve">– </w:t>
            </w:r>
            <w:proofErr w:type="spellStart"/>
            <w:r w:rsidRPr="00DC1128">
              <w:rPr>
                <w:rFonts w:ascii="Times New Roman" w:hAnsi="Times New Roman" w:cs="Times New Roman"/>
                <w:bCs/>
                <w:color w:val="000000" w:themeColor="text1"/>
                <w:sz w:val="24"/>
                <w:szCs w:val="24"/>
                <w:lang w:val="ro-RO"/>
              </w:rPr>
              <w:t>Интервью</w:t>
            </w:r>
            <w:proofErr w:type="spellEnd"/>
            <w:r w:rsidRPr="00DC1128">
              <w:rPr>
                <w:rFonts w:ascii="Times New Roman" w:hAnsi="Times New Roman" w:cs="Times New Roman"/>
                <w:bCs/>
                <w:color w:val="000000" w:themeColor="text1"/>
                <w:sz w:val="24"/>
                <w:szCs w:val="24"/>
                <w:lang w:val="ro-RO"/>
              </w:rPr>
              <w:t xml:space="preserve"> с </w:t>
            </w:r>
            <w:proofErr w:type="spellStart"/>
            <w:r w:rsidRPr="00DC1128">
              <w:rPr>
                <w:rFonts w:ascii="Times New Roman" w:hAnsi="Times New Roman" w:cs="Times New Roman"/>
                <w:bCs/>
                <w:color w:val="000000" w:themeColor="text1"/>
                <w:sz w:val="24"/>
                <w:szCs w:val="24"/>
                <w:lang w:val="ro-RO"/>
              </w:rPr>
              <w:t>членами</w:t>
            </w:r>
            <w:proofErr w:type="spellEnd"/>
            <w:r w:rsidRPr="00DC1128">
              <w:rPr>
                <w:rFonts w:ascii="Times New Roman" w:hAnsi="Times New Roman" w:cs="Times New Roman"/>
                <w:bCs/>
                <w:color w:val="000000" w:themeColor="text1"/>
                <w:sz w:val="24"/>
                <w:szCs w:val="24"/>
                <w:lang w:val="ro-RO"/>
              </w:rPr>
              <w:t xml:space="preserve"> </w:t>
            </w:r>
            <w:proofErr w:type="spellStart"/>
            <w:r w:rsidRPr="00DC1128">
              <w:rPr>
                <w:rFonts w:ascii="Times New Roman" w:hAnsi="Times New Roman" w:cs="Times New Roman"/>
                <w:bCs/>
                <w:color w:val="000000" w:themeColor="text1"/>
                <w:sz w:val="24"/>
                <w:szCs w:val="24"/>
                <w:lang w:val="ro-RO"/>
              </w:rPr>
              <w:t>семьи</w:t>
            </w:r>
            <w:proofErr w:type="spellEnd"/>
            <w:r w:rsidRPr="00DC1128">
              <w:rPr>
                <w:rFonts w:ascii="Times New Roman" w:hAnsi="Times New Roman" w:cs="Times New Roman"/>
                <w:bCs/>
                <w:color w:val="000000" w:themeColor="text1"/>
                <w:sz w:val="24"/>
                <w:szCs w:val="24"/>
                <w:lang w:val="ro-RO"/>
              </w:rPr>
              <w:t xml:space="preserve"> о </w:t>
            </w:r>
            <w:proofErr w:type="spellStart"/>
            <w:r w:rsidRPr="00DC1128">
              <w:rPr>
                <w:rFonts w:ascii="Times New Roman" w:hAnsi="Times New Roman" w:cs="Times New Roman"/>
                <w:bCs/>
                <w:color w:val="000000" w:themeColor="text1"/>
                <w:sz w:val="24"/>
                <w:szCs w:val="24"/>
                <w:lang w:val="ro-RO"/>
              </w:rPr>
              <w:t>традиционных</w:t>
            </w:r>
            <w:proofErr w:type="spellEnd"/>
            <w:r w:rsidRPr="00DC1128">
              <w:rPr>
                <w:rFonts w:ascii="Times New Roman" w:hAnsi="Times New Roman" w:cs="Times New Roman"/>
                <w:bCs/>
                <w:color w:val="000000" w:themeColor="text1"/>
                <w:sz w:val="24"/>
                <w:szCs w:val="24"/>
                <w:lang w:val="ro-RO"/>
              </w:rPr>
              <w:t xml:space="preserve"> </w:t>
            </w:r>
            <w:proofErr w:type="spellStart"/>
            <w:r w:rsidRPr="00DC1128">
              <w:rPr>
                <w:rFonts w:ascii="Times New Roman" w:hAnsi="Times New Roman" w:cs="Times New Roman"/>
                <w:bCs/>
                <w:color w:val="000000" w:themeColor="text1"/>
                <w:sz w:val="24"/>
                <w:szCs w:val="24"/>
                <w:lang w:val="ro-RO"/>
              </w:rPr>
              <w:t>музыкальных</w:t>
            </w:r>
            <w:proofErr w:type="spellEnd"/>
            <w:r w:rsidRPr="00DC1128">
              <w:rPr>
                <w:rFonts w:ascii="Times New Roman" w:hAnsi="Times New Roman" w:cs="Times New Roman"/>
                <w:bCs/>
                <w:color w:val="000000" w:themeColor="text1"/>
                <w:sz w:val="24"/>
                <w:szCs w:val="24"/>
                <w:lang w:val="ro-RO"/>
              </w:rPr>
              <w:t xml:space="preserve"> </w:t>
            </w:r>
            <w:proofErr w:type="spellStart"/>
            <w:r w:rsidRPr="00DC1128">
              <w:rPr>
                <w:rFonts w:ascii="Times New Roman" w:hAnsi="Times New Roman" w:cs="Times New Roman"/>
                <w:bCs/>
                <w:color w:val="000000" w:themeColor="text1"/>
                <w:sz w:val="24"/>
                <w:szCs w:val="24"/>
                <w:lang w:val="ro-RO"/>
              </w:rPr>
              <w:t>развлечениях</w:t>
            </w:r>
            <w:proofErr w:type="spellEnd"/>
            <w:r w:rsidRPr="00DC1128">
              <w:rPr>
                <w:rFonts w:ascii="Times New Roman" w:hAnsi="Times New Roman" w:cs="Times New Roman"/>
                <w:bCs/>
                <w:color w:val="000000" w:themeColor="text1"/>
                <w:sz w:val="24"/>
                <w:szCs w:val="24"/>
                <w:lang w:val="ro-RO"/>
              </w:rPr>
              <w:t xml:space="preserve">, </w:t>
            </w:r>
            <w:proofErr w:type="spellStart"/>
            <w:r w:rsidRPr="00DC1128">
              <w:rPr>
                <w:rFonts w:ascii="Times New Roman" w:hAnsi="Times New Roman" w:cs="Times New Roman"/>
                <w:bCs/>
                <w:color w:val="000000" w:themeColor="text1"/>
                <w:sz w:val="24"/>
                <w:szCs w:val="24"/>
                <w:lang w:val="ro-RO"/>
              </w:rPr>
              <w:t>которыми</w:t>
            </w:r>
            <w:proofErr w:type="spellEnd"/>
            <w:r w:rsidRPr="00DC1128">
              <w:rPr>
                <w:rFonts w:ascii="Times New Roman" w:hAnsi="Times New Roman" w:cs="Times New Roman"/>
                <w:bCs/>
                <w:color w:val="000000" w:themeColor="text1"/>
                <w:sz w:val="24"/>
                <w:szCs w:val="24"/>
                <w:lang w:val="ro-RO"/>
              </w:rPr>
              <w:t xml:space="preserve"> </w:t>
            </w:r>
            <w:proofErr w:type="spellStart"/>
            <w:r w:rsidRPr="00DC1128">
              <w:rPr>
                <w:rFonts w:ascii="Times New Roman" w:hAnsi="Times New Roman" w:cs="Times New Roman"/>
                <w:bCs/>
                <w:color w:val="000000" w:themeColor="text1"/>
                <w:sz w:val="24"/>
                <w:szCs w:val="24"/>
                <w:lang w:val="ro-RO"/>
              </w:rPr>
              <w:t>занимались</w:t>
            </w:r>
            <w:proofErr w:type="spellEnd"/>
            <w:r w:rsidRPr="00DC1128">
              <w:rPr>
                <w:rFonts w:ascii="Times New Roman" w:hAnsi="Times New Roman" w:cs="Times New Roman"/>
                <w:bCs/>
                <w:color w:val="000000" w:themeColor="text1"/>
                <w:sz w:val="24"/>
                <w:szCs w:val="24"/>
                <w:lang w:val="ro-RO"/>
              </w:rPr>
              <w:t xml:space="preserve"> </w:t>
            </w:r>
            <w:proofErr w:type="spellStart"/>
            <w:r w:rsidRPr="00DC1128">
              <w:rPr>
                <w:rFonts w:ascii="Times New Roman" w:hAnsi="Times New Roman" w:cs="Times New Roman"/>
                <w:bCs/>
                <w:color w:val="000000" w:themeColor="text1"/>
                <w:sz w:val="24"/>
                <w:szCs w:val="24"/>
                <w:lang w:val="ro-RO"/>
              </w:rPr>
              <w:t>местные</w:t>
            </w:r>
            <w:proofErr w:type="spellEnd"/>
            <w:r w:rsidRPr="00DC1128">
              <w:rPr>
                <w:rFonts w:ascii="Times New Roman" w:hAnsi="Times New Roman" w:cs="Times New Roman"/>
                <w:bCs/>
                <w:color w:val="000000" w:themeColor="text1"/>
                <w:sz w:val="24"/>
                <w:szCs w:val="24"/>
                <w:lang w:val="ro-RO"/>
              </w:rPr>
              <w:t xml:space="preserve"> </w:t>
            </w:r>
            <w:proofErr w:type="spellStart"/>
            <w:r w:rsidR="006A0DA7">
              <w:rPr>
                <w:rFonts w:ascii="Times New Roman" w:hAnsi="Times New Roman" w:cs="Times New Roman"/>
                <w:bCs/>
                <w:color w:val="000000" w:themeColor="text1"/>
                <w:sz w:val="24"/>
                <w:szCs w:val="24"/>
              </w:rPr>
              <w:t>лэутары</w:t>
            </w:r>
            <w:proofErr w:type="spellEnd"/>
            <w:r w:rsidRPr="00DC1128">
              <w:rPr>
                <w:rFonts w:ascii="Times New Roman" w:hAnsi="Times New Roman" w:cs="Times New Roman"/>
                <w:bCs/>
                <w:color w:val="000000" w:themeColor="text1"/>
                <w:sz w:val="24"/>
                <w:szCs w:val="24"/>
                <w:lang w:val="ro-RO"/>
              </w:rPr>
              <w:t xml:space="preserve"> в </w:t>
            </w:r>
            <w:proofErr w:type="spellStart"/>
            <w:r w:rsidRPr="00DC1128">
              <w:rPr>
                <w:rFonts w:ascii="Times New Roman" w:hAnsi="Times New Roman" w:cs="Times New Roman"/>
                <w:bCs/>
                <w:color w:val="000000" w:themeColor="text1"/>
                <w:sz w:val="24"/>
                <w:szCs w:val="24"/>
                <w:lang w:val="ro-RO"/>
              </w:rPr>
              <w:t>прошлом</w:t>
            </w:r>
            <w:proofErr w:type="spellEnd"/>
            <w:r w:rsidRPr="00DC1128">
              <w:rPr>
                <w:rFonts w:ascii="Times New Roman" w:hAnsi="Times New Roman" w:cs="Times New Roman"/>
                <w:bCs/>
                <w:color w:val="000000" w:themeColor="text1"/>
                <w:sz w:val="24"/>
                <w:szCs w:val="24"/>
                <w:lang w:val="ro-RO"/>
              </w:rPr>
              <w:t xml:space="preserve"> и </w:t>
            </w:r>
            <w:proofErr w:type="spellStart"/>
            <w:r w:rsidRPr="00DC1128">
              <w:rPr>
                <w:rFonts w:ascii="Times New Roman" w:hAnsi="Times New Roman" w:cs="Times New Roman"/>
                <w:bCs/>
                <w:color w:val="000000" w:themeColor="text1"/>
                <w:sz w:val="24"/>
                <w:szCs w:val="24"/>
                <w:lang w:val="ro-RO"/>
              </w:rPr>
              <w:t>настоящем</w:t>
            </w:r>
            <w:proofErr w:type="spellEnd"/>
            <w:r w:rsidRPr="00DC1128">
              <w:rPr>
                <w:rFonts w:ascii="Times New Roman" w:hAnsi="Times New Roman" w:cs="Times New Roman"/>
                <w:bCs/>
                <w:color w:val="000000" w:themeColor="text1"/>
                <w:sz w:val="24"/>
                <w:szCs w:val="24"/>
                <w:lang w:val="ro-RO"/>
              </w:rPr>
              <w:t>.</w:t>
            </w:r>
          </w:p>
          <w:p w14:paraId="605D0E4D" w14:textId="77777777" w:rsidR="00F43DB4" w:rsidRPr="006A0DA7" w:rsidRDefault="006A0DA7" w:rsidP="00E56FC6">
            <w:pPr>
              <w:pStyle w:val="NoSpacing"/>
              <w:spacing w:line="276"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w:t>
            </w:r>
            <w:proofErr w:type="spellStart"/>
            <w:r w:rsidR="00F43DB4" w:rsidRPr="00DC1128">
              <w:rPr>
                <w:rFonts w:ascii="Times New Roman" w:hAnsi="Times New Roman" w:cs="Times New Roman"/>
                <w:color w:val="000000" w:themeColor="text1"/>
                <w:sz w:val="24"/>
                <w:szCs w:val="24"/>
                <w:lang w:val="ro-RO"/>
              </w:rPr>
              <w:t>Создан</w:t>
            </w:r>
            <w:r>
              <w:rPr>
                <w:rFonts w:ascii="Times New Roman" w:hAnsi="Times New Roman" w:cs="Times New Roman"/>
                <w:color w:val="000000" w:themeColor="text1"/>
                <w:sz w:val="24"/>
                <w:szCs w:val="24"/>
                <w:lang w:val="ro-RO"/>
              </w:rPr>
              <w:t>ие</w:t>
            </w:r>
            <w:proofErr w:type="spellEnd"/>
            <w:r>
              <w:rPr>
                <w:rFonts w:ascii="Times New Roman" w:hAnsi="Times New Roman" w:cs="Times New Roman"/>
                <w:color w:val="000000" w:themeColor="text1"/>
                <w:sz w:val="24"/>
                <w:szCs w:val="24"/>
                <w:lang w:val="ro-RO"/>
              </w:rPr>
              <w:t xml:space="preserve"> </w:t>
            </w:r>
            <w:proofErr w:type="spellStart"/>
            <w:r>
              <w:rPr>
                <w:rFonts w:ascii="Times New Roman" w:hAnsi="Times New Roman" w:cs="Times New Roman"/>
                <w:color w:val="000000" w:themeColor="text1"/>
                <w:sz w:val="24"/>
                <w:szCs w:val="24"/>
                <w:lang w:val="ro-RO"/>
              </w:rPr>
              <w:t>иллюстративного</w:t>
            </w:r>
            <w:proofErr w:type="spellEnd"/>
            <w:r>
              <w:rPr>
                <w:rFonts w:ascii="Times New Roman" w:hAnsi="Times New Roman" w:cs="Times New Roman"/>
                <w:color w:val="000000" w:themeColor="text1"/>
                <w:sz w:val="24"/>
                <w:szCs w:val="24"/>
                <w:lang w:val="ro-RO"/>
              </w:rPr>
              <w:t xml:space="preserve"> </w:t>
            </w:r>
            <w:proofErr w:type="spellStart"/>
            <w:r>
              <w:rPr>
                <w:rFonts w:ascii="Times New Roman" w:hAnsi="Times New Roman" w:cs="Times New Roman"/>
                <w:color w:val="000000" w:themeColor="text1"/>
                <w:sz w:val="24"/>
                <w:szCs w:val="24"/>
                <w:lang w:val="ro-RO"/>
              </w:rPr>
              <w:t>материала</w:t>
            </w:r>
            <w:proofErr w:type="spellEnd"/>
            <w:r>
              <w:rPr>
                <w:rFonts w:ascii="Times New Roman" w:hAnsi="Times New Roman" w:cs="Times New Roman"/>
                <w:color w:val="000000" w:themeColor="text1"/>
                <w:sz w:val="24"/>
                <w:szCs w:val="24"/>
                <w:lang w:val="ro-RO"/>
              </w:rPr>
              <w:t>: «</w:t>
            </w:r>
            <w:proofErr w:type="spellStart"/>
            <w:r>
              <w:rPr>
                <w:rFonts w:ascii="Times New Roman" w:hAnsi="Times New Roman" w:cs="Times New Roman"/>
                <w:bCs/>
                <w:color w:val="000000" w:themeColor="text1"/>
                <w:sz w:val="24"/>
                <w:szCs w:val="24"/>
              </w:rPr>
              <w:t>Лэутары</w:t>
            </w:r>
            <w:proofErr w:type="spellEnd"/>
            <w:r>
              <w:rPr>
                <w:rFonts w:ascii="Times New Roman" w:hAnsi="Times New Roman" w:cs="Times New Roman"/>
                <w:bCs/>
                <w:color w:val="000000" w:themeColor="text1"/>
                <w:sz w:val="24"/>
                <w:szCs w:val="24"/>
              </w:rPr>
              <w:t xml:space="preserve"> </w:t>
            </w:r>
            <w:r w:rsidR="00934D62" w:rsidRPr="00DC1128">
              <w:rPr>
                <w:rFonts w:ascii="Times New Roman" w:hAnsi="Times New Roman" w:cs="Times New Roman"/>
                <w:bCs/>
                <w:color w:val="000000" w:themeColor="text1"/>
                <w:sz w:val="24"/>
                <w:szCs w:val="24"/>
                <w:lang w:val="ro-RO"/>
              </w:rPr>
              <w:t xml:space="preserve">– </w:t>
            </w:r>
            <w:proofErr w:type="spellStart"/>
            <w:r w:rsidR="00934D62" w:rsidRPr="00DC1128">
              <w:rPr>
                <w:rFonts w:ascii="Times New Roman" w:hAnsi="Times New Roman" w:cs="Times New Roman"/>
                <w:bCs/>
                <w:color w:val="000000" w:themeColor="text1"/>
                <w:sz w:val="24"/>
                <w:szCs w:val="24"/>
                <w:lang w:val="ro-RO"/>
              </w:rPr>
              <w:t>странствующие</w:t>
            </w:r>
            <w:proofErr w:type="spellEnd"/>
            <w:r w:rsidR="00934D62" w:rsidRPr="00DC1128">
              <w:rPr>
                <w:rFonts w:ascii="Times New Roman" w:hAnsi="Times New Roman" w:cs="Times New Roman"/>
                <w:bCs/>
                <w:color w:val="000000" w:themeColor="text1"/>
                <w:sz w:val="24"/>
                <w:szCs w:val="24"/>
                <w:lang w:val="ro-RO"/>
              </w:rPr>
              <w:t xml:space="preserve"> </w:t>
            </w:r>
            <w:r>
              <w:rPr>
                <w:rFonts w:ascii="Times New Roman" w:hAnsi="Times New Roman" w:cs="Times New Roman"/>
                <w:bCs/>
                <w:color w:val="000000" w:themeColor="text1"/>
                <w:sz w:val="24"/>
                <w:szCs w:val="24"/>
              </w:rPr>
              <w:t>ромы-</w:t>
            </w:r>
            <w:proofErr w:type="spellStart"/>
            <w:r w:rsidR="00934D62" w:rsidRPr="00DC1128">
              <w:rPr>
                <w:rFonts w:ascii="Times New Roman" w:hAnsi="Times New Roman" w:cs="Times New Roman"/>
                <w:bCs/>
                <w:color w:val="000000" w:themeColor="text1"/>
                <w:sz w:val="24"/>
                <w:szCs w:val="24"/>
                <w:lang w:val="ro-RO"/>
              </w:rPr>
              <w:t>музыканты</w:t>
            </w:r>
            <w:proofErr w:type="spellEnd"/>
            <w:r w:rsidR="00934D62" w:rsidRPr="00DC1128">
              <w:rPr>
                <w:rFonts w:ascii="Times New Roman" w:hAnsi="Times New Roman" w:cs="Times New Roman"/>
                <w:bCs/>
                <w:color w:val="000000" w:themeColor="text1"/>
                <w:sz w:val="24"/>
                <w:szCs w:val="24"/>
                <w:lang w:val="ro-RO"/>
              </w:rPr>
              <w:t xml:space="preserve">, </w:t>
            </w:r>
            <w:proofErr w:type="spellStart"/>
            <w:r w:rsidRPr="006A0DA7">
              <w:rPr>
                <w:rFonts w:ascii="Times New Roman" w:hAnsi="Times New Roman" w:cs="Times New Roman"/>
                <w:bCs/>
                <w:color w:val="000000" w:themeColor="text1"/>
                <w:sz w:val="24"/>
                <w:szCs w:val="24"/>
                <w:lang w:val="ro-RO"/>
              </w:rPr>
              <w:t>проникновенные</w:t>
            </w:r>
            <w:proofErr w:type="spellEnd"/>
            <w:r w:rsidRPr="006A0DA7">
              <w:rPr>
                <w:rFonts w:ascii="Times New Roman" w:hAnsi="Times New Roman" w:cs="Times New Roman"/>
                <w:bCs/>
                <w:color w:val="000000" w:themeColor="text1"/>
                <w:sz w:val="24"/>
                <w:szCs w:val="24"/>
                <w:lang w:val="ro-RO"/>
              </w:rPr>
              <w:t xml:space="preserve"> </w:t>
            </w:r>
            <w:proofErr w:type="spellStart"/>
            <w:r w:rsidRPr="006A0DA7">
              <w:rPr>
                <w:rFonts w:ascii="Times New Roman" w:hAnsi="Times New Roman" w:cs="Times New Roman"/>
                <w:bCs/>
                <w:color w:val="000000" w:themeColor="text1"/>
                <w:sz w:val="24"/>
                <w:szCs w:val="24"/>
                <w:lang w:val="ro-RO"/>
              </w:rPr>
              <w:t>вокали</w:t>
            </w:r>
            <w:r>
              <w:rPr>
                <w:rFonts w:ascii="Times New Roman" w:hAnsi="Times New Roman" w:cs="Times New Roman"/>
                <w:bCs/>
                <w:color w:val="000000" w:themeColor="text1"/>
                <w:sz w:val="24"/>
                <w:szCs w:val="24"/>
                <w:lang w:val="ro-RO"/>
              </w:rPr>
              <w:t>сты</w:t>
            </w:r>
            <w:proofErr w:type="spellEnd"/>
            <w:r>
              <w:rPr>
                <w:rFonts w:ascii="Times New Roman" w:hAnsi="Times New Roman" w:cs="Times New Roman"/>
                <w:bCs/>
                <w:color w:val="000000" w:themeColor="text1"/>
                <w:sz w:val="24"/>
                <w:szCs w:val="24"/>
                <w:lang w:val="ro-RO"/>
              </w:rPr>
              <w:t xml:space="preserve"> / </w:t>
            </w:r>
            <w:proofErr w:type="spellStart"/>
            <w:r>
              <w:rPr>
                <w:rFonts w:ascii="Times New Roman" w:hAnsi="Times New Roman" w:cs="Times New Roman"/>
                <w:bCs/>
                <w:color w:val="000000" w:themeColor="text1"/>
                <w:sz w:val="24"/>
                <w:szCs w:val="24"/>
                <w:lang w:val="ro-RO"/>
              </w:rPr>
              <w:t>виртуозы-инструменталисты</w:t>
            </w:r>
            <w:proofErr w:type="spellEnd"/>
            <w:r>
              <w:rPr>
                <w:rFonts w:ascii="Times New Roman" w:hAnsi="Times New Roman" w:cs="Times New Roman"/>
                <w:bCs/>
                <w:color w:val="000000" w:themeColor="text1"/>
                <w:sz w:val="24"/>
                <w:szCs w:val="24"/>
              </w:rPr>
              <w:t>».</w:t>
            </w:r>
          </w:p>
        </w:tc>
      </w:tr>
      <w:tr w:rsidR="00F43DB4" w:rsidRPr="00DC1128" w14:paraId="206EE67A" w14:textId="77777777" w:rsidTr="00251EA6">
        <w:tc>
          <w:tcPr>
            <w:tcW w:w="9639" w:type="dxa"/>
            <w:gridSpan w:val="3"/>
          </w:tcPr>
          <w:p w14:paraId="6486BF89" w14:textId="77777777" w:rsidR="00F43DB4" w:rsidRPr="00247701" w:rsidRDefault="00247701" w:rsidP="00247701">
            <w:pPr>
              <w:jc w:val="both"/>
              <w:rPr>
                <w:rFonts w:ascii="Times New Roman" w:hAnsi="Times New Roman" w:cs="Times New Roman"/>
                <w:b/>
                <w:bCs/>
                <w:color w:val="000000" w:themeColor="text1"/>
                <w:sz w:val="24"/>
                <w:szCs w:val="24"/>
                <w:lang w:val="ro-RO"/>
              </w:rPr>
            </w:pPr>
            <w:r>
              <w:rPr>
                <w:rFonts w:ascii="Times New Roman" w:hAnsi="Times New Roman" w:cs="Times New Roman"/>
                <w:b/>
                <w:bCs/>
                <w:color w:val="000000" w:themeColor="text1"/>
                <w:sz w:val="24"/>
                <w:szCs w:val="24"/>
                <w:lang w:val="ro-RO"/>
              </w:rPr>
              <w:t xml:space="preserve">4. </w:t>
            </w:r>
            <w:proofErr w:type="spellStart"/>
            <w:r w:rsidR="00F43DB4" w:rsidRPr="00247701">
              <w:rPr>
                <w:rFonts w:ascii="Times New Roman" w:hAnsi="Times New Roman" w:cs="Times New Roman"/>
                <w:b/>
                <w:bCs/>
                <w:color w:val="000000" w:themeColor="text1"/>
                <w:sz w:val="24"/>
                <w:szCs w:val="24"/>
                <w:lang w:val="ro-RO"/>
              </w:rPr>
              <w:t>Межкультурный</w:t>
            </w:r>
            <w:proofErr w:type="spellEnd"/>
            <w:r w:rsidR="00F43DB4" w:rsidRPr="00247701">
              <w:rPr>
                <w:rFonts w:ascii="Times New Roman" w:hAnsi="Times New Roman" w:cs="Times New Roman"/>
                <w:b/>
                <w:bCs/>
                <w:color w:val="000000" w:themeColor="text1"/>
                <w:sz w:val="24"/>
                <w:szCs w:val="24"/>
                <w:lang w:val="ro-RO"/>
              </w:rPr>
              <w:t xml:space="preserve"> </w:t>
            </w:r>
            <w:proofErr w:type="spellStart"/>
            <w:r w:rsidR="00F43DB4" w:rsidRPr="00247701">
              <w:rPr>
                <w:rFonts w:ascii="Times New Roman" w:hAnsi="Times New Roman" w:cs="Times New Roman"/>
                <w:b/>
                <w:bCs/>
                <w:color w:val="000000" w:themeColor="text1"/>
                <w:sz w:val="24"/>
                <w:szCs w:val="24"/>
                <w:lang w:val="ro-RO"/>
              </w:rPr>
              <w:t>диалог</w:t>
            </w:r>
            <w:proofErr w:type="spellEnd"/>
          </w:p>
        </w:tc>
      </w:tr>
      <w:tr w:rsidR="00F43DB4" w:rsidRPr="00C9680D" w14:paraId="3CB9FBBC" w14:textId="77777777" w:rsidTr="00251EA6">
        <w:tc>
          <w:tcPr>
            <w:tcW w:w="2221" w:type="dxa"/>
          </w:tcPr>
          <w:p w14:paraId="598CABE3" w14:textId="77777777" w:rsidR="00F43DB4" w:rsidRPr="00DC1128" w:rsidRDefault="00F43DB4" w:rsidP="00E56FC6">
            <w:pPr>
              <w:spacing w:line="276" w:lineRule="auto"/>
              <w:jc w:val="both"/>
              <w:rPr>
                <w:rFonts w:ascii="Times New Roman" w:hAnsi="Times New Roman" w:cs="Times New Roman"/>
                <w:bCs/>
                <w:color w:val="000000" w:themeColor="text1"/>
                <w:sz w:val="24"/>
                <w:szCs w:val="24"/>
                <w:lang w:val="ro-RO"/>
              </w:rPr>
            </w:pPr>
            <w:r w:rsidRPr="00DC1128">
              <w:rPr>
                <w:rFonts w:ascii="Times New Roman" w:hAnsi="Times New Roman" w:cs="Times New Roman"/>
                <w:b/>
                <w:bCs/>
                <w:color w:val="000000" w:themeColor="text1"/>
                <w:sz w:val="24"/>
                <w:szCs w:val="24"/>
                <w:lang w:val="ro-RO"/>
              </w:rPr>
              <w:t xml:space="preserve">4.1. </w:t>
            </w:r>
            <w:r w:rsidR="006A0DA7">
              <w:rPr>
                <w:rFonts w:ascii="Times New Roman" w:hAnsi="Times New Roman" w:cs="Times New Roman"/>
                <w:bCs/>
                <w:color w:val="000000" w:themeColor="text1"/>
                <w:sz w:val="24"/>
                <w:szCs w:val="24"/>
              </w:rPr>
              <w:t>Выявление</w:t>
            </w:r>
            <w:r w:rsidRPr="00DC1128">
              <w:rPr>
                <w:rFonts w:ascii="Times New Roman" w:hAnsi="Times New Roman" w:cs="Times New Roman"/>
                <w:bCs/>
                <w:color w:val="000000" w:themeColor="text1"/>
                <w:sz w:val="24"/>
                <w:szCs w:val="24"/>
                <w:lang w:val="ro-RO"/>
              </w:rPr>
              <w:t xml:space="preserve"> </w:t>
            </w:r>
            <w:proofErr w:type="spellStart"/>
            <w:r w:rsidRPr="00DC1128">
              <w:rPr>
                <w:rFonts w:ascii="Times New Roman" w:hAnsi="Times New Roman" w:cs="Times New Roman"/>
                <w:bCs/>
                <w:color w:val="000000" w:themeColor="text1"/>
                <w:sz w:val="24"/>
                <w:szCs w:val="24"/>
                <w:lang w:val="ro-RO"/>
              </w:rPr>
              <w:t>исторического</w:t>
            </w:r>
            <w:proofErr w:type="spellEnd"/>
            <w:r w:rsidRPr="00DC1128">
              <w:rPr>
                <w:rFonts w:ascii="Times New Roman" w:hAnsi="Times New Roman" w:cs="Times New Roman"/>
                <w:bCs/>
                <w:color w:val="000000" w:themeColor="text1"/>
                <w:sz w:val="24"/>
                <w:szCs w:val="24"/>
                <w:lang w:val="ro-RO"/>
              </w:rPr>
              <w:t xml:space="preserve"> </w:t>
            </w:r>
            <w:proofErr w:type="spellStart"/>
            <w:r w:rsidRPr="00DC1128">
              <w:rPr>
                <w:rFonts w:ascii="Times New Roman" w:hAnsi="Times New Roman" w:cs="Times New Roman"/>
                <w:bCs/>
                <w:color w:val="000000" w:themeColor="text1"/>
                <w:sz w:val="24"/>
                <w:szCs w:val="24"/>
                <w:lang w:val="ro-RO"/>
              </w:rPr>
              <w:t>вклада</w:t>
            </w:r>
            <w:proofErr w:type="spellEnd"/>
            <w:r w:rsidRPr="00DC1128">
              <w:rPr>
                <w:rFonts w:ascii="Times New Roman" w:hAnsi="Times New Roman" w:cs="Times New Roman"/>
                <w:bCs/>
                <w:color w:val="000000" w:themeColor="text1"/>
                <w:sz w:val="24"/>
                <w:szCs w:val="24"/>
                <w:lang w:val="ro-RO"/>
              </w:rPr>
              <w:t xml:space="preserve"> </w:t>
            </w:r>
            <w:proofErr w:type="spellStart"/>
            <w:r w:rsidR="001E792F" w:rsidRPr="00DC1128">
              <w:rPr>
                <w:rFonts w:ascii="Times New Roman" w:hAnsi="Times New Roman" w:cs="Times New Roman"/>
                <w:bCs/>
                <w:color w:val="000000"/>
                <w:sz w:val="24"/>
                <w:szCs w:val="24"/>
                <w:lang w:val="ro-RO"/>
              </w:rPr>
              <w:t>совместно</w:t>
            </w:r>
            <w:proofErr w:type="spellEnd"/>
            <w:r w:rsidR="001E792F" w:rsidRPr="00DC1128">
              <w:rPr>
                <w:rFonts w:ascii="Times New Roman" w:hAnsi="Times New Roman" w:cs="Times New Roman"/>
                <w:bCs/>
                <w:color w:val="000000"/>
                <w:sz w:val="24"/>
                <w:szCs w:val="24"/>
                <w:lang w:val="ro-RO"/>
              </w:rPr>
              <w:t xml:space="preserve"> </w:t>
            </w:r>
            <w:proofErr w:type="spellStart"/>
            <w:r w:rsidR="001E792F" w:rsidRPr="00DC1128">
              <w:rPr>
                <w:rFonts w:ascii="Times New Roman" w:hAnsi="Times New Roman" w:cs="Times New Roman"/>
                <w:bCs/>
                <w:color w:val="000000"/>
                <w:sz w:val="24"/>
                <w:szCs w:val="24"/>
                <w:lang w:val="ro-RO"/>
              </w:rPr>
              <w:t>проживающих</w:t>
            </w:r>
            <w:proofErr w:type="spellEnd"/>
            <w:r w:rsidR="001E792F" w:rsidRPr="00DC1128">
              <w:rPr>
                <w:rFonts w:ascii="Times New Roman" w:hAnsi="Times New Roman" w:cs="Times New Roman"/>
                <w:bCs/>
                <w:color w:val="000000"/>
                <w:sz w:val="24"/>
                <w:szCs w:val="24"/>
                <w:lang w:val="ro-RO"/>
              </w:rPr>
              <w:t xml:space="preserve"> </w:t>
            </w:r>
            <w:proofErr w:type="spellStart"/>
            <w:r w:rsidR="001E792F" w:rsidRPr="00DC1128">
              <w:rPr>
                <w:rFonts w:ascii="Times New Roman" w:hAnsi="Times New Roman" w:cs="Times New Roman"/>
                <w:bCs/>
                <w:color w:val="000000"/>
                <w:sz w:val="24"/>
                <w:szCs w:val="24"/>
                <w:lang w:val="ro-RO"/>
              </w:rPr>
              <w:t>этносов</w:t>
            </w:r>
            <w:proofErr w:type="spellEnd"/>
            <w:r w:rsidR="001E792F">
              <w:rPr>
                <w:rFonts w:ascii="Times New Roman" w:hAnsi="Times New Roman" w:cs="Times New Roman"/>
                <w:bCs/>
                <w:color w:val="000000"/>
                <w:sz w:val="24"/>
                <w:szCs w:val="24"/>
                <w:lang w:val="ro-RO"/>
              </w:rPr>
              <w:t xml:space="preserve"> </w:t>
            </w:r>
            <w:r w:rsidRPr="00DC1128">
              <w:rPr>
                <w:rFonts w:ascii="Times New Roman" w:hAnsi="Times New Roman" w:cs="Times New Roman"/>
                <w:bCs/>
                <w:color w:val="000000" w:themeColor="text1"/>
                <w:sz w:val="24"/>
                <w:szCs w:val="24"/>
                <w:lang w:val="ro-RO"/>
              </w:rPr>
              <w:t xml:space="preserve"> в </w:t>
            </w:r>
            <w:proofErr w:type="spellStart"/>
            <w:r w:rsidRPr="00DC1128">
              <w:rPr>
                <w:rFonts w:ascii="Times New Roman" w:hAnsi="Times New Roman" w:cs="Times New Roman"/>
                <w:bCs/>
                <w:color w:val="000000" w:themeColor="text1"/>
                <w:sz w:val="24"/>
                <w:szCs w:val="24"/>
                <w:lang w:val="ro-RO"/>
              </w:rPr>
              <w:t>социально-экономическое</w:t>
            </w:r>
            <w:proofErr w:type="spellEnd"/>
            <w:r w:rsidRPr="00DC1128">
              <w:rPr>
                <w:rFonts w:ascii="Times New Roman" w:hAnsi="Times New Roman" w:cs="Times New Roman"/>
                <w:bCs/>
                <w:color w:val="000000" w:themeColor="text1"/>
                <w:sz w:val="24"/>
                <w:szCs w:val="24"/>
                <w:lang w:val="ro-RO"/>
              </w:rPr>
              <w:t xml:space="preserve"> и </w:t>
            </w:r>
            <w:proofErr w:type="spellStart"/>
            <w:r w:rsidRPr="00DC1128">
              <w:rPr>
                <w:rFonts w:ascii="Times New Roman" w:hAnsi="Times New Roman" w:cs="Times New Roman"/>
                <w:bCs/>
                <w:color w:val="000000" w:themeColor="text1"/>
                <w:sz w:val="24"/>
                <w:szCs w:val="24"/>
                <w:lang w:val="ro-RO"/>
              </w:rPr>
              <w:t>культурное</w:t>
            </w:r>
            <w:proofErr w:type="spellEnd"/>
            <w:r w:rsidRPr="00DC1128">
              <w:rPr>
                <w:rFonts w:ascii="Times New Roman" w:hAnsi="Times New Roman" w:cs="Times New Roman"/>
                <w:bCs/>
                <w:color w:val="000000" w:themeColor="text1"/>
                <w:sz w:val="24"/>
                <w:szCs w:val="24"/>
                <w:lang w:val="ro-RO"/>
              </w:rPr>
              <w:t xml:space="preserve"> </w:t>
            </w:r>
            <w:proofErr w:type="spellStart"/>
            <w:r w:rsidRPr="00DC1128">
              <w:rPr>
                <w:rFonts w:ascii="Times New Roman" w:hAnsi="Times New Roman" w:cs="Times New Roman"/>
                <w:bCs/>
                <w:color w:val="000000" w:themeColor="text1"/>
                <w:sz w:val="24"/>
                <w:szCs w:val="24"/>
                <w:lang w:val="ro-RO"/>
              </w:rPr>
              <w:t>развитие</w:t>
            </w:r>
            <w:proofErr w:type="spellEnd"/>
            <w:r w:rsidRPr="00DC1128">
              <w:rPr>
                <w:rFonts w:ascii="Times New Roman" w:hAnsi="Times New Roman" w:cs="Times New Roman"/>
                <w:bCs/>
                <w:color w:val="000000" w:themeColor="text1"/>
                <w:sz w:val="24"/>
                <w:szCs w:val="24"/>
                <w:lang w:val="ro-RO"/>
              </w:rPr>
              <w:t xml:space="preserve"> </w:t>
            </w:r>
            <w:proofErr w:type="spellStart"/>
            <w:r w:rsidRPr="00DC1128">
              <w:rPr>
                <w:rFonts w:ascii="Times New Roman" w:hAnsi="Times New Roman" w:cs="Times New Roman"/>
                <w:bCs/>
                <w:color w:val="000000" w:themeColor="text1"/>
                <w:sz w:val="24"/>
                <w:szCs w:val="24"/>
                <w:lang w:val="ro-RO"/>
              </w:rPr>
              <w:t>Бессарабии</w:t>
            </w:r>
            <w:proofErr w:type="spellEnd"/>
            <w:r w:rsidR="006A0DA7">
              <w:rPr>
                <w:rFonts w:ascii="Times New Roman" w:hAnsi="Times New Roman" w:cs="Times New Roman"/>
                <w:bCs/>
                <w:color w:val="000000" w:themeColor="text1"/>
                <w:sz w:val="24"/>
                <w:szCs w:val="24"/>
              </w:rPr>
              <w:t xml:space="preserve"> </w:t>
            </w:r>
            <w:r w:rsidRPr="00DC1128">
              <w:rPr>
                <w:rFonts w:ascii="Times New Roman" w:hAnsi="Times New Roman" w:cs="Times New Roman"/>
                <w:bCs/>
                <w:color w:val="000000" w:themeColor="text1"/>
                <w:sz w:val="24"/>
                <w:szCs w:val="24"/>
                <w:lang w:val="ro-RO"/>
              </w:rPr>
              <w:t>/</w:t>
            </w:r>
            <w:r w:rsidR="006A0DA7">
              <w:rPr>
                <w:rFonts w:ascii="Times New Roman" w:hAnsi="Times New Roman" w:cs="Times New Roman"/>
                <w:bCs/>
                <w:color w:val="000000" w:themeColor="text1"/>
                <w:sz w:val="24"/>
                <w:szCs w:val="24"/>
              </w:rPr>
              <w:t xml:space="preserve"> </w:t>
            </w:r>
            <w:proofErr w:type="spellStart"/>
            <w:r w:rsidRPr="00DC1128">
              <w:rPr>
                <w:rFonts w:ascii="Times New Roman" w:hAnsi="Times New Roman" w:cs="Times New Roman"/>
                <w:bCs/>
                <w:color w:val="000000" w:themeColor="text1"/>
                <w:sz w:val="24"/>
                <w:szCs w:val="24"/>
                <w:lang w:val="ro-RO"/>
              </w:rPr>
              <w:t>Королевства</w:t>
            </w:r>
            <w:proofErr w:type="spellEnd"/>
            <w:r w:rsidRPr="00DC1128">
              <w:rPr>
                <w:rFonts w:ascii="Times New Roman" w:hAnsi="Times New Roman" w:cs="Times New Roman"/>
                <w:bCs/>
                <w:color w:val="000000" w:themeColor="text1"/>
                <w:sz w:val="24"/>
                <w:szCs w:val="24"/>
                <w:lang w:val="ro-RO"/>
              </w:rPr>
              <w:t xml:space="preserve"> </w:t>
            </w:r>
            <w:proofErr w:type="spellStart"/>
            <w:r w:rsidRPr="00DC1128">
              <w:rPr>
                <w:rFonts w:ascii="Times New Roman" w:hAnsi="Times New Roman" w:cs="Times New Roman"/>
                <w:bCs/>
                <w:color w:val="000000" w:themeColor="text1"/>
                <w:sz w:val="24"/>
                <w:szCs w:val="24"/>
                <w:lang w:val="ro-RO"/>
              </w:rPr>
              <w:t>Румыния</w:t>
            </w:r>
            <w:proofErr w:type="spellEnd"/>
            <w:r w:rsidRPr="00DC1128">
              <w:rPr>
                <w:rFonts w:ascii="Times New Roman" w:hAnsi="Times New Roman" w:cs="Times New Roman"/>
                <w:bCs/>
                <w:color w:val="000000" w:themeColor="text1"/>
                <w:sz w:val="24"/>
                <w:szCs w:val="24"/>
                <w:lang w:val="ro-RO"/>
              </w:rPr>
              <w:t xml:space="preserve"> </w:t>
            </w:r>
            <w:r w:rsidR="006A0DA7">
              <w:rPr>
                <w:rFonts w:ascii="Times New Roman" w:hAnsi="Times New Roman" w:cs="Times New Roman"/>
                <w:bCs/>
                <w:sz w:val="24"/>
                <w:szCs w:val="24"/>
                <w:lang w:val="ro-RO"/>
              </w:rPr>
              <w:t>(1919</w:t>
            </w:r>
            <w:r w:rsidR="003C36A5">
              <w:rPr>
                <w:rFonts w:ascii="Times New Roman" w:eastAsia="Times New Roman" w:hAnsi="Times New Roman" w:cs="Times New Roman"/>
                <w:bCs/>
                <w:i/>
                <w:sz w:val="24"/>
                <w:szCs w:val="24"/>
              </w:rPr>
              <w:t>–</w:t>
            </w:r>
            <w:r w:rsidR="002E59B6" w:rsidRPr="00DC1128">
              <w:rPr>
                <w:rFonts w:ascii="Times New Roman" w:hAnsi="Times New Roman" w:cs="Times New Roman"/>
                <w:bCs/>
                <w:sz w:val="24"/>
                <w:szCs w:val="24"/>
                <w:lang w:val="ro-RO"/>
              </w:rPr>
              <w:t>1939</w:t>
            </w:r>
            <w:r w:rsidR="003F7B6E">
              <w:rPr>
                <w:rFonts w:ascii="Times New Roman" w:hAnsi="Times New Roman" w:cs="Times New Roman"/>
                <w:bCs/>
                <w:sz w:val="24"/>
                <w:szCs w:val="24"/>
              </w:rPr>
              <w:t xml:space="preserve"> гг.</w:t>
            </w:r>
            <w:r w:rsidR="002E59B6" w:rsidRPr="00DC1128">
              <w:rPr>
                <w:rFonts w:ascii="Times New Roman" w:hAnsi="Times New Roman" w:cs="Times New Roman"/>
                <w:bCs/>
                <w:sz w:val="24"/>
                <w:szCs w:val="24"/>
                <w:lang w:val="ro-RO"/>
              </w:rPr>
              <w:t>)</w:t>
            </w:r>
            <w:r w:rsidRPr="00DC1128">
              <w:rPr>
                <w:rFonts w:ascii="Times New Roman" w:hAnsi="Times New Roman" w:cs="Times New Roman"/>
                <w:bCs/>
                <w:color w:val="000000" w:themeColor="text1"/>
                <w:sz w:val="24"/>
                <w:szCs w:val="24"/>
                <w:lang w:val="ro-RO"/>
              </w:rPr>
              <w:t>.</w:t>
            </w:r>
          </w:p>
          <w:p w14:paraId="04AB0DF1" w14:textId="77777777" w:rsidR="002E59B6" w:rsidRPr="00DC1128" w:rsidRDefault="002E59B6" w:rsidP="00E56FC6">
            <w:pPr>
              <w:spacing w:line="276" w:lineRule="auto"/>
              <w:jc w:val="both"/>
              <w:rPr>
                <w:rFonts w:ascii="Times New Roman" w:hAnsi="Times New Roman" w:cs="Times New Roman"/>
                <w:b/>
                <w:bCs/>
                <w:color w:val="000000" w:themeColor="text1"/>
                <w:sz w:val="24"/>
                <w:szCs w:val="24"/>
                <w:lang w:val="ro-RO"/>
              </w:rPr>
            </w:pPr>
            <w:r w:rsidRPr="00DC1128">
              <w:rPr>
                <w:rFonts w:ascii="Times New Roman" w:hAnsi="Times New Roman" w:cs="Times New Roman"/>
                <w:b/>
                <w:bCs/>
                <w:color w:val="000000" w:themeColor="text1"/>
                <w:sz w:val="24"/>
                <w:szCs w:val="24"/>
                <w:lang w:val="ro-RO"/>
              </w:rPr>
              <w:t>4.2.</w:t>
            </w:r>
            <w:r w:rsidRPr="00EA6B71">
              <w:rPr>
                <w:rFonts w:ascii="Times New Roman" w:hAnsi="Times New Roman" w:cs="Times New Roman"/>
                <w:bCs/>
                <w:color w:val="000000" w:themeColor="text1"/>
                <w:sz w:val="24"/>
                <w:szCs w:val="24"/>
                <w:lang w:val="ro-RO"/>
              </w:rPr>
              <w:t xml:space="preserve"> </w:t>
            </w:r>
            <w:proofErr w:type="spellStart"/>
            <w:r w:rsidRPr="00DC1128">
              <w:rPr>
                <w:rFonts w:ascii="Times New Roman" w:hAnsi="Times New Roman" w:cs="Times New Roman"/>
                <w:sz w:val="24"/>
                <w:szCs w:val="24"/>
                <w:lang w:val="ro-RO"/>
              </w:rPr>
              <w:t>Установление</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статистических</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данных</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об</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общей</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численности</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лиц</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заявивших</w:t>
            </w:r>
            <w:proofErr w:type="spellEnd"/>
            <w:r w:rsidRPr="00DC1128">
              <w:rPr>
                <w:rFonts w:ascii="Times New Roman" w:hAnsi="Times New Roman" w:cs="Times New Roman"/>
                <w:sz w:val="24"/>
                <w:szCs w:val="24"/>
                <w:lang w:val="ro-RO"/>
              </w:rPr>
              <w:t xml:space="preserve"> о </w:t>
            </w:r>
            <w:proofErr w:type="spellStart"/>
            <w:r w:rsidRPr="00DC1128">
              <w:rPr>
                <w:rFonts w:ascii="Times New Roman" w:hAnsi="Times New Roman" w:cs="Times New Roman"/>
                <w:sz w:val="24"/>
                <w:szCs w:val="24"/>
                <w:lang w:val="ro-RO"/>
              </w:rPr>
              <w:t>своей</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этнической</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принадлежности</w:t>
            </w:r>
            <w:proofErr w:type="spellEnd"/>
            <w:r w:rsidRPr="00DC1128">
              <w:rPr>
                <w:rFonts w:ascii="Times New Roman" w:hAnsi="Times New Roman" w:cs="Times New Roman"/>
                <w:sz w:val="24"/>
                <w:szCs w:val="24"/>
                <w:lang w:val="ro-RO"/>
              </w:rPr>
              <w:t xml:space="preserve">, </w:t>
            </w:r>
            <w:proofErr w:type="spellStart"/>
            <w:r w:rsidR="00797883" w:rsidRPr="00DC1128">
              <w:rPr>
                <w:rFonts w:ascii="Times New Roman" w:hAnsi="Times New Roman" w:cs="Times New Roman"/>
                <w:bCs/>
                <w:color w:val="000000"/>
                <w:sz w:val="24"/>
                <w:szCs w:val="24"/>
                <w:lang w:val="ro-RO"/>
              </w:rPr>
              <w:t>на</w:t>
            </w:r>
            <w:proofErr w:type="spellEnd"/>
            <w:r w:rsidR="00797883" w:rsidRPr="00DC1128">
              <w:rPr>
                <w:rFonts w:ascii="Times New Roman" w:hAnsi="Times New Roman" w:cs="Times New Roman"/>
                <w:bCs/>
                <w:color w:val="000000"/>
                <w:sz w:val="24"/>
                <w:szCs w:val="24"/>
                <w:lang w:val="ro-RO"/>
              </w:rPr>
              <w:t xml:space="preserve"> </w:t>
            </w:r>
            <w:proofErr w:type="spellStart"/>
            <w:r w:rsidR="00797883" w:rsidRPr="00DC1128">
              <w:rPr>
                <w:rFonts w:ascii="Times New Roman" w:hAnsi="Times New Roman" w:cs="Times New Roman"/>
                <w:bCs/>
                <w:color w:val="000000"/>
                <w:sz w:val="24"/>
                <w:szCs w:val="24"/>
                <w:lang w:val="ro-RO"/>
              </w:rPr>
              <w:t>территории</w:t>
            </w:r>
            <w:proofErr w:type="spellEnd"/>
            <w:r w:rsidR="00797883" w:rsidRPr="00DC1128">
              <w:rPr>
                <w:rFonts w:ascii="Times New Roman" w:hAnsi="Times New Roman" w:cs="Times New Roman"/>
                <w:bCs/>
                <w:color w:val="000000"/>
                <w:sz w:val="24"/>
                <w:szCs w:val="24"/>
                <w:lang w:val="ro-RO"/>
              </w:rPr>
              <w:t xml:space="preserve"> </w:t>
            </w:r>
            <w:proofErr w:type="spellStart"/>
            <w:r w:rsidR="00797883" w:rsidRPr="00DC1128">
              <w:rPr>
                <w:rFonts w:ascii="Times New Roman" w:hAnsi="Times New Roman" w:cs="Times New Roman"/>
                <w:bCs/>
                <w:color w:val="000000"/>
                <w:sz w:val="24"/>
                <w:szCs w:val="24"/>
                <w:lang w:val="ro-RO"/>
              </w:rPr>
              <w:t>Королевства</w:t>
            </w:r>
            <w:proofErr w:type="spellEnd"/>
            <w:r w:rsidR="00797883" w:rsidRPr="00DC1128">
              <w:rPr>
                <w:rFonts w:ascii="Times New Roman" w:hAnsi="Times New Roman" w:cs="Times New Roman"/>
                <w:bCs/>
                <w:color w:val="000000"/>
                <w:sz w:val="24"/>
                <w:szCs w:val="24"/>
                <w:lang w:val="ro-RO"/>
              </w:rPr>
              <w:t xml:space="preserve"> </w:t>
            </w:r>
            <w:proofErr w:type="spellStart"/>
            <w:r w:rsidR="00797883" w:rsidRPr="00DC1128">
              <w:rPr>
                <w:rFonts w:ascii="Times New Roman" w:hAnsi="Times New Roman" w:cs="Times New Roman"/>
                <w:bCs/>
                <w:color w:val="000000"/>
                <w:sz w:val="24"/>
                <w:szCs w:val="24"/>
                <w:lang w:val="ro-RO"/>
              </w:rPr>
              <w:t>Румыния</w:t>
            </w:r>
            <w:proofErr w:type="spellEnd"/>
            <w:r w:rsidR="00797883" w:rsidRPr="00DC1128">
              <w:rPr>
                <w:rFonts w:ascii="Times New Roman" w:hAnsi="Times New Roman" w:cs="Times New Roman"/>
                <w:bCs/>
                <w:color w:val="000000"/>
                <w:sz w:val="24"/>
                <w:szCs w:val="24"/>
                <w:lang w:val="ro-RO"/>
              </w:rPr>
              <w:t xml:space="preserve"> </w:t>
            </w:r>
            <w:r w:rsidR="007B0117" w:rsidRPr="00DC1128">
              <w:rPr>
                <w:rFonts w:ascii="Times New Roman" w:hAnsi="Times New Roman" w:cs="Times New Roman"/>
                <w:sz w:val="24"/>
                <w:szCs w:val="24"/>
                <w:lang w:val="ro-RO"/>
              </w:rPr>
              <w:t xml:space="preserve">и </w:t>
            </w:r>
            <w:r w:rsidR="00EA6B71">
              <w:rPr>
                <w:rFonts w:ascii="Times New Roman" w:hAnsi="Times New Roman" w:cs="Times New Roman"/>
                <w:sz w:val="24"/>
                <w:szCs w:val="24"/>
              </w:rPr>
              <w:t xml:space="preserve">в </w:t>
            </w:r>
            <w:proofErr w:type="spellStart"/>
            <w:r w:rsidR="00EA6B71">
              <w:rPr>
                <w:rFonts w:ascii="Times New Roman" w:hAnsi="Times New Roman" w:cs="Times New Roman"/>
                <w:sz w:val="24"/>
                <w:szCs w:val="24"/>
                <w:lang w:val="ro-RO"/>
              </w:rPr>
              <w:t>населенных</w:t>
            </w:r>
            <w:proofErr w:type="spellEnd"/>
            <w:r w:rsidR="00EA6B71">
              <w:rPr>
                <w:rFonts w:ascii="Times New Roman" w:hAnsi="Times New Roman" w:cs="Times New Roman"/>
                <w:sz w:val="24"/>
                <w:szCs w:val="24"/>
                <w:lang w:val="ro-RO"/>
              </w:rPr>
              <w:t xml:space="preserve"> </w:t>
            </w:r>
            <w:proofErr w:type="spellStart"/>
            <w:r w:rsidR="00EA6B71">
              <w:rPr>
                <w:rFonts w:ascii="Times New Roman" w:hAnsi="Times New Roman" w:cs="Times New Roman"/>
                <w:sz w:val="24"/>
                <w:szCs w:val="24"/>
                <w:lang w:val="ro-RO"/>
              </w:rPr>
              <w:t>пункт</w:t>
            </w:r>
            <w:proofErr w:type="spellEnd"/>
            <w:r w:rsidR="00EA6B71">
              <w:rPr>
                <w:rFonts w:ascii="Times New Roman" w:hAnsi="Times New Roman" w:cs="Times New Roman"/>
                <w:sz w:val="24"/>
                <w:szCs w:val="24"/>
              </w:rPr>
              <w:t>ах</w:t>
            </w:r>
            <w:r w:rsidR="007B0117" w:rsidRPr="00DC1128">
              <w:rPr>
                <w:rFonts w:ascii="Times New Roman" w:hAnsi="Times New Roman" w:cs="Times New Roman"/>
                <w:sz w:val="24"/>
                <w:szCs w:val="24"/>
                <w:lang w:val="ro-RO"/>
              </w:rPr>
              <w:t xml:space="preserve"> </w:t>
            </w:r>
            <w:proofErr w:type="spellStart"/>
            <w:r w:rsidR="003F7B6E" w:rsidRPr="00DC1128">
              <w:rPr>
                <w:rFonts w:ascii="Times New Roman" w:hAnsi="Times New Roman" w:cs="Times New Roman"/>
                <w:sz w:val="24"/>
                <w:szCs w:val="24"/>
                <w:lang w:val="ro-RO"/>
              </w:rPr>
              <w:t>Бессарабии</w:t>
            </w:r>
            <w:proofErr w:type="spellEnd"/>
            <w:r w:rsidR="003F7B6E">
              <w:rPr>
                <w:rFonts w:ascii="Times New Roman" w:hAnsi="Times New Roman" w:cs="Times New Roman"/>
                <w:sz w:val="24"/>
                <w:szCs w:val="24"/>
              </w:rPr>
              <w:t xml:space="preserve"> с </w:t>
            </w:r>
            <w:proofErr w:type="spellStart"/>
            <w:r w:rsidR="007B0117" w:rsidRPr="00DC1128">
              <w:rPr>
                <w:rFonts w:ascii="Times New Roman" w:hAnsi="Times New Roman" w:cs="Times New Roman"/>
                <w:sz w:val="24"/>
                <w:szCs w:val="24"/>
                <w:lang w:val="ro-RO"/>
              </w:rPr>
              <w:t>преимуществ</w:t>
            </w:r>
            <w:r w:rsidR="00EA6B71">
              <w:rPr>
                <w:rFonts w:ascii="Times New Roman" w:hAnsi="Times New Roman" w:cs="Times New Roman"/>
                <w:sz w:val="24"/>
                <w:szCs w:val="24"/>
                <w:lang w:val="ro-RO"/>
              </w:rPr>
              <w:t>енно</w:t>
            </w:r>
            <w:proofErr w:type="spellEnd"/>
            <w:r w:rsidR="00EA6B71">
              <w:rPr>
                <w:rFonts w:ascii="Times New Roman" w:hAnsi="Times New Roman" w:cs="Times New Roman"/>
                <w:sz w:val="24"/>
                <w:szCs w:val="24"/>
                <w:lang w:val="ro-RO"/>
              </w:rPr>
              <w:t xml:space="preserve"> </w:t>
            </w:r>
            <w:proofErr w:type="spellStart"/>
            <w:r w:rsidR="001E792F">
              <w:rPr>
                <w:rFonts w:ascii="Times New Roman" w:hAnsi="Times New Roman" w:cs="Times New Roman"/>
                <w:bCs/>
                <w:color w:val="000000"/>
                <w:sz w:val="24"/>
                <w:szCs w:val="24"/>
                <w:lang w:val="ro-RO"/>
              </w:rPr>
              <w:t>совместно</w:t>
            </w:r>
            <w:proofErr w:type="spellEnd"/>
            <w:r w:rsidR="001E792F">
              <w:rPr>
                <w:rFonts w:ascii="Times New Roman" w:hAnsi="Times New Roman" w:cs="Times New Roman"/>
                <w:bCs/>
                <w:color w:val="000000"/>
                <w:sz w:val="24"/>
                <w:szCs w:val="24"/>
                <w:lang w:val="ro-RO"/>
              </w:rPr>
              <w:t xml:space="preserve"> </w:t>
            </w:r>
            <w:proofErr w:type="spellStart"/>
            <w:r w:rsidR="001E792F">
              <w:rPr>
                <w:rFonts w:ascii="Times New Roman" w:hAnsi="Times New Roman" w:cs="Times New Roman"/>
                <w:bCs/>
                <w:color w:val="000000"/>
                <w:sz w:val="24"/>
                <w:szCs w:val="24"/>
                <w:lang w:val="ro-RO"/>
              </w:rPr>
              <w:t>проживающих</w:t>
            </w:r>
            <w:r w:rsidR="003F7B6E">
              <w:rPr>
                <w:rFonts w:ascii="Times New Roman" w:hAnsi="Times New Roman" w:cs="Times New Roman"/>
                <w:sz w:val="24"/>
                <w:szCs w:val="24"/>
                <w:lang w:val="ro-RO"/>
              </w:rPr>
              <w:t>ми</w:t>
            </w:r>
            <w:proofErr w:type="spellEnd"/>
            <w:r w:rsidR="003F7B6E">
              <w:rPr>
                <w:rFonts w:ascii="Times New Roman" w:hAnsi="Times New Roman" w:cs="Times New Roman"/>
                <w:sz w:val="24"/>
                <w:szCs w:val="24"/>
              </w:rPr>
              <w:t xml:space="preserve"> </w:t>
            </w:r>
            <w:proofErr w:type="spellStart"/>
            <w:r w:rsidR="003F7B6E">
              <w:rPr>
                <w:rFonts w:ascii="Times New Roman" w:hAnsi="Times New Roman" w:cs="Times New Roman"/>
                <w:sz w:val="24"/>
                <w:szCs w:val="24"/>
                <w:lang w:val="ro-RO"/>
              </w:rPr>
              <w:t>этносами</w:t>
            </w:r>
            <w:proofErr w:type="spellEnd"/>
            <w:r w:rsidR="007B0117" w:rsidRPr="00DC1128">
              <w:rPr>
                <w:rFonts w:ascii="Times New Roman" w:hAnsi="Times New Roman" w:cs="Times New Roman"/>
                <w:sz w:val="24"/>
                <w:szCs w:val="24"/>
                <w:lang w:val="ro-RO"/>
              </w:rPr>
              <w:t xml:space="preserve">, </w:t>
            </w:r>
            <w:proofErr w:type="spellStart"/>
            <w:r w:rsidR="007B0117" w:rsidRPr="00DC1128">
              <w:rPr>
                <w:rFonts w:ascii="Times New Roman" w:hAnsi="Times New Roman" w:cs="Times New Roman"/>
                <w:sz w:val="24"/>
                <w:szCs w:val="24"/>
                <w:lang w:val="ro-RO"/>
              </w:rPr>
              <w:t>на</w:t>
            </w:r>
            <w:proofErr w:type="spellEnd"/>
            <w:r w:rsidR="007B0117" w:rsidRPr="00DC1128">
              <w:rPr>
                <w:rFonts w:ascii="Times New Roman" w:hAnsi="Times New Roman" w:cs="Times New Roman"/>
                <w:sz w:val="24"/>
                <w:szCs w:val="24"/>
                <w:lang w:val="ro-RO"/>
              </w:rPr>
              <w:t xml:space="preserve"> </w:t>
            </w:r>
            <w:proofErr w:type="spellStart"/>
            <w:r w:rsidR="007B0117" w:rsidRPr="00DC1128">
              <w:rPr>
                <w:rFonts w:ascii="Times New Roman" w:hAnsi="Times New Roman" w:cs="Times New Roman"/>
                <w:sz w:val="24"/>
                <w:szCs w:val="24"/>
                <w:lang w:val="ro-RO"/>
              </w:rPr>
              <w:t>основе</w:t>
            </w:r>
            <w:proofErr w:type="spellEnd"/>
            <w:r w:rsidR="007B0117" w:rsidRPr="00DC1128">
              <w:rPr>
                <w:rFonts w:ascii="Times New Roman" w:hAnsi="Times New Roman" w:cs="Times New Roman"/>
                <w:sz w:val="24"/>
                <w:szCs w:val="24"/>
                <w:lang w:val="ro-RO"/>
              </w:rPr>
              <w:t xml:space="preserve"> </w:t>
            </w:r>
            <w:proofErr w:type="spellStart"/>
            <w:r w:rsidR="007B0117" w:rsidRPr="00DC1128">
              <w:rPr>
                <w:rFonts w:ascii="Times New Roman" w:hAnsi="Times New Roman" w:cs="Times New Roman"/>
                <w:sz w:val="24"/>
                <w:szCs w:val="24"/>
                <w:lang w:val="ro-RO"/>
              </w:rPr>
              <w:t>систематизированных</w:t>
            </w:r>
            <w:proofErr w:type="spellEnd"/>
            <w:r w:rsidR="007B0117" w:rsidRPr="00DC1128">
              <w:rPr>
                <w:rFonts w:ascii="Times New Roman" w:hAnsi="Times New Roman" w:cs="Times New Roman"/>
                <w:sz w:val="24"/>
                <w:szCs w:val="24"/>
                <w:lang w:val="ro-RO"/>
              </w:rPr>
              <w:t xml:space="preserve"> </w:t>
            </w:r>
            <w:proofErr w:type="spellStart"/>
            <w:r w:rsidR="007B0117" w:rsidRPr="00DC1128">
              <w:rPr>
                <w:rFonts w:ascii="Times New Roman" w:hAnsi="Times New Roman" w:cs="Times New Roman"/>
                <w:sz w:val="24"/>
                <w:szCs w:val="24"/>
                <w:lang w:val="ro-RO"/>
              </w:rPr>
              <w:t>данных</w:t>
            </w:r>
            <w:proofErr w:type="spellEnd"/>
            <w:r w:rsidR="007B0117" w:rsidRPr="00DC1128">
              <w:rPr>
                <w:rFonts w:ascii="Times New Roman" w:hAnsi="Times New Roman" w:cs="Times New Roman"/>
                <w:sz w:val="24"/>
                <w:szCs w:val="24"/>
                <w:lang w:val="ro-RO"/>
              </w:rPr>
              <w:t xml:space="preserve"> </w:t>
            </w:r>
            <w:proofErr w:type="spellStart"/>
            <w:r w:rsidR="007B0117" w:rsidRPr="00DC1128">
              <w:rPr>
                <w:rFonts w:ascii="Times New Roman" w:hAnsi="Times New Roman" w:cs="Times New Roman"/>
                <w:sz w:val="24"/>
                <w:szCs w:val="24"/>
                <w:lang w:val="ro-RO"/>
              </w:rPr>
              <w:t>первой</w:t>
            </w:r>
            <w:proofErr w:type="spellEnd"/>
            <w:r w:rsidR="007B0117" w:rsidRPr="00DC1128">
              <w:rPr>
                <w:rFonts w:ascii="Times New Roman" w:hAnsi="Times New Roman" w:cs="Times New Roman"/>
                <w:sz w:val="24"/>
                <w:szCs w:val="24"/>
                <w:lang w:val="ro-RO"/>
              </w:rPr>
              <w:t xml:space="preserve"> </w:t>
            </w:r>
            <w:r w:rsidR="00EA6B71">
              <w:rPr>
                <w:rFonts w:ascii="Times New Roman" w:hAnsi="Times New Roman" w:cs="Times New Roman"/>
                <w:sz w:val="24"/>
                <w:szCs w:val="24"/>
              </w:rPr>
              <w:t>В</w:t>
            </w:r>
            <w:proofErr w:type="spellStart"/>
            <w:r w:rsidR="007B0117" w:rsidRPr="00DC1128">
              <w:rPr>
                <w:rFonts w:ascii="Times New Roman" w:hAnsi="Times New Roman" w:cs="Times New Roman"/>
                <w:sz w:val="24"/>
                <w:szCs w:val="24"/>
                <w:lang w:val="ro-RO"/>
              </w:rPr>
              <w:t>сеоб</w:t>
            </w:r>
            <w:r w:rsidR="00EA6B71">
              <w:rPr>
                <w:rFonts w:ascii="Times New Roman" w:hAnsi="Times New Roman" w:cs="Times New Roman"/>
                <w:sz w:val="24"/>
                <w:szCs w:val="24"/>
                <w:lang w:val="ro-RO"/>
              </w:rPr>
              <w:t>щей</w:t>
            </w:r>
            <w:proofErr w:type="spellEnd"/>
            <w:r w:rsidR="00EA6B71">
              <w:rPr>
                <w:rFonts w:ascii="Times New Roman" w:hAnsi="Times New Roman" w:cs="Times New Roman"/>
                <w:sz w:val="24"/>
                <w:szCs w:val="24"/>
                <w:lang w:val="ro-RO"/>
              </w:rPr>
              <w:t xml:space="preserve"> </w:t>
            </w:r>
            <w:proofErr w:type="spellStart"/>
            <w:r w:rsidR="00EA6B71">
              <w:rPr>
                <w:rFonts w:ascii="Times New Roman" w:hAnsi="Times New Roman" w:cs="Times New Roman"/>
                <w:sz w:val="24"/>
                <w:szCs w:val="24"/>
                <w:lang w:val="ro-RO"/>
              </w:rPr>
              <w:t>переписи</w:t>
            </w:r>
            <w:proofErr w:type="spellEnd"/>
            <w:r w:rsidR="00EA6B71">
              <w:rPr>
                <w:rFonts w:ascii="Times New Roman" w:hAnsi="Times New Roman" w:cs="Times New Roman"/>
                <w:sz w:val="24"/>
                <w:szCs w:val="24"/>
                <w:lang w:val="ro-RO"/>
              </w:rPr>
              <w:t xml:space="preserve"> </w:t>
            </w:r>
            <w:proofErr w:type="spellStart"/>
            <w:r w:rsidR="00EA6B71">
              <w:rPr>
                <w:rFonts w:ascii="Times New Roman" w:hAnsi="Times New Roman" w:cs="Times New Roman"/>
                <w:sz w:val="24"/>
                <w:szCs w:val="24"/>
                <w:lang w:val="ro-RO"/>
              </w:rPr>
              <w:t>населения</w:t>
            </w:r>
            <w:proofErr w:type="spellEnd"/>
            <w:r w:rsidR="00EA6B71">
              <w:rPr>
                <w:rFonts w:ascii="Times New Roman" w:hAnsi="Times New Roman" w:cs="Times New Roman"/>
                <w:sz w:val="24"/>
                <w:szCs w:val="24"/>
                <w:lang w:val="ro-RO"/>
              </w:rPr>
              <w:t xml:space="preserve"> </w:t>
            </w:r>
            <w:proofErr w:type="spellStart"/>
            <w:r w:rsidR="00EA6B71">
              <w:rPr>
                <w:rFonts w:ascii="Times New Roman" w:hAnsi="Times New Roman" w:cs="Times New Roman"/>
                <w:sz w:val="24"/>
                <w:szCs w:val="24"/>
                <w:lang w:val="ro-RO"/>
              </w:rPr>
              <w:t>Румыни</w:t>
            </w:r>
            <w:proofErr w:type="spellEnd"/>
            <w:r w:rsidR="00EA6B71">
              <w:rPr>
                <w:rFonts w:ascii="Times New Roman" w:hAnsi="Times New Roman" w:cs="Times New Roman"/>
                <w:sz w:val="24"/>
                <w:szCs w:val="24"/>
              </w:rPr>
              <w:t>и</w:t>
            </w:r>
            <w:r w:rsidR="007B0117" w:rsidRPr="00DC1128">
              <w:rPr>
                <w:rFonts w:ascii="Times New Roman" w:hAnsi="Times New Roman" w:cs="Times New Roman"/>
                <w:sz w:val="24"/>
                <w:szCs w:val="24"/>
                <w:lang w:val="ro-RO"/>
              </w:rPr>
              <w:t xml:space="preserve"> (1930).</w:t>
            </w:r>
          </w:p>
        </w:tc>
        <w:tc>
          <w:tcPr>
            <w:tcW w:w="4106" w:type="dxa"/>
          </w:tcPr>
          <w:p w14:paraId="31428E4C" w14:textId="77777777" w:rsidR="00EF1698" w:rsidRDefault="00F43DB4" w:rsidP="00E56FC6">
            <w:pPr>
              <w:spacing w:line="276" w:lineRule="auto"/>
              <w:jc w:val="both"/>
              <w:rPr>
                <w:rFonts w:ascii="Times New Roman" w:hAnsi="Times New Roman" w:cs="Times New Roman"/>
                <w:bCs/>
                <w:color w:val="000000" w:themeColor="text1"/>
                <w:sz w:val="24"/>
                <w:szCs w:val="24"/>
                <w:lang w:val="ro-RO"/>
              </w:rPr>
            </w:pPr>
            <w:r w:rsidRPr="00DC1128">
              <w:rPr>
                <w:rFonts w:ascii="Times New Roman" w:hAnsi="Times New Roman" w:cs="Times New Roman"/>
                <w:b/>
                <w:bCs/>
                <w:color w:val="000000" w:themeColor="text1"/>
                <w:sz w:val="24"/>
                <w:szCs w:val="24"/>
                <w:lang w:val="ro-RO"/>
              </w:rPr>
              <w:t xml:space="preserve">4.1.1. </w:t>
            </w:r>
            <w:proofErr w:type="spellStart"/>
            <w:r w:rsidR="002E59B6" w:rsidRPr="00DC1128">
              <w:rPr>
                <w:rFonts w:ascii="Times New Roman" w:hAnsi="Times New Roman" w:cs="Times New Roman"/>
                <w:bCs/>
                <w:color w:val="000000"/>
                <w:sz w:val="24"/>
                <w:szCs w:val="24"/>
                <w:lang w:val="ro-RO"/>
              </w:rPr>
              <w:t>Занятия</w:t>
            </w:r>
            <w:proofErr w:type="spellEnd"/>
            <w:r w:rsidR="002E59B6" w:rsidRPr="00DC1128">
              <w:rPr>
                <w:rFonts w:ascii="Times New Roman" w:hAnsi="Times New Roman" w:cs="Times New Roman"/>
                <w:bCs/>
                <w:color w:val="000000"/>
                <w:sz w:val="24"/>
                <w:szCs w:val="24"/>
                <w:lang w:val="ro-RO"/>
              </w:rPr>
              <w:t xml:space="preserve"> и </w:t>
            </w:r>
            <w:proofErr w:type="spellStart"/>
            <w:r w:rsidR="002E59B6" w:rsidRPr="00DC1128">
              <w:rPr>
                <w:rFonts w:ascii="Times New Roman" w:hAnsi="Times New Roman" w:cs="Times New Roman"/>
                <w:bCs/>
                <w:color w:val="000000"/>
                <w:sz w:val="24"/>
                <w:szCs w:val="24"/>
                <w:lang w:val="ro-RO"/>
              </w:rPr>
              <w:t>традиционные</w:t>
            </w:r>
            <w:proofErr w:type="spellEnd"/>
            <w:r w:rsidR="002E59B6" w:rsidRPr="00DC1128">
              <w:rPr>
                <w:rFonts w:ascii="Times New Roman" w:hAnsi="Times New Roman" w:cs="Times New Roman"/>
                <w:bCs/>
                <w:color w:val="000000"/>
                <w:sz w:val="24"/>
                <w:szCs w:val="24"/>
                <w:lang w:val="ro-RO"/>
              </w:rPr>
              <w:t xml:space="preserve"> </w:t>
            </w:r>
            <w:proofErr w:type="spellStart"/>
            <w:r w:rsidR="002E59B6" w:rsidRPr="00DC1128">
              <w:rPr>
                <w:rFonts w:ascii="Times New Roman" w:hAnsi="Times New Roman" w:cs="Times New Roman"/>
                <w:bCs/>
                <w:color w:val="000000"/>
                <w:sz w:val="24"/>
                <w:szCs w:val="24"/>
                <w:lang w:val="ro-RO"/>
              </w:rPr>
              <w:t>ремесла</w:t>
            </w:r>
            <w:proofErr w:type="spellEnd"/>
            <w:r w:rsidR="002E59B6" w:rsidRPr="00DC1128">
              <w:rPr>
                <w:rFonts w:ascii="Times New Roman" w:hAnsi="Times New Roman" w:cs="Times New Roman"/>
                <w:bCs/>
                <w:color w:val="000000"/>
                <w:sz w:val="24"/>
                <w:szCs w:val="24"/>
                <w:lang w:val="ro-RO"/>
              </w:rPr>
              <w:t xml:space="preserve">, </w:t>
            </w:r>
            <w:r w:rsidR="00EA6B71">
              <w:rPr>
                <w:rFonts w:ascii="Times New Roman" w:hAnsi="Times New Roman" w:cs="Times New Roman"/>
                <w:bCs/>
                <w:color w:val="000000"/>
                <w:sz w:val="24"/>
                <w:szCs w:val="24"/>
              </w:rPr>
              <w:t>которые практиковали</w:t>
            </w:r>
            <w:r w:rsidR="002E59B6" w:rsidRPr="00DC1128">
              <w:rPr>
                <w:rFonts w:ascii="Times New Roman" w:hAnsi="Times New Roman" w:cs="Times New Roman"/>
                <w:bCs/>
                <w:color w:val="000000"/>
                <w:sz w:val="24"/>
                <w:szCs w:val="24"/>
                <w:lang w:val="ro-RO"/>
              </w:rPr>
              <w:t xml:space="preserve"> </w:t>
            </w:r>
            <w:proofErr w:type="spellStart"/>
            <w:r w:rsidR="002E59B6" w:rsidRPr="00DC1128">
              <w:rPr>
                <w:rFonts w:ascii="Times New Roman" w:hAnsi="Times New Roman" w:cs="Times New Roman"/>
                <w:bCs/>
                <w:color w:val="000000"/>
                <w:sz w:val="24"/>
                <w:szCs w:val="24"/>
                <w:lang w:val="ro-RO"/>
              </w:rPr>
              <w:t>совместно</w:t>
            </w:r>
            <w:proofErr w:type="spellEnd"/>
            <w:r w:rsidR="002E59B6" w:rsidRPr="00DC1128">
              <w:rPr>
                <w:rFonts w:ascii="Times New Roman" w:hAnsi="Times New Roman" w:cs="Times New Roman"/>
                <w:bCs/>
                <w:color w:val="000000"/>
                <w:sz w:val="24"/>
                <w:szCs w:val="24"/>
                <w:lang w:val="ro-RO"/>
              </w:rPr>
              <w:t xml:space="preserve"> </w:t>
            </w:r>
            <w:proofErr w:type="spellStart"/>
            <w:r w:rsidR="002E59B6" w:rsidRPr="00DC1128">
              <w:rPr>
                <w:rFonts w:ascii="Times New Roman" w:hAnsi="Times New Roman" w:cs="Times New Roman"/>
                <w:bCs/>
                <w:color w:val="000000"/>
                <w:sz w:val="24"/>
                <w:szCs w:val="24"/>
                <w:lang w:val="ro-RO"/>
              </w:rPr>
              <w:t>проживающие</w:t>
            </w:r>
            <w:proofErr w:type="spellEnd"/>
            <w:r w:rsidR="002E59B6" w:rsidRPr="00DC1128">
              <w:rPr>
                <w:rFonts w:ascii="Times New Roman" w:hAnsi="Times New Roman" w:cs="Times New Roman"/>
                <w:bCs/>
                <w:color w:val="000000"/>
                <w:sz w:val="24"/>
                <w:szCs w:val="24"/>
                <w:lang w:val="ro-RO"/>
              </w:rPr>
              <w:t xml:space="preserve"> </w:t>
            </w:r>
            <w:r w:rsidR="00AC769E">
              <w:rPr>
                <w:rFonts w:ascii="Times New Roman" w:hAnsi="Times New Roman" w:cs="Times New Roman"/>
                <w:bCs/>
                <w:color w:val="000000"/>
                <w:sz w:val="24"/>
                <w:szCs w:val="24"/>
              </w:rPr>
              <w:t xml:space="preserve">этносы </w:t>
            </w:r>
            <w:r w:rsidR="002E59B6" w:rsidRPr="00DC1128">
              <w:rPr>
                <w:rFonts w:ascii="Times New Roman" w:hAnsi="Times New Roman" w:cs="Times New Roman"/>
                <w:bCs/>
                <w:color w:val="000000"/>
                <w:sz w:val="24"/>
                <w:szCs w:val="24"/>
                <w:lang w:val="ro-RO"/>
              </w:rPr>
              <w:t xml:space="preserve">в </w:t>
            </w:r>
            <w:proofErr w:type="spellStart"/>
            <w:r w:rsidR="002E59B6" w:rsidRPr="00DC1128">
              <w:rPr>
                <w:rFonts w:ascii="Times New Roman" w:hAnsi="Times New Roman" w:cs="Times New Roman"/>
                <w:bCs/>
                <w:color w:val="000000"/>
                <w:sz w:val="24"/>
                <w:szCs w:val="24"/>
                <w:lang w:val="ro-RO"/>
              </w:rPr>
              <w:t>Бессарабии</w:t>
            </w:r>
            <w:proofErr w:type="spellEnd"/>
            <w:r w:rsidR="002E59B6" w:rsidRPr="00DC1128">
              <w:rPr>
                <w:rFonts w:ascii="Times New Roman" w:hAnsi="Times New Roman" w:cs="Times New Roman"/>
                <w:bCs/>
                <w:color w:val="000000"/>
                <w:sz w:val="24"/>
                <w:szCs w:val="24"/>
                <w:lang w:val="ro-RO"/>
              </w:rPr>
              <w:t xml:space="preserve"> </w:t>
            </w:r>
            <w:r w:rsidR="002E59B6" w:rsidRPr="00DC1128">
              <w:rPr>
                <w:rFonts w:ascii="Times New Roman" w:hAnsi="Times New Roman" w:cs="Times New Roman"/>
                <w:bCs/>
                <w:color w:val="000000" w:themeColor="text1"/>
                <w:sz w:val="24"/>
                <w:szCs w:val="24"/>
                <w:lang w:val="ro-RO"/>
              </w:rPr>
              <w:t xml:space="preserve">/ </w:t>
            </w:r>
            <w:proofErr w:type="spellStart"/>
            <w:r w:rsidR="002E59B6" w:rsidRPr="00DC1128">
              <w:rPr>
                <w:rFonts w:ascii="Times New Roman" w:hAnsi="Times New Roman" w:cs="Times New Roman"/>
                <w:bCs/>
                <w:color w:val="000000" w:themeColor="text1"/>
                <w:sz w:val="24"/>
                <w:szCs w:val="24"/>
                <w:lang w:val="ro-RO"/>
              </w:rPr>
              <w:t>Королевстве</w:t>
            </w:r>
            <w:proofErr w:type="spellEnd"/>
            <w:r w:rsidR="002E59B6" w:rsidRPr="00DC1128">
              <w:rPr>
                <w:rFonts w:ascii="Times New Roman" w:hAnsi="Times New Roman" w:cs="Times New Roman"/>
                <w:bCs/>
                <w:color w:val="000000" w:themeColor="text1"/>
                <w:sz w:val="24"/>
                <w:szCs w:val="24"/>
                <w:lang w:val="ro-RO"/>
              </w:rPr>
              <w:t xml:space="preserve"> </w:t>
            </w:r>
            <w:proofErr w:type="spellStart"/>
            <w:r w:rsidR="002E59B6" w:rsidRPr="00DC1128">
              <w:rPr>
                <w:rFonts w:ascii="Times New Roman" w:hAnsi="Times New Roman" w:cs="Times New Roman"/>
                <w:bCs/>
                <w:color w:val="000000" w:themeColor="text1"/>
                <w:sz w:val="24"/>
                <w:szCs w:val="24"/>
                <w:lang w:val="ro-RO"/>
              </w:rPr>
              <w:t>Румыния</w:t>
            </w:r>
            <w:proofErr w:type="spellEnd"/>
            <w:r w:rsidR="002E59B6" w:rsidRPr="00DC1128">
              <w:rPr>
                <w:rFonts w:ascii="Times New Roman" w:hAnsi="Times New Roman" w:cs="Times New Roman"/>
                <w:bCs/>
                <w:color w:val="000000" w:themeColor="text1"/>
                <w:sz w:val="24"/>
                <w:szCs w:val="24"/>
                <w:lang w:val="ro-RO"/>
              </w:rPr>
              <w:t xml:space="preserve"> </w:t>
            </w:r>
            <w:r w:rsidR="002E59B6" w:rsidRPr="00DC1128">
              <w:rPr>
                <w:rFonts w:ascii="Times New Roman" w:hAnsi="Times New Roman" w:cs="Times New Roman"/>
                <w:bCs/>
                <w:sz w:val="24"/>
                <w:szCs w:val="24"/>
                <w:lang w:val="ro-RO"/>
              </w:rPr>
              <w:t>(1919</w:t>
            </w:r>
            <w:r w:rsidR="003C36A5">
              <w:rPr>
                <w:rFonts w:ascii="Times New Roman" w:eastAsia="Times New Roman" w:hAnsi="Times New Roman" w:cs="Times New Roman"/>
                <w:bCs/>
                <w:i/>
                <w:sz w:val="24"/>
                <w:szCs w:val="24"/>
              </w:rPr>
              <w:t>–</w:t>
            </w:r>
            <w:r w:rsidR="00EA6B71">
              <w:rPr>
                <w:rFonts w:ascii="Times New Roman" w:hAnsi="Times New Roman" w:cs="Times New Roman"/>
                <w:bCs/>
                <w:sz w:val="24"/>
                <w:szCs w:val="24"/>
                <w:lang w:val="ro-RO"/>
              </w:rPr>
              <w:t>1939</w:t>
            </w:r>
            <w:r w:rsidR="003F7B6E">
              <w:rPr>
                <w:rFonts w:ascii="Times New Roman" w:hAnsi="Times New Roman" w:cs="Times New Roman"/>
                <w:bCs/>
                <w:sz w:val="24"/>
                <w:szCs w:val="24"/>
              </w:rPr>
              <w:t xml:space="preserve"> гг.</w:t>
            </w:r>
            <w:r w:rsidR="00EA6B71">
              <w:rPr>
                <w:rFonts w:ascii="Times New Roman" w:hAnsi="Times New Roman" w:cs="Times New Roman"/>
                <w:bCs/>
                <w:sz w:val="24"/>
                <w:szCs w:val="24"/>
                <w:lang w:val="ro-RO"/>
              </w:rPr>
              <w:t>)</w:t>
            </w:r>
            <w:r w:rsidR="002E59B6" w:rsidRPr="00DC1128">
              <w:rPr>
                <w:rFonts w:ascii="Times New Roman" w:hAnsi="Times New Roman" w:cs="Times New Roman"/>
                <w:bCs/>
                <w:color w:val="000000" w:themeColor="text1"/>
                <w:sz w:val="24"/>
                <w:szCs w:val="24"/>
                <w:lang w:val="ro-RO"/>
              </w:rPr>
              <w:t>.</w:t>
            </w:r>
          </w:p>
          <w:p w14:paraId="6159D8D7" w14:textId="77777777" w:rsidR="00A9682D" w:rsidRPr="00247701" w:rsidRDefault="002E59B6" w:rsidP="00E56FC6">
            <w:pPr>
              <w:spacing w:line="276" w:lineRule="auto"/>
              <w:jc w:val="both"/>
              <w:rPr>
                <w:rFonts w:ascii="Times New Roman" w:hAnsi="Times New Roman" w:cs="Times New Roman"/>
                <w:b/>
                <w:bCs/>
                <w:color w:val="000000" w:themeColor="text1"/>
                <w:sz w:val="24"/>
                <w:szCs w:val="24"/>
                <w:lang w:val="ro-RO"/>
              </w:rPr>
            </w:pPr>
            <w:r w:rsidRPr="00DC1128">
              <w:rPr>
                <w:rFonts w:ascii="Times New Roman" w:hAnsi="Times New Roman" w:cs="Times New Roman"/>
                <w:b/>
                <w:bCs/>
                <w:color w:val="000000" w:themeColor="text1"/>
                <w:sz w:val="24"/>
                <w:szCs w:val="24"/>
                <w:lang w:val="ro-RO"/>
              </w:rPr>
              <w:t>4.2.1.</w:t>
            </w:r>
            <w:r w:rsidRPr="00EA6B71">
              <w:rPr>
                <w:rFonts w:ascii="Times New Roman" w:hAnsi="Times New Roman" w:cs="Times New Roman"/>
                <w:bCs/>
                <w:color w:val="000000" w:themeColor="text1"/>
                <w:sz w:val="24"/>
                <w:szCs w:val="24"/>
                <w:lang w:val="ro-RO"/>
              </w:rPr>
              <w:t xml:space="preserve"> </w:t>
            </w:r>
            <w:r w:rsidR="001E792F">
              <w:rPr>
                <w:rFonts w:ascii="Times New Roman" w:hAnsi="Times New Roman" w:cs="Times New Roman"/>
                <w:sz w:val="24"/>
                <w:szCs w:val="24"/>
                <w:lang w:val="ro-RO"/>
              </w:rPr>
              <w:t>В</w:t>
            </w:r>
            <w:r w:rsidR="000E2113" w:rsidRPr="00DC1128">
              <w:rPr>
                <w:rFonts w:ascii="Times New Roman" w:hAnsi="Times New Roman" w:cs="Times New Roman"/>
                <w:sz w:val="24"/>
                <w:szCs w:val="24"/>
                <w:lang w:val="ro-RO"/>
              </w:rPr>
              <w:t xml:space="preserve"> </w:t>
            </w:r>
            <w:r w:rsidR="00EA6B71">
              <w:rPr>
                <w:rFonts w:ascii="Times New Roman" w:hAnsi="Times New Roman" w:cs="Times New Roman"/>
                <w:sz w:val="24"/>
                <w:szCs w:val="24"/>
              </w:rPr>
              <w:t xml:space="preserve">рамках </w:t>
            </w:r>
            <w:proofErr w:type="spellStart"/>
            <w:r w:rsidR="000E2113" w:rsidRPr="00DC1128">
              <w:rPr>
                <w:rFonts w:ascii="Times New Roman" w:hAnsi="Times New Roman" w:cs="Times New Roman"/>
                <w:sz w:val="24"/>
                <w:szCs w:val="24"/>
                <w:lang w:val="ro-RO"/>
              </w:rPr>
              <w:t>Всеобщей</w:t>
            </w:r>
            <w:proofErr w:type="spellEnd"/>
            <w:r w:rsidR="000E2113" w:rsidRPr="00DC1128">
              <w:rPr>
                <w:rFonts w:ascii="Times New Roman" w:hAnsi="Times New Roman" w:cs="Times New Roman"/>
                <w:sz w:val="24"/>
                <w:szCs w:val="24"/>
                <w:lang w:val="ro-RO"/>
              </w:rPr>
              <w:t xml:space="preserve"> </w:t>
            </w:r>
            <w:proofErr w:type="spellStart"/>
            <w:r w:rsidR="000E2113" w:rsidRPr="00DC1128">
              <w:rPr>
                <w:rFonts w:ascii="Times New Roman" w:hAnsi="Times New Roman" w:cs="Times New Roman"/>
                <w:sz w:val="24"/>
                <w:szCs w:val="24"/>
                <w:lang w:val="ro-RO"/>
              </w:rPr>
              <w:t>переписи</w:t>
            </w:r>
            <w:proofErr w:type="spellEnd"/>
            <w:r w:rsidR="000E2113" w:rsidRPr="00DC1128">
              <w:rPr>
                <w:rFonts w:ascii="Times New Roman" w:hAnsi="Times New Roman" w:cs="Times New Roman"/>
                <w:sz w:val="24"/>
                <w:szCs w:val="24"/>
                <w:lang w:val="ro-RO"/>
              </w:rPr>
              <w:t xml:space="preserve"> </w:t>
            </w:r>
            <w:proofErr w:type="spellStart"/>
            <w:r w:rsidR="000E2113" w:rsidRPr="00DC1128">
              <w:rPr>
                <w:rFonts w:ascii="Times New Roman" w:hAnsi="Times New Roman" w:cs="Times New Roman"/>
                <w:sz w:val="24"/>
                <w:szCs w:val="24"/>
                <w:lang w:val="ro-RO"/>
              </w:rPr>
              <w:t>населения</w:t>
            </w:r>
            <w:proofErr w:type="spellEnd"/>
            <w:r w:rsidR="000E2113" w:rsidRPr="00DC1128">
              <w:rPr>
                <w:rFonts w:ascii="Times New Roman" w:hAnsi="Times New Roman" w:cs="Times New Roman"/>
                <w:sz w:val="24"/>
                <w:szCs w:val="24"/>
                <w:lang w:val="ro-RO"/>
              </w:rPr>
              <w:t xml:space="preserve"> </w:t>
            </w:r>
            <w:proofErr w:type="spellStart"/>
            <w:r w:rsidR="000E2113" w:rsidRPr="00DC1128">
              <w:rPr>
                <w:rFonts w:ascii="Times New Roman" w:hAnsi="Times New Roman" w:cs="Times New Roman"/>
                <w:sz w:val="24"/>
                <w:szCs w:val="24"/>
                <w:lang w:val="ro-RO"/>
              </w:rPr>
              <w:t>Румынии</w:t>
            </w:r>
            <w:proofErr w:type="spellEnd"/>
            <w:r w:rsidR="000E2113" w:rsidRPr="00DC1128">
              <w:rPr>
                <w:rFonts w:ascii="Times New Roman" w:hAnsi="Times New Roman" w:cs="Times New Roman"/>
                <w:sz w:val="24"/>
                <w:szCs w:val="24"/>
                <w:lang w:val="ro-RO"/>
              </w:rPr>
              <w:t xml:space="preserve"> (29 </w:t>
            </w:r>
            <w:proofErr w:type="spellStart"/>
            <w:r w:rsidR="000E2113" w:rsidRPr="00DC1128">
              <w:rPr>
                <w:rFonts w:ascii="Times New Roman" w:hAnsi="Times New Roman" w:cs="Times New Roman"/>
                <w:sz w:val="24"/>
                <w:szCs w:val="24"/>
                <w:lang w:val="ro-RO"/>
              </w:rPr>
              <w:t>декабря</w:t>
            </w:r>
            <w:proofErr w:type="spellEnd"/>
            <w:r w:rsidR="000E2113" w:rsidRPr="00DC1128">
              <w:rPr>
                <w:rFonts w:ascii="Times New Roman" w:hAnsi="Times New Roman" w:cs="Times New Roman"/>
                <w:sz w:val="24"/>
                <w:szCs w:val="24"/>
                <w:lang w:val="ro-RO"/>
              </w:rPr>
              <w:t xml:space="preserve"> 1930 г.) </w:t>
            </w:r>
            <w:proofErr w:type="spellStart"/>
            <w:r w:rsidR="000E2113" w:rsidRPr="00DC1128">
              <w:rPr>
                <w:rFonts w:ascii="Times New Roman" w:hAnsi="Times New Roman" w:cs="Times New Roman"/>
                <w:sz w:val="24"/>
                <w:szCs w:val="24"/>
                <w:lang w:val="ro-RO"/>
              </w:rPr>
              <w:t>были</w:t>
            </w:r>
            <w:proofErr w:type="spellEnd"/>
            <w:r w:rsidR="000E2113" w:rsidRPr="00DC1128">
              <w:rPr>
                <w:rFonts w:ascii="Times New Roman" w:hAnsi="Times New Roman" w:cs="Times New Roman"/>
                <w:sz w:val="24"/>
                <w:szCs w:val="24"/>
                <w:lang w:val="ro-RO"/>
              </w:rPr>
              <w:t xml:space="preserve"> </w:t>
            </w:r>
            <w:proofErr w:type="spellStart"/>
            <w:r w:rsidR="000E2113" w:rsidRPr="00DC1128">
              <w:rPr>
                <w:rFonts w:ascii="Times New Roman" w:hAnsi="Times New Roman" w:cs="Times New Roman"/>
                <w:sz w:val="24"/>
                <w:szCs w:val="24"/>
                <w:lang w:val="ro-RO"/>
              </w:rPr>
              <w:t>зафиксированы</w:t>
            </w:r>
            <w:proofErr w:type="spellEnd"/>
            <w:r w:rsidR="000E2113" w:rsidRPr="00DC1128">
              <w:rPr>
                <w:rFonts w:ascii="Times New Roman" w:hAnsi="Times New Roman" w:cs="Times New Roman"/>
                <w:sz w:val="24"/>
                <w:szCs w:val="24"/>
                <w:lang w:val="ro-RO"/>
              </w:rPr>
              <w:t xml:space="preserve"> </w:t>
            </w:r>
            <w:proofErr w:type="spellStart"/>
            <w:r w:rsidR="000E2113" w:rsidRPr="00DC1128">
              <w:rPr>
                <w:rFonts w:ascii="Times New Roman" w:hAnsi="Times New Roman" w:cs="Times New Roman"/>
                <w:sz w:val="24"/>
                <w:szCs w:val="24"/>
                <w:lang w:val="ro-RO"/>
              </w:rPr>
              <w:t>первые</w:t>
            </w:r>
            <w:proofErr w:type="spellEnd"/>
            <w:r w:rsidR="000E2113" w:rsidRPr="00DC1128">
              <w:rPr>
                <w:rFonts w:ascii="Times New Roman" w:hAnsi="Times New Roman" w:cs="Times New Roman"/>
                <w:sz w:val="24"/>
                <w:szCs w:val="24"/>
                <w:lang w:val="ro-RO"/>
              </w:rPr>
              <w:t xml:space="preserve"> </w:t>
            </w:r>
            <w:proofErr w:type="spellStart"/>
            <w:r w:rsidR="000E2113" w:rsidRPr="00DC1128">
              <w:rPr>
                <w:rFonts w:ascii="Times New Roman" w:hAnsi="Times New Roman" w:cs="Times New Roman"/>
                <w:sz w:val="24"/>
                <w:szCs w:val="24"/>
                <w:lang w:val="ro-RO"/>
              </w:rPr>
              <w:t>систематизированные</w:t>
            </w:r>
            <w:proofErr w:type="spellEnd"/>
            <w:r w:rsidR="000E2113" w:rsidRPr="00DC1128">
              <w:rPr>
                <w:rFonts w:ascii="Times New Roman" w:hAnsi="Times New Roman" w:cs="Times New Roman"/>
                <w:sz w:val="24"/>
                <w:szCs w:val="24"/>
                <w:lang w:val="ro-RO"/>
              </w:rPr>
              <w:t xml:space="preserve"> </w:t>
            </w:r>
            <w:proofErr w:type="spellStart"/>
            <w:r w:rsidR="000E2113" w:rsidRPr="00DC1128">
              <w:rPr>
                <w:rFonts w:ascii="Times New Roman" w:hAnsi="Times New Roman" w:cs="Times New Roman"/>
                <w:sz w:val="24"/>
                <w:szCs w:val="24"/>
                <w:lang w:val="ro-RO"/>
              </w:rPr>
              <w:t>статистические</w:t>
            </w:r>
            <w:proofErr w:type="spellEnd"/>
            <w:r w:rsidR="000E2113" w:rsidRPr="00DC1128">
              <w:rPr>
                <w:rFonts w:ascii="Times New Roman" w:hAnsi="Times New Roman" w:cs="Times New Roman"/>
                <w:sz w:val="24"/>
                <w:szCs w:val="24"/>
                <w:lang w:val="ro-RO"/>
              </w:rPr>
              <w:t xml:space="preserve"> </w:t>
            </w:r>
            <w:proofErr w:type="spellStart"/>
            <w:r w:rsidR="000E2113" w:rsidRPr="00DC1128">
              <w:rPr>
                <w:rFonts w:ascii="Times New Roman" w:hAnsi="Times New Roman" w:cs="Times New Roman"/>
                <w:sz w:val="24"/>
                <w:szCs w:val="24"/>
                <w:lang w:val="ro-RO"/>
              </w:rPr>
              <w:t>данные</w:t>
            </w:r>
            <w:proofErr w:type="spellEnd"/>
            <w:r w:rsidR="000E2113" w:rsidRPr="00DC1128">
              <w:rPr>
                <w:rFonts w:ascii="Times New Roman" w:hAnsi="Times New Roman" w:cs="Times New Roman"/>
                <w:sz w:val="24"/>
                <w:szCs w:val="24"/>
                <w:lang w:val="ro-RO"/>
              </w:rPr>
              <w:t xml:space="preserve"> в </w:t>
            </w:r>
            <w:proofErr w:type="spellStart"/>
            <w:r w:rsidR="000E2113" w:rsidRPr="00DC1128">
              <w:rPr>
                <w:rFonts w:ascii="Times New Roman" w:hAnsi="Times New Roman" w:cs="Times New Roman"/>
                <w:sz w:val="24"/>
                <w:szCs w:val="24"/>
                <w:lang w:val="ro-RO"/>
              </w:rPr>
              <w:t>городской</w:t>
            </w:r>
            <w:proofErr w:type="spellEnd"/>
            <w:r w:rsidR="000E2113" w:rsidRPr="00DC1128">
              <w:rPr>
                <w:rFonts w:ascii="Times New Roman" w:hAnsi="Times New Roman" w:cs="Times New Roman"/>
                <w:sz w:val="24"/>
                <w:szCs w:val="24"/>
                <w:lang w:val="ro-RO"/>
              </w:rPr>
              <w:t xml:space="preserve"> и </w:t>
            </w:r>
            <w:proofErr w:type="spellStart"/>
            <w:r w:rsidR="000E2113" w:rsidRPr="00DC1128">
              <w:rPr>
                <w:rFonts w:ascii="Times New Roman" w:hAnsi="Times New Roman" w:cs="Times New Roman"/>
                <w:sz w:val="24"/>
                <w:szCs w:val="24"/>
                <w:lang w:val="ro-RO"/>
              </w:rPr>
              <w:t>сельской</w:t>
            </w:r>
            <w:proofErr w:type="spellEnd"/>
            <w:r w:rsidR="000E2113" w:rsidRPr="00DC1128">
              <w:rPr>
                <w:rFonts w:ascii="Times New Roman" w:hAnsi="Times New Roman" w:cs="Times New Roman"/>
                <w:sz w:val="24"/>
                <w:szCs w:val="24"/>
                <w:lang w:val="ro-RO"/>
              </w:rPr>
              <w:t xml:space="preserve"> </w:t>
            </w:r>
            <w:proofErr w:type="spellStart"/>
            <w:r w:rsidR="000E2113" w:rsidRPr="00DC1128">
              <w:rPr>
                <w:rFonts w:ascii="Times New Roman" w:hAnsi="Times New Roman" w:cs="Times New Roman"/>
                <w:sz w:val="24"/>
                <w:szCs w:val="24"/>
                <w:lang w:val="ro-RO"/>
              </w:rPr>
              <w:t>среде</w:t>
            </w:r>
            <w:proofErr w:type="spellEnd"/>
            <w:r w:rsidR="000E2113" w:rsidRPr="00DC1128">
              <w:rPr>
                <w:rFonts w:ascii="Times New Roman" w:hAnsi="Times New Roman" w:cs="Times New Roman"/>
                <w:sz w:val="24"/>
                <w:szCs w:val="24"/>
                <w:lang w:val="ro-RO"/>
              </w:rPr>
              <w:t xml:space="preserve">, </w:t>
            </w:r>
            <w:proofErr w:type="spellStart"/>
            <w:r w:rsidR="000E2113" w:rsidRPr="00DC1128">
              <w:rPr>
                <w:rFonts w:ascii="Times New Roman" w:hAnsi="Times New Roman" w:cs="Times New Roman"/>
                <w:sz w:val="24"/>
                <w:szCs w:val="24"/>
                <w:lang w:val="ro-RO"/>
              </w:rPr>
              <w:t>касающиеся</w:t>
            </w:r>
            <w:proofErr w:type="spellEnd"/>
            <w:r w:rsidR="000E2113" w:rsidRPr="00DC1128">
              <w:rPr>
                <w:rFonts w:ascii="Times New Roman" w:hAnsi="Times New Roman" w:cs="Times New Roman"/>
                <w:sz w:val="24"/>
                <w:szCs w:val="24"/>
                <w:lang w:val="ro-RO"/>
              </w:rPr>
              <w:t xml:space="preserve"> </w:t>
            </w:r>
            <w:proofErr w:type="spellStart"/>
            <w:r w:rsidR="000E2113" w:rsidRPr="00DC1128">
              <w:rPr>
                <w:rFonts w:ascii="Times New Roman" w:hAnsi="Times New Roman" w:cs="Times New Roman"/>
                <w:sz w:val="24"/>
                <w:szCs w:val="24"/>
                <w:lang w:val="ro-RO"/>
              </w:rPr>
              <w:t>общего</w:t>
            </w:r>
            <w:proofErr w:type="spellEnd"/>
            <w:r w:rsidR="000E2113" w:rsidRPr="00DC1128">
              <w:rPr>
                <w:rFonts w:ascii="Times New Roman" w:hAnsi="Times New Roman" w:cs="Times New Roman"/>
                <w:sz w:val="24"/>
                <w:szCs w:val="24"/>
                <w:lang w:val="ro-RO"/>
              </w:rPr>
              <w:t xml:space="preserve"> </w:t>
            </w:r>
            <w:proofErr w:type="spellStart"/>
            <w:r w:rsidR="000E2113" w:rsidRPr="00DC1128">
              <w:rPr>
                <w:rFonts w:ascii="Times New Roman" w:hAnsi="Times New Roman" w:cs="Times New Roman"/>
                <w:sz w:val="24"/>
                <w:szCs w:val="24"/>
                <w:lang w:val="ro-RO"/>
              </w:rPr>
              <w:t>числа</w:t>
            </w:r>
            <w:proofErr w:type="spellEnd"/>
            <w:r w:rsidR="000E2113" w:rsidRPr="00DC1128">
              <w:rPr>
                <w:rFonts w:ascii="Times New Roman" w:hAnsi="Times New Roman" w:cs="Times New Roman"/>
                <w:sz w:val="24"/>
                <w:szCs w:val="24"/>
                <w:lang w:val="ro-RO"/>
              </w:rPr>
              <w:t xml:space="preserve"> </w:t>
            </w:r>
            <w:proofErr w:type="spellStart"/>
            <w:r w:rsidR="000E2113" w:rsidRPr="00DC1128">
              <w:rPr>
                <w:rFonts w:ascii="Times New Roman" w:hAnsi="Times New Roman" w:cs="Times New Roman"/>
                <w:sz w:val="24"/>
                <w:szCs w:val="24"/>
                <w:lang w:val="ro-RO"/>
              </w:rPr>
              <w:t>людей</w:t>
            </w:r>
            <w:proofErr w:type="spellEnd"/>
            <w:r w:rsidR="000E2113" w:rsidRPr="00DC1128">
              <w:rPr>
                <w:rFonts w:ascii="Times New Roman" w:hAnsi="Times New Roman" w:cs="Times New Roman"/>
                <w:sz w:val="24"/>
                <w:szCs w:val="24"/>
                <w:lang w:val="ro-RO"/>
              </w:rPr>
              <w:t xml:space="preserve">, </w:t>
            </w:r>
            <w:proofErr w:type="spellStart"/>
            <w:r w:rsidR="000E2113" w:rsidRPr="00DC1128">
              <w:rPr>
                <w:rFonts w:ascii="Times New Roman" w:hAnsi="Times New Roman" w:cs="Times New Roman"/>
                <w:sz w:val="24"/>
                <w:szCs w:val="24"/>
                <w:lang w:val="ro-RO"/>
              </w:rPr>
              <w:t>заявивших</w:t>
            </w:r>
            <w:proofErr w:type="spellEnd"/>
            <w:r w:rsidR="000E2113" w:rsidRPr="00DC1128">
              <w:rPr>
                <w:rFonts w:ascii="Times New Roman" w:hAnsi="Times New Roman" w:cs="Times New Roman"/>
                <w:sz w:val="24"/>
                <w:szCs w:val="24"/>
                <w:lang w:val="ro-RO"/>
              </w:rPr>
              <w:t xml:space="preserve"> о </w:t>
            </w:r>
            <w:proofErr w:type="spellStart"/>
            <w:r w:rsidR="000E2113" w:rsidRPr="00DC1128">
              <w:rPr>
                <w:rFonts w:ascii="Times New Roman" w:hAnsi="Times New Roman" w:cs="Times New Roman"/>
                <w:sz w:val="24"/>
                <w:szCs w:val="24"/>
                <w:lang w:val="ro-RO"/>
              </w:rPr>
              <w:t>своей</w:t>
            </w:r>
            <w:proofErr w:type="spellEnd"/>
            <w:r w:rsidR="000E2113" w:rsidRPr="00DC1128">
              <w:rPr>
                <w:rFonts w:ascii="Times New Roman" w:hAnsi="Times New Roman" w:cs="Times New Roman"/>
                <w:sz w:val="24"/>
                <w:szCs w:val="24"/>
                <w:lang w:val="ro-RO"/>
              </w:rPr>
              <w:t xml:space="preserve"> </w:t>
            </w:r>
            <w:proofErr w:type="spellStart"/>
            <w:r w:rsidR="000E2113" w:rsidRPr="00DC1128">
              <w:rPr>
                <w:rFonts w:ascii="Times New Roman" w:hAnsi="Times New Roman" w:cs="Times New Roman"/>
                <w:sz w:val="24"/>
                <w:szCs w:val="24"/>
                <w:lang w:val="ro-RO"/>
              </w:rPr>
              <w:t>этнической</w:t>
            </w:r>
            <w:proofErr w:type="spellEnd"/>
            <w:r w:rsidR="000E2113" w:rsidRPr="00DC1128">
              <w:rPr>
                <w:rFonts w:ascii="Times New Roman" w:hAnsi="Times New Roman" w:cs="Times New Roman"/>
                <w:sz w:val="24"/>
                <w:szCs w:val="24"/>
                <w:lang w:val="ro-RO"/>
              </w:rPr>
              <w:t xml:space="preserve"> </w:t>
            </w:r>
            <w:proofErr w:type="spellStart"/>
            <w:r w:rsidR="000E2113" w:rsidRPr="00DC1128">
              <w:rPr>
                <w:rFonts w:ascii="Times New Roman" w:hAnsi="Times New Roman" w:cs="Times New Roman"/>
                <w:sz w:val="24"/>
                <w:szCs w:val="24"/>
                <w:lang w:val="ro-RO"/>
              </w:rPr>
              <w:t>принадлежности</w:t>
            </w:r>
            <w:proofErr w:type="spellEnd"/>
            <w:r w:rsidR="000E2113" w:rsidRPr="00DC1128">
              <w:rPr>
                <w:rFonts w:ascii="Times New Roman" w:hAnsi="Times New Roman" w:cs="Times New Roman"/>
                <w:sz w:val="24"/>
                <w:szCs w:val="24"/>
                <w:lang w:val="ro-RO"/>
              </w:rPr>
              <w:t xml:space="preserve"> </w:t>
            </w:r>
            <w:proofErr w:type="spellStart"/>
            <w:r w:rsidR="000E2113" w:rsidRPr="00DC1128">
              <w:rPr>
                <w:rFonts w:ascii="Times New Roman" w:hAnsi="Times New Roman" w:cs="Times New Roman"/>
                <w:sz w:val="24"/>
                <w:szCs w:val="24"/>
                <w:lang w:val="ro-RO"/>
              </w:rPr>
              <w:t>на</w:t>
            </w:r>
            <w:proofErr w:type="spellEnd"/>
            <w:r w:rsidR="000E2113" w:rsidRPr="00DC1128">
              <w:rPr>
                <w:rFonts w:ascii="Times New Roman" w:hAnsi="Times New Roman" w:cs="Times New Roman"/>
                <w:sz w:val="24"/>
                <w:szCs w:val="24"/>
                <w:lang w:val="ro-RO"/>
              </w:rPr>
              <w:t xml:space="preserve"> </w:t>
            </w:r>
            <w:proofErr w:type="spellStart"/>
            <w:r w:rsidR="000E2113" w:rsidRPr="00DC1128">
              <w:rPr>
                <w:rFonts w:ascii="Times New Roman" w:hAnsi="Times New Roman" w:cs="Times New Roman"/>
                <w:sz w:val="24"/>
                <w:szCs w:val="24"/>
                <w:lang w:val="ro-RO"/>
              </w:rPr>
              <w:t>территории</w:t>
            </w:r>
            <w:proofErr w:type="spellEnd"/>
            <w:r w:rsidR="000E2113" w:rsidRPr="00DC1128">
              <w:rPr>
                <w:rFonts w:ascii="Times New Roman" w:hAnsi="Times New Roman" w:cs="Times New Roman"/>
                <w:sz w:val="24"/>
                <w:szCs w:val="24"/>
                <w:lang w:val="ro-RO"/>
              </w:rPr>
              <w:t xml:space="preserve"> </w:t>
            </w:r>
            <w:proofErr w:type="spellStart"/>
            <w:r w:rsidR="000E2113" w:rsidRPr="00DC1128">
              <w:rPr>
                <w:rFonts w:ascii="Times New Roman" w:hAnsi="Times New Roman" w:cs="Times New Roman"/>
                <w:sz w:val="24"/>
                <w:szCs w:val="24"/>
                <w:lang w:val="ro-RO"/>
              </w:rPr>
              <w:t>Королевства</w:t>
            </w:r>
            <w:proofErr w:type="spellEnd"/>
            <w:r w:rsidR="000E2113" w:rsidRPr="00DC1128">
              <w:rPr>
                <w:rFonts w:ascii="Times New Roman" w:hAnsi="Times New Roman" w:cs="Times New Roman"/>
                <w:sz w:val="24"/>
                <w:szCs w:val="24"/>
                <w:lang w:val="ro-RO"/>
              </w:rPr>
              <w:t xml:space="preserve"> </w:t>
            </w:r>
            <w:proofErr w:type="spellStart"/>
            <w:r w:rsidR="00797883" w:rsidRPr="00DC1128">
              <w:rPr>
                <w:rFonts w:ascii="Times New Roman" w:hAnsi="Times New Roman" w:cs="Times New Roman"/>
                <w:bCs/>
                <w:color w:val="000000"/>
                <w:sz w:val="24"/>
                <w:szCs w:val="24"/>
                <w:lang w:val="ro-RO"/>
              </w:rPr>
              <w:t>Румыния</w:t>
            </w:r>
            <w:proofErr w:type="spellEnd"/>
            <w:r w:rsidR="00A9682D" w:rsidRPr="00DC1128">
              <w:rPr>
                <w:rFonts w:ascii="Times New Roman" w:hAnsi="Times New Roman" w:cs="Times New Roman"/>
                <w:sz w:val="24"/>
                <w:szCs w:val="24"/>
                <w:lang w:val="ro-RO"/>
              </w:rPr>
              <w:t>.</w:t>
            </w:r>
          </w:p>
          <w:p w14:paraId="4EE0AB23" w14:textId="77777777" w:rsidR="002E59B6" w:rsidRPr="003F7B6E" w:rsidRDefault="00A9682D" w:rsidP="00E56FC6">
            <w:pPr>
              <w:spacing w:line="276" w:lineRule="auto"/>
              <w:jc w:val="both"/>
              <w:rPr>
                <w:rFonts w:ascii="Times New Roman" w:hAnsi="Times New Roman" w:cs="Times New Roman"/>
                <w:b/>
                <w:sz w:val="24"/>
                <w:szCs w:val="24"/>
              </w:rPr>
            </w:pPr>
            <w:r w:rsidRPr="00DC1128">
              <w:rPr>
                <w:rFonts w:ascii="Times New Roman" w:hAnsi="Times New Roman" w:cs="Times New Roman"/>
                <w:b/>
                <w:sz w:val="24"/>
                <w:szCs w:val="24"/>
                <w:lang w:val="ro-RO"/>
              </w:rPr>
              <w:t xml:space="preserve">4.2.2. </w:t>
            </w:r>
            <w:r w:rsidR="00EA6B71">
              <w:rPr>
                <w:rFonts w:ascii="Times New Roman" w:hAnsi="Times New Roman" w:cs="Times New Roman"/>
                <w:sz w:val="24"/>
                <w:szCs w:val="24"/>
                <w:lang w:val="ro-RO"/>
              </w:rPr>
              <w:t>В</w:t>
            </w:r>
            <w:r w:rsidR="00EA6B71">
              <w:rPr>
                <w:rFonts w:ascii="Times New Roman" w:hAnsi="Times New Roman" w:cs="Times New Roman"/>
                <w:sz w:val="24"/>
                <w:szCs w:val="24"/>
              </w:rPr>
              <w:t xml:space="preserve"> рамках </w:t>
            </w:r>
            <w:proofErr w:type="spellStart"/>
            <w:r w:rsidR="000E2113" w:rsidRPr="00DC1128">
              <w:rPr>
                <w:rFonts w:ascii="Times New Roman" w:hAnsi="Times New Roman" w:cs="Times New Roman"/>
                <w:sz w:val="24"/>
                <w:szCs w:val="24"/>
                <w:lang w:val="ro-RO"/>
              </w:rPr>
              <w:t>Всеобщей</w:t>
            </w:r>
            <w:proofErr w:type="spellEnd"/>
            <w:r w:rsidR="000E2113" w:rsidRPr="00DC1128">
              <w:rPr>
                <w:rFonts w:ascii="Times New Roman" w:hAnsi="Times New Roman" w:cs="Times New Roman"/>
                <w:sz w:val="24"/>
                <w:szCs w:val="24"/>
                <w:lang w:val="ro-RO"/>
              </w:rPr>
              <w:t xml:space="preserve"> </w:t>
            </w:r>
            <w:proofErr w:type="spellStart"/>
            <w:r w:rsidR="000E2113" w:rsidRPr="00DC1128">
              <w:rPr>
                <w:rFonts w:ascii="Times New Roman" w:hAnsi="Times New Roman" w:cs="Times New Roman"/>
                <w:sz w:val="24"/>
                <w:szCs w:val="24"/>
                <w:lang w:val="ro-RO"/>
              </w:rPr>
              <w:t>переписи</w:t>
            </w:r>
            <w:proofErr w:type="spellEnd"/>
            <w:r w:rsidR="000E2113" w:rsidRPr="00DC1128">
              <w:rPr>
                <w:rFonts w:ascii="Times New Roman" w:hAnsi="Times New Roman" w:cs="Times New Roman"/>
                <w:sz w:val="24"/>
                <w:szCs w:val="24"/>
                <w:lang w:val="ro-RO"/>
              </w:rPr>
              <w:t xml:space="preserve"> </w:t>
            </w:r>
            <w:proofErr w:type="spellStart"/>
            <w:r w:rsidR="000E2113" w:rsidRPr="00DC1128">
              <w:rPr>
                <w:rFonts w:ascii="Times New Roman" w:hAnsi="Times New Roman" w:cs="Times New Roman"/>
                <w:sz w:val="24"/>
                <w:szCs w:val="24"/>
                <w:lang w:val="ro-RO"/>
              </w:rPr>
              <w:t>населения</w:t>
            </w:r>
            <w:proofErr w:type="spellEnd"/>
            <w:r w:rsidR="000E2113" w:rsidRPr="00DC1128">
              <w:rPr>
                <w:rFonts w:ascii="Times New Roman" w:hAnsi="Times New Roman" w:cs="Times New Roman"/>
                <w:sz w:val="24"/>
                <w:szCs w:val="24"/>
                <w:lang w:val="ro-RO"/>
              </w:rPr>
              <w:t xml:space="preserve"> </w:t>
            </w:r>
            <w:proofErr w:type="spellStart"/>
            <w:r w:rsidR="000E2113" w:rsidRPr="00DC1128">
              <w:rPr>
                <w:rFonts w:ascii="Times New Roman" w:hAnsi="Times New Roman" w:cs="Times New Roman"/>
                <w:sz w:val="24"/>
                <w:szCs w:val="24"/>
                <w:lang w:val="ro-RO"/>
              </w:rPr>
              <w:t>Румынии</w:t>
            </w:r>
            <w:proofErr w:type="spellEnd"/>
            <w:r w:rsidR="000E2113" w:rsidRPr="00DC1128">
              <w:rPr>
                <w:rFonts w:ascii="Times New Roman" w:hAnsi="Times New Roman" w:cs="Times New Roman"/>
                <w:sz w:val="24"/>
                <w:szCs w:val="24"/>
                <w:lang w:val="ro-RO"/>
              </w:rPr>
              <w:t xml:space="preserve"> (29 </w:t>
            </w:r>
            <w:proofErr w:type="spellStart"/>
            <w:r w:rsidR="000E2113" w:rsidRPr="00DC1128">
              <w:rPr>
                <w:rFonts w:ascii="Times New Roman" w:hAnsi="Times New Roman" w:cs="Times New Roman"/>
                <w:sz w:val="24"/>
                <w:szCs w:val="24"/>
                <w:lang w:val="ro-RO"/>
              </w:rPr>
              <w:t>декабря</w:t>
            </w:r>
            <w:proofErr w:type="spellEnd"/>
            <w:r w:rsidR="000E2113" w:rsidRPr="00DC1128">
              <w:rPr>
                <w:rFonts w:ascii="Times New Roman" w:hAnsi="Times New Roman" w:cs="Times New Roman"/>
                <w:sz w:val="24"/>
                <w:szCs w:val="24"/>
                <w:lang w:val="ro-RO"/>
              </w:rPr>
              <w:t xml:space="preserve"> 1930</w:t>
            </w:r>
            <w:r w:rsidR="00EA6B71">
              <w:rPr>
                <w:rFonts w:ascii="Times New Roman" w:hAnsi="Times New Roman" w:cs="Times New Roman"/>
                <w:sz w:val="24"/>
                <w:szCs w:val="24"/>
              </w:rPr>
              <w:t xml:space="preserve"> г.</w:t>
            </w:r>
            <w:r w:rsidR="000E2113" w:rsidRPr="00DC1128">
              <w:rPr>
                <w:rFonts w:ascii="Times New Roman" w:hAnsi="Times New Roman" w:cs="Times New Roman"/>
                <w:sz w:val="24"/>
                <w:szCs w:val="24"/>
                <w:lang w:val="ro-RO"/>
              </w:rPr>
              <w:t xml:space="preserve">) </w:t>
            </w:r>
            <w:proofErr w:type="spellStart"/>
            <w:r w:rsidR="000E2113" w:rsidRPr="00DC1128">
              <w:rPr>
                <w:rFonts w:ascii="Times New Roman" w:hAnsi="Times New Roman" w:cs="Times New Roman"/>
                <w:sz w:val="24"/>
                <w:szCs w:val="24"/>
                <w:lang w:val="ro-RO"/>
              </w:rPr>
              <w:t>были</w:t>
            </w:r>
            <w:proofErr w:type="spellEnd"/>
            <w:r w:rsidR="000E2113" w:rsidRPr="00DC1128">
              <w:rPr>
                <w:rFonts w:ascii="Times New Roman" w:hAnsi="Times New Roman" w:cs="Times New Roman"/>
                <w:sz w:val="24"/>
                <w:szCs w:val="24"/>
                <w:lang w:val="ro-RO"/>
              </w:rPr>
              <w:t xml:space="preserve"> </w:t>
            </w:r>
            <w:proofErr w:type="spellStart"/>
            <w:r w:rsidR="000E2113" w:rsidRPr="00DC1128">
              <w:rPr>
                <w:rFonts w:ascii="Times New Roman" w:hAnsi="Times New Roman" w:cs="Times New Roman"/>
                <w:sz w:val="24"/>
                <w:szCs w:val="24"/>
                <w:lang w:val="ro-RO"/>
              </w:rPr>
              <w:t>зафиксированы</w:t>
            </w:r>
            <w:proofErr w:type="spellEnd"/>
            <w:r w:rsidR="000E2113" w:rsidRPr="00DC1128">
              <w:rPr>
                <w:rFonts w:ascii="Times New Roman" w:hAnsi="Times New Roman" w:cs="Times New Roman"/>
                <w:sz w:val="24"/>
                <w:szCs w:val="24"/>
                <w:lang w:val="ro-RO"/>
              </w:rPr>
              <w:t xml:space="preserve"> </w:t>
            </w:r>
            <w:proofErr w:type="spellStart"/>
            <w:r w:rsidR="000E2113" w:rsidRPr="00DC1128">
              <w:rPr>
                <w:rFonts w:ascii="Times New Roman" w:hAnsi="Times New Roman" w:cs="Times New Roman"/>
                <w:sz w:val="24"/>
                <w:szCs w:val="24"/>
                <w:lang w:val="ro-RO"/>
              </w:rPr>
              <w:t>первые</w:t>
            </w:r>
            <w:proofErr w:type="spellEnd"/>
            <w:r w:rsidR="000E2113" w:rsidRPr="00DC1128">
              <w:rPr>
                <w:rFonts w:ascii="Times New Roman" w:hAnsi="Times New Roman" w:cs="Times New Roman"/>
                <w:sz w:val="24"/>
                <w:szCs w:val="24"/>
                <w:lang w:val="ro-RO"/>
              </w:rPr>
              <w:t xml:space="preserve"> </w:t>
            </w:r>
            <w:proofErr w:type="spellStart"/>
            <w:r w:rsidR="000E2113" w:rsidRPr="00DC1128">
              <w:rPr>
                <w:rFonts w:ascii="Times New Roman" w:hAnsi="Times New Roman" w:cs="Times New Roman"/>
                <w:sz w:val="24"/>
                <w:szCs w:val="24"/>
                <w:lang w:val="ro-RO"/>
              </w:rPr>
              <w:t>систематизированные</w:t>
            </w:r>
            <w:proofErr w:type="spellEnd"/>
            <w:r w:rsidR="000E2113" w:rsidRPr="00DC1128">
              <w:rPr>
                <w:rFonts w:ascii="Times New Roman" w:hAnsi="Times New Roman" w:cs="Times New Roman"/>
                <w:sz w:val="24"/>
                <w:szCs w:val="24"/>
                <w:lang w:val="ro-RO"/>
              </w:rPr>
              <w:t xml:space="preserve"> </w:t>
            </w:r>
            <w:proofErr w:type="spellStart"/>
            <w:r w:rsidR="000E2113" w:rsidRPr="00DC1128">
              <w:rPr>
                <w:rFonts w:ascii="Times New Roman" w:hAnsi="Times New Roman" w:cs="Times New Roman"/>
                <w:sz w:val="24"/>
                <w:szCs w:val="24"/>
                <w:lang w:val="ro-RO"/>
              </w:rPr>
              <w:t>статистические</w:t>
            </w:r>
            <w:proofErr w:type="spellEnd"/>
            <w:r w:rsidR="000E2113" w:rsidRPr="00DC1128">
              <w:rPr>
                <w:rFonts w:ascii="Times New Roman" w:hAnsi="Times New Roman" w:cs="Times New Roman"/>
                <w:sz w:val="24"/>
                <w:szCs w:val="24"/>
                <w:lang w:val="ro-RO"/>
              </w:rPr>
              <w:t xml:space="preserve"> </w:t>
            </w:r>
            <w:proofErr w:type="spellStart"/>
            <w:r w:rsidR="000E2113" w:rsidRPr="00DC1128">
              <w:rPr>
                <w:rFonts w:ascii="Times New Roman" w:hAnsi="Times New Roman" w:cs="Times New Roman"/>
                <w:sz w:val="24"/>
                <w:szCs w:val="24"/>
                <w:lang w:val="ro-RO"/>
              </w:rPr>
              <w:t>данные</w:t>
            </w:r>
            <w:proofErr w:type="spellEnd"/>
            <w:r w:rsidR="000E2113" w:rsidRPr="00DC1128">
              <w:rPr>
                <w:rFonts w:ascii="Times New Roman" w:hAnsi="Times New Roman" w:cs="Times New Roman"/>
                <w:sz w:val="24"/>
                <w:szCs w:val="24"/>
                <w:lang w:val="ro-RO"/>
              </w:rPr>
              <w:t xml:space="preserve"> о </w:t>
            </w:r>
            <w:proofErr w:type="spellStart"/>
            <w:r w:rsidR="000E2113" w:rsidRPr="00DC1128">
              <w:rPr>
                <w:rFonts w:ascii="Times New Roman" w:hAnsi="Times New Roman" w:cs="Times New Roman"/>
                <w:sz w:val="24"/>
                <w:szCs w:val="24"/>
                <w:lang w:val="ro-RO"/>
              </w:rPr>
              <w:t>сельских</w:t>
            </w:r>
            <w:proofErr w:type="spellEnd"/>
            <w:r w:rsidR="000E2113" w:rsidRPr="00DC1128">
              <w:rPr>
                <w:rFonts w:ascii="Times New Roman" w:hAnsi="Times New Roman" w:cs="Times New Roman"/>
                <w:sz w:val="24"/>
                <w:szCs w:val="24"/>
                <w:lang w:val="ro-RO"/>
              </w:rPr>
              <w:t xml:space="preserve"> и </w:t>
            </w:r>
            <w:proofErr w:type="spellStart"/>
            <w:r w:rsidR="000E2113" w:rsidRPr="00DC1128">
              <w:rPr>
                <w:rFonts w:ascii="Times New Roman" w:hAnsi="Times New Roman" w:cs="Times New Roman"/>
                <w:sz w:val="24"/>
                <w:szCs w:val="24"/>
                <w:lang w:val="ro-RO"/>
              </w:rPr>
              <w:t>городских</w:t>
            </w:r>
            <w:proofErr w:type="spellEnd"/>
            <w:r w:rsidR="000E2113" w:rsidRPr="00DC1128">
              <w:rPr>
                <w:rFonts w:ascii="Times New Roman" w:hAnsi="Times New Roman" w:cs="Times New Roman"/>
                <w:sz w:val="24"/>
                <w:szCs w:val="24"/>
                <w:lang w:val="ro-RO"/>
              </w:rPr>
              <w:t xml:space="preserve"> </w:t>
            </w:r>
            <w:proofErr w:type="spellStart"/>
            <w:r w:rsidR="000E2113" w:rsidRPr="00DC1128">
              <w:rPr>
                <w:rFonts w:ascii="Times New Roman" w:hAnsi="Times New Roman" w:cs="Times New Roman"/>
                <w:sz w:val="24"/>
                <w:szCs w:val="24"/>
                <w:lang w:val="ro-RO"/>
              </w:rPr>
              <w:t>населенных</w:t>
            </w:r>
            <w:proofErr w:type="spellEnd"/>
            <w:r w:rsidR="000E2113" w:rsidRPr="00DC1128">
              <w:rPr>
                <w:rFonts w:ascii="Times New Roman" w:hAnsi="Times New Roman" w:cs="Times New Roman"/>
                <w:sz w:val="24"/>
                <w:szCs w:val="24"/>
                <w:lang w:val="ro-RO"/>
              </w:rPr>
              <w:t xml:space="preserve"> </w:t>
            </w:r>
            <w:proofErr w:type="spellStart"/>
            <w:r w:rsidR="000E2113" w:rsidRPr="00DC1128">
              <w:rPr>
                <w:rFonts w:ascii="Times New Roman" w:hAnsi="Times New Roman" w:cs="Times New Roman"/>
                <w:sz w:val="24"/>
                <w:szCs w:val="24"/>
                <w:lang w:val="ro-RO"/>
              </w:rPr>
              <w:t>пунктах</w:t>
            </w:r>
            <w:proofErr w:type="spellEnd"/>
            <w:r w:rsidR="000E2113" w:rsidRPr="00DC1128">
              <w:rPr>
                <w:rFonts w:ascii="Times New Roman" w:hAnsi="Times New Roman" w:cs="Times New Roman"/>
                <w:sz w:val="24"/>
                <w:szCs w:val="24"/>
                <w:lang w:val="ro-RO"/>
              </w:rPr>
              <w:t>,</w:t>
            </w:r>
            <w:r w:rsidR="003F7B6E" w:rsidRPr="00DC1128">
              <w:rPr>
                <w:rFonts w:ascii="Times New Roman" w:hAnsi="Times New Roman" w:cs="Times New Roman"/>
                <w:sz w:val="24"/>
                <w:szCs w:val="24"/>
                <w:lang w:val="ro-RO"/>
              </w:rPr>
              <w:t xml:space="preserve">  </w:t>
            </w:r>
            <w:proofErr w:type="spellStart"/>
            <w:r w:rsidR="003F7B6E" w:rsidRPr="00DC1128">
              <w:rPr>
                <w:rFonts w:ascii="Times New Roman" w:hAnsi="Times New Roman" w:cs="Times New Roman"/>
                <w:sz w:val="24"/>
                <w:szCs w:val="24"/>
                <w:lang w:val="ro-RO"/>
              </w:rPr>
              <w:t>на</w:t>
            </w:r>
            <w:proofErr w:type="spellEnd"/>
            <w:r w:rsidR="003F7B6E" w:rsidRPr="00DC1128">
              <w:rPr>
                <w:rFonts w:ascii="Times New Roman" w:hAnsi="Times New Roman" w:cs="Times New Roman"/>
                <w:sz w:val="24"/>
                <w:szCs w:val="24"/>
                <w:lang w:val="ro-RO"/>
              </w:rPr>
              <w:t xml:space="preserve"> </w:t>
            </w:r>
            <w:proofErr w:type="spellStart"/>
            <w:r w:rsidR="003F7B6E" w:rsidRPr="00DC1128">
              <w:rPr>
                <w:rFonts w:ascii="Times New Roman" w:hAnsi="Times New Roman" w:cs="Times New Roman"/>
                <w:sz w:val="24"/>
                <w:szCs w:val="24"/>
                <w:lang w:val="ro-RO"/>
              </w:rPr>
              <w:t>территории</w:t>
            </w:r>
            <w:proofErr w:type="spellEnd"/>
            <w:r w:rsidR="003F7B6E" w:rsidRPr="00DC1128">
              <w:rPr>
                <w:rFonts w:ascii="Times New Roman" w:hAnsi="Times New Roman" w:cs="Times New Roman"/>
                <w:sz w:val="24"/>
                <w:szCs w:val="24"/>
                <w:lang w:val="ro-RO"/>
              </w:rPr>
              <w:t xml:space="preserve"> </w:t>
            </w:r>
            <w:proofErr w:type="spellStart"/>
            <w:r w:rsidR="003F7B6E">
              <w:rPr>
                <w:rFonts w:ascii="Times New Roman" w:hAnsi="Times New Roman" w:cs="Times New Roman"/>
                <w:sz w:val="24"/>
                <w:szCs w:val="24"/>
                <w:lang w:val="ro-RO"/>
              </w:rPr>
              <w:t>Бессарабии</w:t>
            </w:r>
            <w:proofErr w:type="spellEnd"/>
            <w:r w:rsidR="003F7B6E">
              <w:rPr>
                <w:rFonts w:ascii="Times New Roman" w:hAnsi="Times New Roman" w:cs="Times New Roman"/>
                <w:bCs/>
                <w:color w:val="000000"/>
                <w:sz w:val="24"/>
                <w:szCs w:val="24"/>
              </w:rPr>
              <w:t>,</w:t>
            </w:r>
            <w:r w:rsidR="000E2113" w:rsidRPr="00DC1128">
              <w:rPr>
                <w:rFonts w:ascii="Times New Roman" w:hAnsi="Times New Roman" w:cs="Times New Roman"/>
                <w:sz w:val="24"/>
                <w:szCs w:val="24"/>
                <w:lang w:val="ro-RO"/>
              </w:rPr>
              <w:t xml:space="preserve"> </w:t>
            </w:r>
            <w:proofErr w:type="spellStart"/>
            <w:r w:rsidR="000E2113" w:rsidRPr="00DC1128">
              <w:rPr>
                <w:rFonts w:ascii="Times New Roman" w:hAnsi="Times New Roman" w:cs="Times New Roman"/>
                <w:sz w:val="24"/>
                <w:szCs w:val="24"/>
                <w:lang w:val="ro-RO"/>
              </w:rPr>
              <w:t>преимущественно</w:t>
            </w:r>
            <w:proofErr w:type="spellEnd"/>
            <w:r w:rsidR="000E2113" w:rsidRPr="00DC1128">
              <w:rPr>
                <w:rFonts w:ascii="Times New Roman" w:hAnsi="Times New Roman" w:cs="Times New Roman"/>
                <w:sz w:val="24"/>
                <w:szCs w:val="24"/>
                <w:lang w:val="ro-RO"/>
              </w:rPr>
              <w:t xml:space="preserve"> </w:t>
            </w:r>
            <w:proofErr w:type="spellStart"/>
            <w:r w:rsidR="000E2113" w:rsidRPr="00DC1128">
              <w:rPr>
                <w:rFonts w:ascii="Times New Roman" w:hAnsi="Times New Roman" w:cs="Times New Roman"/>
                <w:sz w:val="24"/>
                <w:szCs w:val="24"/>
                <w:lang w:val="ro-RO"/>
              </w:rPr>
              <w:t>заселенных</w:t>
            </w:r>
            <w:proofErr w:type="spellEnd"/>
            <w:r w:rsidR="000E2113" w:rsidRPr="00DC1128">
              <w:rPr>
                <w:rFonts w:ascii="Times New Roman" w:hAnsi="Times New Roman" w:cs="Times New Roman"/>
                <w:sz w:val="24"/>
                <w:szCs w:val="24"/>
                <w:lang w:val="ro-RO"/>
              </w:rPr>
              <w:t xml:space="preserve"> </w:t>
            </w:r>
            <w:proofErr w:type="spellStart"/>
            <w:r w:rsidR="001E792F">
              <w:rPr>
                <w:rFonts w:ascii="Times New Roman" w:hAnsi="Times New Roman" w:cs="Times New Roman"/>
                <w:bCs/>
                <w:color w:val="000000"/>
                <w:sz w:val="24"/>
                <w:szCs w:val="24"/>
                <w:lang w:val="ro-RO"/>
              </w:rPr>
              <w:t>совместно</w:t>
            </w:r>
            <w:proofErr w:type="spellEnd"/>
            <w:r w:rsidR="001E792F">
              <w:rPr>
                <w:rFonts w:ascii="Times New Roman" w:hAnsi="Times New Roman" w:cs="Times New Roman"/>
                <w:bCs/>
                <w:color w:val="000000"/>
                <w:sz w:val="24"/>
                <w:szCs w:val="24"/>
                <w:lang w:val="ro-RO"/>
              </w:rPr>
              <w:t xml:space="preserve"> </w:t>
            </w:r>
            <w:proofErr w:type="spellStart"/>
            <w:r w:rsidR="001E792F">
              <w:rPr>
                <w:rFonts w:ascii="Times New Roman" w:hAnsi="Times New Roman" w:cs="Times New Roman"/>
                <w:bCs/>
                <w:color w:val="000000"/>
                <w:sz w:val="24"/>
                <w:szCs w:val="24"/>
                <w:lang w:val="ro-RO"/>
              </w:rPr>
              <w:t>проживающими</w:t>
            </w:r>
            <w:proofErr w:type="spellEnd"/>
            <w:r w:rsidR="001E792F">
              <w:rPr>
                <w:rFonts w:ascii="Times New Roman" w:hAnsi="Times New Roman" w:cs="Times New Roman"/>
                <w:bCs/>
                <w:color w:val="000000"/>
                <w:sz w:val="24"/>
                <w:szCs w:val="24"/>
              </w:rPr>
              <w:t xml:space="preserve"> </w:t>
            </w:r>
            <w:proofErr w:type="spellStart"/>
            <w:r w:rsidR="001E792F">
              <w:rPr>
                <w:rFonts w:ascii="Times New Roman" w:hAnsi="Times New Roman" w:cs="Times New Roman"/>
                <w:bCs/>
                <w:color w:val="000000"/>
                <w:sz w:val="24"/>
                <w:szCs w:val="24"/>
                <w:lang w:val="ro-RO"/>
              </w:rPr>
              <w:t>этносами</w:t>
            </w:r>
            <w:proofErr w:type="spellEnd"/>
            <w:r w:rsidR="003F7B6E">
              <w:rPr>
                <w:rFonts w:ascii="Times New Roman" w:hAnsi="Times New Roman" w:cs="Times New Roman"/>
                <w:bCs/>
                <w:color w:val="000000"/>
                <w:sz w:val="24"/>
                <w:szCs w:val="24"/>
              </w:rPr>
              <w:t>.</w:t>
            </w:r>
          </w:p>
        </w:tc>
        <w:tc>
          <w:tcPr>
            <w:tcW w:w="3312" w:type="dxa"/>
          </w:tcPr>
          <w:p w14:paraId="1C12414C" w14:textId="77777777" w:rsidR="007B0117" w:rsidRPr="00EA6B71" w:rsidRDefault="00EA6B71" w:rsidP="00E56FC6">
            <w:pPr>
              <w:spacing w:line="276"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w:t>
            </w:r>
            <w:proofErr w:type="spellStart"/>
            <w:r w:rsidR="007B0117" w:rsidRPr="00DC1128">
              <w:rPr>
                <w:rFonts w:ascii="Times New Roman" w:hAnsi="Times New Roman" w:cs="Times New Roman"/>
                <w:bCs/>
                <w:color w:val="000000"/>
                <w:sz w:val="24"/>
                <w:szCs w:val="24"/>
                <w:lang w:val="ro-RO"/>
              </w:rPr>
              <w:t>Разработка</w:t>
            </w:r>
            <w:proofErr w:type="spellEnd"/>
            <w:r w:rsidR="007B0117" w:rsidRPr="00DC1128">
              <w:rPr>
                <w:rFonts w:ascii="Times New Roman" w:hAnsi="Times New Roman" w:cs="Times New Roman"/>
                <w:bCs/>
                <w:color w:val="000000"/>
                <w:sz w:val="24"/>
                <w:szCs w:val="24"/>
                <w:lang w:val="ro-RO"/>
              </w:rPr>
              <w:t xml:space="preserve"> </w:t>
            </w:r>
            <w:proofErr w:type="spellStart"/>
            <w:r w:rsidR="007B0117" w:rsidRPr="00DC1128">
              <w:rPr>
                <w:rFonts w:ascii="Times New Roman" w:hAnsi="Times New Roman" w:cs="Times New Roman"/>
                <w:bCs/>
                <w:color w:val="000000"/>
                <w:sz w:val="24"/>
                <w:szCs w:val="24"/>
                <w:lang w:val="ro-RO"/>
              </w:rPr>
              <w:t>исторической</w:t>
            </w:r>
            <w:proofErr w:type="spellEnd"/>
            <w:r w:rsidR="007B0117" w:rsidRPr="00DC1128">
              <w:rPr>
                <w:rFonts w:ascii="Times New Roman" w:hAnsi="Times New Roman" w:cs="Times New Roman"/>
                <w:bCs/>
                <w:color w:val="000000"/>
                <w:sz w:val="24"/>
                <w:szCs w:val="24"/>
                <w:lang w:val="ro-RO"/>
              </w:rPr>
              <w:t xml:space="preserve"> </w:t>
            </w:r>
            <w:proofErr w:type="spellStart"/>
            <w:r w:rsidR="007B0117" w:rsidRPr="00DC1128">
              <w:rPr>
                <w:rFonts w:ascii="Times New Roman" w:hAnsi="Times New Roman" w:cs="Times New Roman"/>
                <w:bCs/>
                <w:color w:val="000000"/>
                <w:sz w:val="24"/>
                <w:szCs w:val="24"/>
                <w:lang w:val="ro-RO"/>
              </w:rPr>
              <w:t>презентации</w:t>
            </w:r>
            <w:proofErr w:type="spellEnd"/>
            <w:r w:rsidR="007B0117" w:rsidRPr="00DC1128">
              <w:rPr>
                <w:rFonts w:ascii="Times New Roman" w:hAnsi="Times New Roman" w:cs="Times New Roman"/>
                <w:bCs/>
                <w:color w:val="000000"/>
                <w:sz w:val="24"/>
                <w:szCs w:val="24"/>
                <w:lang w:val="ro-RO"/>
              </w:rPr>
              <w:t xml:space="preserve">, </w:t>
            </w:r>
            <w:proofErr w:type="spellStart"/>
            <w:r w:rsidR="007B0117" w:rsidRPr="00DC1128">
              <w:rPr>
                <w:rFonts w:ascii="Times New Roman" w:hAnsi="Times New Roman" w:cs="Times New Roman"/>
                <w:bCs/>
                <w:color w:val="000000"/>
                <w:sz w:val="24"/>
                <w:szCs w:val="24"/>
                <w:lang w:val="ro-RO"/>
              </w:rPr>
              <w:t>основанной</w:t>
            </w:r>
            <w:proofErr w:type="spellEnd"/>
            <w:r w:rsidR="007B0117" w:rsidRPr="00DC1128">
              <w:rPr>
                <w:rFonts w:ascii="Times New Roman" w:hAnsi="Times New Roman" w:cs="Times New Roman"/>
                <w:bCs/>
                <w:color w:val="000000"/>
                <w:sz w:val="24"/>
                <w:szCs w:val="24"/>
                <w:lang w:val="ro-RO"/>
              </w:rPr>
              <w:t xml:space="preserve"> </w:t>
            </w:r>
            <w:proofErr w:type="spellStart"/>
            <w:r w:rsidR="007B0117" w:rsidRPr="00DC1128">
              <w:rPr>
                <w:rFonts w:ascii="Times New Roman" w:hAnsi="Times New Roman" w:cs="Times New Roman"/>
                <w:bCs/>
                <w:color w:val="000000"/>
                <w:sz w:val="24"/>
                <w:szCs w:val="24"/>
                <w:lang w:val="ro-RO"/>
              </w:rPr>
              <w:t>на</w:t>
            </w:r>
            <w:proofErr w:type="spellEnd"/>
            <w:r w:rsidR="007B0117" w:rsidRPr="00DC1128">
              <w:rPr>
                <w:rFonts w:ascii="Times New Roman" w:hAnsi="Times New Roman" w:cs="Times New Roman"/>
                <w:bCs/>
                <w:color w:val="000000"/>
                <w:sz w:val="24"/>
                <w:szCs w:val="24"/>
                <w:lang w:val="ro-RO"/>
              </w:rPr>
              <w:t xml:space="preserve"> </w:t>
            </w:r>
            <w:proofErr w:type="spellStart"/>
            <w:r w:rsidR="007B0117" w:rsidRPr="00DC1128">
              <w:rPr>
                <w:rFonts w:ascii="Times New Roman" w:hAnsi="Times New Roman" w:cs="Times New Roman"/>
                <w:bCs/>
                <w:color w:val="000000"/>
                <w:sz w:val="24"/>
                <w:szCs w:val="24"/>
                <w:lang w:val="ro-RO"/>
              </w:rPr>
              <w:t>различных</w:t>
            </w:r>
            <w:proofErr w:type="spellEnd"/>
            <w:r w:rsidR="007B0117" w:rsidRPr="00DC1128">
              <w:rPr>
                <w:rFonts w:ascii="Times New Roman" w:hAnsi="Times New Roman" w:cs="Times New Roman"/>
                <w:bCs/>
                <w:color w:val="000000"/>
                <w:sz w:val="24"/>
                <w:szCs w:val="24"/>
                <w:lang w:val="ro-RO"/>
              </w:rPr>
              <w:t xml:space="preserve"> </w:t>
            </w:r>
            <w:proofErr w:type="spellStart"/>
            <w:r w:rsidR="007B0117" w:rsidRPr="00DC1128">
              <w:rPr>
                <w:rFonts w:ascii="Times New Roman" w:hAnsi="Times New Roman" w:cs="Times New Roman"/>
                <w:bCs/>
                <w:color w:val="000000"/>
                <w:sz w:val="24"/>
                <w:szCs w:val="24"/>
                <w:lang w:val="ro-RO"/>
              </w:rPr>
              <w:t>исторических</w:t>
            </w:r>
            <w:proofErr w:type="spellEnd"/>
            <w:r>
              <w:rPr>
                <w:rFonts w:ascii="Times New Roman" w:hAnsi="Times New Roman" w:cs="Times New Roman"/>
                <w:bCs/>
                <w:color w:val="000000"/>
                <w:sz w:val="24"/>
                <w:szCs w:val="24"/>
              </w:rPr>
              <w:t xml:space="preserve"> </w:t>
            </w:r>
            <w:r w:rsidR="007B0117" w:rsidRPr="00DC1128">
              <w:rPr>
                <w:rFonts w:ascii="Times New Roman" w:hAnsi="Times New Roman" w:cs="Times New Roman"/>
                <w:bCs/>
                <w:color w:val="000000"/>
                <w:sz w:val="24"/>
                <w:szCs w:val="24"/>
                <w:lang w:val="ro-RO"/>
              </w:rPr>
              <w:t>/</w:t>
            </w:r>
            <w:r>
              <w:rPr>
                <w:rFonts w:ascii="Times New Roman" w:hAnsi="Times New Roman" w:cs="Times New Roman"/>
                <w:bCs/>
                <w:color w:val="000000"/>
                <w:sz w:val="24"/>
                <w:szCs w:val="24"/>
              </w:rPr>
              <w:t xml:space="preserve"> </w:t>
            </w:r>
            <w:proofErr w:type="spellStart"/>
            <w:r w:rsidR="007B0117" w:rsidRPr="00DC1128">
              <w:rPr>
                <w:rFonts w:ascii="Times New Roman" w:hAnsi="Times New Roman" w:cs="Times New Roman"/>
                <w:bCs/>
                <w:color w:val="000000"/>
                <w:sz w:val="24"/>
                <w:szCs w:val="24"/>
                <w:lang w:val="ro-RO"/>
              </w:rPr>
              <w:t>литературных</w:t>
            </w:r>
            <w:proofErr w:type="spellEnd"/>
            <w:r w:rsidR="007B0117" w:rsidRPr="00DC1128">
              <w:rPr>
                <w:rFonts w:ascii="Times New Roman" w:hAnsi="Times New Roman" w:cs="Times New Roman"/>
                <w:bCs/>
                <w:color w:val="000000"/>
                <w:sz w:val="24"/>
                <w:szCs w:val="24"/>
                <w:lang w:val="ro-RO"/>
              </w:rPr>
              <w:t xml:space="preserve"> </w:t>
            </w:r>
            <w:proofErr w:type="spellStart"/>
            <w:r w:rsidR="007B0117" w:rsidRPr="00DC1128">
              <w:rPr>
                <w:rFonts w:ascii="Times New Roman" w:hAnsi="Times New Roman" w:cs="Times New Roman"/>
                <w:bCs/>
                <w:color w:val="000000"/>
                <w:sz w:val="24"/>
                <w:szCs w:val="24"/>
                <w:lang w:val="ro-RO"/>
              </w:rPr>
              <w:t>источниках</w:t>
            </w:r>
            <w:proofErr w:type="spellEnd"/>
            <w:r w:rsidR="007B0117" w:rsidRPr="00DC1128">
              <w:rPr>
                <w:rFonts w:ascii="Times New Roman" w:hAnsi="Times New Roman" w:cs="Times New Roman"/>
                <w:bCs/>
                <w:color w:val="000000"/>
                <w:sz w:val="24"/>
                <w:szCs w:val="24"/>
                <w:lang w:val="ro-RO"/>
              </w:rPr>
              <w:t xml:space="preserve">, о </w:t>
            </w:r>
            <w:proofErr w:type="spellStart"/>
            <w:r w:rsidR="007B0117" w:rsidRPr="00DC1128">
              <w:rPr>
                <w:rFonts w:ascii="Times New Roman" w:hAnsi="Times New Roman" w:cs="Times New Roman"/>
                <w:bCs/>
                <w:color w:val="000000"/>
                <w:sz w:val="24"/>
                <w:szCs w:val="24"/>
                <w:lang w:val="ro-RO"/>
              </w:rPr>
              <w:t>занятиях</w:t>
            </w:r>
            <w:proofErr w:type="spellEnd"/>
            <w:r w:rsidR="007B0117" w:rsidRPr="00DC1128">
              <w:rPr>
                <w:rFonts w:ascii="Times New Roman" w:hAnsi="Times New Roman" w:cs="Times New Roman"/>
                <w:bCs/>
                <w:color w:val="000000"/>
                <w:sz w:val="24"/>
                <w:szCs w:val="24"/>
                <w:lang w:val="ro-RO"/>
              </w:rPr>
              <w:t xml:space="preserve"> и </w:t>
            </w:r>
            <w:proofErr w:type="spellStart"/>
            <w:r w:rsidR="007B0117" w:rsidRPr="00DC1128">
              <w:rPr>
                <w:rFonts w:ascii="Times New Roman" w:hAnsi="Times New Roman" w:cs="Times New Roman"/>
                <w:bCs/>
                <w:color w:val="000000"/>
                <w:sz w:val="24"/>
                <w:szCs w:val="24"/>
                <w:lang w:val="ro-RO"/>
              </w:rPr>
              <w:t>традиционных</w:t>
            </w:r>
            <w:proofErr w:type="spellEnd"/>
            <w:r w:rsidR="007B0117" w:rsidRPr="00DC1128">
              <w:rPr>
                <w:rFonts w:ascii="Times New Roman" w:hAnsi="Times New Roman" w:cs="Times New Roman"/>
                <w:bCs/>
                <w:color w:val="000000"/>
                <w:sz w:val="24"/>
                <w:szCs w:val="24"/>
                <w:lang w:val="ro-RO"/>
              </w:rPr>
              <w:t xml:space="preserve"> </w:t>
            </w:r>
            <w:proofErr w:type="spellStart"/>
            <w:r w:rsidR="007B0117" w:rsidRPr="00DC1128">
              <w:rPr>
                <w:rFonts w:ascii="Times New Roman" w:hAnsi="Times New Roman" w:cs="Times New Roman"/>
                <w:bCs/>
                <w:color w:val="000000"/>
                <w:sz w:val="24"/>
                <w:szCs w:val="24"/>
                <w:lang w:val="ro-RO"/>
              </w:rPr>
              <w:t>ремеслах</w:t>
            </w:r>
            <w:proofErr w:type="spellEnd"/>
            <w:r w:rsidR="007B0117" w:rsidRPr="00DC1128">
              <w:rPr>
                <w:rFonts w:ascii="Times New Roman" w:hAnsi="Times New Roman" w:cs="Times New Roman"/>
                <w:bCs/>
                <w:color w:val="000000"/>
                <w:sz w:val="24"/>
                <w:szCs w:val="24"/>
                <w:lang w:val="ro-RO"/>
              </w:rPr>
              <w:t xml:space="preserve">, </w:t>
            </w:r>
            <w:proofErr w:type="spellStart"/>
            <w:r w:rsidR="007B0117" w:rsidRPr="00DC1128">
              <w:rPr>
                <w:rFonts w:ascii="Times New Roman" w:hAnsi="Times New Roman" w:cs="Times New Roman"/>
                <w:bCs/>
                <w:color w:val="000000"/>
                <w:sz w:val="24"/>
                <w:szCs w:val="24"/>
                <w:lang w:val="ro-RO"/>
              </w:rPr>
              <w:t>практиковавшихся</w:t>
            </w:r>
            <w:proofErr w:type="spellEnd"/>
            <w:r w:rsidR="007B0117" w:rsidRPr="00DC1128">
              <w:rPr>
                <w:rFonts w:ascii="Times New Roman" w:hAnsi="Times New Roman" w:cs="Times New Roman"/>
                <w:bCs/>
                <w:color w:val="000000"/>
                <w:sz w:val="24"/>
                <w:szCs w:val="24"/>
                <w:lang w:val="ro-RO"/>
              </w:rPr>
              <w:t xml:space="preserve"> </w:t>
            </w:r>
            <w:proofErr w:type="spellStart"/>
            <w:r w:rsidR="007B0117" w:rsidRPr="00DC1128">
              <w:rPr>
                <w:rFonts w:ascii="Times New Roman" w:hAnsi="Times New Roman" w:cs="Times New Roman"/>
                <w:bCs/>
                <w:color w:val="000000"/>
                <w:sz w:val="24"/>
                <w:szCs w:val="24"/>
                <w:lang w:val="ro-RO"/>
              </w:rPr>
              <w:t>совместно</w:t>
            </w:r>
            <w:proofErr w:type="spellEnd"/>
            <w:r w:rsidR="007B0117" w:rsidRPr="00DC1128">
              <w:rPr>
                <w:rFonts w:ascii="Times New Roman" w:hAnsi="Times New Roman" w:cs="Times New Roman"/>
                <w:bCs/>
                <w:color w:val="000000"/>
                <w:sz w:val="24"/>
                <w:szCs w:val="24"/>
                <w:lang w:val="ro-RO"/>
              </w:rPr>
              <w:t xml:space="preserve"> </w:t>
            </w:r>
            <w:proofErr w:type="spellStart"/>
            <w:r w:rsidR="007B0117" w:rsidRPr="00DC1128">
              <w:rPr>
                <w:rFonts w:ascii="Times New Roman" w:hAnsi="Times New Roman" w:cs="Times New Roman"/>
                <w:bCs/>
                <w:color w:val="000000"/>
                <w:sz w:val="24"/>
                <w:szCs w:val="24"/>
                <w:lang w:val="ro-RO"/>
              </w:rPr>
              <w:t>проживающими</w:t>
            </w:r>
            <w:proofErr w:type="spellEnd"/>
            <w:r w:rsidR="007B0117" w:rsidRPr="00DC1128">
              <w:rPr>
                <w:rFonts w:ascii="Times New Roman" w:hAnsi="Times New Roman" w:cs="Times New Roman"/>
                <w:bCs/>
                <w:color w:val="000000"/>
                <w:sz w:val="24"/>
                <w:szCs w:val="24"/>
                <w:lang w:val="ro-RO"/>
              </w:rPr>
              <w:t xml:space="preserve"> </w:t>
            </w:r>
            <w:proofErr w:type="spellStart"/>
            <w:r w:rsidR="007B0117" w:rsidRPr="00DC1128">
              <w:rPr>
                <w:rFonts w:ascii="Times New Roman" w:hAnsi="Times New Roman" w:cs="Times New Roman"/>
                <w:bCs/>
                <w:color w:val="000000"/>
                <w:sz w:val="24"/>
                <w:szCs w:val="24"/>
                <w:lang w:val="ro-RO"/>
              </w:rPr>
              <w:t>этн</w:t>
            </w:r>
            <w:proofErr w:type="spellEnd"/>
            <w:r w:rsidR="00AC769E">
              <w:rPr>
                <w:rFonts w:ascii="Times New Roman" w:hAnsi="Times New Roman" w:cs="Times New Roman"/>
                <w:bCs/>
                <w:color w:val="000000"/>
                <w:sz w:val="24"/>
                <w:szCs w:val="24"/>
              </w:rPr>
              <w:t>осами</w:t>
            </w:r>
            <w:r w:rsidR="007B0117" w:rsidRPr="00DC1128">
              <w:rPr>
                <w:rFonts w:ascii="Times New Roman" w:hAnsi="Times New Roman" w:cs="Times New Roman"/>
                <w:bCs/>
                <w:color w:val="000000"/>
                <w:sz w:val="24"/>
                <w:szCs w:val="24"/>
                <w:lang w:val="ro-RO"/>
              </w:rPr>
              <w:t xml:space="preserve"> в </w:t>
            </w:r>
            <w:proofErr w:type="spellStart"/>
            <w:r w:rsidR="007B0117" w:rsidRPr="00DC1128">
              <w:rPr>
                <w:rFonts w:ascii="Times New Roman" w:hAnsi="Times New Roman" w:cs="Times New Roman"/>
                <w:bCs/>
                <w:color w:val="000000"/>
                <w:sz w:val="24"/>
                <w:szCs w:val="24"/>
                <w:lang w:val="ro-RO"/>
              </w:rPr>
              <w:t>Бессарабии</w:t>
            </w:r>
            <w:proofErr w:type="spellEnd"/>
            <w:r w:rsidR="007B0117" w:rsidRPr="00DC1128">
              <w:rPr>
                <w:rFonts w:ascii="Times New Roman" w:hAnsi="Times New Roman" w:cs="Times New Roman"/>
                <w:bCs/>
                <w:color w:val="000000"/>
                <w:sz w:val="24"/>
                <w:szCs w:val="24"/>
                <w:lang w:val="ro-RO"/>
              </w:rPr>
              <w:t xml:space="preserve"> </w:t>
            </w:r>
            <w:r w:rsidR="007B0117" w:rsidRPr="00DC1128">
              <w:rPr>
                <w:rFonts w:ascii="Times New Roman" w:hAnsi="Times New Roman" w:cs="Times New Roman"/>
                <w:bCs/>
                <w:color w:val="000000" w:themeColor="text1"/>
                <w:sz w:val="24"/>
                <w:szCs w:val="24"/>
                <w:lang w:val="ro-RO"/>
              </w:rPr>
              <w:t xml:space="preserve">/ </w:t>
            </w:r>
            <w:proofErr w:type="spellStart"/>
            <w:r w:rsidR="007B0117" w:rsidRPr="00DC1128">
              <w:rPr>
                <w:rFonts w:ascii="Times New Roman" w:hAnsi="Times New Roman" w:cs="Times New Roman"/>
                <w:bCs/>
                <w:color w:val="000000" w:themeColor="text1"/>
                <w:sz w:val="24"/>
                <w:szCs w:val="24"/>
                <w:lang w:val="ro-RO"/>
              </w:rPr>
              <w:t>Королевстве</w:t>
            </w:r>
            <w:proofErr w:type="spellEnd"/>
            <w:r w:rsidR="007B0117" w:rsidRPr="00DC1128">
              <w:rPr>
                <w:rFonts w:ascii="Times New Roman" w:hAnsi="Times New Roman" w:cs="Times New Roman"/>
                <w:bCs/>
                <w:color w:val="000000" w:themeColor="text1"/>
                <w:sz w:val="24"/>
                <w:szCs w:val="24"/>
                <w:lang w:val="ro-RO"/>
              </w:rPr>
              <w:t xml:space="preserve"> </w:t>
            </w:r>
            <w:proofErr w:type="spellStart"/>
            <w:r w:rsidR="007B0117" w:rsidRPr="00DC1128">
              <w:rPr>
                <w:rFonts w:ascii="Times New Roman" w:hAnsi="Times New Roman" w:cs="Times New Roman"/>
                <w:bCs/>
                <w:color w:val="000000" w:themeColor="text1"/>
                <w:sz w:val="24"/>
                <w:szCs w:val="24"/>
                <w:lang w:val="ro-RO"/>
              </w:rPr>
              <w:t>Румыния</w:t>
            </w:r>
            <w:proofErr w:type="spellEnd"/>
            <w:r w:rsidR="007B0117" w:rsidRPr="00DC1128">
              <w:rPr>
                <w:rFonts w:ascii="Times New Roman" w:hAnsi="Times New Roman" w:cs="Times New Roman"/>
                <w:bCs/>
                <w:color w:val="000000" w:themeColor="text1"/>
                <w:sz w:val="24"/>
                <w:szCs w:val="24"/>
                <w:lang w:val="ro-RO"/>
              </w:rPr>
              <w:t xml:space="preserve"> </w:t>
            </w:r>
            <w:r>
              <w:rPr>
                <w:rFonts w:ascii="Times New Roman" w:hAnsi="Times New Roman" w:cs="Times New Roman"/>
                <w:bCs/>
                <w:sz w:val="24"/>
                <w:szCs w:val="24"/>
                <w:lang w:val="ro-RO"/>
              </w:rPr>
              <w:t>(1919</w:t>
            </w:r>
            <w:r w:rsidR="003C36A5">
              <w:rPr>
                <w:rFonts w:ascii="Times New Roman" w:eastAsia="Times New Roman" w:hAnsi="Times New Roman" w:cs="Times New Roman"/>
                <w:bCs/>
                <w:i/>
                <w:sz w:val="24"/>
                <w:szCs w:val="24"/>
              </w:rPr>
              <w:t>–</w:t>
            </w:r>
            <w:r w:rsidR="007B0117" w:rsidRPr="00DC1128">
              <w:rPr>
                <w:rFonts w:ascii="Times New Roman" w:hAnsi="Times New Roman" w:cs="Times New Roman"/>
                <w:bCs/>
                <w:sz w:val="24"/>
                <w:szCs w:val="24"/>
                <w:lang w:val="ro-RO"/>
              </w:rPr>
              <w:t xml:space="preserve">1939 </w:t>
            </w:r>
            <w:proofErr w:type="spellStart"/>
            <w:r w:rsidR="007B0117" w:rsidRPr="00DC1128">
              <w:rPr>
                <w:rFonts w:ascii="Times New Roman" w:hAnsi="Times New Roman" w:cs="Times New Roman"/>
                <w:bCs/>
                <w:sz w:val="24"/>
                <w:szCs w:val="24"/>
                <w:lang w:val="ro-RO"/>
              </w:rPr>
              <w:t>гг</w:t>
            </w:r>
            <w:proofErr w:type="spellEnd"/>
            <w:r w:rsidR="007B0117" w:rsidRPr="00DC1128">
              <w:rPr>
                <w:rFonts w:ascii="Times New Roman" w:hAnsi="Times New Roman" w:cs="Times New Roman"/>
                <w:bCs/>
                <w:sz w:val="24"/>
                <w:szCs w:val="24"/>
                <w:lang w:val="ro-RO"/>
              </w:rPr>
              <w:t>.)</w:t>
            </w:r>
            <w:r w:rsidR="007B0117" w:rsidRPr="00DC1128">
              <w:rPr>
                <w:rFonts w:ascii="Times New Roman" w:hAnsi="Times New Roman" w:cs="Times New Roman"/>
                <w:bCs/>
                <w:color w:val="000000" w:themeColor="text1"/>
                <w:sz w:val="24"/>
                <w:szCs w:val="24"/>
                <w:lang w:val="ro-RO"/>
              </w:rPr>
              <w:t>;</w:t>
            </w:r>
          </w:p>
          <w:p w14:paraId="035FC373" w14:textId="77777777" w:rsidR="007B0117" w:rsidRPr="00EA6B71" w:rsidRDefault="00EA6B71" w:rsidP="00E56FC6">
            <w:pPr>
              <w:autoSpaceDE w:val="0"/>
              <w:autoSpaceDN w:val="0"/>
              <w:adjustRightInd w:val="0"/>
              <w:spacing w:line="276"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w:t>
            </w:r>
            <w:r>
              <w:rPr>
                <w:rFonts w:ascii="Times New Roman" w:hAnsi="Times New Roman" w:cs="Times New Roman"/>
                <w:sz w:val="24"/>
                <w:szCs w:val="24"/>
              </w:rPr>
              <w:t>У</w:t>
            </w:r>
            <w:proofErr w:type="spellStart"/>
            <w:r w:rsidR="00690E09" w:rsidRPr="00DC1128">
              <w:rPr>
                <w:rFonts w:ascii="Times New Roman" w:hAnsi="Times New Roman" w:cs="Times New Roman"/>
                <w:sz w:val="24"/>
                <w:szCs w:val="24"/>
                <w:lang w:val="ro-RO"/>
              </w:rPr>
              <w:t>пражнения</w:t>
            </w:r>
            <w:proofErr w:type="spellEnd"/>
            <w:r w:rsidR="00690E09" w:rsidRPr="00DC1128">
              <w:rPr>
                <w:rFonts w:ascii="Times New Roman" w:hAnsi="Times New Roman" w:cs="Times New Roman"/>
                <w:sz w:val="24"/>
                <w:szCs w:val="24"/>
                <w:lang w:val="ro-RO"/>
              </w:rPr>
              <w:t xml:space="preserve"> </w:t>
            </w:r>
            <w:r>
              <w:rPr>
                <w:rFonts w:ascii="Times New Roman" w:hAnsi="Times New Roman" w:cs="Times New Roman"/>
                <w:sz w:val="24"/>
                <w:szCs w:val="24"/>
              </w:rPr>
              <w:t xml:space="preserve">по локализации </w:t>
            </w:r>
            <w:proofErr w:type="spellStart"/>
            <w:r w:rsidR="00690E09" w:rsidRPr="00DC1128">
              <w:rPr>
                <w:rFonts w:ascii="Times New Roman" w:hAnsi="Times New Roman" w:cs="Times New Roman"/>
                <w:sz w:val="24"/>
                <w:szCs w:val="24"/>
                <w:lang w:val="ro-RO"/>
              </w:rPr>
              <w:t>на</w:t>
            </w:r>
            <w:proofErr w:type="spellEnd"/>
            <w:r w:rsidR="00690E09" w:rsidRPr="00DC1128">
              <w:rPr>
                <w:rFonts w:ascii="Times New Roman" w:hAnsi="Times New Roman" w:cs="Times New Roman"/>
                <w:sz w:val="24"/>
                <w:szCs w:val="24"/>
                <w:lang w:val="ro-RO"/>
              </w:rPr>
              <w:t xml:space="preserve"> </w:t>
            </w:r>
            <w:proofErr w:type="spellStart"/>
            <w:r w:rsidR="00690E09" w:rsidRPr="00DC1128">
              <w:rPr>
                <w:rFonts w:ascii="Times New Roman" w:hAnsi="Times New Roman" w:cs="Times New Roman"/>
                <w:sz w:val="24"/>
                <w:szCs w:val="24"/>
                <w:lang w:val="ro-RO"/>
              </w:rPr>
              <w:t>исторической</w:t>
            </w:r>
            <w:proofErr w:type="spellEnd"/>
            <w:r w:rsidR="00690E09" w:rsidRPr="00DC1128">
              <w:rPr>
                <w:rFonts w:ascii="Times New Roman" w:hAnsi="Times New Roman" w:cs="Times New Roman"/>
                <w:sz w:val="24"/>
                <w:szCs w:val="24"/>
                <w:lang w:val="ro-RO"/>
              </w:rPr>
              <w:t xml:space="preserve"> </w:t>
            </w:r>
            <w:proofErr w:type="spellStart"/>
            <w:r w:rsidR="00690E09" w:rsidRPr="00DC1128">
              <w:rPr>
                <w:rFonts w:ascii="Times New Roman" w:hAnsi="Times New Roman" w:cs="Times New Roman"/>
                <w:sz w:val="24"/>
                <w:szCs w:val="24"/>
                <w:lang w:val="ro-RO"/>
              </w:rPr>
              <w:t>карте</w:t>
            </w:r>
            <w:proofErr w:type="spellEnd"/>
            <w:r w:rsidR="00690E09" w:rsidRPr="00DC1128">
              <w:rPr>
                <w:rFonts w:ascii="Times New Roman" w:hAnsi="Times New Roman" w:cs="Times New Roman"/>
                <w:bCs/>
                <w:color w:val="000000" w:themeColor="text1"/>
                <w:sz w:val="24"/>
                <w:szCs w:val="24"/>
                <w:lang w:val="ro-RO"/>
              </w:rPr>
              <w:t>: «</w:t>
            </w:r>
            <w:r>
              <w:rPr>
                <w:rFonts w:ascii="Times New Roman" w:hAnsi="Times New Roman" w:cs="Times New Roman"/>
                <w:bCs/>
                <w:color w:val="000000" w:themeColor="text1"/>
                <w:sz w:val="24"/>
                <w:szCs w:val="24"/>
              </w:rPr>
              <w:t>Нахождение</w:t>
            </w:r>
            <w:r w:rsidR="00690E09" w:rsidRPr="00DC1128">
              <w:rPr>
                <w:rFonts w:ascii="Times New Roman" w:hAnsi="Times New Roman" w:cs="Times New Roman"/>
                <w:bCs/>
                <w:color w:val="000000" w:themeColor="text1"/>
                <w:sz w:val="24"/>
                <w:szCs w:val="24"/>
                <w:lang w:val="ro-RO"/>
              </w:rPr>
              <w:t xml:space="preserve"> </w:t>
            </w:r>
            <w:proofErr w:type="spellStart"/>
            <w:r w:rsidR="00690E09" w:rsidRPr="00DC1128">
              <w:rPr>
                <w:rFonts w:ascii="Times New Roman" w:hAnsi="Times New Roman" w:cs="Times New Roman"/>
                <w:sz w:val="24"/>
                <w:szCs w:val="24"/>
                <w:lang w:val="ro-RO"/>
              </w:rPr>
              <w:t>географического</w:t>
            </w:r>
            <w:proofErr w:type="spellEnd"/>
            <w:r w:rsidR="00690E09" w:rsidRPr="00DC1128">
              <w:rPr>
                <w:rFonts w:ascii="Times New Roman" w:hAnsi="Times New Roman" w:cs="Times New Roman"/>
                <w:sz w:val="24"/>
                <w:szCs w:val="24"/>
                <w:lang w:val="ro-RO"/>
              </w:rPr>
              <w:t xml:space="preserve"> </w:t>
            </w:r>
            <w:proofErr w:type="spellStart"/>
            <w:r w:rsidR="00690E09" w:rsidRPr="00DC1128">
              <w:rPr>
                <w:rFonts w:ascii="Times New Roman" w:hAnsi="Times New Roman" w:cs="Times New Roman"/>
                <w:sz w:val="24"/>
                <w:szCs w:val="24"/>
                <w:lang w:val="ro-RO"/>
              </w:rPr>
              <w:t>положения</w:t>
            </w:r>
            <w:proofErr w:type="spellEnd"/>
            <w:r w:rsidR="00690E09" w:rsidRPr="00DC1128">
              <w:rPr>
                <w:rFonts w:ascii="Times New Roman" w:hAnsi="Times New Roman" w:cs="Times New Roman"/>
                <w:sz w:val="24"/>
                <w:szCs w:val="24"/>
                <w:lang w:val="ro-RO"/>
              </w:rPr>
              <w:t xml:space="preserve"> </w:t>
            </w:r>
            <w:proofErr w:type="spellStart"/>
            <w:r w:rsidR="00690E09" w:rsidRPr="00DC1128">
              <w:rPr>
                <w:rFonts w:ascii="Times New Roman" w:hAnsi="Times New Roman" w:cs="Times New Roman"/>
                <w:sz w:val="24"/>
                <w:szCs w:val="24"/>
                <w:lang w:val="ro-RO"/>
              </w:rPr>
              <w:t>сельских</w:t>
            </w:r>
            <w:proofErr w:type="spellEnd"/>
            <w:r w:rsidR="00690E09" w:rsidRPr="00DC1128">
              <w:rPr>
                <w:rFonts w:ascii="Times New Roman" w:hAnsi="Times New Roman" w:cs="Times New Roman"/>
                <w:sz w:val="24"/>
                <w:szCs w:val="24"/>
                <w:lang w:val="ro-RO"/>
              </w:rPr>
              <w:t xml:space="preserve"> и </w:t>
            </w:r>
            <w:proofErr w:type="spellStart"/>
            <w:r w:rsidR="00690E09" w:rsidRPr="00DC1128">
              <w:rPr>
                <w:rFonts w:ascii="Times New Roman" w:hAnsi="Times New Roman" w:cs="Times New Roman"/>
                <w:sz w:val="24"/>
                <w:szCs w:val="24"/>
                <w:lang w:val="ro-RO"/>
              </w:rPr>
              <w:t>городских</w:t>
            </w:r>
            <w:proofErr w:type="spellEnd"/>
            <w:r w:rsidR="00690E09" w:rsidRPr="00DC1128">
              <w:rPr>
                <w:rFonts w:ascii="Times New Roman" w:hAnsi="Times New Roman" w:cs="Times New Roman"/>
                <w:sz w:val="24"/>
                <w:szCs w:val="24"/>
                <w:lang w:val="ro-RO"/>
              </w:rPr>
              <w:t xml:space="preserve"> </w:t>
            </w:r>
            <w:proofErr w:type="spellStart"/>
            <w:r w:rsidR="00690E09" w:rsidRPr="00DC1128">
              <w:rPr>
                <w:rFonts w:ascii="Times New Roman" w:hAnsi="Times New Roman" w:cs="Times New Roman"/>
                <w:sz w:val="24"/>
                <w:szCs w:val="24"/>
                <w:lang w:val="ro-RO"/>
              </w:rPr>
              <w:t>населенных</w:t>
            </w:r>
            <w:proofErr w:type="spellEnd"/>
            <w:r w:rsidR="00690E09" w:rsidRPr="00DC1128">
              <w:rPr>
                <w:rFonts w:ascii="Times New Roman" w:hAnsi="Times New Roman" w:cs="Times New Roman"/>
                <w:sz w:val="24"/>
                <w:szCs w:val="24"/>
                <w:lang w:val="ro-RO"/>
              </w:rPr>
              <w:t xml:space="preserve"> </w:t>
            </w:r>
            <w:proofErr w:type="spellStart"/>
            <w:r w:rsidR="00690E09" w:rsidRPr="00DC1128">
              <w:rPr>
                <w:rFonts w:ascii="Times New Roman" w:hAnsi="Times New Roman" w:cs="Times New Roman"/>
                <w:sz w:val="24"/>
                <w:szCs w:val="24"/>
                <w:lang w:val="ro-RO"/>
              </w:rPr>
              <w:t>пунктов</w:t>
            </w:r>
            <w:proofErr w:type="spellEnd"/>
            <w:r w:rsidR="00690E09" w:rsidRPr="00DC1128">
              <w:rPr>
                <w:rFonts w:ascii="Times New Roman" w:hAnsi="Times New Roman" w:cs="Times New Roman"/>
                <w:sz w:val="24"/>
                <w:szCs w:val="24"/>
                <w:lang w:val="ro-RO"/>
              </w:rPr>
              <w:t xml:space="preserve">, </w:t>
            </w:r>
            <w:proofErr w:type="spellStart"/>
            <w:r w:rsidR="00C07412" w:rsidRPr="00DC1128">
              <w:rPr>
                <w:rFonts w:ascii="Times New Roman" w:hAnsi="Times New Roman" w:cs="Times New Roman"/>
                <w:sz w:val="24"/>
                <w:szCs w:val="24"/>
                <w:lang w:val="ro-RO"/>
              </w:rPr>
              <w:t>на</w:t>
            </w:r>
            <w:proofErr w:type="spellEnd"/>
            <w:r w:rsidR="00C07412" w:rsidRPr="00DC1128">
              <w:rPr>
                <w:rFonts w:ascii="Times New Roman" w:hAnsi="Times New Roman" w:cs="Times New Roman"/>
                <w:sz w:val="24"/>
                <w:szCs w:val="24"/>
                <w:lang w:val="ro-RO"/>
              </w:rPr>
              <w:t xml:space="preserve"> </w:t>
            </w:r>
            <w:proofErr w:type="spellStart"/>
            <w:r w:rsidR="00C07412" w:rsidRPr="00DC1128">
              <w:rPr>
                <w:rFonts w:ascii="Times New Roman" w:hAnsi="Times New Roman" w:cs="Times New Roman"/>
                <w:sz w:val="24"/>
                <w:szCs w:val="24"/>
                <w:lang w:val="ro-RO"/>
              </w:rPr>
              <w:t>территории</w:t>
            </w:r>
            <w:proofErr w:type="spellEnd"/>
            <w:r w:rsidR="00C07412" w:rsidRPr="00DC1128">
              <w:rPr>
                <w:rFonts w:ascii="Times New Roman" w:hAnsi="Times New Roman" w:cs="Times New Roman"/>
                <w:sz w:val="24"/>
                <w:szCs w:val="24"/>
                <w:lang w:val="ro-RO"/>
              </w:rPr>
              <w:t xml:space="preserve"> </w:t>
            </w:r>
            <w:proofErr w:type="spellStart"/>
            <w:r w:rsidR="00C07412">
              <w:rPr>
                <w:rFonts w:ascii="Times New Roman" w:hAnsi="Times New Roman" w:cs="Times New Roman"/>
                <w:sz w:val="24"/>
                <w:szCs w:val="24"/>
                <w:lang w:val="ro-RO"/>
              </w:rPr>
              <w:t>Бессарабии</w:t>
            </w:r>
            <w:proofErr w:type="spellEnd"/>
            <w:r w:rsidR="00C07412">
              <w:rPr>
                <w:rFonts w:ascii="Times New Roman" w:hAnsi="Times New Roman" w:cs="Times New Roman"/>
                <w:bCs/>
                <w:color w:val="000000"/>
                <w:sz w:val="24"/>
                <w:szCs w:val="24"/>
              </w:rPr>
              <w:t>,</w:t>
            </w:r>
            <w:r w:rsidR="00C07412" w:rsidRPr="00DC1128">
              <w:rPr>
                <w:rFonts w:ascii="Times New Roman" w:hAnsi="Times New Roman" w:cs="Times New Roman"/>
                <w:sz w:val="24"/>
                <w:szCs w:val="24"/>
                <w:lang w:val="ro-RO"/>
              </w:rPr>
              <w:t xml:space="preserve"> </w:t>
            </w:r>
            <w:proofErr w:type="spellStart"/>
            <w:r w:rsidR="00690E09" w:rsidRPr="00DC1128">
              <w:rPr>
                <w:rFonts w:ascii="Times New Roman" w:hAnsi="Times New Roman" w:cs="Times New Roman"/>
                <w:sz w:val="24"/>
                <w:szCs w:val="24"/>
                <w:lang w:val="ro-RO"/>
              </w:rPr>
              <w:t>преимущественно</w:t>
            </w:r>
            <w:proofErr w:type="spellEnd"/>
            <w:r w:rsidR="00690E09" w:rsidRPr="00DC1128">
              <w:rPr>
                <w:rFonts w:ascii="Times New Roman" w:hAnsi="Times New Roman" w:cs="Times New Roman"/>
                <w:sz w:val="24"/>
                <w:szCs w:val="24"/>
                <w:lang w:val="ro-RO"/>
              </w:rPr>
              <w:t xml:space="preserve"> </w:t>
            </w:r>
            <w:proofErr w:type="spellStart"/>
            <w:r w:rsidR="00690E09" w:rsidRPr="00DC1128">
              <w:rPr>
                <w:rFonts w:ascii="Times New Roman" w:hAnsi="Times New Roman" w:cs="Times New Roman"/>
                <w:sz w:val="24"/>
                <w:szCs w:val="24"/>
                <w:lang w:val="ro-RO"/>
              </w:rPr>
              <w:t>заселенных</w:t>
            </w:r>
            <w:proofErr w:type="spellEnd"/>
            <w:r w:rsidR="00690E09" w:rsidRPr="00DC1128">
              <w:rPr>
                <w:rFonts w:ascii="Times New Roman" w:hAnsi="Times New Roman" w:cs="Times New Roman"/>
                <w:sz w:val="24"/>
                <w:szCs w:val="24"/>
                <w:lang w:val="ro-RO"/>
              </w:rPr>
              <w:t xml:space="preserve"> </w:t>
            </w:r>
            <w:proofErr w:type="spellStart"/>
            <w:r w:rsidR="00690E09" w:rsidRPr="00DC1128">
              <w:rPr>
                <w:rFonts w:ascii="Times New Roman" w:hAnsi="Times New Roman" w:cs="Times New Roman"/>
                <w:sz w:val="24"/>
                <w:szCs w:val="24"/>
                <w:lang w:val="ro-RO"/>
              </w:rPr>
              <w:t>совместно</w:t>
            </w:r>
            <w:proofErr w:type="spellEnd"/>
            <w:r w:rsidR="00690E09" w:rsidRPr="00DC1128">
              <w:rPr>
                <w:rFonts w:ascii="Times New Roman" w:hAnsi="Times New Roman" w:cs="Times New Roman"/>
                <w:sz w:val="24"/>
                <w:szCs w:val="24"/>
                <w:lang w:val="ro-RO"/>
              </w:rPr>
              <w:t xml:space="preserve"> </w:t>
            </w:r>
            <w:proofErr w:type="spellStart"/>
            <w:r w:rsidR="00690E09" w:rsidRPr="00DC1128">
              <w:rPr>
                <w:rFonts w:ascii="Times New Roman" w:hAnsi="Times New Roman" w:cs="Times New Roman"/>
                <w:sz w:val="24"/>
                <w:szCs w:val="24"/>
                <w:lang w:val="ro-RO"/>
              </w:rPr>
              <w:t>проживающими</w:t>
            </w:r>
            <w:proofErr w:type="spellEnd"/>
            <w:r w:rsidR="00690E09" w:rsidRPr="00DC1128">
              <w:rPr>
                <w:rFonts w:ascii="Times New Roman" w:hAnsi="Times New Roman" w:cs="Times New Roman"/>
                <w:sz w:val="24"/>
                <w:szCs w:val="24"/>
                <w:lang w:val="ro-RO"/>
              </w:rPr>
              <w:t xml:space="preserve"> </w:t>
            </w:r>
            <w:proofErr w:type="spellStart"/>
            <w:r w:rsidR="00690E09" w:rsidRPr="00DC1128">
              <w:rPr>
                <w:rFonts w:ascii="Times New Roman" w:hAnsi="Times New Roman" w:cs="Times New Roman"/>
                <w:sz w:val="24"/>
                <w:szCs w:val="24"/>
                <w:lang w:val="ro-RO"/>
              </w:rPr>
              <w:t>этносами</w:t>
            </w:r>
            <w:proofErr w:type="spellEnd"/>
            <w:r w:rsidR="00690E09" w:rsidRPr="00DC1128">
              <w:rPr>
                <w:rFonts w:ascii="Times New Roman" w:hAnsi="Times New Roman" w:cs="Times New Roman"/>
                <w:sz w:val="24"/>
                <w:szCs w:val="24"/>
                <w:lang w:val="ro-RO"/>
              </w:rPr>
              <w:t xml:space="preserve">, </w:t>
            </w:r>
            <w:proofErr w:type="spellStart"/>
            <w:r w:rsidR="00690E09" w:rsidRPr="00DC1128">
              <w:rPr>
                <w:rFonts w:ascii="Times New Roman" w:hAnsi="Times New Roman" w:cs="Times New Roman"/>
                <w:sz w:val="24"/>
                <w:szCs w:val="24"/>
                <w:lang w:val="ro-RO"/>
              </w:rPr>
              <w:t>на</w:t>
            </w:r>
            <w:proofErr w:type="spellEnd"/>
            <w:r w:rsidR="00690E09" w:rsidRPr="00DC1128">
              <w:rPr>
                <w:rFonts w:ascii="Times New Roman" w:hAnsi="Times New Roman" w:cs="Times New Roman"/>
                <w:sz w:val="24"/>
                <w:szCs w:val="24"/>
                <w:lang w:val="ro-RO"/>
              </w:rPr>
              <w:t xml:space="preserve"> </w:t>
            </w:r>
            <w:proofErr w:type="spellStart"/>
            <w:r w:rsidR="00690E09" w:rsidRPr="00DC1128">
              <w:rPr>
                <w:rFonts w:ascii="Times New Roman" w:hAnsi="Times New Roman" w:cs="Times New Roman"/>
                <w:sz w:val="24"/>
                <w:szCs w:val="24"/>
                <w:lang w:val="ro-RO"/>
              </w:rPr>
              <w:t>основе</w:t>
            </w:r>
            <w:proofErr w:type="spellEnd"/>
            <w:r w:rsidR="00690E09" w:rsidRPr="00DC1128">
              <w:rPr>
                <w:rFonts w:ascii="Times New Roman" w:hAnsi="Times New Roman" w:cs="Times New Roman"/>
                <w:sz w:val="24"/>
                <w:szCs w:val="24"/>
                <w:lang w:val="ro-RO"/>
              </w:rPr>
              <w:t xml:space="preserve"> </w:t>
            </w:r>
            <w:proofErr w:type="spellStart"/>
            <w:r w:rsidR="00690E09" w:rsidRPr="00DC1128">
              <w:rPr>
                <w:rFonts w:ascii="Times New Roman" w:hAnsi="Times New Roman" w:cs="Times New Roman"/>
                <w:sz w:val="24"/>
                <w:szCs w:val="24"/>
                <w:lang w:val="ro-RO"/>
              </w:rPr>
              <w:t>систематизированны</w:t>
            </w:r>
            <w:r>
              <w:rPr>
                <w:rFonts w:ascii="Times New Roman" w:hAnsi="Times New Roman" w:cs="Times New Roman"/>
                <w:sz w:val="24"/>
                <w:szCs w:val="24"/>
                <w:lang w:val="ro-RO"/>
              </w:rPr>
              <w:t>х</w:t>
            </w:r>
            <w:proofErr w:type="spellEnd"/>
            <w:r>
              <w:rPr>
                <w:rFonts w:ascii="Times New Roman" w:hAnsi="Times New Roman" w:cs="Times New Roman"/>
                <w:sz w:val="24"/>
                <w:szCs w:val="24"/>
                <w:lang w:val="ro-RO"/>
              </w:rPr>
              <w:t xml:space="preserve"> </w:t>
            </w:r>
            <w:proofErr w:type="spellStart"/>
            <w:r>
              <w:rPr>
                <w:rFonts w:ascii="Times New Roman" w:hAnsi="Times New Roman" w:cs="Times New Roman"/>
                <w:sz w:val="24"/>
                <w:szCs w:val="24"/>
                <w:lang w:val="ro-RO"/>
              </w:rPr>
              <w:t>статистических</w:t>
            </w:r>
            <w:proofErr w:type="spellEnd"/>
            <w:r>
              <w:rPr>
                <w:rFonts w:ascii="Times New Roman" w:hAnsi="Times New Roman" w:cs="Times New Roman"/>
                <w:sz w:val="24"/>
                <w:szCs w:val="24"/>
                <w:lang w:val="ro-RO"/>
              </w:rPr>
              <w:t xml:space="preserve"> </w:t>
            </w:r>
            <w:proofErr w:type="spellStart"/>
            <w:r>
              <w:rPr>
                <w:rFonts w:ascii="Times New Roman" w:hAnsi="Times New Roman" w:cs="Times New Roman"/>
                <w:sz w:val="24"/>
                <w:szCs w:val="24"/>
                <w:lang w:val="ro-RO"/>
              </w:rPr>
              <w:t>данных</w:t>
            </w:r>
            <w:proofErr w:type="spellEnd"/>
            <w:r>
              <w:rPr>
                <w:rFonts w:ascii="Times New Roman" w:hAnsi="Times New Roman" w:cs="Times New Roman"/>
                <w:sz w:val="24"/>
                <w:szCs w:val="24"/>
                <w:lang w:val="ro-RO"/>
              </w:rPr>
              <w:t xml:space="preserve"> </w:t>
            </w:r>
            <w:proofErr w:type="spellStart"/>
            <w:r>
              <w:rPr>
                <w:rFonts w:ascii="Times New Roman" w:hAnsi="Times New Roman" w:cs="Times New Roman"/>
                <w:sz w:val="24"/>
                <w:szCs w:val="24"/>
                <w:lang w:val="ro-RO"/>
              </w:rPr>
              <w:t>первой</w:t>
            </w:r>
            <w:proofErr w:type="spellEnd"/>
            <w:r>
              <w:rPr>
                <w:rFonts w:ascii="Times New Roman" w:hAnsi="Times New Roman" w:cs="Times New Roman"/>
                <w:sz w:val="24"/>
                <w:szCs w:val="24"/>
                <w:lang w:val="ro-RO"/>
              </w:rPr>
              <w:t xml:space="preserve"> </w:t>
            </w:r>
            <w:r>
              <w:rPr>
                <w:rFonts w:ascii="Times New Roman" w:hAnsi="Times New Roman" w:cs="Times New Roman"/>
                <w:sz w:val="24"/>
                <w:szCs w:val="24"/>
              </w:rPr>
              <w:t>В</w:t>
            </w:r>
            <w:proofErr w:type="spellStart"/>
            <w:r>
              <w:rPr>
                <w:rFonts w:ascii="Times New Roman" w:hAnsi="Times New Roman" w:cs="Times New Roman"/>
                <w:sz w:val="24"/>
                <w:szCs w:val="24"/>
                <w:lang w:val="ro-RO"/>
              </w:rPr>
              <w:t>сеобщей</w:t>
            </w:r>
            <w:proofErr w:type="spellEnd"/>
            <w:r>
              <w:rPr>
                <w:rFonts w:ascii="Times New Roman" w:hAnsi="Times New Roman" w:cs="Times New Roman"/>
                <w:sz w:val="24"/>
                <w:szCs w:val="24"/>
                <w:lang w:val="ro-RO"/>
              </w:rPr>
              <w:t xml:space="preserve"> </w:t>
            </w:r>
            <w:proofErr w:type="spellStart"/>
            <w:r>
              <w:rPr>
                <w:rFonts w:ascii="Times New Roman" w:hAnsi="Times New Roman" w:cs="Times New Roman"/>
                <w:sz w:val="24"/>
                <w:szCs w:val="24"/>
                <w:lang w:val="ro-RO"/>
              </w:rPr>
              <w:t>переписи</w:t>
            </w:r>
            <w:proofErr w:type="spellEnd"/>
            <w:r>
              <w:rPr>
                <w:rFonts w:ascii="Times New Roman" w:hAnsi="Times New Roman" w:cs="Times New Roman"/>
                <w:sz w:val="24"/>
                <w:szCs w:val="24"/>
                <w:lang w:val="ro-RO"/>
              </w:rPr>
              <w:t xml:space="preserve"> </w:t>
            </w:r>
            <w:proofErr w:type="spellStart"/>
            <w:r>
              <w:rPr>
                <w:rFonts w:ascii="Times New Roman" w:hAnsi="Times New Roman" w:cs="Times New Roman"/>
                <w:sz w:val="24"/>
                <w:szCs w:val="24"/>
                <w:lang w:val="ro-RO"/>
              </w:rPr>
              <w:t>населения</w:t>
            </w:r>
            <w:proofErr w:type="spellEnd"/>
            <w:r>
              <w:rPr>
                <w:rFonts w:ascii="Times New Roman" w:hAnsi="Times New Roman" w:cs="Times New Roman"/>
                <w:sz w:val="24"/>
                <w:szCs w:val="24"/>
                <w:lang w:val="ro-RO"/>
              </w:rPr>
              <w:t xml:space="preserve"> </w:t>
            </w:r>
            <w:proofErr w:type="spellStart"/>
            <w:r>
              <w:rPr>
                <w:rFonts w:ascii="Times New Roman" w:hAnsi="Times New Roman" w:cs="Times New Roman"/>
                <w:sz w:val="24"/>
                <w:szCs w:val="24"/>
                <w:lang w:val="ro-RO"/>
              </w:rPr>
              <w:t>Румынии</w:t>
            </w:r>
            <w:proofErr w:type="spellEnd"/>
            <w:r>
              <w:rPr>
                <w:rFonts w:ascii="Times New Roman" w:hAnsi="Times New Roman" w:cs="Times New Roman"/>
                <w:sz w:val="24"/>
                <w:szCs w:val="24"/>
                <w:lang w:val="ro-RO"/>
              </w:rPr>
              <w:t xml:space="preserve"> (1930 г.)</w:t>
            </w:r>
            <w:r w:rsidR="007B0117" w:rsidRPr="00DC1128">
              <w:rPr>
                <w:rFonts w:ascii="Times New Roman" w:hAnsi="Times New Roman" w:cs="Times New Roman"/>
                <w:bCs/>
                <w:color w:val="000000" w:themeColor="text1"/>
                <w:sz w:val="24"/>
                <w:szCs w:val="24"/>
                <w:lang w:val="ro-RO"/>
              </w:rPr>
              <w:t>;</w:t>
            </w:r>
          </w:p>
          <w:p w14:paraId="0BD9C728" w14:textId="77777777" w:rsidR="00F43DB4" w:rsidRPr="00EA6B71" w:rsidRDefault="00EA6B71" w:rsidP="00E56FC6">
            <w:pPr>
              <w:spacing w:line="276"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w:t>
            </w:r>
            <w:proofErr w:type="spellStart"/>
            <w:r w:rsidR="00F43DB4" w:rsidRPr="00DC1128">
              <w:rPr>
                <w:rFonts w:ascii="Times New Roman" w:hAnsi="Times New Roman" w:cs="Times New Roman"/>
                <w:color w:val="000000" w:themeColor="text1"/>
                <w:sz w:val="24"/>
                <w:szCs w:val="24"/>
                <w:lang w:val="ro-RO"/>
              </w:rPr>
              <w:t>Соз</w:t>
            </w:r>
            <w:r w:rsidR="001F7DAB">
              <w:rPr>
                <w:rFonts w:ascii="Times New Roman" w:hAnsi="Times New Roman" w:cs="Times New Roman"/>
                <w:color w:val="000000" w:themeColor="text1"/>
                <w:sz w:val="24"/>
                <w:szCs w:val="24"/>
                <w:lang w:val="ro-RO"/>
              </w:rPr>
              <w:t>дание</w:t>
            </w:r>
            <w:proofErr w:type="spellEnd"/>
            <w:r w:rsidR="001F7DAB">
              <w:rPr>
                <w:rFonts w:ascii="Times New Roman" w:hAnsi="Times New Roman" w:cs="Times New Roman"/>
                <w:color w:val="000000" w:themeColor="text1"/>
                <w:sz w:val="24"/>
                <w:szCs w:val="24"/>
                <w:lang w:val="ro-RO"/>
              </w:rPr>
              <w:t xml:space="preserve"> </w:t>
            </w:r>
            <w:proofErr w:type="spellStart"/>
            <w:r w:rsidR="001F7DAB">
              <w:rPr>
                <w:rFonts w:ascii="Times New Roman" w:hAnsi="Times New Roman" w:cs="Times New Roman"/>
                <w:color w:val="000000" w:themeColor="text1"/>
                <w:sz w:val="24"/>
                <w:szCs w:val="24"/>
                <w:lang w:val="ro-RO"/>
              </w:rPr>
              <w:t>иллюстративного</w:t>
            </w:r>
            <w:proofErr w:type="spellEnd"/>
            <w:r w:rsidR="001F7DAB">
              <w:rPr>
                <w:rFonts w:ascii="Times New Roman" w:hAnsi="Times New Roman" w:cs="Times New Roman"/>
                <w:color w:val="000000" w:themeColor="text1"/>
                <w:sz w:val="24"/>
                <w:szCs w:val="24"/>
                <w:lang w:val="ro-RO"/>
              </w:rPr>
              <w:t xml:space="preserve"> </w:t>
            </w:r>
            <w:proofErr w:type="spellStart"/>
            <w:r w:rsidR="001F7DAB">
              <w:rPr>
                <w:rFonts w:ascii="Times New Roman" w:hAnsi="Times New Roman" w:cs="Times New Roman"/>
                <w:color w:val="000000" w:themeColor="text1"/>
                <w:sz w:val="24"/>
                <w:szCs w:val="24"/>
                <w:lang w:val="ro-RO"/>
              </w:rPr>
              <w:t>материала</w:t>
            </w:r>
            <w:proofErr w:type="spellEnd"/>
            <w:r w:rsidR="00F43DB4" w:rsidRPr="00DC1128">
              <w:rPr>
                <w:rFonts w:ascii="Times New Roman" w:hAnsi="Times New Roman" w:cs="Times New Roman"/>
                <w:color w:val="000000" w:themeColor="text1"/>
                <w:sz w:val="24"/>
                <w:szCs w:val="24"/>
                <w:lang w:val="ro-RO"/>
              </w:rPr>
              <w:t xml:space="preserve"> </w:t>
            </w:r>
            <w:r w:rsidR="00F43DB4" w:rsidRPr="00DC1128">
              <w:rPr>
                <w:rFonts w:ascii="Times New Roman" w:hAnsi="Times New Roman" w:cs="Times New Roman"/>
                <w:bCs/>
                <w:color w:val="000000" w:themeColor="text1"/>
                <w:sz w:val="24"/>
                <w:szCs w:val="24"/>
                <w:lang w:val="ro-RO"/>
              </w:rPr>
              <w:t>«</w:t>
            </w:r>
            <w:proofErr w:type="spellStart"/>
            <w:r w:rsidR="00F43DB4" w:rsidRPr="00DC1128">
              <w:rPr>
                <w:rFonts w:ascii="Times New Roman" w:hAnsi="Times New Roman" w:cs="Times New Roman"/>
                <w:bCs/>
                <w:color w:val="000000" w:themeColor="text1"/>
                <w:sz w:val="24"/>
                <w:szCs w:val="24"/>
                <w:lang w:val="ro-RO"/>
              </w:rPr>
              <w:t>Традиционные</w:t>
            </w:r>
            <w:proofErr w:type="spellEnd"/>
            <w:r w:rsidR="00F43DB4" w:rsidRPr="00DC1128">
              <w:rPr>
                <w:rFonts w:ascii="Times New Roman" w:hAnsi="Times New Roman" w:cs="Times New Roman"/>
                <w:bCs/>
                <w:color w:val="000000" w:themeColor="text1"/>
                <w:sz w:val="24"/>
                <w:szCs w:val="24"/>
                <w:lang w:val="ro-RO"/>
              </w:rPr>
              <w:t xml:space="preserve"> </w:t>
            </w:r>
            <w:proofErr w:type="spellStart"/>
            <w:r w:rsidR="00F43DB4" w:rsidRPr="00DC1128">
              <w:rPr>
                <w:rFonts w:ascii="Times New Roman" w:hAnsi="Times New Roman" w:cs="Times New Roman"/>
                <w:bCs/>
                <w:color w:val="000000" w:themeColor="text1"/>
                <w:sz w:val="24"/>
                <w:szCs w:val="24"/>
                <w:lang w:val="ro-RO"/>
              </w:rPr>
              <w:t>занятия</w:t>
            </w:r>
            <w:proofErr w:type="spellEnd"/>
            <w:r w:rsidR="00F43DB4" w:rsidRPr="00DC1128">
              <w:rPr>
                <w:rFonts w:ascii="Times New Roman" w:hAnsi="Times New Roman" w:cs="Times New Roman"/>
                <w:bCs/>
                <w:color w:val="000000" w:themeColor="text1"/>
                <w:sz w:val="24"/>
                <w:szCs w:val="24"/>
                <w:lang w:val="ro-RO"/>
              </w:rPr>
              <w:t xml:space="preserve"> и </w:t>
            </w:r>
            <w:proofErr w:type="spellStart"/>
            <w:r w:rsidR="00F43DB4" w:rsidRPr="00DC1128">
              <w:rPr>
                <w:rFonts w:ascii="Times New Roman" w:hAnsi="Times New Roman" w:cs="Times New Roman"/>
                <w:bCs/>
                <w:color w:val="000000" w:themeColor="text1"/>
                <w:sz w:val="24"/>
                <w:szCs w:val="24"/>
                <w:lang w:val="ro-RO"/>
              </w:rPr>
              <w:t>ремесла</w:t>
            </w:r>
            <w:proofErr w:type="spellEnd"/>
            <w:r w:rsidR="00F43DB4" w:rsidRPr="00DC1128">
              <w:rPr>
                <w:rFonts w:ascii="Times New Roman" w:hAnsi="Times New Roman" w:cs="Times New Roman"/>
                <w:bCs/>
                <w:color w:val="000000" w:themeColor="text1"/>
                <w:sz w:val="24"/>
                <w:szCs w:val="24"/>
                <w:lang w:val="ro-RO"/>
              </w:rPr>
              <w:t xml:space="preserve"> </w:t>
            </w:r>
            <w:proofErr w:type="spellStart"/>
            <w:r w:rsidR="00F43DB4" w:rsidRPr="00DC1128">
              <w:rPr>
                <w:rFonts w:ascii="Times New Roman" w:hAnsi="Times New Roman" w:cs="Times New Roman"/>
                <w:bCs/>
                <w:color w:val="000000" w:themeColor="text1"/>
                <w:sz w:val="24"/>
                <w:szCs w:val="24"/>
                <w:lang w:val="ro-RO"/>
              </w:rPr>
              <w:t>совместно</w:t>
            </w:r>
            <w:proofErr w:type="spellEnd"/>
            <w:r w:rsidR="00F43DB4" w:rsidRPr="00DC1128">
              <w:rPr>
                <w:rFonts w:ascii="Times New Roman" w:hAnsi="Times New Roman" w:cs="Times New Roman"/>
                <w:bCs/>
                <w:color w:val="000000" w:themeColor="text1"/>
                <w:sz w:val="24"/>
                <w:szCs w:val="24"/>
                <w:lang w:val="ro-RO"/>
              </w:rPr>
              <w:t xml:space="preserve"> </w:t>
            </w:r>
            <w:proofErr w:type="spellStart"/>
            <w:r w:rsidR="00F43DB4" w:rsidRPr="00DC1128">
              <w:rPr>
                <w:rFonts w:ascii="Times New Roman" w:hAnsi="Times New Roman" w:cs="Times New Roman"/>
                <w:bCs/>
                <w:color w:val="000000" w:themeColor="text1"/>
                <w:sz w:val="24"/>
                <w:szCs w:val="24"/>
                <w:lang w:val="ro-RO"/>
              </w:rPr>
              <w:t>проживающих</w:t>
            </w:r>
            <w:proofErr w:type="spellEnd"/>
            <w:r w:rsidR="00F43DB4" w:rsidRPr="00DC1128">
              <w:rPr>
                <w:rFonts w:ascii="Times New Roman" w:hAnsi="Times New Roman" w:cs="Times New Roman"/>
                <w:bCs/>
                <w:color w:val="000000" w:themeColor="text1"/>
                <w:sz w:val="24"/>
                <w:szCs w:val="24"/>
                <w:lang w:val="ro-RO"/>
              </w:rPr>
              <w:t xml:space="preserve"> </w:t>
            </w:r>
            <w:proofErr w:type="spellStart"/>
            <w:r w:rsidR="00F43DB4" w:rsidRPr="00DC1128">
              <w:rPr>
                <w:rFonts w:ascii="Times New Roman" w:hAnsi="Times New Roman" w:cs="Times New Roman"/>
                <w:bCs/>
                <w:color w:val="000000" w:themeColor="text1"/>
                <w:sz w:val="24"/>
                <w:szCs w:val="24"/>
                <w:lang w:val="ro-RO"/>
              </w:rPr>
              <w:t>этносов</w:t>
            </w:r>
            <w:proofErr w:type="spellEnd"/>
            <w:r w:rsidR="00F43DB4" w:rsidRPr="00DC1128">
              <w:rPr>
                <w:rFonts w:ascii="Times New Roman" w:hAnsi="Times New Roman" w:cs="Times New Roman"/>
                <w:bCs/>
                <w:color w:val="000000" w:themeColor="text1"/>
                <w:sz w:val="24"/>
                <w:szCs w:val="24"/>
                <w:lang w:val="ro-RO"/>
              </w:rPr>
              <w:t xml:space="preserve"> в </w:t>
            </w:r>
            <w:proofErr w:type="spellStart"/>
            <w:r w:rsidR="00576985" w:rsidRPr="00DC1128">
              <w:rPr>
                <w:rFonts w:ascii="Times New Roman" w:hAnsi="Times New Roman" w:cs="Times New Roman"/>
                <w:bCs/>
                <w:color w:val="000000"/>
                <w:sz w:val="24"/>
                <w:szCs w:val="24"/>
                <w:lang w:val="ro-RO"/>
              </w:rPr>
              <w:t>Бессарабии</w:t>
            </w:r>
            <w:proofErr w:type="spellEnd"/>
            <w:r w:rsidR="00576985" w:rsidRPr="00DC1128">
              <w:rPr>
                <w:rFonts w:ascii="Times New Roman" w:hAnsi="Times New Roman" w:cs="Times New Roman"/>
                <w:bCs/>
                <w:color w:val="000000"/>
                <w:sz w:val="24"/>
                <w:szCs w:val="24"/>
                <w:lang w:val="ro-RO"/>
              </w:rPr>
              <w:t xml:space="preserve"> </w:t>
            </w:r>
            <w:r w:rsidR="00576985" w:rsidRPr="00DC1128">
              <w:rPr>
                <w:rFonts w:ascii="Times New Roman" w:hAnsi="Times New Roman" w:cs="Times New Roman"/>
                <w:bCs/>
                <w:color w:val="000000" w:themeColor="text1"/>
                <w:sz w:val="24"/>
                <w:szCs w:val="24"/>
                <w:lang w:val="ro-RO"/>
              </w:rPr>
              <w:t xml:space="preserve">/ </w:t>
            </w:r>
            <w:proofErr w:type="spellStart"/>
            <w:r w:rsidR="00576985" w:rsidRPr="00DC1128">
              <w:rPr>
                <w:rFonts w:ascii="Times New Roman" w:hAnsi="Times New Roman" w:cs="Times New Roman"/>
                <w:bCs/>
                <w:color w:val="000000" w:themeColor="text1"/>
                <w:sz w:val="24"/>
                <w:szCs w:val="24"/>
                <w:lang w:val="ro-RO"/>
              </w:rPr>
              <w:t>Королевстве</w:t>
            </w:r>
            <w:proofErr w:type="spellEnd"/>
            <w:r w:rsidR="00576985" w:rsidRPr="00DC1128">
              <w:rPr>
                <w:rFonts w:ascii="Times New Roman" w:hAnsi="Times New Roman" w:cs="Times New Roman"/>
                <w:bCs/>
                <w:color w:val="000000" w:themeColor="text1"/>
                <w:sz w:val="24"/>
                <w:szCs w:val="24"/>
                <w:lang w:val="ro-RO"/>
              </w:rPr>
              <w:t xml:space="preserve"> </w:t>
            </w:r>
            <w:proofErr w:type="spellStart"/>
            <w:r w:rsidR="00576985" w:rsidRPr="00DC1128">
              <w:rPr>
                <w:rFonts w:ascii="Times New Roman" w:hAnsi="Times New Roman" w:cs="Times New Roman"/>
                <w:bCs/>
                <w:color w:val="000000" w:themeColor="text1"/>
                <w:sz w:val="24"/>
                <w:szCs w:val="24"/>
                <w:lang w:val="ro-RO"/>
              </w:rPr>
              <w:t>Румыния</w:t>
            </w:r>
            <w:proofErr w:type="spellEnd"/>
            <w:r w:rsidR="001F7DAB">
              <w:rPr>
                <w:rFonts w:ascii="Times New Roman" w:hAnsi="Times New Roman" w:cs="Times New Roman"/>
                <w:bCs/>
                <w:color w:val="000000" w:themeColor="text1"/>
                <w:sz w:val="24"/>
                <w:szCs w:val="24"/>
              </w:rPr>
              <w:t xml:space="preserve"> </w:t>
            </w:r>
            <w:r>
              <w:rPr>
                <w:rFonts w:ascii="Times New Roman" w:hAnsi="Times New Roman" w:cs="Times New Roman"/>
                <w:bCs/>
                <w:sz w:val="24"/>
                <w:szCs w:val="24"/>
                <w:lang w:val="ro-RO"/>
              </w:rPr>
              <w:t>(1919</w:t>
            </w:r>
            <w:r w:rsidR="003C36A5">
              <w:rPr>
                <w:rFonts w:ascii="Times New Roman" w:eastAsia="Times New Roman" w:hAnsi="Times New Roman" w:cs="Times New Roman"/>
                <w:bCs/>
                <w:i/>
                <w:sz w:val="24"/>
                <w:szCs w:val="24"/>
              </w:rPr>
              <w:t>–</w:t>
            </w:r>
            <w:r>
              <w:rPr>
                <w:rFonts w:ascii="Times New Roman" w:hAnsi="Times New Roman" w:cs="Times New Roman"/>
                <w:bCs/>
                <w:sz w:val="24"/>
                <w:szCs w:val="24"/>
                <w:lang w:val="ro-RO"/>
              </w:rPr>
              <w:t xml:space="preserve">1939 </w:t>
            </w:r>
            <w:proofErr w:type="spellStart"/>
            <w:r>
              <w:rPr>
                <w:rFonts w:ascii="Times New Roman" w:hAnsi="Times New Roman" w:cs="Times New Roman"/>
                <w:bCs/>
                <w:sz w:val="24"/>
                <w:szCs w:val="24"/>
                <w:lang w:val="ro-RO"/>
              </w:rPr>
              <w:t>гг</w:t>
            </w:r>
            <w:proofErr w:type="spellEnd"/>
            <w:r>
              <w:rPr>
                <w:rFonts w:ascii="Times New Roman" w:hAnsi="Times New Roman" w:cs="Times New Roman"/>
                <w:bCs/>
                <w:sz w:val="24"/>
                <w:szCs w:val="24"/>
                <w:lang w:val="ro-RO"/>
              </w:rPr>
              <w:t>.)</w:t>
            </w:r>
            <w:r w:rsidR="00F43DB4" w:rsidRPr="00DC1128">
              <w:rPr>
                <w:rFonts w:ascii="Times New Roman" w:hAnsi="Times New Roman" w:cs="Times New Roman"/>
                <w:bCs/>
                <w:color w:val="000000" w:themeColor="text1"/>
                <w:sz w:val="24"/>
                <w:szCs w:val="24"/>
                <w:lang w:val="ro-RO"/>
              </w:rPr>
              <w:t>».</w:t>
            </w:r>
          </w:p>
        </w:tc>
      </w:tr>
      <w:tr w:rsidR="00F43DB4" w:rsidRPr="00DC1128" w14:paraId="5C413A44" w14:textId="77777777" w:rsidTr="00251EA6">
        <w:tc>
          <w:tcPr>
            <w:tcW w:w="9639" w:type="dxa"/>
            <w:gridSpan w:val="3"/>
          </w:tcPr>
          <w:p w14:paraId="45FB2999" w14:textId="77777777" w:rsidR="00EA6B71" w:rsidRPr="00EA6B71" w:rsidRDefault="00EA6B71" w:rsidP="00EA6B71">
            <w:pPr>
              <w:spacing w:line="276" w:lineRule="auto"/>
              <w:jc w:val="both"/>
              <w:rPr>
                <w:rFonts w:ascii="Times New Roman" w:hAnsi="Times New Roman" w:cs="Times New Roman"/>
                <w:b/>
                <w:bCs/>
                <w:color w:val="000000"/>
                <w:sz w:val="24"/>
                <w:szCs w:val="24"/>
                <w:lang w:val="ro-RO"/>
              </w:rPr>
            </w:pPr>
            <w:r w:rsidRPr="00EA6B71">
              <w:rPr>
                <w:rFonts w:ascii="Times New Roman" w:hAnsi="Times New Roman" w:cs="Times New Roman"/>
                <w:b/>
                <w:bCs/>
                <w:color w:val="000000"/>
                <w:sz w:val="24"/>
                <w:szCs w:val="24"/>
                <w:lang w:val="ro-RO"/>
              </w:rPr>
              <w:t>BIBLIOGRAFIE:</w:t>
            </w:r>
          </w:p>
          <w:p w14:paraId="4F77A54D" w14:textId="77777777" w:rsidR="00EA6B71" w:rsidRPr="00EA6B71" w:rsidRDefault="00EA6B71" w:rsidP="00EA6B71">
            <w:pPr>
              <w:spacing w:line="276" w:lineRule="auto"/>
              <w:jc w:val="both"/>
              <w:rPr>
                <w:rFonts w:ascii="Times New Roman" w:hAnsi="Times New Roman" w:cs="Times New Roman"/>
                <w:color w:val="000000"/>
                <w:sz w:val="24"/>
                <w:szCs w:val="24"/>
                <w:shd w:val="clear" w:color="auto" w:fill="FFFFFF"/>
                <w:lang w:val="ro-RO"/>
              </w:rPr>
            </w:pPr>
            <w:r w:rsidRPr="00EA6B71">
              <w:rPr>
                <w:rFonts w:ascii="Times New Roman" w:hAnsi="Times New Roman" w:cs="Times New Roman"/>
                <w:bCs/>
                <w:color w:val="000000"/>
                <w:sz w:val="24"/>
                <w:szCs w:val="24"/>
                <w:shd w:val="clear" w:color="auto" w:fill="FFFFFF"/>
                <w:lang w:val="ro-RO"/>
              </w:rPr>
              <w:t xml:space="preserve">ACHIM, V. </w:t>
            </w:r>
            <w:r w:rsidRPr="00EA6B71">
              <w:rPr>
                <w:rFonts w:ascii="Times New Roman" w:hAnsi="Times New Roman" w:cs="Times New Roman"/>
                <w:bCs/>
                <w:i/>
                <w:color w:val="000000"/>
                <w:sz w:val="24"/>
                <w:szCs w:val="24"/>
                <w:shd w:val="clear" w:color="auto" w:fill="FFFFFF"/>
                <w:lang w:val="ro-RO"/>
              </w:rPr>
              <w:t>Țiganii</w:t>
            </w:r>
            <w:r w:rsidR="00B61ACE" w:rsidRPr="00213D03">
              <w:rPr>
                <w:rFonts w:ascii="Times New Roman" w:hAnsi="Times New Roman" w:cs="Times New Roman"/>
                <w:i/>
                <w:color w:val="000000"/>
                <w:sz w:val="24"/>
                <w:szCs w:val="24"/>
                <w:shd w:val="clear" w:color="auto" w:fill="FFFFFF"/>
                <w:lang w:val="it-IT"/>
              </w:rPr>
              <w:t xml:space="preserve"> </w:t>
            </w:r>
            <w:r w:rsidR="00B61ACE">
              <w:rPr>
                <w:rFonts w:ascii="Times New Roman" w:hAnsi="Times New Roman" w:cs="Times New Roman"/>
                <w:i/>
                <w:color w:val="000000"/>
                <w:sz w:val="24"/>
                <w:szCs w:val="24"/>
                <w:shd w:val="clear" w:color="auto" w:fill="FFFFFF"/>
                <w:lang w:val="ro-RO"/>
              </w:rPr>
              <w:t>în</w:t>
            </w:r>
            <w:r w:rsidR="00B61ACE" w:rsidRPr="00213D03">
              <w:rPr>
                <w:rFonts w:ascii="Times New Roman" w:hAnsi="Times New Roman" w:cs="Times New Roman"/>
                <w:i/>
                <w:color w:val="000000"/>
                <w:sz w:val="24"/>
                <w:szCs w:val="24"/>
                <w:shd w:val="clear" w:color="auto" w:fill="FFFFFF"/>
                <w:lang w:val="it-IT"/>
              </w:rPr>
              <w:t xml:space="preserve"> </w:t>
            </w:r>
            <w:r w:rsidRPr="00EA6B71">
              <w:rPr>
                <w:rFonts w:ascii="Times New Roman" w:hAnsi="Times New Roman" w:cs="Times New Roman"/>
                <w:bCs/>
                <w:i/>
                <w:color w:val="000000"/>
                <w:sz w:val="24"/>
                <w:szCs w:val="24"/>
                <w:shd w:val="clear" w:color="auto" w:fill="FFFFFF"/>
                <w:lang w:val="ro-RO"/>
              </w:rPr>
              <w:t>istoria României</w:t>
            </w:r>
            <w:r w:rsidRPr="00EA6B71">
              <w:rPr>
                <w:rFonts w:ascii="Times New Roman" w:hAnsi="Times New Roman" w:cs="Times New Roman"/>
                <w:color w:val="000000"/>
                <w:sz w:val="24"/>
                <w:szCs w:val="24"/>
                <w:shd w:val="clear" w:color="auto" w:fill="FFFFFF"/>
                <w:lang w:val="ro-RO"/>
              </w:rPr>
              <w:t>. București: Editura Enciclopedică, 1998.</w:t>
            </w:r>
          </w:p>
          <w:p w14:paraId="3C0D6931" w14:textId="77777777" w:rsidR="00EA6B71" w:rsidRPr="00EA6B71" w:rsidRDefault="00EA6B71" w:rsidP="00EA6B71">
            <w:pPr>
              <w:spacing w:line="276" w:lineRule="auto"/>
              <w:jc w:val="both"/>
              <w:rPr>
                <w:rFonts w:ascii="Times New Roman" w:hAnsi="Times New Roman" w:cs="Times New Roman"/>
                <w:color w:val="000000"/>
                <w:sz w:val="24"/>
                <w:szCs w:val="24"/>
                <w:shd w:val="clear" w:color="auto" w:fill="FFFFFF"/>
                <w:lang w:val="ro-RO"/>
              </w:rPr>
            </w:pPr>
            <w:r w:rsidRPr="00EA6B71">
              <w:rPr>
                <w:rFonts w:ascii="Times New Roman" w:hAnsi="Times New Roman" w:cs="Times New Roman"/>
                <w:color w:val="000000"/>
                <w:sz w:val="24"/>
                <w:szCs w:val="24"/>
                <w:shd w:val="clear" w:color="auto" w:fill="FFFFFF"/>
                <w:lang w:val="ro-RO"/>
              </w:rPr>
              <w:t xml:space="preserve">BOBULESCU, C. </w:t>
            </w:r>
            <w:r w:rsidRPr="00EA6B71">
              <w:rPr>
                <w:rFonts w:ascii="Times New Roman" w:hAnsi="Times New Roman" w:cs="Times New Roman"/>
                <w:i/>
                <w:color w:val="000000"/>
                <w:sz w:val="24"/>
                <w:szCs w:val="24"/>
                <w:shd w:val="clear" w:color="auto" w:fill="FFFFFF"/>
                <w:lang w:val="ro-RO"/>
              </w:rPr>
              <w:t>Lăutarii noștri: din trecutul lor</w:t>
            </w:r>
            <w:r w:rsidRPr="00EA6B71">
              <w:rPr>
                <w:rFonts w:ascii="Times New Roman" w:hAnsi="Times New Roman" w:cs="Times New Roman"/>
                <w:color w:val="000000"/>
                <w:sz w:val="24"/>
                <w:szCs w:val="24"/>
                <w:shd w:val="clear" w:color="auto" w:fill="FFFFFF"/>
                <w:lang w:val="ro-RO"/>
              </w:rPr>
              <w:t>. București: Tipografia „Națională” Jean Ionescu, 1922.</w:t>
            </w:r>
          </w:p>
          <w:p w14:paraId="69895E0E" w14:textId="77777777" w:rsidR="00EA6B71" w:rsidRPr="00EA6B71" w:rsidRDefault="00EA6B71" w:rsidP="00EA6B71">
            <w:pPr>
              <w:spacing w:line="276" w:lineRule="auto"/>
              <w:jc w:val="both"/>
              <w:rPr>
                <w:rFonts w:ascii="Times New Roman" w:hAnsi="Times New Roman" w:cs="Times New Roman"/>
                <w:color w:val="000000"/>
                <w:sz w:val="24"/>
                <w:szCs w:val="24"/>
                <w:shd w:val="clear" w:color="auto" w:fill="FFFFFF"/>
                <w:lang w:val="ro-RO"/>
              </w:rPr>
            </w:pPr>
            <w:r w:rsidRPr="00EA6B71">
              <w:rPr>
                <w:rFonts w:ascii="Times New Roman" w:hAnsi="Times New Roman" w:cs="Times New Roman"/>
                <w:color w:val="000000"/>
                <w:sz w:val="24"/>
                <w:szCs w:val="24"/>
                <w:shd w:val="clear" w:color="auto" w:fill="FFFFFF"/>
                <w:lang w:val="ro-RO"/>
              </w:rPr>
              <w:t xml:space="preserve">CHELCEA, I. </w:t>
            </w:r>
            <w:r w:rsidRPr="00EA6B71">
              <w:rPr>
                <w:rFonts w:ascii="Times New Roman" w:hAnsi="Times New Roman" w:cs="Times New Roman"/>
                <w:i/>
                <w:color w:val="000000"/>
                <w:sz w:val="24"/>
                <w:szCs w:val="24"/>
                <w:shd w:val="clear" w:color="auto" w:fill="FFFFFF"/>
                <w:lang w:val="ro-RO"/>
              </w:rPr>
              <w:t>Țiganii din România</w:t>
            </w:r>
            <w:r w:rsidRPr="00EA6B71">
              <w:rPr>
                <w:rFonts w:ascii="Times New Roman" w:hAnsi="Times New Roman" w:cs="Times New Roman"/>
                <w:color w:val="000000"/>
                <w:sz w:val="24"/>
                <w:szCs w:val="24"/>
                <w:shd w:val="clear" w:color="auto" w:fill="FFFFFF"/>
                <w:lang w:val="ro-RO"/>
              </w:rPr>
              <w:t>. Monografie etnografică. București: Editura Institutului Central de Statistică, 1944.</w:t>
            </w:r>
          </w:p>
          <w:p w14:paraId="55EA3672" w14:textId="77777777" w:rsidR="00EA6B71" w:rsidRPr="00EA6B71" w:rsidRDefault="00EA6B71" w:rsidP="00EA6B71">
            <w:pPr>
              <w:spacing w:line="276" w:lineRule="auto"/>
              <w:jc w:val="both"/>
              <w:rPr>
                <w:rFonts w:ascii="Times New Roman" w:hAnsi="Times New Roman" w:cs="Times New Roman"/>
                <w:color w:val="000000"/>
                <w:sz w:val="24"/>
                <w:szCs w:val="24"/>
                <w:shd w:val="clear" w:color="auto" w:fill="FFFFFF"/>
                <w:lang w:val="ro-RO"/>
              </w:rPr>
            </w:pPr>
            <w:r w:rsidRPr="00EA6B71">
              <w:rPr>
                <w:rFonts w:ascii="Times New Roman" w:hAnsi="Times New Roman" w:cs="Times New Roman"/>
                <w:color w:val="000000"/>
                <w:sz w:val="24"/>
                <w:szCs w:val="24"/>
                <w:shd w:val="clear" w:color="auto" w:fill="FFFFFF"/>
                <w:lang w:val="ro-RO"/>
              </w:rPr>
              <w:lastRenderedPageBreak/>
              <w:t xml:space="preserve">COSMA, V. </w:t>
            </w:r>
            <w:r w:rsidRPr="00EA6B71">
              <w:rPr>
                <w:rFonts w:ascii="Times New Roman" w:hAnsi="Times New Roman" w:cs="Times New Roman"/>
                <w:i/>
                <w:color w:val="000000"/>
                <w:sz w:val="24"/>
                <w:szCs w:val="24"/>
                <w:shd w:val="clear" w:color="auto" w:fill="FFFFFF"/>
                <w:lang w:val="ro-RO"/>
              </w:rPr>
              <w:t>Figuri de lăutari</w:t>
            </w:r>
            <w:r w:rsidRPr="00EA6B71">
              <w:rPr>
                <w:rFonts w:ascii="Times New Roman" w:hAnsi="Times New Roman" w:cs="Times New Roman"/>
                <w:color w:val="000000"/>
                <w:sz w:val="24"/>
                <w:szCs w:val="24"/>
                <w:shd w:val="clear" w:color="auto" w:fill="FFFFFF"/>
                <w:lang w:val="ro-RO"/>
              </w:rPr>
              <w:t>. București: Editura Muzicală, 1960.</w:t>
            </w:r>
          </w:p>
          <w:p w14:paraId="15379AD1" w14:textId="77777777" w:rsidR="00EA6B71" w:rsidRPr="00EA6B71" w:rsidRDefault="00EA6B71" w:rsidP="00EA6B71">
            <w:pPr>
              <w:spacing w:line="276" w:lineRule="auto"/>
              <w:jc w:val="both"/>
              <w:rPr>
                <w:rFonts w:ascii="Times New Roman" w:hAnsi="Times New Roman" w:cs="Times New Roman"/>
                <w:color w:val="000000"/>
                <w:sz w:val="24"/>
                <w:szCs w:val="24"/>
                <w:shd w:val="clear" w:color="auto" w:fill="FFFFFF"/>
                <w:lang w:val="ro-RO"/>
              </w:rPr>
            </w:pPr>
            <w:r w:rsidRPr="00EA6B71">
              <w:rPr>
                <w:rFonts w:ascii="Times New Roman" w:hAnsi="Times New Roman" w:cs="Times New Roman"/>
                <w:color w:val="000000"/>
                <w:sz w:val="24"/>
                <w:szCs w:val="24"/>
                <w:shd w:val="clear" w:color="auto" w:fill="FFFFFF"/>
                <w:lang w:val="ro-RO"/>
              </w:rPr>
              <w:t>DUMINICA, I. Presa – unul din cei patru piloni principali ai procesului de emancipare socială a romilor din România interbelică. In: </w:t>
            </w:r>
            <w:r w:rsidRPr="00EA6B71">
              <w:rPr>
                <w:rFonts w:ascii="Times New Roman" w:hAnsi="Times New Roman" w:cs="Times New Roman"/>
                <w:i/>
                <w:iCs/>
                <w:color w:val="000000"/>
                <w:sz w:val="24"/>
                <w:szCs w:val="24"/>
                <w:shd w:val="clear" w:color="auto" w:fill="FFFFFF"/>
                <w:lang w:val="ro-RO"/>
              </w:rPr>
              <w:t>Magazin bibliologic</w:t>
            </w:r>
            <w:r w:rsidRPr="00EA6B71">
              <w:rPr>
                <w:rFonts w:ascii="Times New Roman" w:hAnsi="Times New Roman" w:cs="Times New Roman"/>
                <w:color w:val="000000"/>
                <w:sz w:val="24"/>
                <w:szCs w:val="24"/>
                <w:shd w:val="clear" w:color="auto" w:fill="FFFFFF"/>
                <w:lang w:val="ro-RO"/>
              </w:rPr>
              <w:t>, 2019, nr. 3-4, pp. 124-127.</w:t>
            </w:r>
          </w:p>
          <w:p w14:paraId="113B10E1" w14:textId="77777777" w:rsidR="00EA6B71" w:rsidRPr="00EA6B71" w:rsidRDefault="00EA6B71" w:rsidP="00EA6B71">
            <w:pPr>
              <w:spacing w:line="276" w:lineRule="auto"/>
              <w:jc w:val="both"/>
              <w:rPr>
                <w:rFonts w:ascii="Times New Roman" w:hAnsi="Times New Roman" w:cs="Times New Roman"/>
                <w:color w:val="000000"/>
                <w:sz w:val="24"/>
                <w:szCs w:val="24"/>
                <w:shd w:val="clear" w:color="auto" w:fill="FFFFFF"/>
                <w:lang w:val="ro-RO"/>
              </w:rPr>
            </w:pPr>
            <w:r w:rsidRPr="00EA6B71">
              <w:rPr>
                <w:rFonts w:ascii="Times New Roman" w:hAnsi="Times New Roman" w:cs="Times New Roman"/>
                <w:color w:val="000000"/>
                <w:sz w:val="24"/>
                <w:szCs w:val="24"/>
                <w:shd w:val="clear" w:color="auto" w:fill="FFFFFF"/>
                <w:lang w:val="ro-RO"/>
              </w:rPr>
              <w:t>DUMINICA, I. Respectul față de aspectul identitar și tradițional reliefat în presa interbelică romă din România. In: </w:t>
            </w:r>
            <w:r w:rsidRPr="00EA6B71">
              <w:rPr>
                <w:rFonts w:ascii="Times New Roman" w:hAnsi="Times New Roman" w:cs="Times New Roman"/>
                <w:i/>
                <w:iCs/>
                <w:color w:val="000000"/>
                <w:sz w:val="24"/>
                <w:szCs w:val="24"/>
                <w:shd w:val="clear" w:color="auto" w:fill="FFFFFF"/>
                <w:lang w:val="ro-RO"/>
              </w:rPr>
              <w:t xml:space="preserve">Valorificarea patrimoniului etnocultural: în </w:t>
            </w:r>
            <w:proofErr w:type="spellStart"/>
            <w:r w:rsidRPr="00EA6B71">
              <w:rPr>
                <w:rFonts w:ascii="Times New Roman" w:hAnsi="Times New Roman" w:cs="Times New Roman"/>
                <w:i/>
                <w:iCs/>
                <w:color w:val="000000"/>
                <w:sz w:val="24"/>
                <w:szCs w:val="24"/>
                <w:shd w:val="clear" w:color="auto" w:fill="FFFFFF"/>
                <w:lang w:val="ro-RO"/>
              </w:rPr>
              <w:t>educaţia</w:t>
            </w:r>
            <w:proofErr w:type="spellEnd"/>
            <w:r w:rsidRPr="00EA6B71">
              <w:rPr>
                <w:rFonts w:ascii="Times New Roman" w:hAnsi="Times New Roman" w:cs="Times New Roman"/>
                <w:i/>
                <w:iCs/>
                <w:color w:val="000000"/>
                <w:sz w:val="24"/>
                <w:szCs w:val="24"/>
                <w:shd w:val="clear" w:color="auto" w:fill="FFFFFF"/>
                <w:lang w:val="ro-RO"/>
              </w:rPr>
              <w:t xml:space="preserve"> tinerei </w:t>
            </w:r>
            <w:proofErr w:type="spellStart"/>
            <w:r w:rsidRPr="00EA6B71">
              <w:rPr>
                <w:rFonts w:ascii="Times New Roman" w:hAnsi="Times New Roman" w:cs="Times New Roman"/>
                <w:i/>
                <w:iCs/>
                <w:color w:val="000000"/>
                <w:sz w:val="24"/>
                <w:szCs w:val="24"/>
                <w:shd w:val="clear" w:color="auto" w:fill="FFFFFF"/>
                <w:lang w:val="ro-RO"/>
              </w:rPr>
              <w:t>generaţii</w:t>
            </w:r>
            <w:proofErr w:type="spellEnd"/>
            <w:r w:rsidRPr="00EA6B71">
              <w:rPr>
                <w:rFonts w:ascii="Times New Roman" w:hAnsi="Times New Roman" w:cs="Times New Roman"/>
                <w:i/>
                <w:iCs/>
                <w:color w:val="000000"/>
                <w:sz w:val="24"/>
                <w:szCs w:val="24"/>
                <w:shd w:val="clear" w:color="auto" w:fill="FFFFFF"/>
                <w:lang w:val="ro-RO"/>
              </w:rPr>
              <w:t xml:space="preserve"> și a </w:t>
            </w:r>
            <w:proofErr w:type="spellStart"/>
            <w:r w:rsidRPr="00EA6B71">
              <w:rPr>
                <w:rFonts w:ascii="Times New Roman" w:hAnsi="Times New Roman" w:cs="Times New Roman"/>
                <w:i/>
                <w:iCs/>
                <w:color w:val="000000"/>
                <w:sz w:val="24"/>
                <w:szCs w:val="24"/>
                <w:shd w:val="clear" w:color="auto" w:fill="FFFFFF"/>
                <w:lang w:val="ro-RO"/>
              </w:rPr>
              <w:t>societăţii</w:t>
            </w:r>
            <w:proofErr w:type="spellEnd"/>
            <w:r w:rsidRPr="00EA6B71">
              <w:rPr>
                <w:rFonts w:ascii="Times New Roman" w:hAnsi="Times New Roman" w:cs="Times New Roman"/>
                <w:i/>
                <w:iCs/>
                <w:color w:val="000000"/>
                <w:sz w:val="24"/>
                <w:szCs w:val="24"/>
                <w:shd w:val="clear" w:color="auto" w:fill="FFFFFF"/>
                <w:lang w:val="ro-RO"/>
              </w:rPr>
              <w:t xml:space="preserve"> civile</w:t>
            </w:r>
            <w:r w:rsidRPr="00EA6B71">
              <w:rPr>
                <w:rFonts w:ascii="Times New Roman" w:hAnsi="Times New Roman" w:cs="Times New Roman"/>
                <w:color w:val="000000"/>
                <w:sz w:val="24"/>
                <w:szCs w:val="24"/>
                <w:shd w:val="clear" w:color="auto" w:fill="FFFFFF"/>
                <w:lang w:val="ro-RO"/>
              </w:rPr>
              <w:t xml:space="preserve">. </w:t>
            </w:r>
            <w:proofErr w:type="spellStart"/>
            <w:r w:rsidRPr="00EA6B71">
              <w:rPr>
                <w:rFonts w:ascii="Times New Roman" w:hAnsi="Times New Roman" w:cs="Times New Roman"/>
                <w:color w:val="000000"/>
                <w:sz w:val="24"/>
                <w:szCs w:val="24"/>
                <w:shd w:val="clear" w:color="auto" w:fill="FFFFFF"/>
                <w:lang w:val="ro-RO"/>
              </w:rPr>
              <w:t>Materialelel</w:t>
            </w:r>
            <w:proofErr w:type="spellEnd"/>
            <w:r w:rsidRPr="00EA6B71">
              <w:rPr>
                <w:rFonts w:ascii="Times New Roman" w:hAnsi="Times New Roman" w:cs="Times New Roman"/>
                <w:color w:val="000000"/>
                <w:sz w:val="24"/>
                <w:szCs w:val="24"/>
                <w:shd w:val="clear" w:color="auto" w:fill="FFFFFF"/>
                <w:lang w:val="ro-RO"/>
              </w:rPr>
              <w:t xml:space="preserve"> conferinței științifice internaționale. Ediția a V-a, 24 noiembrie 2020. </w:t>
            </w:r>
            <w:proofErr w:type="spellStart"/>
            <w:r w:rsidRPr="00EA6B71">
              <w:rPr>
                <w:rFonts w:ascii="Times New Roman" w:hAnsi="Times New Roman" w:cs="Times New Roman"/>
                <w:color w:val="000000"/>
                <w:sz w:val="24"/>
                <w:szCs w:val="24"/>
                <w:shd w:val="clear" w:color="auto" w:fill="FFFFFF"/>
                <w:lang w:val="ro-RO"/>
              </w:rPr>
              <w:t>Chişinău</w:t>
            </w:r>
            <w:proofErr w:type="spellEnd"/>
            <w:r w:rsidRPr="00EA6B71">
              <w:rPr>
                <w:rFonts w:ascii="Times New Roman" w:hAnsi="Times New Roman" w:cs="Times New Roman"/>
                <w:color w:val="000000"/>
                <w:sz w:val="24"/>
                <w:szCs w:val="24"/>
                <w:shd w:val="clear" w:color="auto" w:fill="FFFFFF"/>
                <w:lang w:val="ro-RO"/>
              </w:rPr>
              <w:t>: Institutul Patrimoniului Cultural, 2020, pp. 39-40.</w:t>
            </w:r>
          </w:p>
          <w:p w14:paraId="2203501F" w14:textId="77777777" w:rsidR="00EA6B71" w:rsidRPr="00EA6B71" w:rsidRDefault="00EA6B71" w:rsidP="00EA6B71">
            <w:pPr>
              <w:spacing w:line="276" w:lineRule="auto"/>
              <w:jc w:val="both"/>
              <w:rPr>
                <w:rFonts w:ascii="Times New Roman" w:hAnsi="Times New Roman" w:cs="Times New Roman"/>
                <w:color w:val="000000"/>
                <w:sz w:val="24"/>
                <w:szCs w:val="24"/>
                <w:shd w:val="clear" w:color="auto" w:fill="FFFFFF"/>
                <w:lang w:val="ro-RO"/>
              </w:rPr>
            </w:pPr>
            <w:r w:rsidRPr="00EA6B71">
              <w:rPr>
                <w:rFonts w:ascii="Times New Roman" w:hAnsi="Times New Roman" w:cs="Times New Roman"/>
                <w:color w:val="000000"/>
                <w:sz w:val="24"/>
                <w:szCs w:val="24"/>
                <w:shd w:val="clear" w:color="auto" w:fill="FFFFFF"/>
                <w:lang w:val="ro-RO"/>
              </w:rPr>
              <w:t xml:space="preserve">DUMINICA, I. Reliefarea fragmentară a </w:t>
            </w:r>
            <w:proofErr w:type="spellStart"/>
            <w:r w:rsidRPr="00EA6B71">
              <w:rPr>
                <w:rFonts w:ascii="Times New Roman" w:hAnsi="Times New Roman" w:cs="Times New Roman"/>
                <w:color w:val="000000"/>
                <w:sz w:val="24"/>
                <w:szCs w:val="24"/>
                <w:shd w:val="clear" w:color="auto" w:fill="FFFFFF"/>
                <w:lang w:val="ro-RO"/>
              </w:rPr>
              <w:t>tradiţiilor</w:t>
            </w:r>
            <w:proofErr w:type="spellEnd"/>
            <w:r w:rsidRPr="00EA6B71">
              <w:rPr>
                <w:rFonts w:ascii="Times New Roman" w:hAnsi="Times New Roman" w:cs="Times New Roman"/>
                <w:color w:val="000000"/>
                <w:sz w:val="24"/>
                <w:szCs w:val="24"/>
                <w:shd w:val="clear" w:color="auto" w:fill="FFFFFF"/>
                <w:lang w:val="ro-RO"/>
              </w:rPr>
              <w:t xml:space="preserve"> rome în </w:t>
            </w:r>
            <w:proofErr w:type="spellStart"/>
            <w:r w:rsidRPr="00EA6B71">
              <w:rPr>
                <w:rFonts w:ascii="Times New Roman" w:hAnsi="Times New Roman" w:cs="Times New Roman"/>
                <w:color w:val="000000"/>
                <w:sz w:val="24"/>
                <w:szCs w:val="24"/>
                <w:shd w:val="clear" w:color="auto" w:fill="FFFFFF"/>
                <w:lang w:val="ro-RO"/>
              </w:rPr>
              <w:t>publicaţiile</w:t>
            </w:r>
            <w:proofErr w:type="spellEnd"/>
            <w:r w:rsidRPr="00EA6B71">
              <w:rPr>
                <w:rFonts w:ascii="Times New Roman" w:hAnsi="Times New Roman" w:cs="Times New Roman"/>
                <w:color w:val="000000"/>
                <w:sz w:val="24"/>
                <w:szCs w:val="24"/>
                <w:shd w:val="clear" w:color="auto" w:fill="FFFFFF"/>
                <w:lang w:val="ro-RO"/>
              </w:rPr>
              <w:t xml:space="preserve"> periodice interbelice </w:t>
            </w:r>
            <w:proofErr w:type="spellStart"/>
            <w:r w:rsidRPr="00EA6B71">
              <w:rPr>
                <w:rFonts w:ascii="Times New Roman" w:hAnsi="Times New Roman" w:cs="Times New Roman"/>
                <w:color w:val="000000"/>
                <w:sz w:val="24"/>
                <w:szCs w:val="24"/>
                <w:shd w:val="clear" w:color="auto" w:fill="FFFFFF"/>
                <w:lang w:val="ro-RO"/>
              </w:rPr>
              <w:t>româneşti</w:t>
            </w:r>
            <w:proofErr w:type="spellEnd"/>
            <w:r w:rsidRPr="00EA6B71">
              <w:rPr>
                <w:rFonts w:ascii="Times New Roman" w:hAnsi="Times New Roman" w:cs="Times New Roman"/>
                <w:color w:val="000000"/>
                <w:sz w:val="24"/>
                <w:szCs w:val="24"/>
                <w:shd w:val="clear" w:color="auto" w:fill="FFFFFF"/>
                <w:lang w:val="ro-RO"/>
              </w:rPr>
              <w:t>. In: </w:t>
            </w:r>
            <w:r w:rsidRPr="00EA6B71">
              <w:rPr>
                <w:rFonts w:ascii="Times New Roman" w:hAnsi="Times New Roman" w:cs="Times New Roman"/>
                <w:i/>
                <w:iCs/>
                <w:color w:val="000000"/>
                <w:sz w:val="24"/>
                <w:szCs w:val="24"/>
                <w:shd w:val="clear" w:color="auto" w:fill="FFFFFF"/>
                <w:lang w:val="ro-RO"/>
              </w:rPr>
              <w:t xml:space="preserve">Revista de Etnologie </w:t>
            </w:r>
            <w:proofErr w:type="spellStart"/>
            <w:r w:rsidRPr="00EA6B71">
              <w:rPr>
                <w:rFonts w:ascii="Times New Roman" w:hAnsi="Times New Roman" w:cs="Times New Roman"/>
                <w:i/>
                <w:iCs/>
                <w:color w:val="000000"/>
                <w:sz w:val="24"/>
                <w:szCs w:val="24"/>
                <w:shd w:val="clear" w:color="auto" w:fill="FFFFFF"/>
                <w:lang w:val="ro-RO"/>
              </w:rPr>
              <w:t>şi</w:t>
            </w:r>
            <w:proofErr w:type="spellEnd"/>
            <w:r w:rsidRPr="00EA6B71">
              <w:rPr>
                <w:rFonts w:ascii="Times New Roman" w:hAnsi="Times New Roman" w:cs="Times New Roman"/>
                <w:i/>
                <w:iCs/>
                <w:color w:val="000000"/>
                <w:sz w:val="24"/>
                <w:szCs w:val="24"/>
                <w:shd w:val="clear" w:color="auto" w:fill="FFFFFF"/>
                <w:lang w:val="ro-RO"/>
              </w:rPr>
              <w:t xml:space="preserve"> Culturologie</w:t>
            </w:r>
            <w:r w:rsidRPr="00EA6B71">
              <w:rPr>
                <w:rFonts w:ascii="Times New Roman" w:hAnsi="Times New Roman" w:cs="Times New Roman"/>
                <w:color w:val="000000"/>
                <w:sz w:val="24"/>
                <w:szCs w:val="24"/>
                <w:shd w:val="clear" w:color="auto" w:fill="FFFFFF"/>
                <w:lang w:val="ro-RO"/>
              </w:rPr>
              <w:t xml:space="preserve">, 2021, </w:t>
            </w:r>
            <w:r w:rsidR="003C36A5" w:rsidRPr="00EA6B71">
              <w:rPr>
                <w:rFonts w:ascii="Times New Roman" w:hAnsi="Times New Roman" w:cs="Times New Roman"/>
                <w:color w:val="000000"/>
                <w:sz w:val="24"/>
                <w:szCs w:val="24"/>
                <w:shd w:val="clear" w:color="auto" w:fill="FFFFFF"/>
                <w:lang w:val="ro-RO"/>
              </w:rPr>
              <w:t>v</w:t>
            </w:r>
            <w:r w:rsidRPr="00EA6B71">
              <w:rPr>
                <w:rFonts w:ascii="Times New Roman" w:hAnsi="Times New Roman" w:cs="Times New Roman"/>
                <w:color w:val="000000"/>
                <w:sz w:val="24"/>
                <w:szCs w:val="24"/>
                <w:shd w:val="clear" w:color="auto" w:fill="FFFFFF"/>
                <w:lang w:val="ro-RO"/>
              </w:rPr>
              <w:t>ol. XXX, pp. 109-119.</w:t>
            </w:r>
          </w:p>
          <w:p w14:paraId="74257A91" w14:textId="77777777" w:rsidR="00EA6B71" w:rsidRPr="00EA6B71" w:rsidRDefault="00EA6B71" w:rsidP="00EA6B71">
            <w:pPr>
              <w:spacing w:line="276" w:lineRule="auto"/>
              <w:jc w:val="both"/>
              <w:rPr>
                <w:rFonts w:ascii="Times New Roman" w:hAnsi="Times New Roman" w:cs="Times New Roman"/>
                <w:color w:val="000000" w:themeColor="text1"/>
                <w:sz w:val="24"/>
                <w:szCs w:val="24"/>
                <w:shd w:val="clear" w:color="auto" w:fill="FFFFFF"/>
                <w:lang w:val="ro-RO"/>
              </w:rPr>
            </w:pPr>
            <w:r w:rsidRPr="00EA6B71">
              <w:rPr>
                <w:rFonts w:ascii="Times New Roman" w:hAnsi="Times New Roman" w:cs="Times New Roman"/>
                <w:color w:val="000000" w:themeColor="text1"/>
                <w:sz w:val="24"/>
                <w:szCs w:val="24"/>
                <w:shd w:val="clear" w:color="auto" w:fill="FFFFFF"/>
                <w:lang w:val="ro-RO"/>
              </w:rPr>
              <w:t>DUMINICA, I. Valorificarea diferențiată a memoriei locale prin prisma surselor arhivistice explorate. „Popasul romilor nomazi” la Festivalul „La Hramul Căruțașilor”. In: </w:t>
            </w:r>
            <w:r w:rsidRPr="00EA6B71">
              <w:rPr>
                <w:rFonts w:ascii="Times New Roman" w:hAnsi="Times New Roman" w:cs="Times New Roman"/>
                <w:i/>
                <w:iCs/>
                <w:color w:val="000000" w:themeColor="text1"/>
                <w:sz w:val="24"/>
                <w:szCs w:val="24"/>
                <w:shd w:val="clear" w:color="auto" w:fill="FFFFFF"/>
                <w:lang w:val="ro-RO"/>
              </w:rPr>
              <w:t xml:space="preserve">Valorificarea patrimoniului etnocultural: în cercetare </w:t>
            </w:r>
            <w:proofErr w:type="spellStart"/>
            <w:r w:rsidRPr="00EA6B71">
              <w:rPr>
                <w:rFonts w:ascii="Times New Roman" w:hAnsi="Times New Roman" w:cs="Times New Roman"/>
                <w:i/>
                <w:iCs/>
                <w:color w:val="000000" w:themeColor="text1"/>
                <w:sz w:val="24"/>
                <w:szCs w:val="24"/>
                <w:shd w:val="clear" w:color="auto" w:fill="FFFFFF"/>
                <w:lang w:val="ro-RO"/>
              </w:rPr>
              <w:t>şi</w:t>
            </w:r>
            <w:proofErr w:type="spellEnd"/>
            <w:r w:rsidRPr="00EA6B71">
              <w:rPr>
                <w:rFonts w:ascii="Times New Roman" w:hAnsi="Times New Roman" w:cs="Times New Roman"/>
                <w:i/>
                <w:iCs/>
                <w:color w:val="000000" w:themeColor="text1"/>
                <w:sz w:val="24"/>
                <w:szCs w:val="24"/>
                <w:shd w:val="clear" w:color="auto" w:fill="FFFFFF"/>
                <w:lang w:val="ro-RO"/>
              </w:rPr>
              <w:t xml:space="preserve"> </w:t>
            </w:r>
            <w:proofErr w:type="spellStart"/>
            <w:r w:rsidRPr="00EA6B71">
              <w:rPr>
                <w:rFonts w:ascii="Times New Roman" w:hAnsi="Times New Roman" w:cs="Times New Roman"/>
                <w:i/>
                <w:iCs/>
                <w:color w:val="000000" w:themeColor="text1"/>
                <w:sz w:val="24"/>
                <w:szCs w:val="24"/>
                <w:shd w:val="clear" w:color="auto" w:fill="FFFFFF"/>
                <w:lang w:val="ro-RO"/>
              </w:rPr>
              <w:t>educaţie</w:t>
            </w:r>
            <w:proofErr w:type="spellEnd"/>
            <w:r w:rsidRPr="00EA6B71">
              <w:rPr>
                <w:rFonts w:ascii="Times New Roman" w:hAnsi="Times New Roman" w:cs="Times New Roman"/>
                <w:color w:val="000000" w:themeColor="text1"/>
                <w:sz w:val="24"/>
                <w:szCs w:val="24"/>
                <w:shd w:val="clear" w:color="auto" w:fill="FFFFFF"/>
                <w:lang w:val="ro-RO"/>
              </w:rPr>
              <w:t xml:space="preserve">. Programul și rezumatele Conferinței științifice naționale cu participare internațională. Ediția a VI-a, 30 noiembrie 2021, </w:t>
            </w:r>
            <w:proofErr w:type="spellStart"/>
            <w:r w:rsidRPr="00EA6B71">
              <w:rPr>
                <w:rFonts w:ascii="Times New Roman" w:hAnsi="Times New Roman" w:cs="Times New Roman"/>
                <w:color w:val="000000" w:themeColor="text1"/>
                <w:sz w:val="24"/>
                <w:szCs w:val="24"/>
                <w:shd w:val="clear" w:color="auto" w:fill="FFFFFF"/>
                <w:lang w:val="ro-RO"/>
              </w:rPr>
              <w:t>Chişinău</w:t>
            </w:r>
            <w:proofErr w:type="spellEnd"/>
            <w:r w:rsidRPr="00EA6B71">
              <w:rPr>
                <w:rFonts w:ascii="Times New Roman" w:hAnsi="Times New Roman" w:cs="Times New Roman"/>
                <w:color w:val="000000" w:themeColor="text1"/>
                <w:sz w:val="24"/>
                <w:szCs w:val="24"/>
                <w:shd w:val="clear" w:color="auto" w:fill="FFFFFF"/>
                <w:lang w:val="ro-RO"/>
              </w:rPr>
              <w:t>: Institutul Patrimoniului Cultural, 2021, pp. 20-21.</w:t>
            </w:r>
          </w:p>
          <w:p w14:paraId="5CDC0D8D" w14:textId="77777777" w:rsidR="00EA6B71" w:rsidRPr="00EA6B71" w:rsidRDefault="00EA6B71" w:rsidP="00EA6B71">
            <w:pPr>
              <w:spacing w:line="276" w:lineRule="auto"/>
              <w:jc w:val="both"/>
              <w:rPr>
                <w:rFonts w:ascii="Times New Roman" w:hAnsi="Times New Roman" w:cs="Times New Roman"/>
                <w:color w:val="000000"/>
                <w:sz w:val="24"/>
                <w:szCs w:val="24"/>
                <w:shd w:val="clear" w:color="auto" w:fill="FFFFFF"/>
                <w:lang w:val="ro-RO"/>
              </w:rPr>
            </w:pPr>
            <w:r w:rsidRPr="00EA6B71">
              <w:rPr>
                <w:rFonts w:ascii="Times New Roman" w:hAnsi="Times New Roman" w:cs="Times New Roman"/>
                <w:color w:val="000000"/>
                <w:sz w:val="24"/>
                <w:szCs w:val="24"/>
                <w:shd w:val="clear" w:color="auto" w:fill="FFFFFF"/>
                <w:lang w:val="ro-RO"/>
              </w:rPr>
              <w:t xml:space="preserve">DUMINICA, I. Vizualizarea dramatică a romilor nomazi în filmul de ficțiune „Lăutarii”: aspecte </w:t>
            </w:r>
            <w:proofErr w:type="spellStart"/>
            <w:r w:rsidRPr="00EA6B71">
              <w:rPr>
                <w:rFonts w:ascii="Times New Roman" w:hAnsi="Times New Roman" w:cs="Times New Roman"/>
                <w:color w:val="000000"/>
                <w:sz w:val="24"/>
                <w:szCs w:val="24"/>
                <w:shd w:val="clear" w:color="auto" w:fill="FFFFFF"/>
                <w:lang w:val="ro-RO"/>
              </w:rPr>
              <w:t>istorico</w:t>
            </w:r>
            <w:proofErr w:type="spellEnd"/>
            <w:r w:rsidRPr="00EA6B71">
              <w:rPr>
                <w:rFonts w:ascii="Times New Roman" w:hAnsi="Times New Roman" w:cs="Times New Roman"/>
                <w:color w:val="000000"/>
                <w:sz w:val="24"/>
                <w:szCs w:val="24"/>
                <w:shd w:val="clear" w:color="auto" w:fill="FFFFFF"/>
                <w:lang w:val="ro-RO"/>
              </w:rPr>
              <w:t>-etnologice. In: </w:t>
            </w:r>
            <w:r w:rsidRPr="00EA6B71">
              <w:rPr>
                <w:rFonts w:ascii="Times New Roman" w:hAnsi="Times New Roman" w:cs="Times New Roman"/>
                <w:i/>
                <w:iCs/>
                <w:color w:val="000000"/>
                <w:sz w:val="24"/>
                <w:szCs w:val="24"/>
                <w:shd w:val="clear" w:color="auto" w:fill="FFFFFF"/>
                <w:lang w:val="ro-RO"/>
              </w:rPr>
              <w:t>Cinematografia națională: istorie și destine</w:t>
            </w:r>
            <w:r w:rsidRPr="00EA6B71">
              <w:rPr>
                <w:rFonts w:ascii="Times New Roman" w:hAnsi="Times New Roman" w:cs="Times New Roman"/>
                <w:color w:val="000000"/>
                <w:sz w:val="24"/>
                <w:szCs w:val="24"/>
                <w:shd w:val="clear" w:color="auto" w:fill="FFFFFF"/>
                <w:lang w:val="ro-RO"/>
              </w:rPr>
              <w:t xml:space="preserve">. Programul și rezumatele Conferinței științifice naționale, 07 aprilie 2022. </w:t>
            </w:r>
            <w:proofErr w:type="spellStart"/>
            <w:r w:rsidRPr="00EA6B71">
              <w:rPr>
                <w:rFonts w:ascii="Times New Roman" w:hAnsi="Times New Roman" w:cs="Times New Roman"/>
                <w:color w:val="000000"/>
                <w:sz w:val="24"/>
                <w:szCs w:val="24"/>
                <w:shd w:val="clear" w:color="auto" w:fill="FFFFFF"/>
                <w:lang w:val="ro-RO"/>
              </w:rPr>
              <w:t>Chişinău</w:t>
            </w:r>
            <w:proofErr w:type="spellEnd"/>
            <w:r w:rsidRPr="00EA6B71">
              <w:rPr>
                <w:rFonts w:ascii="Times New Roman" w:hAnsi="Times New Roman" w:cs="Times New Roman"/>
                <w:color w:val="000000"/>
                <w:sz w:val="24"/>
                <w:szCs w:val="24"/>
                <w:shd w:val="clear" w:color="auto" w:fill="FFFFFF"/>
                <w:lang w:val="ro-RO"/>
              </w:rPr>
              <w:t xml:space="preserve">: </w:t>
            </w:r>
            <w:proofErr w:type="spellStart"/>
            <w:r w:rsidRPr="00EA6B71">
              <w:rPr>
                <w:rFonts w:ascii="Times New Roman" w:hAnsi="Times New Roman" w:cs="Times New Roman"/>
                <w:color w:val="000000"/>
                <w:sz w:val="24"/>
                <w:szCs w:val="24"/>
                <w:shd w:val="clear" w:color="auto" w:fill="FFFFFF"/>
                <w:lang w:val="ro-RO"/>
              </w:rPr>
              <w:t>Notograf</w:t>
            </w:r>
            <w:proofErr w:type="spellEnd"/>
            <w:r w:rsidRPr="00EA6B71">
              <w:rPr>
                <w:rFonts w:ascii="Times New Roman" w:hAnsi="Times New Roman" w:cs="Times New Roman"/>
                <w:color w:val="000000"/>
                <w:sz w:val="24"/>
                <w:szCs w:val="24"/>
                <w:shd w:val="clear" w:color="auto" w:fill="FFFFFF"/>
                <w:lang w:val="ro-RO"/>
              </w:rPr>
              <w:t xml:space="preserve"> Prim, 2022, p. 16.</w:t>
            </w:r>
          </w:p>
          <w:p w14:paraId="0100C440" w14:textId="77777777" w:rsidR="00EA6B71" w:rsidRPr="00EA6B71" w:rsidRDefault="00EA6B71" w:rsidP="00EA6B71">
            <w:pPr>
              <w:spacing w:line="276" w:lineRule="auto"/>
              <w:jc w:val="both"/>
              <w:rPr>
                <w:rFonts w:ascii="Times New Roman" w:hAnsi="Times New Roman" w:cs="Times New Roman"/>
                <w:bCs/>
                <w:color w:val="000000"/>
                <w:sz w:val="24"/>
                <w:szCs w:val="24"/>
                <w:lang w:val="ro-RO"/>
              </w:rPr>
            </w:pPr>
            <w:r w:rsidRPr="00EA6B71">
              <w:rPr>
                <w:rFonts w:ascii="Times New Roman" w:hAnsi="Times New Roman" w:cs="Times New Roman"/>
                <w:color w:val="000000"/>
                <w:sz w:val="24"/>
                <w:szCs w:val="24"/>
                <w:shd w:val="clear" w:color="auto" w:fill="FFFFFF"/>
                <w:lang w:val="ro-RO"/>
              </w:rPr>
              <w:t xml:space="preserve">DUMINICA, I. </w:t>
            </w:r>
            <w:r w:rsidRPr="00EA6B71">
              <w:rPr>
                <w:rFonts w:ascii="Times New Roman" w:hAnsi="Times New Roman" w:cs="Times New Roman"/>
                <w:bCs/>
                <w:color w:val="000000"/>
                <w:sz w:val="24"/>
                <w:szCs w:val="24"/>
                <w:lang w:val="ro-RO"/>
              </w:rPr>
              <w:t>Realizările multidimensionale ale Mișcării de Emancipare și Redeșteptare a Romilor din România, reliefate în ziarul „G</w:t>
            </w:r>
            <w:r w:rsidR="003C36A5">
              <w:rPr>
                <w:rFonts w:ascii="Times New Roman" w:hAnsi="Times New Roman" w:cs="Times New Roman"/>
                <w:bCs/>
                <w:color w:val="000000"/>
                <w:sz w:val="24"/>
                <w:szCs w:val="24"/>
                <w:lang w:val="ro-RO"/>
              </w:rPr>
              <w:t>lasul Romilor” (1934–1941) (I</w:t>
            </w:r>
            <w:r w:rsidR="003C36A5" w:rsidRPr="00CA1DAC">
              <w:rPr>
                <w:rFonts w:ascii="Times New Roman" w:hAnsi="Times New Roman" w:cs="Times New Roman"/>
                <w:bCs/>
                <w:color w:val="000000"/>
                <w:sz w:val="24"/>
                <w:szCs w:val="24"/>
                <w:lang w:val="ro-RO"/>
              </w:rPr>
              <w:t>-</w:t>
            </w:r>
            <w:r w:rsidRPr="00EA6B71">
              <w:rPr>
                <w:rFonts w:ascii="Times New Roman" w:hAnsi="Times New Roman" w:cs="Times New Roman"/>
                <w:bCs/>
                <w:color w:val="000000"/>
                <w:sz w:val="24"/>
                <w:szCs w:val="24"/>
                <w:lang w:val="ro-RO"/>
              </w:rPr>
              <w:t>III). In: </w:t>
            </w:r>
            <w:r w:rsidRPr="00EA6B71">
              <w:rPr>
                <w:rFonts w:ascii="Times New Roman" w:hAnsi="Times New Roman" w:cs="Times New Roman"/>
                <w:bCs/>
                <w:i/>
                <w:iCs/>
                <w:color w:val="000000"/>
                <w:sz w:val="24"/>
                <w:szCs w:val="24"/>
                <w:lang w:val="ro-RO"/>
              </w:rPr>
              <w:t xml:space="preserve">Revista de Etnologie </w:t>
            </w:r>
            <w:proofErr w:type="spellStart"/>
            <w:r w:rsidRPr="00EA6B71">
              <w:rPr>
                <w:rFonts w:ascii="Times New Roman" w:hAnsi="Times New Roman" w:cs="Times New Roman"/>
                <w:bCs/>
                <w:i/>
                <w:iCs/>
                <w:color w:val="000000"/>
                <w:sz w:val="24"/>
                <w:szCs w:val="24"/>
                <w:lang w:val="ro-RO"/>
              </w:rPr>
              <w:t>şi</w:t>
            </w:r>
            <w:proofErr w:type="spellEnd"/>
            <w:r w:rsidRPr="00EA6B71">
              <w:rPr>
                <w:rFonts w:ascii="Times New Roman" w:hAnsi="Times New Roman" w:cs="Times New Roman"/>
                <w:bCs/>
                <w:i/>
                <w:iCs/>
                <w:color w:val="000000"/>
                <w:sz w:val="24"/>
                <w:szCs w:val="24"/>
                <w:lang w:val="ro-RO"/>
              </w:rPr>
              <w:t xml:space="preserve"> Culturologie</w:t>
            </w:r>
            <w:r w:rsidR="003C36A5">
              <w:rPr>
                <w:rFonts w:ascii="Times New Roman" w:hAnsi="Times New Roman" w:cs="Times New Roman"/>
                <w:bCs/>
                <w:color w:val="000000"/>
                <w:sz w:val="24"/>
                <w:szCs w:val="24"/>
                <w:lang w:val="ro-RO"/>
              </w:rPr>
              <w:t>, 2022-2023, vol. XXXII-</w:t>
            </w:r>
            <w:r w:rsidRPr="00EA6B71">
              <w:rPr>
                <w:rFonts w:ascii="Times New Roman" w:hAnsi="Times New Roman" w:cs="Times New Roman"/>
                <w:bCs/>
                <w:color w:val="000000"/>
                <w:sz w:val="24"/>
                <w:szCs w:val="24"/>
                <w:lang w:val="ro-RO"/>
              </w:rPr>
              <w:t>XXIV, pp. 41-47; 114-123; 101-110.</w:t>
            </w:r>
          </w:p>
          <w:p w14:paraId="15757F8E" w14:textId="77777777" w:rsidR="00EA6B71" w:rsidRPr="00EA6B71" w:rsidRDefault="00EA6B71" w:rsidP="00EA6B71">
            <w:pPr>
              <w:spacing w:line="276" w:lineRule="auto"/>
              <w:jc w:val="both"/>
              <w:rPr>
                <w:rFonts w:ascii="Times New Roman" w:hAnsi="Times New Roman" w:cs="Times New Roman"/>
                <w:bCs/>
                <w:color w:val="000000"/>
                <w:sz w:val="24"/>
                <w:szCs w:val="24"/>
                <w:lang w:val="ro-RO"/>
              </w:rPr>
            </w:pPr>
            <w:r w:rsidRPr="00EA6B71">
              <w:rPr>
                <w:rFonts w:ascii="Times New Roman" w:hAnsi="Times New Roman" w:cs="Times New Roman"/>
                <w:bCs/>
                <w:color w:val="000000"/>
                <w:sz w:val="24"/>
                <w:szCs w:val="24"/>
                <w:lang w:val="ro-RO"/>
              </w:rPr>
              <w:t xml:space="preserve">Regina Maria a României. </w:t>
            </w:r>
            <w:r w:rsidRPr="00EA6B71">
              <w:rPr>
                <w:rFonts w:ascii="Times New Roman" w:hAnsi="Times New Roman" w:cs="Times New Roman"/>
                <w:bCs/>
                <w:i/>
                <w:color w:val="000000"/>
                <w:sz w:val="24"/>
                <w:szCs w:val="24"/>
                <w:lang w:val="ro-RO"/>
              </w:rPr>
              <w:t>Țara Mea</w:t>
            </w:r>
            <w:r w:rsidRPr="00EA6B71">
              <w:rPr>
                <w:rFonts w:ascii="Times New Roman" w:hAnsi="Times New Roman" w:cs="Times New Roman"/>
                <w:bCs/>
                <w:color w:val="000000"/>
                <w:sz w:val="24"/>
                <w:szCs w:val="24"/>
                <w:lang w:val="ro-RO"/>
              </w:rPr>
              <w:t>. Iași: Editura foii „Neamul Românesc”, 1917.</w:t>
            </w:r>
          </w:p>
          <w:p w14:paraId="57AB15D2" w14:textId="77777777" w:rsidR="00EA6B71" w:rsidRPr="00EA6B71" w:rsidRDefault="00EA6B71" w:rsidP="00EA6B71">
            <w:pPr>
              <w:spacing w:line="276" w:lineRule="auto"/>
              <w:jc w:val="both"/>
              <w:rPr>
                <w:rFonts w:ascii="Times New Roman" w:hAnsi="Times New Roman" w:cs="Times New Roman"/>
                <w:sz w:val="24"/>
                <w:szCs w:val="24"/>
                <w:lang w:val="ro-RO"/>
              </w:rPr>
            </w:pPr>
            <w:r w:rsidRPr="00EA6B71">
              <w:rPr>
                <w:rFonts w:ascii="Times New Roman" w:hAnsi="Times New Roman" w:cs="Times New Roman"/>
                <w:bCs/>
                <w:color w:val="000000"/>
                <w:sz w:val="24"/>
                <w:szCs w:val="24"/>
                <w:lang w:val="ro-RO"/>
              </w:rPr>
              <w:t xml:space="preserve">NASTASĂ, L.; VARGA, A. 2001. </w:t>
            </w:r>
            <w:proofErr w:type="spellStart"/>
            <w:r w:rsidRPr="00EA6B71">
              <w:rPr>
                <w:rFonts w:ascii="Times New Roman" w:hAnsi="Times New Roman" w:cs="Times New Roman"/>
                <w:bCs/>
                <w:i/>
                <w:color w:val="000000"/>
                <w:sz w:val="24"/>
                <w:szCs w:val="24"/>
                <w:lang w:val="ro-RO"/>
              </w:rPr>
              <w:t>Minorităţi</w:t>
            </w:r>
            <w:proofErr w:type="spellEnd"/>
            <w:r w:rsidRPr="00EA6B71">
              <w:rPr>
                <w:rFonts w:ascii="Times New Roman" w:hAnsi="Times New Roman" w:cs="Times New Roman"/>
                <w:bCs/>
                <w:i/>
                <w:color w:val="000000"/>
                <w:sz w:val="24"/>
                <w:szCs w:val="24"/>
                <w:lang w:val="ro-RO"/>
              </w:rPr>
              <w:t xml:space="preserve"> etnoculturale. Mărturii documentare. </w:t>
            </w:r>
            <w:proofErr w:type="spellStart"/>
            <w:r w:rsidRPr="00EA6B71">
              <w:rPr>
                <w:rFonts w:ascii="Times New Roman" w:hAnsi="Times New Roman" w:cs="Times New Roman"/>
                <w:bCs/>
                <w:i/>
                <w:color w:val="000000"/>
                <w:sz w:val="24"/>
                <w:szCs w:val="24"/>
                <w:lang w:val="ro-RO"/>
              </w:rPr>
              <w:t>Ţiganii</w:t>
            </w:r>
            <w:proofErr w:type="spellEnd"/>
            <w:r w:rsidRPr="00EA6B71">
              <w:rPr>
                <w:rFonts w:ascii="Times New Roman" w:hAnsi="Times New Roman" w:cs="Times New Roman"/>
                <w:bCs/>
                <w:i/>
                <w:color w:val="000000"/>
                <w:sz w:val="24"/>
                <w:szCs w:val="24"/>
                <w:lang w:val="ro-RO"/>
              </w:rPr>
              <w:t xml:space="preserve"> din România (1919–1944)</w:t>
            </w:r>
            <w:r w:rsidRPr="00EA6B71">
              <w:rPr>
                <w:rFonts w:ascii="Times New Roman" w:hAnsi="Times New Roman" w:cs="Times New Roman"/>
                <w:bCs/>
                <w:color w:val="000000"/>
                <w:sz w:val="24"/>
                <w:szCs w:val="24"/>
                <w:lang w:val="ro-RO"/>
              </w:rPr>
              <w:t xml:space="preserve">. Cluj-Napoca: </w:t>
            </w:r>
            <w:r w:rsidRPr="00EA6B71">
              <w:rPr>
                <w:rFonts w:ascii="Times New Roman" w:hAnsi="Times New Roman" w:cs="Times New Roman"/>
                <w:sz w:val="24"/>
                <w:szCs w:val="24"/>
                <w:lang w:val="ro-RO"/>
              </w:rPr>
              <w:t>Centrul de Resurse pentru Diversitate Etnoculturală, 2001.</w:t>
            </w:r>
          </w:p>
          <w:p w14:paraId="5970F736" w14:textId="77777777" w:rsidR="00EA6B71" w:rsidRPr="00EA6B71" w:rsidRDefault="00EA6B71" w:rsidP="00EA6B71">
            <w:pPr>
              <w:spacing w:line="276" w:lineRule="auto"/>
              <w:jc w:val="both"/>
              <w:rPr>
                <w:rFonts w:ascii="Times New Roman" w:hAnsi="Times New Roman" w:cs="Times New Roman"/>
                <w:bCs/>
                <w:color w:val="000000"/>
                <w:sz w:val="24"/>
                <w:szCs w:val="24"/>
                <w:lang w:val="ro-RO"/>
              </w:rPr>
            </w:pPr>
            <w:r w:rsidRPr="00EA6B71">
              <w:rPr>
                <w:rFonts w:ascii="Times New Roman" w:hAnsi="Times New Roman" w:cs="Times New Roman"/>
                <w:sz w:val="24"/>
                <w:szCs w:val="24"/>
                <w:lang w:val="ro-RO"/>
              </w:rPr>
              <w:t xml:space="preserve">LEPĂDATU, M. </w:t>
            </w:r>
            <w:r w:rsidRPr="00EA6B71">
              <w:rPr>
                <w:rFonts w:ascii="Times New Roman" w:hAnsi="Times New Roman" w:cs="Times New Roman"/>
                <w:i/>
                <w:sz w:val="24"/>
                <w:szCs w:val="24"/>
                <w:lang w:val="ro-RO"/>
              </w:rPr>
              <w:t>Lăutarii din Fălești</w:t>
            </w:r>
            <w:r w:rsidRPr="00EA6B71">
              <w:rPr>
                <w:rFonts w:ascii="Times New Roman" w:hAnsi="Times New Roman" w:cs="Times New Roman"/>
                <w:sz w:val="24"/>
                <w:szCs w:val="24"/>
                <w:lang w:val="ro-RO"/>
              </w:rPr>
              <w:t>. Chișinău: Ruxanda, 2000.</w:t>
            </w:r>
          </w:p>
          <w:p w14:paraId="5DC8B393" w14:textId="77777777" w:rsidR="00EA6B71" w:rsidRPr="00EA6B71" w:rsidRDefault="00EA6B71" w:rsidP="00EA6B71">
            <w:pPr>
              <w:spacing w:line="276" w:lineRule="auto"/>
              <w:jc w:val="both"/>
              <w:rPr>
                <w:rFonts w:ascii="Times New Roman" w:hAnsi="Times New Roman" w:cs="Times New Roman"/>
                <w:bCs/>
                <w:color w:val="000000"/>
                <w:sz w:val="24"/>
                <w:szCs w:val="24"/>
                <w:lang w:val="ro-RO"/>
              </w:rPr>
            </w:pPr>
            <w:r w:rsidRPr="00EA6B71">
              <w:rPr>
                <w:rFonts w:ascii="Times New Roman" w:hAnsi="Times New Roman" w:cs="Times New Roman"/>
                <w:bCs/>
                <w:color w:val="000000"/>
                <w:sz w:val="24"/>
                <w:szCs w:val="24"/>
                <w:lang w:val="ro-RO"/>
              </w:rPr>
              <w:t xml:space="preserve">MATEI, P. (editor). </w:t>
            </w:r>
            <w:r w:rsidRPr="00EA6B71">
              <w:rPr>
                <w:rFonts w:ascii="Times New Roman" w:hAnsi="Times New Roman" w:cs="Times New Roman"/>
                <w:bCs/>
                <w:i/>
                <w:color w:val="000000"/>
                <w:sz w:val="24"/>
                <w:szCs w:val="24"/>
                <w:lang w:val="ro-RO"/>
              </w:rPr>
              <w:t>Mișcarea romă din România în presa interbelică: 1933–1941</w:t>
            </w:r>
            <w:r w:rsidRPr="00EA6B71">
              <w:rPr>
                <w:rFonts w:ascii="Times New Roman" w:hAnsi="Times New Roman" w:cs="Times New Roman"/>
                <w:bCs/>
                <w:color w:val="000000"/>
                <w:sz w:val="24"/>
                <w:szCs w:val="24"/>
                <w:lang w:val="ro-RO"/>
              </w:rPr>
              <w:t>. Cluj-Napoca: Editura Institutului pentru Studierea Problemelor Minorităților Naționale, 2022.</w:t>
            </w:r>
          </w:p>
          <w:p w14:paraId="779DE9E3" w14:textId="77777777" w:rsidR="00EA6B71" w:rsidRPr="00EA6B71" w:rsidRDefault="00EA6B71" w:rsidP="00EA6B71">
            <w:pPr>
              <w:spacing w:line="276" w:lineRule="auto"/>
              <w:jc w:val="both"/>
              <w:rPr>
                <w:rFonts w:ascii="Times New Roman" w:hAnsi="Times New Roman" w:cs="Times New Roman"/>
                <w:color w:val="000000" w:themeColor="text1"/>
                <w:sz w:val="24"/>
                <w:szCs w:val="24"/>
                <w:shd w:val="clear" w:color="auto" w:fill="FFFFFF"/>
                <w:lang w:val="ro-RO"/>
              </w:rPr>
            </w:pPr>
            <w:r w:rsidRPr="00EA6B71">
              <w:rPr>
                <w:rFonts w:ascii="Times New Roman" w:hAnsi="Times New Roman" w:cs="Times New Roman"/>
                <w:bCs/>
                <w:color w:val="000000" w:themeColor="text1"/>
                <w:sz w:val="24"/>
                <w:szCs w:val="24"/>
                <w:lang w:val="ro-RO"/>
              </w:rPr>
              <w:t xml:space="preserve">MANUILA, S (editor). </w:t>
            </w:r>
            <w:r w:rsidRPr="00EA6B71">
              <w:rPr>
                <w:rFonts w:ascii="Times New Roman" w:hAnsi="Times New Roman" w:cs="Times New Roman"/>
                <w:i/>
                <w:color w:val="000000" w:themeColor="text1"/>
                <w:sz w:val="24"/>
                <w:szCs w:val="24"/>
                <w:shd w:val="clear" w:color="auto" w:fill="FFFFFF"/>
                <w:lang w:val="ro-RO"/>
              </w:rPr>
              <w:t>Recensământul general al populației României din 29 decembrie 1930</w:t>
            </w:r>
            <w:r w:rsidRPr="00EA6B71">
              <w:rPr>
                <w:rFonts w:ascii="Times New Roman" w:hAnsi="Times New Roman" w:cs="Times New Roman"/>
                <w:color w:val="000000" w:themeColor="text1"/>
                <w:sz w:val="24"/>
                <w:szCs w:val="24"/>
                <w:shd w:val="clear" w:color="auto" w:fill="FFFFFF"/>
                <w:lang w:val="ro-RO"/>
              </w:rPr>
              <w:t>. Vol. 2. Neam, limba materna, religie. București: Editura Institutului Central de Statistica , 1938.</w:t>
            </w:r>
          </w:p>
          <w:p w14:paraId="0022A15B" w14:textId="77777777" w:rsidR="00EA6B71" w:rsidRPr="00EA6B71" w:rsidRDefault="00EA6B71" w:rsidP="00EA6B71">
            <w:pPr>
              <w:spacing w:line="276" w:lineRule="auto"/>
              <w:jc w:val="both"/>
              <w:rPr>
                <w:rFonts w:ascii="Times New Roman" w:hAnsi="Times New Roman" w:cs="Times New Roman"/>
                <w:color w:val="000000" w:themeColor="text1"/>
                <w:sz w:val="24"/>
                <w:szCs w:val="24"/>
                <w:shd w:val="clear" w:color="auto" w:fill="FFFFFF"/>
                <w:lang w:val="ro-RO"/>
              </w:rPr>
            </w:pPr>
            <w:r w:rsidRPr="00EA6B71">
              <w:rPr>
                <w:rFonts w:ascii="Times New Roman" w:hAnsi="Times New Roman" w:cs="Times New Roman"/>
                <w:color w:val="000000" w:themeColor="text1"/>
                <w:sz w:val="24"/>
                <w:szCs w:val="24"/>
                <w:shd w:val="clear" w:color="auto" w:fill="FFFFFF"/>
                <w:lang w:val="ro-RO"/>
              </w:rPr>
              <w:t xml:space="preserve">MIHĂILĂ, P.; DUMINICA, I. </w:t>
            </w:r>
            <w:r w:rsidRPr="00EA6B71">
              <w:rPr>
                <w:rFonts w:ascii="Times New Roman" w:hAnsi="Times New Roman" w:cs="Times New Roman"/>
                <w:color w:val="000000" w:themeColor="text1"/>
                <w:sz w:val="24"/>
                <w:szCs w:val="24"/>
                <w:lang w:val="ro-RO"/>
              </w:rPr>
              <w:t xml:space="preserve">De la Ciocănari, la Ciori. 10 grupuri etnice rome și ce a mai rămas din îndeletnicirile lor. In: </w:t>
            </w:r>
            <w:r w:rsidRPr="00EA6B71">
              <w:rPr>
                <w:rFonts w:ascii="Times New Roman" w:hAnsi="Times New Roman" w:cs="Times New Roman"/>
                <w:i/>
                <w:color w:val="000000" w:themeColor="text1"/>
                <w:sz w:val="24"/>
                <w:szCs w:val="24"/>
                <w:lang w:val="ro-RO"/>
              </w:rPr>
              <w:t xml:space="preserve">Moldova.org </w:t>
            </w:r>
            <w:r w:rsidRPr="00EA6B71">
              <w:rPr>
                <w:rFonts w:ascii="Times New Roman" w:hAnsi="Times New Roman" w:cs="Times New Roman"/>
                <w:color w:val="000000" w:themeColor="text1"/>
                <w:sz w:val="24"/>
                <w:szCs w:val="24"/>
                <w:lang w:val="ro-RO"/>
              </w:rPr>
              <w:t>(portalul de știri), 19.12.2023. Link (accesat: 07.05.2024):</w:t>
            </w:r>
            <w:r w:rsidRPr="00EA6B71">
              <w:rPr>
                <w:rFonts w:ascii="Times New Roman" w:hAnsi="Times New Roman" w:cs="Times New Roman"/>
                <w:color w:val="000000" w:themeColor="text1"/>
                <w:sz w:val="24"/>
                <w:szCs w:val="24"/>
                <w:shd w:val="clear" w:color="auto" w:fill="FFFFFF"/>
                <w:lang w:val="ro-RO"/>
              </w:rPr>
              <w:t xml:space="preserve"> </w:t>
            </w:r>
            <w:hyperlink r:id="rId12" w:history="1">
              <w:r w:rsidRPr="00EA6B71">
                <w:rPr>
                  <w:rFonts w:ascii="Times New Roman" w:hAnsi="Times New Roman" w:cs="Times New Roman"/>
                  <w:color w:val="0000FF" w:themeColor="hyperlink"/>
                  <w:sz w:val="24"/>
                  <w:szCs w:val="24"/>
                  <w:u w:val="single"/>
                  <w:shd w:val="clear" w:color="auto" w:fill="FFFFFF"/>
                  <w:lang w:val="ro-RO"/>
                </w:rPr>
                <w:t>https://www.moldova.org/de-la-ciocanari-la-ciori-10-grupuri-etnice-rome-si-ce-a-mai-ramas-din-indeletnicirile-lor/</w:t>
              </w:r>
            </w:hyperlink>
            <w:r w:rsidRPr="00EA6B71">
              <w:rPr>
                <w:rFonts w:ascii="Times New Roman" w:hAnsi="Times New Roman" w:cs="Times New Roman"/>
                <w:color w:val="000000" w:themeColor="text1"/>
                <w:sz w:val="24"/>
                <w:szCs w:val="24"/>
                <w:shd w:val="clear" w:color="auto" w:fill="FFFFFF"/>
                <w:lang w:val="ro-RO"/>
              </w:rPr>
              <w:t xml:space="preserve"> </w:t>
            </w:r>
          </w:p>
          <w:p w14:paraId="4B94C526" w14:textId="77777777" w:rsidR="00EA6B71" w:rsidRPr="00EA6B71" w:rsidRDefault="00EA6B71" w:rsidP="00EA6B71">
            <w:pPr>
              <w:spacing w:line="276" w:lineRule="auto"/>
              <w:jc w:val="both"/>
              <w:rPr>
                <w:rFonts w:ascii="Times New Roman" w:hAnsi="Times New Roman" w:cs="Times New Roman"/>
                <w:color w:val="000000" w:themeColor="text1"/>
                <w:sz w:val="24"/>
                <w:szCs w:val="24"/>
                <w:shd w:val="clear" w:color="auto" w:fill="FFFFFF"/>
                <w:lang w:val="ro-RO"/>
              </w:rPr>
            </w:pPr>
            <w:r w:rsidRPr="00EA6B71">
              <w:rPr>
                <w:rFonts w:ascii="Times New Roman" w:hAnsi="Times New Roman" w:cs="Times New Roman"/>
                <w:color w:val="000000" w:themeColor="text1"/>
                <w:sz w:val="24"/>
                <w:szCs w:val="24"/>
                <w:shd w:val="clear" w:color="auto" w:fill="FFFFFF"/>
                <w:lang w:val="ro-RO"/>
              </w:rPr>
              <w:t xml:space="preserve">NICOLĂESCU-PLOPȘOR, C. Ș. </w:t>
            </w:r>
            <w:r w:rsidRPr="00EA6B71">
              <w:rPr>
                <w:rFonts w:ascii="Times New Roman" w:hAnsi="Times New Roman" w:cs="Times New Roman"/>
                <w:i/>
                <w:color w:val="000000" w:themeColor="text1"/>
                <w:sz w:val="24"/>
                <w:szCs w:val="24"/>
                <w:shd w:val="clear" w:color="auto" w:fill="FFFFFF"/>
                <w:lang w:val="ro-RO"/>
              </w:rPr>
              <w:t>Povești și cântece rrome</w:t>
            </w:r>
            <w:r w:rsidRPr="00EA6B71">
              <w:rPr>
                <w:rFonts w:ascii="Times New Roman" w:hAnsi="Times New Roman" w:cs="Times New Roman"/>
                <w:color w:val="000000" w:themeColor="text1"/>
                <w:sz w:val="24"/>
                <w:szCs w:val="24"/>
                <w:shd w:val="clear" w:color="auto" w:fill="FFFFFF"/>
                <w:lang w:val="ro-RO"/>
              </w:rPr>
              <w:t xml:space="preserve">. Colecția „Biblioteca Rromă”, nr. 1 (prof. Gh. </w:t>
            </w:r>
            <w:proofErr w:type="spellStart"/>
            <w:r w:rsidRPr="00EA6B71">
              <w:rPr>
                <w:rFonts w:ascii="Times New Roman" w:hAnsi="Times New Roman" w:cs="Times New Roman"/>
                <w:color w:val="000000" w:themeColor="text1"/>
                <w:sz w:val="24"/>
                <w:szCs w:val="24"/>
                <w:shd w:val="clear" w:color="auto" w:fill="FFFFFF"/>
                <w:lang w:val="ro-RO"/>
              </w:rPr>
              <w:t>Sarău</w:t>
            </w:r>
            <w:proofErr w:type="spellEnd"/>
            <w:r w:rsidRPr="00EA6B71">
              <w:rPr>
                <w:rFonts w:ascii="Times New Roman" w:hAnsi="Times New Roman" w:cs="Times New Roman"/>
                <w:color w:val="000000" w:themeColor="text1"/>
                <w:sz w:val="24"/>
                <w:szCs w:val="24"/>
                <w:shd w:val="clear" w:color="auto" w:fill="FFFFFF"/>
                <w:lang w:val="ro-RO"/>
              </w:rPr>
              <w:t xml:space="preserve">, coord. colecției). București: Kriterion, 1997. </w:t>
            </w:r>
          </w:p>
          <w:p w14:paraId="255C1946" w14:textId="77777777" w:rsidR="00EA6B71" w:rsidRPr="00EA6B71" w:rsidRDefault="00EA6B71" w:rsidP="00EA6B71">
            <w:pPr>
              <w:spacing w:line="276" w:lineRule="auto"/>
              <w:jc w:val="both"/>
              <w:rPr>
                <w:rFonts w:ascii="Times New Roman" w:hAnsi="Times New Roman" w:cs="Times New Roman"/>
                <w:color w:val="000000" w:themeColor="text1"/>
                <w:sz w:val="24"/>
                <w:szCs w:val="24"/>
                <w:shd w:val="clear" w:color="auto" w:fill="FFFFFF"/>
                <w:lang w:val="ro-RO"/>
              </w:rPr>
            </w:pPr>
            <w:r w:rsidRPr="00EA6B71">
              <w:rPr>
                <w:rFonts w:ascii="Times New Roman" w:hAnsi="Times New Roman" w:cs="Times New Roman"/>
                <w:color w:val="000000" w:themeColor="text1"/>
                <w:sz w:val="24"/>
                <w:szCs w:val="24"/>
                <w:shd w:val="clear" w:color="auto" w:fill="FFFFFF"/>
                <w:lang w:val="ro-RO"/>
              </w:rPr>
              <w:t xml:space="preserve">PARASCHIVESCU, Miron R. </w:t>
            </w:r>
            <w:r w:rsidRPr="00EA6B71">
              <w:rPr>
                <w:rFonts w:ascii="Times New Roman" w:hAnsi="Times New Roman" w:cs="Times New Roman"/>
                <w:i/>
                <w:color w:val="000000" w:themeColor="text1"/>
                <w:sz w:val="24"/>
                <w:szCs w:val="24"/>
                <w:shd w:val="clear" w:color="auto" w:fill="FFFFFF"/>
                <w:lang w:val="ro-RO"/>
              </w:rPr>
              <w:t>Cântece țigănești și alte poeme</w:t>
            </w:r>
            <w:r w:rsidRPr="00EA6B71">
              <w:rPr>
                <w:rFonts w:ascii="Times New Roman" w:hAnsi="Times New Roman" w:cs="Times New Roman"/>
                <w:color w:val="000000" w:themeColor="text1"/>
                <w:sz w:val="24"/>
                <w:szCs w:val="24"/>
                <w:shd w:val="clear" w:color="auto" w:fill="FFFFFF"/>
                <w:lang w:val="ro-RO"/>
              </w:rPr>
              <w:t xml:space="preserve">. Chișinău: Litera, 2011. </w:t>
            </w:r>
          </w:p>
          <w:p w14:paraId="59426BD1" w14:textId="77777777" w:rsidR="00EA6B71" w:rsidRPr="00EA6B71" w:rsidRDefault="00EA6B71" w:rsidP="00EA6B71">
            <w:pPr>
              <w:spacing w:line="276" w:lineRule="auto"/>
              <w:jc w:val="both"/>
              <w:rPr>
                <w:rFonts w:ascii="Times New Roman" w:hAnsi="Times New Roman" w:cs="Times New Roman"/>
                <w:bCs/>
                <w:color w:val="000000" w:themeColor="text1"/>
                <w:sz w:val="24"/>
                <w:szCs w:val="24"/>
                <w:lang w:val="ro-RO"/>
              </w:rPr>
            </w:pPr>
            <w:r w:rsidRPr="00EA6B71">
              <w:rPr>
                <w:rFonts w:ascii="Times New Roman" w:hAnsi="Times New Roman" w:cs="Times New Roman"/>
                <w:bCs/>
                <w:color w:val="000000" w:themeColor="text1"/>
                <w:sz w:val="24"/>
                <w:szCs w:val="24"/>
                <w:lang w:val="ro-RO"/>
              </w:rPr>
              <w:t xml:space="preserve">PAVALOI, A. </w:t>
            </w:r>
            <w:r w:rsidRPr="00EA6B71">
              <w:rPr>
                <w:rFonts w:ascii="Times New Roman" w:hAnsi="Times New Roman" w:cs="Times New Roman"/>
                <w:bCs/>
                <w:i/>
                <w:color w:val="000000" w:themeColor="text1"/>
                <w:sz w:val="24"/>
                <w:szCs w:val="24"/>
                <w:lang w:val="ro-RO"/>
              </w:rPr>
              <w:t xml:space="preserve">Comunitatea romilor </w:t>
            </w:r>
            <w:r w:rsidR="003C36A5">
              <w:rPr>
                <w:rFonts w:ascii="Times New Roman" w:hAnsi="Times New Roman" w:cs="Times New Roman"/>
                <w:bCs/>
                <w:i/>
                <w:color w:val="000000" w:themeColor="text1"/>
                <w:sz w:val="24"/>
                <w:szCs w:val="24"/>
                <w:lang w:val="ro-RO"/>
              </w:rPr>
              <w:t>la est de Prut în perioada 1918–</w:t>
            </w:r>
            <w:r w:rsidRPr="00EA6B71">
              <w:rPr>
                <w:rFonts w:ascii="Times New Roman" w:hAnsi="Times New Roman" w:cs="Times New Roman"/>
                <w:bCs/>
                <w:i/>
                <w:color w:val="000000" w:themeColor="text1"/>
                <w:sz w:val="24"/>
                <w:szCs w:val="24"/>
                <w:lang w:val="ro-RO"/>
              </w:rPr>
              <w:t>1940</w:t>
            </w:r>
            <w:r w:rsidRPr="00EA6B71">
              <w:rPr>
                <w:rFonts w:ascii="Times New Roman" w:hAnsi="Times New Roman" w:cs="Times New Roman"/>
                <w:bCs/>
                <w:color w:val="000000" w:themeColor="text1"/>
                <w:sz w:val="24"/>
                <w:szCs w:val="24"/>
                <w:lang w:val="ro-RO"/>
              </w:rPr>
              <w:t xml:space="preserve">. </w:t>
            </w:r>
            <w:proofErr w:type="spellStart"/>
            <w:r w:rsidRPr="00EA6B71">
              <w:rPr>
                <w:rFonts w:ascii="Times New Roman" w:hAnsi="Times New Roman" w:cs="Times New Roman"/>
                <w:bCs/>
                <w:color w:val="000000" w:themeColor="text1"/>
                <w:sz w:val="24"/>
                <w:szCs w:val="24"/>
                <w:lang w:val="ro-RO"/>
              </w:rPr>
              <w:t>Chişinău</w:t>
            </w:r>
            <w:proofErr w:type="spellEnd"/>
            <w:r w:rsidRPr="00EA6B71">
              <w:rPr>
                <w:rFonts w:ascii="Times New Roman" w:hAnsi="Times New Roman" w:cs="Times New Roman"/>
                <w:bCs/>
                <w:color w:val="000000" w:themeColor="text1"/>
                <w:sz w:val="24"/>
                <w:szCs w:val="24"/>
                <w:lang w:val="ro-RO"/>
              </w:rPr>
              <w:t xml:space="preserve">: </w:t>
            </w:r>
            <w:proofErr w:type="spellStart"/>
            <w:r w:rsidRPr="00EA6B71">
              <w:rPr>
                <w:rFonts w:ascii="Times New Roman" w:hAnsi="Times New Roman" w:cs="Times New Roman"/>
                <w:bCs/>
                <w:color w:val="000000" w:themeColor="text1"/>
                <w:sz w:val="24"/>
                <w:szCs w:val="24"/>
                <w:lang w:val="ro-RO"/>
              </w:rPr>
              <w:t>Pontos</w:t>
            </w:r>
            <w:proofErr w:type="spellEnd"/>
            <w:r w:rsidRPr="00EA6B71">
              <w:rPr>
                <w:rFonts w:ascii="Times New Roman" w:hAnsi="Times New Roman" w:cs="Times New Roman"/>
                <w:bCs/>
                <w:color w:val="000000" w:themeColor="text1"/>
                <w:sz w:val="24"/>
                <w:szCs w:val="24"/>
                <w:lang w:val="ro-RO"/>
              </w:rPr>
              <w:t>, 2014.</w:t>
            </w:r>
          </w:p>
          <w:p w14:paraId="642F2583" w14:textId="77777777" w:rsidR="00EA6B71" w:rsidRPr="00EA6B71" w:rsidRDefault="00EA6B71" w:rsidP="00EA6B71">
            <w:pPr>
              <w:autoSpaceDE w:val="0"/>
              <w:autoSpaceDN w:val="0"/>
              <w:adjustRightInd w:val="0"/>
              <w:spacing w:line="276" w:lineRule="auto"/>
              <w:jc w:val="both"/>
              <w:rPr>
                <w:rFonts w:ascii="Times New Roman" w:hAnsi="Times New Roman" w:cs="Times New Roman"/>
                <w:color w:val="000000" w:themeColor="text1"/>
                <w:sz w:val="24"/>
                <w:szCs w:val="24"/>
                <w:lang w:val="ro-RO"/>
              </w:rPr>
            </w:pPr>
            <w:r w:rsidRPr="00EA6B71">
              <w:rPr>
                <w:rFonts w:ascii="Times New Roman" w:hAnsi="Times New Roman" w:cs="Times New Roman"/>
                <w:color w:val="000000" w:themeColor="text1"/>
                <w:sz w:val="24"/>
                <w:szCs w:val="24"/>
                <w:lang w:val="ro-RO"/>
              </w:rPr>
              <w:t xml:space="preserve">PĂUN, Domnica I. Țiganii în viața satului Cornova. In: </w:t>
            </w:r>
            <w:r w:rsidRPr="00EA6B71">
              <w:rPr>
                <w:rFonts w:ascii="Times New Roman" w:hAnsi="Times New Roman" w:cs="Times New Roman"/>
                <w:i/>
                <w:color w:val="000000" w:themeColor="text1"/>
                <w:sz w:val="24"/>
                <w:szCs w:val="24"/>
                <w:lang w:val="ro-RO"/>
              </w:rPr>
              <w:t>Arhiva pentru știință și reformă socială</w:t>
            </w:r>
            <w:r w:rsidRPr="00EA6B71">
              <w:rPr>
                <w:rFonts w:ascii="Times New Roman" w:hAnsi="Times New Roman" w:cs="Times New Roman"/>
                <w:color w:val="000000" w:themeColor="text1"/>
                <w:sz w:val="24"/>
                <w:szCs w:val="24"/>
                <w:lang w:val="ro-RO"/>
              </w:rPr>
              <w:t>, 1932, nr. 1-4), pp. 521-527.</w:t>
            </w:r>
          </w:p>
          <w:p w14:paraId="7FBF04B4" w14:textId="77777777" w:rsidR="00EA6B71" w:rsidRPr="00EA6B71" w:rsidRDefault="00EA6B71" w:rsidP="00EA6B71">
            <w:pPr>
              <w:autoSpaceDE w:val="0"/>
              <w:autoSpaceDN w:val="0"/>
              <w:adjustRightInd w:val="0"/>
              <w:spacing w:line="276" w:lineRule="auto"/>
              <w:jc w:val="both"/>
              <w:rPr>
                <w:rFonts w:ascii="Times New Roman" w:hAnsi="Times New Roman" w:cs="Times New Roman"/>
                <w:color w:val="000000" w:themeColor="text1"/>
                <w:sz w:val="24"/>
                <w:szCs w:val="24"/>
                <w:lang w:val="ro-RO"/>
              </w:rPr>
            </w:pPr>
            <w:r w:rsidRPr="00EA6B71">
              <w:rPr>
                <w:rFonts w:ascii="Times New Roman" w:hAnsi="Times New Roman" w:cs="Times New Roman"/>
                <w:color w:val="000000" w:themeColor="text1"/>
                <w:sz w:val="24"/>
                <w:szCs w:val="24"/>
                <w:lang w:val="ro-RO"/>
              </w:rPr>
              <w:t xml:space="preserve">SANDU, M. </w:t>
            </w:r>
            <w:r w:rsidRPr="00EA6B71">
              <w:rPr>
                <w:rFonts w:ascii="Times New Roman" w:hAnsi="Times New Roman" w:cs="Times New Roman"/>
                <w:i/>
                <w:color w:val="000000" w:themeColor="text1"/>
                <w:sz w:val="24"/>
                <w:szCs w:val="24"/>
                <w:lang w:val="ro-RO"/>
              </w:rPr>
              <w:t>Romii din România – Repere prin istorie</w:t>
            </w:r>
            <w:r w:rsidRPr="00EA6B71">
              <w:rPr>
                <w:rFonts w:ascii="Times New Roman" w:hAnsi="Times New Roman" w:cs="Times New Roman"/>
                <w:color w:val="000000" w:themeColor="text1"/>
                <w:sz w:val="24"/>
                <w:szCs w:val="24"/>
                <w:lang w:val="ro-RO"/>
              </w:rPr>
              <w:t xml:space="preserve">. București: </w:t>
            </w:r>
            <w:proofErr w:type="spellStart"/>
            <w:r w:rsidRPr="00EA6B71">
              <w:rPr>
                <w:rFonts w:ascii="Times New Roman" w:hAnsi="Times New Roman" w:cs="Times New Roman"/>
                <w:color w:val="000000" w:themeColor="text1"/>
                <w:sz w:val="24"/>
                <w:szCs w:val="24"/>
                <w:lang w:val="ro-RO"/>
              </w:rPr>
              <w:t>Vanemonde</w:t>
            </w:r>
            <w:proofErr w:type="spellEnd"/>
            <w:r w:rsidRPr="00EA6B71">
              <w:rPr>
                <w:rFonts w:ascii="Times New Roman" w:hAnsi="Times New Roman" w:cs="Times New Roman"/>
                <w:color w:val="000000" w:themeColor="text1"/>
                <w:sz w:val="24"/>
                <w:szCs w:val="24"/>
                <w:lang w:val="ro-RO"/>
              </w:rPr>
              <w:t>, 1925.</w:t>
            </w:r>
          </w:p>
          <w:p w14:paraId="5E245FBB" w14:textId="77777777" w:rsidR="00EA6B71" w:rsidRPr="00EA6B71" w:rsidRDefault="00EA6B71" w:rsidP="00EA6B71">
            <w:pPr>
              <w:autoSpaceDE w:val="0"/>
              <w:autoSpaceDN w:val="0"/>
              <w:adjustRightInd w:val="0"/>
              <w:spacing w:line="276" w:lineRule="auto"/>
              <w:jc w:val="both"/>
              <w:rPr>
                <w:rFonts w:ascii="Times New Roman" w:hAnsi="Times New Roman" w:cs="Times New Roman"/>
                <w:color w:val="000000" w:themeColor="text1"/>
                <w:sz w:val="24"/>
                <w:szCs w:val="24"/>
                <w:lang w:val="ro-RO"/>
              </w:rPr>
            </w:pPr>
            <w:r w:rsidRPr="00EA6B71">
              <w:rPr>
                <w:rFonts w:ascii="Times New Roman" w:hAnsi="Times New Roman" w:cs="Times New Roman"/>
                <w:color w:val="000000" w:themeColor="text1"/>
                <w:sz w:val="24"/>
                <w:szCs w:val="24"/>
                <w:lang w:val="ro-RO"/>
              </w:rPr>
              <w:t xml:space="preserve">SCURTU, I.; BOAR, L.; DORDEA, I. (coord.). </w:t>
            </w:r>
            <w:r w:rsidRPr="00EA6B71">
              <w:rPr>
                <w:rFonts w:ascii="Times New Roman" w:hAnsi="Times New Roman" w:cs="Times New Roman"/>
                <w:i/>
                <w:color w:val="000000" w:themeColor="text1"/>
                <w:sz w:val="24"/>
                <w:szCs w:val="24"/>
                <w:lang w:val="ro-RO"/>
              </w:rPr>
              <w:t>Minoritățil</w:t>
            </w:r>
            <w:r w:rsidR="003C36A5">
              <w:rPr>
                <w:rFonts w:ascii="Times New Roman" w:hAnsi="Times New Roman" w:cs="Times New Roman"/>
                <w:i/>
                <w:color w:val="000000" w:themeColor="text1"/>
                <w:sz w:val="24"/>
                <w:szCs w:val="24"/>
                <w:lang w:val="ro-RO"/>
              </w:rPr>
              <w:t>e naționale din România (1918–</w:t>
            </w:r>
            <w:r w:rsidRPr="00EA6B71">
              <w:rPr>
                <w:rFonts w:ascii="Times New Roman" w:hAnsi="Times New Roman" w:cs="Times New Roman"/>
                <w:i/>
                <w:color w:val="000000" w:themeColor="text1"/>
                <w:sz w:val="24"/>
                <w:szCs w:val="24"/>
                <w:lang w:val="ro-RO"/>
              </w:rPr>
              <w:t>1925; 1925</w:t>
            </w:r>
            <w:r w:rsidR="003C36A5">
              <w:rPr>
                <w:rFonts w:ascii="Times New Roman" w:hAnsi="Times New Roman" w:cs="Times New Roman"/>
                <w:i/>
                <w:color w:val="000000" w:themeColor="text1"/>
                <w:sz w:val="24"/>
                <w:szCs w:val="24"/>
                <w:lang w:val="ro-RO"/>
              </w:rPr>
              <w:t xml:space="preserve"> –1931; 1931–</w:t>
            </w:r>
            <w:r w:rsidRPr="00EA6B71">
              <w:rPr>
                <w:rFonts w:ascii="Times New Roman" w:hAnsi="Times New Roman" w:cs="Times New Roman"/>
                <w:i/>
                <w:color w:val="000000" w:themeColor="text1"/>
                <w:sz w:val="24"/>
                <w:szCs w:val="24"/>
                <w:lang w:val="ro-RO"/>
              </w:rPr>
              <w:t>1938)</w:t>
            </w:r>
            <w:r w:rsidRPr="00EA6B71">
              <w:rPr>
                <w:rFonts w:ascii="Times New Roman" w:hAnsi="Times New Roman" w:cs="Times New Roman"/>
                <w:color w:val="000000" w:themeColor="text1"/>
                <w:sz w:val="24"/>
                <w:szCs w:val="24"/>
                <w:lang w:val="ro-RO"/>
              </w:rPr>
              <w:t xml:space="preserve">. </w:t>
            </w:r>
            <w:r w:rsidR="003C36A5">
              <w:rPr>
                <w:rFonts w:ascii="Times New Roman" w:hAnsi="Times New Roman" w:cs="Times New Roman"/>
                <w:color w:val="000000" w:themeColor="text1"/>
                <w:sz w:val="24"/>
                <w:szCs w:val="24"/>
                <w:lang w:val="ro-RO"/>
              </w:rPr>
              <w:t>Culegere de documente. Vol. I-</w:t>
            </w:r>
            <w:r w:rsidRPr="00EA6B71">
              <w:rPr>
                <w:rFonts w:ascii="Times New Roman" w:hAnsi="Times New Roman" w:cs="Times New Roman"/>
                <w:color w:val="000000" w:themeColor="text1"/>
                <w:sz w:val="24"/>
                <w:szCs w:val="24"/>
                <w:lang w:val="ro-RO"/>
              </w:rPr>
              <w:t>III. București: Arhivele Statului din România, Arhivel</w:t>
            </w:r>
            <w:r w:rsidR="003C36A5">
              <w:rPr>
                <w:rFonts w:ascii="Times New Roman" w:hAnsi="Times New Roman" w:cs="Times New Roman"/>
                <w:color w:val="000000" w:themeColor="text1"/>
                <w:sz w:val="24"/>
                <w:szCs w:val="24"/>
                <w:lang w:val="ro-RO"/>
              </w:rPr>
              <w:t>e Naționale ale României, 1995–</w:t>
            </w:r>
            <w:r w:rsidRPr="00EA6B71">
              <w:rPr>
                <w:rFonts w:ascii="Times New Roman" w:hAnsi="Times New Roman" w:cs="Times New Roman"/>
                <w:color w:val="000000" w:themeColor="text1"/>
                <w:sz w:val="24"/>
                <w:szCs w:val="24"/>
                <w:lang w:val="ro-RO"/>
              </w:rPr>
              <w:t xml:space="preserve">1999. </w:t>
            </w:r>
          </w:p>
          <w:p w14:paraId="347969F7" w14:textId="77777777" w:rsidR="00EA6B71" w:rsidRPr="00EA6B71" w:rsidRDefault="00EA6B71" w:rsidP="00EA6B71">
            <w:pPr>
              <w:autoSpaceDE w:val="0"/>
              <w:autoSpaceDN w:val="0"/>
              <w:adjustRightInd w:val="0"/>
              <w:spacing w:line="276" w:lineRule="auto"/>
              <w:jc w:val="both"/>
              <w:rPr>
                <w:rFonts w:ascii="Times New Roman" w:hAnsi="Times New Roman" w:cs="Times New Roman"/>
                <w:color w:val="000000" w:themeColor="text1"/>
                <w:sz w:val="24"/>
                <w:szCs w:val="24"/>
                <w:lang w:val="ro-RO"/>
              </w:rPr>
            </w:pPr>
            <w:r w:rsidRPr="00EA6B71">
              <w:rPr>
                <w:rFonts w:ascii="Times New Roman" w:hAnsi="Times New Roman" w:cs="Times New Roman"/>
                <w:color w:val="000000" w:themeColor="text1"/>
                <w:sz w:val="24"/>
                <w:szCs w:val="24"/>
                <w:lang w:val="ro-RO"/>
              </w:rPr>
              <w:t>TRUFAŞ, Dan V. Lăutarii rromi/</w:t>
            </w:r>
            <w:proofErr w:type="spellStart"/>
            <w:r w:rsidRPr="00EA6B71">
              <w:rPr>
                <w:rFonts w:ascii="Times New Roman" w:hAnsi="Times New Roman" w:cs="Times New Roman"/>
                <w:color w:val="000000" w:themeColor="text1"/>
                <w:sz w:val="24"/>
                <w:szCs w:val="24"/>
                <w:lang w:val="ro-RO"/>
              </w:rPr>
              <w:t>ţigani</w:t>
            </w:r>
            <w:proofErr w:type="spellEnd"/>
            <w:r w:rsidRPr="00EA6B71">
              <w:rPr>
                <w:rFonts w:ascii="Times New Roman" w:hAnsi="Times New Roman" w:cs="Times New Roman"/>
                <w:color w:val="000000" w:themeColor="text1"/>
                <w:sz w:val="24"/>
                <w:szCs w:val="24"/>
                <w:lang w:val="ro-RO"/>
              </w:rPr>
              <w:t xml:space="preserve"> din </w:t>
            </w:r>
            <w:proofErr w:type="spellStart"/>
            <w:r w:rsidRPr="00EA6B71">
              <w:rPr>
                <w:rFonts w:ascii="Times New Roman" w:hAnsi="Times New Roman" w:cs="Times New Roman"/>
                <w:color w:val="000000" w:themeColor="text1"/>
                <w:sz w:val="24"/>
                <w:szCs w:val="24"/>
                <w:lang w:val="ro-RO"/>
              </w:rPr>
              <w:t>spaţiul</w:t>
            </w:r>
            <w:proofErr w:type="spellEnd"/>
            <w:r w:rsidRPr="00EA6B71">
              <w:rPr>
                <w:rFonts w:ascii="Times New Roman" w:hAnsi="Times New Roman" w:cs="Times New Roman"/>
                <w:color w:val="000000" w:themeColor="text1"/>
                <w:sz w:val="24"/>
                <w:szCs w:val="24"/>
                <w:lang w:val="ro-RO"/>
              </w:rPr>
              <w:t xml:space="preserve"> românesc. Elemente de istorie </w:t>
            </w:r>
            <w:proofErr w:type="spellStart"/>
            <w:r w:rsidRPr="00EA6B71">
              <w:rPr>
                <w:rFonts w:ascii="Times New Roman" w:hAnsi="Times New Roman" w:cs="Times New Roman"/>
                <w:color w:val="000000" w:themeColor="text1"/>
                <w:sz w:val="24"/>
                <w:szCs w:val="24"/>
                <w:lang w:val="ro-RO"/>
              </w:rPr>
              <w:t>şi</w:t>
            </w:r>
            <w:proofErr w:type="spellEnd"/>
            <w:r w:rsidRPr="00EA6B71">
              <w:rPr>
                <w:rFonts w:ascii="Times New Roman" w:hAnsi="Times New Roman" w:cs="Times New Roman"/>
                <w:color w:val="000000" w:themeColor="text1"/>
                <w:sz w:val="24"/>
                <w:szCs w:val="24"/>
                <w:lang w:val="ro-RO"/>
              </w:rPr>
              <w:t xml:space="preserve"> </w:t>
            </w:r>
            <w:r w:rsidRPr="00EA6B71">
              <w:rPr>
                <w:rFonts w:ascii="Times New Roman" w:hAnsi="Times New Roman" w:cs="Times New Roman"/>
                <w:color w:val="000000" w:themeColor="text1"/>
                <w:sz w:val="24"/>
                <w:szCs w:val="24"/>
                <w:lang w:val="ro-RO"/>
              </w:rPr>
              <w:lastRenderedPageBreak/>
              <w:t>imaginar. In: </w:t>
            </w:r>
            <w:r w:rsidRPr="00EA6B71">
              <w:rPr>
                <w:rFonts w:ascii="Times New Roman" w:hAnsi="Times New Roman" w:cs="Times New Roman"/>
                <w:i/>
                <w:iCs/>
                <w:color w:val="000000" w:themeColor="text1"/>
                <w:sz w:val="24"/>
                <w:szCs w:val="24"/>
                <w:lang w:val="ro-RO"/>
              </w:rPr>
              <w:t xml:space="preserve">Revista de Etnologie </w:t>
            </w:r>
            <w:proofErr w:type="spellStart"/>
            <w:r w:rsidRPr="00EA6B71">
              <w:rPr>
                <w:rFonts w:ascii="Times New Roman" w:hAnsi="Times New Roman" w:cs="Times New Roman"/>
                <w:i/>
                <w:iCs/>
                <w:color w:val="000000" w:themeColor="text1"/>
                <w:sz w:val="24"/>
                <w:szCs w:val="24"/>
                <w:lang w:val="ro-RO"/>
              </w:rPr>
              <w:t>şi</w:t>
            </w:r>
            <w:proofErr w:type="spellEnd"/>
            <w:r w:rsidRPr="00EA6B71">
              <w:rPr>
                <w:rFonts w:ascii="Times New Roman" w:hAnsi="Times New Roman" w:cs="Times New Roman"/>
                <w:i/>
                <w:iCs/>
                <w:color w:val="000000" w:themeColor="text1"/>
                <w:sz w:val="24"/>
                <w:szCs w:val="24"/>
                <w:lang w:val="ro-RO"/>
              </w:rPr>
              <w:t xml:space="preserve"> Culturologie</w:t>
            </w:r>
            <w:r w:rsidRPr="00EA6B71">
              <w:rPr>
                <w:rFonts w:ascii="Times New Roman" w:hAnsi="Times New Roman" w:cs="Times New Roman"/>
                <w:color w:val="000000" w:themeColor="text1"/>
                <w:sz w:val="24"/>
                <w:szCs w:val="24"/>
                <w:lang w:val="ro-RO"/>
              </w:rPr>
              <w:t>, 2019, vol. XXV, pp. 110-119.</w:t>
            </w:r>
          </w:p>
          <w:p w14:paraId="30E30B30" w14:textId="77777777" w:rsidR="00EA6B71" w:rsidRPr="00EA6B71" w:rsidRDefault="00EA6B71" w:rsidP="00EA6B71">
            <w:pPr>
              <w:autoSpaceDE w:val="0"/>
              <w:autoSpaceDN w:val="0"/>
              <w:adjustRightInd w:val="0"/>
              <w:spacing w:line="276" w:lineRule="auto"/>
              <w:jc w:val="both"/>
              <w:rPr>
                <w:rFonts w:ascii="Times New Roman" w:hAnsi="Times New Roman" w:cs="Times New Roman"/>
                <w:color w:val="000000" w:themeColor="text1"/>
                <w:sz w:val="24"/>
                <w:szCs w:val="24"/>
                <w:lang w:val="ro-RO"/>
              </w:rPr>
            </w:pPr>
            <w:r w:rsidRPr="00EA6B71">
              <w:rPr>
                <w:rFonts w:ascii="Times New Roman" w:hAnsi="Times New Roman" w:cs="Times New Roman"/>
                <w:color w:val="000000" w:themeColor="text1"/>
                <w:sz w:val="24"/>
                <w:szCs w:val="24"/>
                <w:lang w:val="ro-RO"/>
              </w:rPr>
              <w:t xml:space="preserve">ȘTIRBU, A. Maestrul Ștefan Neaga la intersecții de culturi. Dezvăluiri genetice și identitare a personalității lui Ștefan Neaga. In: </w:t>
            </w:r>
            <w:r w:rsidRPr="00EA6B71">
              <w:rPr>
                <w:rFonts w:ascii="Times New Roman" w:hAnsi="Times New Roman" w:cs="Times New Roman"/>
                <w:i/>
                <w:color w:val="000000" w:themeColor="text1"/>
                <w:sz w:val="24"/>
                <w:szCs w:val="24"/>
                <w:lang w:val="ro-RO"/>
              </w:rPr>
              <w:t>Confluențe Bibliologice</w:t>
            </w:r>
            <w:r w:rsidRPr="00EA6B71">
              <w:rPr>
                <w:rFonts w:ascii="Times New Roman" w:hAnsi="Times New Roman" w:cs="Times New Roman"/>
                <w:color w:val="000000" w:themeColor="text1"/>
                <w:sz w:val="24"/>
                <w:szCs w:val="24"/>
                <w:lang w:val="ro-RO"/>
              </w:rPr>
              <w:t xml:space="preserve">, 2012, nr.3, pp. 88-113. </w:t>
            </w:r>
          </w:p>
          <w:p w14:paraId="1130FDD7" w14:textId="77777777" w:rsidR="00EA6B71" w:rsidRPr="00EA6B71" w:rsidRDefault="00EA6B71" w:rsidP="00EA6B71">
            <w:pPr>
              <w:autoSpaceDE w:val="0"/>
              <w:autoSpaceDN w:val="0"/>
              <w:adjustRightInd w:val="0"/>
              <w:spacing w:line="276" w:lineRule="auto"/>
              <w:jc w:val="both"/>
              <w:rPr>
                <w:rFonts w:ascii="Times New Roman" w:hAnsi="Times New Roman" w:cs="Times New Roman"/>
                <w:color w:val="000000" w:themeColor="text1"/>
                <w:sz w:val="24"/>
                <w:szCs w:val="24"/>
                <w:lang w:val="ro-RO"/>
              </w:rPr>
            </w:pPr>
            <w:r w:rsidRPr="00EA6B71">
              <w:rPr>
                <w:rFonts w:ascii="Times New Roman" w:hAnsi="Times New Roman" w:cs="Times New Roman"/>
                <w:color w:val="000000" w:themeColor="text1"/>
                <w:sz w:val="24"/>
                <w:szCs w:val="24"/>
                <w:lang w:val="ro-RO"/>
              </w:rPr>
              <w:t xml:space="preserve">ZORIN, V. </w:t>
            </w:r>
            <w:r w:rsidRPr="00EA6B71">
              <w:rPr>
                <w:rFonts w:ascii="Times New Roman" w:hAnsi="Times New Roman" w:cs="Times New Roman"/>
                <w:i/>
                <w:color w:val="000000" w:themeColor="text1"/>
                <w:sz w:val="24"/>
                <w:szCs w:val="24"/>
                <w:lang w:val="ro-RO"/>
              </w:rPr>
              <w:t>Rom</w:t>
            </w:r>
            <w:r w:rsidRPr="00EA6B71">
              <w:rPr>
                <w:rFonts w:ascii="Times New Roman" w:hAnsi="Times New Roman" w:cs="Times New Roman"/>
                <w:color w:val="000000" w:themeColor="text1"/>
                <w:sz w:val="24"/>
                <w:szCs w:val="24"/>
                <w:lang w:val="ro-RO"/>
              </w:rPr>
              <w:t xml:space="preserve"> (povestire). Tiraspol – Balta: Editura de Stat a Moldovei, 1933.</w:t>
            </w:r>
          </w:p>
          <w:p w14:paraId="1F86ECEF" w14:textId="77777777" w:rsidR="00EA6B71" w:rsidRPr="00EA6B71" w:rsidRDefault="00EA6B71" w:rsidP="00EA6B71">
            <w:pPr>
              <w:autoSpaceDE w:val="0"/>
              <w:autoSpaceDN w:val="0"/>
              <w:adjustRightInd w:val="0"/>
              <w:spacing w:line="276" w:lineRule="auto"/>
              <w:ind w:firstLine="709"/>
              <w:jc w:val="both"/>
              <w:rPr>
                <w:rFonts w:ascii="Times New Roman" w:hAnsi="Times New Roman" w:cs="Times New Roman"/>
                <w:color w:val="000000" w:themeColor="text1"/>
                <w:sz w:val="24"/>
                <w:szCs w:val="24"/>
                <w:lang w:val="ro-RO"/>
              </w:rPr>
            </w:pPr>
          </w:p>
          <w:p w14:paraId="163C5FC6" w14:textId="77777777" w:rsidR="00EA6B71" w:rsidRPr="00EA6B71" w:rsidRDefault="00EA6B71" w:rsidP="00EA6B71">
            <w:pPr>
              <w:spacing w:line="276" w:lineRule="auto"/>
              <w:jc w:val="both"/>
              <w:rPr>
                <w:rFonts w:ascii="Times New Roman" w:hAnsi="Times New Roman" w:cs="Times New Roman"/>
                <w:b/>
                <w:bCs/>
                <w:color w:val="000000"/>
                <w:sz w:val="24"/>
                <w:szCs w:val="24"/>
                <w:lang w:val="ro-RO"/>
              </w:rPr>
            </w:pPr>
            <w:r w:rsidRPr="00EA6B71">
              <w:rPr>
                <w:rFonts w:ascii="Times New Roman" w:hAnsi="Times New Roman" w:cs="Times New Roman"/>
                <w:b/>
                <w:bCs/>
                <w:color w:val="000000"/>
                <w:sz w:val="24"/>
                <w:szCs w:val="24"/>
                <w:lang w:val="ro-RO"/>
              </w:rPr>
              <w:t>БИБЛИОГРАФИЯ:</w:t>
            </w:r>
          </w:p>
          <w:p w14:paraId="2532E554" w14:textId="77777777" w:rsidR="00EA6B71" w:rsidRPr="00EA6B71" w:rsidRDefault="00EA6B71" w:rsidP="00EA6B71">
            <w:pPr>
              <w:spacing w:line="276" w:lineRule="auto"/>
              <w:jc w:val="both"/>
              <w:rPr>
                <w:rFonts w:ascii="Times New Roman" w:hAnsi="Times New Roman" w:cs="Times New Roman"/>
                <w:bCs/>
                <w:color w:val="000000"/>
                <w:sz w:val="24"/>
                <w:szCs w:val="24"/>
                <w:lang w:val="ro-RO"/>
              </w:rPr>
            </w:pPr>
            <w:r w:rsidRPr="00EA6B71">
              <w:rPr>
                <w:rFonts w:ascii="Times New Roman" w:hAnsi="Times New Roman" w:cs="Times New Roman"/>
                <w:bCs/>
                <w:color w:val="000000"/>
                <w:sz w:val="24"/>
                <w:szCs w:val="24"/>
                <w:lang w:val="ro-RO"/>
              </w:rPr>
              <w:t xml:space="preserve">ДУМИНИКА, И. </w:t>
            </w:r>
            <w:proofErr w:type="spellStart"/>
            <w:r w:rsidRPr="00EA6B71">
              <w:rPr>
                <w:rFonts w:ascii="Times New Roman" w:hAnsi="Times New Roman" w:cs="Times New Roman"/>
                <w:bCs/>
                <w:color w:val="000000"/>
                <w:sz w:val="24"/>
                <w:szCs w:val="24"/>
                <w:lang w:val="ro-RO"/>
              </w:rPr>
              <w:t>Лэутары</w:t>
            </w:r>
            <w:proofErr w:type="spellEnd"/>
            <w:r w:rsidRPr="00EA6B71">
              <w:rPr>
                <w:rFonts w:ascii="Times New Roman" w:hAnsi="Times New Roman" w:cs="Times New Roman"/>
                <w:bCs/>
                <w:color w:val="000000"/>
                <w:sz w:val="24"/>
                <w:szCs w:val="24"/>
                <w:lang w:val="ro-RO"/>
              </w:rPr>
              <w:t xml:space="preserve"> </w:t>
            </w:r>
            <w:proofErr w:type="spellStart"/>
            <w:r w:rsidRPr="00EA6B71">
              <w:rPr>
                <w:rFonts w:ascii="Times New Roman" w:hAnsi="Times New Roman" w:cs="Times New Roman"/>
                <w:bCs/>
                <w:color w:val="000000"/>
                <w:sz w:val="24"/>
                <w:szCs w:val="24"/>
                <w:lang w:val="ro-RO"/>
              </w:rPr>
              <w:t>из</w:t>
            </w:r>
            <w:proofErr w:type="spellEnd"/>
            <w:r w:rsidRPr="00EA6B71">
              <w:rPr>
                <w:rFonts w:ascii="Times New Roman" w:hAnsi="Times New Roman" w:cs="Times New Roman"/>
                <w:bCs/>
                <w:color w:val="000000"/>
                <w:sz w:val="24"/>
                <w:szCs w:val="24"/>
                <w:lang w:val="ro-RO"/>
              </w:rPr>
              <w:t xml:space="preserve"> </w:t>
            </w:r>
            <w:proofErr w:type="spellStart"/>
            <w:r w:rsidRPr="00EA6B71">
              <w:rPr>
                <w:rFonts w:ascii="Times New Roman" w:hAnsi="Times New Roman" w:cs="Times New Roman"/>
                <w:bCs/>
                <w:color w:val="000000"/>
                <w:sz w:val="24"/>
                <w:szCs w:val="24"/>
                <w:lang w:val="ro-RO"/>
              </w:rPr>
              <w:t>Дурлешть</w:t>
            </w:r>
            <w:proofErr w:type="spellEnd"/>
            <w:r w:rsidRPr="00EA6B71">
              <w:rPr>
                <w:rFonts w:ascii="Times New Roman" w:hAnsi="Times New Roman" w:cs="Times New Roman"/>
                <w:bCs/>
                <w:color w:val="000000"/>
                <w:sz w:val="24"/>
                <w:szCs w:val="24"/>
                <w:lang w:val="ro-RO"/>
              </w:rPr>
              <w:t xml:space="preserve"> в «</w:t>
            </w:r>
            <w:proofErr w:type="spellStart"/>
            <w:r w:rsidRPr="00EA6B71">
              <w:rPr>
                <w:rFonts w:ascii="Times New Roman" w:hAnsi="Times New Roman" w:cs="Times New Roman"/>
                <w:bCs/>
                <w:color w:val="000000"/>
                <w:sz w:val="24"/>
                <w:szCs w:val="24"/>
                <w:lang w:val="ro-RO"/>
              </w:rPr>
              <w:t>пространстве</w:t>
            </w:r>
            <w:proofErr w:type="spellEnd"/>
            <w:r w:rsidRPr="00EA6B71">
              <w:rPr>
                <w:rFonts w:ascii="Times New Roman" w:hAnsi="Times New Roman" w:cs="Times New Roman"/>
                <w:bCs/>
                <w:color w:val="000000"/>
                <w:sz w:val="24"/>
                <w:szCs w:val="24"/>
                <w:lang w:val="ro-RO"/>
              </w:rPr>
              <w:t xml:space="preserve"> </w:t>
            </w:r>
            <w:proofErr w:type="spellStart"/>
            <w:r w:rsidRPr="00EA6B71">
              <w:rPr>
                <w:rFonts w:ascii="Times New Roman" w:hAnsi="Times New Roman" w:cs="Times New Roman"/>
                <w:bCs/>
                <w:color w:val="000000"/>
                <w:sz w:val="24"/>
                <w:szCs w:val="24"/>
                <w:lang w:val="ro-RO"/>
              </w:rPr>
              <w:t>истории</w:t>
            </w:r>
            <w:proofErr w:type="spellEnd"/>
            <w:r w:rsidRPr="00EA6B71">
              <w:rPr>
                <w:rFonts w:ascii="Times New Roman" w:hAnsi="Times New Roman" w:cs="Times New Roman"/>
                <w:bCs/>
                <w:color w:val="000000"/>
                <w:sz w:val="24"/>
                <w:szCs w:val="24"/>
                <w:lang w:val="ro-RO"/>
              </w:rPr>
              <w:t xml:space="preserve">». </w:t>
            </w:r>
            <w:proofErr w:type="spellStart"/>
            <w:r w:rsidRPr="00EA6B71">
              <w:rPr>
                <w:rFonts w:ascii="Times New Roman" w:hAnsi="Times New Roman" w:cs="Times New Roman"/>
                <w:bCs/>
                <w:color w:val="000000"/>
                <w:sz w:val="24"/>
                <w:szCs w:val="24"/>
                <w:lang w:val="ro-RO"/>
              </w:rPr>
              <w:t>Этнофольклорное</w:t>
            </w:r>
            <w:proofErr w:type="spellEnd"/>
            <w:r w:rsidRPr="00EA6B71">
              <w:rPr>
                <w:rFonts w:ascii="Times New Roman" w:hAnsi="Times New Roman" w:cs="Times New Roman"/>
                <w:bCs/>
                <w:color w:val="000000"/>
                <w:sz w:val="24"/>
                <w:szCs w:val="24"/>
                <w:lang w:val="ro-RO"/>
              </w:rPr>
              <w:t xml:space="preserve"> </w:t>
            </w:r>
            <w:proofErr w:type="spellStart"/>
            <w:r w:rsidRPr="00EA6B71">
              <w:rPr>
                <w:rFonts w:ascii="Times New Roman" w:hAnsi="Times New Roman" w:cs="Times New Roman"/>
                <w:bCs/>
                <w:color w:val="000000"/>
                <w:sz w:val="24"/>
                <w:szCs w:val="24"/>
                <w:lang w:val="ro-RO"/>
              </w:rPr>
              <w:t>наследие</w:t>
            </w:r>
            <w:proofErr w:type="spellEnd"/>
            <w:r w:rsidRPr="00EA6B71">
              <w:rPr>
                <w:rFonts w:ascii="Times New Roman" w:hAnsi="Times New Roman" w:cs="Times New Roman"/>
                <w:bCs/>
                <w:color w:val="000000"/>
                <w:sz w:val="24"/>
                <w:szCs w:val="24"/>
                <w:lang w:val="ro-RO"/>
              </w:rPr>
              <w:t xml:space="preserve"> </w:t>
            </w:r>
            <w:proofErr w:type="spellStart"/>
            <w:r w:rsidRPr="00EA6B71">
              <w:rPr>
                <w:rFonts w:ascii="Times New Roman" w:hAnsi="Times New Roman" w:cs="Times New Roman"/>
                <w:bCs/>
                <w:color w:val="000000"/>
                <w:sz w:val="24"/>
                <w:szCs w:val="24"/>
                <w:lang w:val="ro-RO"/>
              </w:rPr>
              <w:t>Республики</w:t>
            </w:r>
            <w:proofErr w:type="spellEnd"/>
            <w:r w:rsidRPr="00EA6B71">
              <w:rPr>
                <w:rFonts w:ascii="Times New Roman" w:hAnsi="Times New Roman" w:cs="Times New Roman"/>
                <w:bCs/>
                <w:color w:val="000000"/>
                <w:sz w:val="24"/>
                <w:szCs w:val="24"/>
                <w:lang w:val="ro-RO"/>
              </w:rPr>
              <w:t xml:space="preserve"> </w:t>
            </w:r>
            <w:proofErr w:type="spellStart"/>
            <w:r w:rsidRPr="00EA6B71">
              <w:rPr>
                <w:rFonts w:ascii="Times New Roman" w:hAnsi="Times New Roman" w:cs="Times New Roman"/>
                <w:bCs/>
                <w:color w:val="000000"/>
                <w:sz w:val="24"/>
                <w:szCs w:val="24"/>
                <w:lang w:val="ro-RO"/>
              </w:rPr>
              <w:t>Молдова</w:t>
            </w:r>
            <w:proofErr w:type="spellEnd"/>
            <w:r w:rsidRPr="00EA6B71">
              <w:rPr>
                <w:rFonts w:ascii="Times New Roman" w:hAnsi="Times New Roman" w:cs="Times New Roman"/>
                <w:bCs/>
                <w:color w:val="000000"/>
                <w:sz w:val="24"/>
                <w:szCs w:val="24"/>
                <w:lang w:val="ro-RO"/>
              </w:rPr>
              <w:t xml:space="preserve">. В: </w:t>
            </w:r>
            <w:proofErr w:type="spellStart"/>
            <w:r w:rsidRPr="00EA6B71">
              <w:rPr>
                <w:rFonts w:ascii="Times New Roman" w:hAnsi="Times New Roman" w:cs="Times New Roman"/>
                <w:bCs/>
                <w:i/>
                <w:iCs/>
                <w:color w:val="000000"/>
                <w:sz w:val="24"/>
                <w:szCs w:val="24"/>
                <w:lang w:val="ro-RO"/>
              </w:rPr>
              <w:t>Наукові</w:t>
            </w:r>
            <w:proofErr w:type="spellEnd"/>
            <w:r w:rsidRPr="00EA6B71">
              <w:rPr>
                <w:rFonts w:ascii="Times New Roman" w:hAnsi="Times New Roman" w:cs="Times New Roman"/>
                <w:bCs/>
                <w:i/>
                <w:iCs/>
                <w:color w:val="000000"/>
                <w:sz w:val="24"/>
                <w:szCs w:val="24"/>
                <w:lang w:val="ro-RO"/>
              </w:rPr>
              <w:t xml:space="preserve"> </w:t>
            </w:r>
            <w:proofErr w:type="spellStart"/>
            <w:r w:rsidRPr="00EA6B71">
              <w:rPr>
                <w:rFonts w:ascii="Times New Roman" w:hAnsi="Times New Roman" w:cs="Times New Roman"/>
                <w:bCs/>
                <w:i/>
                <w:iCs/>
                <w:color w:val="000000"/>
                <w:sz w:val="24"/>
                <w:szCs w:val="24"/>
                <w:lang w:val="ro-RO"/>
              </w:rPr>
              <w:t>Записки</w:t>
            </w:r>
            <w:proofErr w:type="spellEnd"/>
            <w:r w:rsidRPr="00EA6B71">
              <w:rPr>
                <w:rFonts w:ascii="Times New Roman" w:hAnsi="Times New Roman" w:cs="Times New Roman"/>
                <w:bCs/>
                <w:color w:val="000000"/>
                <w:sz w:val="24"/>
                <w:szCs w:val="24"/>
                <w:lang w:val="ro-RO"/>
              </w:rPr>
              <w:t xml:space="preserve">. </w:t>
            </w:r>
            <w:proofErr w:type="spellStart"/>
            <w:r w:rsidRPr="00EA6B71">
              <w:rPr>
                <w:rFonts w:ascii="Times New Roman" w:hAnsi="Times New Roman" w:cs="Times New Roman"/>
                <w:bCs/>
                <w:color w:val="000000"/>
                <w:sz w:val="24"/>
                <w:szCs w:val="24"/>
                <w:lang w:val="ro-RO"/>
              </w:rPr>
              <w:t>Киïв</w:t>
            </w:r>
            <w:proofErr w:type="spellEnd"/>
            <w:r w:rsidRPr="00EA6B71">
              <w:rPr>
                <w:rFonts w:ascii="Times New Roman" w:hAnsi="Times New Roman" w:cs="Times New Roman"/>
                <w:bCs/>
                <w:color w:val="000000"/>
                <w:sz w:val="24"/>
                <w:szCs w:val="24"/>
                <w:lang w:val="ro-RO"/>
              </w:rPr>
              <w:t xml:space="preserve">: </w:t>
            </w:r>
            <w:proofErr w:type="spellStart"/>
            <w:r w:rsidRPr="00EA6B71">
              <w:rPr>
                <w:rFonts w:ascii="Times New Roman" w:hAnsi="Times New Roman" w:cs="Times New Roman"/>
                <w:bCs/>
                <w:color w:val="000000"/>
                <w:sz w:val="24"/>
                <w:szCs w:val="24"/>
                <w:lang w:val="ro-RO"/>
              </w:rPr>
              <w:t>Iнститут</w:t>
            </w:r>
            <w:proofErr w:type="spellEnd"/>
            <w:r w:rsidRPr="00EA6B71">
              <w:rPr>
                <w:rFonts w:ascii="Times New Roman" w:hAnsi="Times New Roman" w:cs="Times New Roman"/>
                <w:bCs/>
                <w:color w:val="000000"/>
                <w:sz w:val="24"/>
                <w:szCs w:val="24"/>
                <w:lang w:val="ro-RO"/>
              </w:rPr>
              <w:t xml:space="preserve"> </w:t>
            </w:r>
            <w:proofErr w:type="spellStart"/>
            <w:r w:rsidRPr="00EA6B71">
              <w:rPr>
                <w:rFonts w:ascii="Times New Roman" w:hAnsi="Times New Roman" w:cs="Times New Roman"/>
                <w:bCs/>
                <w:color w:val="000000"/>
                <w:sz w:val="24"/>
                <w:szCs w:val="24"/>
                <w:lang w:val="ro-RO"/>
              </w:rPr>
              <w:t>Украïнськоï</w:t>
            </w:r>
            <w:proofErr w:type="spellEnd"/>
            <w:r w:rsidRPr="00EA6B71">
              <w:rPr>
                <w:rFonts w:ascii="Times New Roman" w:hAnsi="Times New Roman" w:cs="Times New Roman"/>
                <w:bCs/>
                <w:color w:val="000000"/>
                <w:sz w:val="24"/>
                <w:szCs w:val="24"/>
                <w:lang w:val="ro-RO"/>
              </w:rPr>
              <w:t xml:space="preserve"> </w:t>
            </w:r>
            <w:proofErr w:type="spellStart"/>
            <w:r w:rsidRPr="00EA6B71">
              <w:rPr>
                <w:rFonts w:ascii="Times New Roman" w:hAnsi="Times New Roman" w:cs="Times New Roman"/>
                <w:bCs/>
                <w:color w:val="000000"/>
                <w:sz w:val="24"/>
                <w:szCs w:val="24"/>
                <w:lang w:val="ro-RO"/>
              </w:rPr>
              <w:t>Археографiï</w:t>
            </w:r>
            <w:proofErr w:type="spellEnd"/>
            <w:r w:rsidRPr="00EA6B71">
              <w:rPr>
                <w:rFonts w:ascii="Times New Roman" w:hAnsi="Times New Roman" w:cs="Times New Roman"/>
                <w:bCs/>
                <w:color w:val="000000"/>
                <w:sz w:val="24"/>
                <w:szCs w:val="24"/>
                <w:lang w:val="ro-RO"/>
              </w:rPr>
              <w:t xml:space="preserve"> </w:t>
            </w:r>
            <w:proofErr w:type="spellStart"/>
            <w:r w:rsidRPr="00EA6B71">
              <w:rPr>
                <w:rFonts w:ascii="Times New Roman" w:hAnsi="Times New Roman" w:cs="Times New Roman"/>
                <w:bCs/>
                <w:color w:val="000000"/>
                <w:sz w:val="24"/>
                <w:szCs w:val="24"/>
                <w:lang w:val="ro-RO"/>
              </w:rPr>
              <w:t>та</w:t>
            </w:r>
            <w:proofErr w:type="spellEnd"/>
            <w:r w:rsidRPr="00EA6B71">
              <w:rPr>
                <w:rFonts w:ascii="Times New Roman" w:hAnsi="Times New Roman" w:cs="Times New Roman"/>
                <w:bCs/>
                <w:color w:val="000000"/>
                <w:sz w:val="24"/>
                <w:szCs w:val="24"/>
                <w:lang w:val="ro-RO"/>
              </w:rPr>
              <w:t xml:space="preserve"> </w:t>
            </w:r>
            <w:proofErr w:type="spellStart"/>
            <w:r w:rsidRPr="00EA6B71">
              <w:rPr>
                <w:rFonts w:ascii="Times New Roman" w:hAnsi="Times New Roman" w:cs="Times New Roman"/>
                <w:bCs/>
                <w:color w:val="000000"/>
                <w:sz w:val="24"/>
                <w:szCs w:val="24"/>
                <w:lang w:val="ro-RO"/>
              </w:rPr>
              <w:t>Джерелознавства</w:t>
            </w:r>
            <w:proofErr w:type="spellEnd"/>
            <w:r w:rsidRPr="00EA6B71">
              <w:rPr>
                <w:rFonts w:ascii="Times New Roman" w:hAnsi="Times New Roman" w:cs="Times New Roman"/>
                <w:bCs/>
                <w:color w:val="000000"/>
                <w:sz w:val="24"/>
                <w:szCs w:val="24"/>
                <w:lang w:val="ro-RO"/>
              </w:rPr>
              <w:t xml:space="preserve"> </w:t>
            </w:r>
            <w:proofErr w:type="spellStart"/>
            <w:r w:rsidRPr="00EA6B71">
              <w:rPr>
                <w:rFonts w:ascii="Times New Roman" w:hAnsi="Times New Roman" w:cs="Times New Roman"/>
                <w:bCs/>
                <w:color w:val="000000"/>
                <w:sz w:val="24"/>
                <w:szCs w:val="24"/>
                <w:lang w:val="ro-RO"/>
              </w:rPr>
              <w:t>iм</w:t>
            </w:r>
            <w:proofErr w:type="spellEnd"/>
            <w:r w:rsidRPr="00EA6B71">
              <w:rPr>
                <w:rFonts w:ascii="Times New Roman" w:hAnsi="Times New Roman" w:cs="Times New Roman"/>
                <w:bCs/>
                <w:color w:val="000000"/>
                <w:sz w:val="24"/>
                <w:szCs w:val="24"/>
                <w:lang w:val="ro-RO"/>
              </w:rPr>
              <w:t xml:space="preserve">. М.С. </w:t>
            </w:r>
            <w:proofErr w:type="spellStart"/>
            <w:r w:rsidRPr="00EA6B71">
              <w:rPr>
                <w:rFonts w:ascii="Times New Roman" w:hAnsi="Times New Roman" w:cs="Times New Roman"/>
                <w:bCs/>
                <w:color w:val="000000"/>
                <w:sz w:val="24"/>
                <w:szCs w:val="24"/>
                <w:lang w:val="ro-RO"/>
              </w:rPr>
              <w:t>Грушевського</w:t>
            </w:r>
            <w:proofErr w:type="spellEnd"/>
            <w:r w:rsidRPr="00EA6B71">
              <w:rPr>
                <w:rFonts w:ascii="Times New Roman" w:hAnsi="Times New Roman" w:cs="Times New Roman"/>
                <w:bCs/>
                <w:color w:val="000000"/>
                <w:sz w:val="24"/>
                <w:szCs w:val="24"/>
                <w:lang w:val="ro-RO"/>
              </w:rPr>
              <w:t xml:space="preserve"> </w:t>
            </w:r>
            <w:proofErr w:type="spellStart"/>
            <w:r w:rsidRPr="00EA6B71">
              <w:rPr>
                <w:rFonts w:ascii="Times New Roman" w:hAnsi="Times New Roman" w:cs="Times New Roman"/>
                <w:bCs/>
                <w:color w:val="000000"/>
                <w:sz w:val="24"/>
                <w:szCs w:val="24"/>
                <w:lang w:val="ro-RO"/>
              </w:rPr>
              <w:t>Национальноï</w:t>
            </w:r>
            <w:proofErr w:type="spellEnd"/>
            <w:r w:rsidRPr="00EA6B71">
              <w:rPr>
                <w:rFonts w:ascii="Times New Roman" w:hAnsi="Times New Roman" w:cs="Times New Roman"/>
                <w:bCs/>
                <w:color w:val="000000"/>
                <w:sz w:val="24"/>
                <w:szCs w:val="24"/>
                <w:lang w:val="ro-RO"/>
              </w:rPr>
              <w:t xml:space="preserve"> </w:t>
            </w:r>
            <w:proofErr w:type="spellStart"/>
            <w:r w:rsidRPr="00EA6B71">
              <w:rPr>
                <w:rFonts w:ascii="Times New Roman" w:hAnsi="Times New Roman" w:cs="Times New Roman"/>
                <w:bCs/>
                <w:color w:val="000000"/>
                <w:sz w:val="24"/>
                <w:szCs w:val="24"/>
                <w:lang w:val="ro-RO"/>
              </w:rPr>
              <w:t>Академiï</w:t>
            </w:r>
            <w:proofErr w:type="spellEnd"/>
            <w:r w:rsidRPr="00EA6B71">
              <w:rPr>
                <w:rFonts w:ascii="Times New Roman" w:hAnsi="Times New Roman" w:cs="Times New Roman"/>
                <w:bCs/>
                <w:color w:val="000000"/>
                <w:sz w:val="24"/>
                <w:szCs w:val="24"/>
                <w:lang w:val="ro-RO"/>
              </w:rPr>
              <w:t xml:space="preserve"> </w:t>
            </w:r>
            <w:proofErr w:type="spellStart"/>
            <w:r w:rsidRPr="00EA6B71">
              <w:rPr>
                <w:rFonts w:ascii="Times New Roman" w:hAnsi="Times New Roman" w:cs="Times New Roman"/>
                <w:bCs/>
                <w:color w:val="000000"/>
                <w:sz w:val="24"/>
                <w:szCs w:val="24"/>
                <w:lang w:val="ro-RO"/>
              </w:rPr>
              <w:t>Наук</w:t>
            </w:r>
            <w:proofErr w:type="spellEnd"/>
            <w:r w:rsidRPr="00EA6B71">
              <w:rPr>
                <w:rFonts w:ascii="Times New Roman" w:hAnsi="Times New Roman" w:cs="Times New Roman"/>
                <w:bCs/>
                <w:color w:val="000000"/>
                <w:sz w:val="24"/>
                <w:szCs w:val="24"/>
                <w:lang w:val="ro-RO"/>
              </w:rPr>
              <w:t xml:space="preserve"> </w:t>
            </w:r>
            <w:proofErr w:type="spellStart"/>
            <w:r w:rsidRPr="00EA6B71">
              <w:rPr>
                <w:rFonts w:ascii="Times New Roman" w:hAnsi="Times New Roman" w:cs="Times New Roman"/>
                <w:bCs/>
                <w:color w:val="000000"/>
                <w:sz w:val="24"/>
                <w:szCs w:val="24"/>
                <w:lang w:val="ro-RO"/>
              </w:rPr>
              <w:t>Украïни</w:t>
            </w:r>
            <w:proofErr w:type="spellEnd"/>
            <w:r w:rsidRPr="00EA6B71">
              <w:rPr>
                <w:rFonts w:ascii="Times New Roman" w:hAnsi="Times New Roman" w:cs="Times New Roman"/>
                <w:bCs/>
                <w:color w:val="000000"/>
                <w:sz w:val="24"/>
                <w:szCs w:val="24"/>
                <w:lang w:val="ro-RO"/>
              </w:rPr>
              <w:t xml:space="preserve">, 2009, </w:t>
            </w:r>
            <w:proofErr w:type="spellStart"/>
            <w:r w:rsidRPr="00EA6B71">
              <w:rPr>
                <w:rFonts w:ascii="Times New Roman" w:hAnsi="Times New Roman" w:cs="Times New Roman"/>
                <w:bCs/>
                <w:color w:val="000000"/>
                <w:sz w:val="24"/>
                <w:szCs w:val="24"/>
                <w:lang w:val="ro-RO"/>
              </w:rPr>
              <w:t>Том</w:t>
            </w:r>
            <w:proofErr w:type="spellEnd"/>
            <w:r w:rsidRPr="00EA6B71">
              <w:rPr>
                <w:rFonts w:ascii="Times New Roman" w:hAnsi="Times New Roman" w:cs="Times New Roman"/>
                <w:bCs/>
                <w:color w:val="000000"/>
                <w:sz w:val="24"/>
                <w:szCs w:val="24"/>
                <w:lang w:val="ro-RO"/>
              </w:rPr>
              <w:t xml:space="preserve"> 19, </w:t>
            </w:r>
            <w:proofErr w:type="spellStart"/>
            <w:r w:rsidRPr="00EA6B71">
              <w:rPr>
                <w:rFonts w:ascii="Times New Roman" w:hAnsi="Times New Roman" w:cs="Times New Roman"/>
                <w:bCs/>
                <w:color w:val="000000"/>
                <w:sz w:val="24"/>
                <w:szCs w:val="24"/>
                <w:lang w:val="ro-RO"/>
              </w:rPr>
              <w:t>Книга</w:t>
            </w:r>
            <w:proofErr w:type="spellEnd"/>
            <w:r w:rsidRPr="00EA6B71">
              <w:rPr>
                <w:rFonts w:ascii="Times New Roman" w:hAnsi="Times New Roman" w:cs="Times New Roman"/>
                <w:bCs/>
                <w:color w:val="000000"/>
                <w:sz w:val="24"/>
                <w:szCs w:val="24"/>
                <w:lang w:val="ro-RO"/>
              </w:rPr>
              <w:t xml:space="preserve"> ІІ, </w:t>
            </w:r>
            <w:proofErr w:type="spellStart"/>
            <w:r w:rsidRPr="00EA6B71">
              <w:rPr>
                <w:rFonts w:ascii="Times New Roman" w:hAnsi="Times New Roman" w:cs="Times New Roman"/>
                <w:bCs/>
                <w:color w:val="000000"/>
                <w:sz w:val="24"/>
                <w:szCs w:val="24"/>
                <w:lang w:val="ro-RO"/>
              </w:rPr>
              <w:t>Частина</w:t>
            </w:r>
            <w:proofErr w:type="spellEnd"/>
            <w:r w:rsidRPr="00EA6B71">
              <w:rPr>
                <w:rFonts w:ascii="Times New Roman" w:hAnsi="Times New Roman" w:cs="Times New Roman"/>
                <w:bCs/>
                <w:color w:val="000000"/>
                <w:sz w:val="24"/>
                <w:szCs w:val="24"/>
                <w:lang w:val="ro-RO"/>
              </w:rPr>
              <w:t xml:space="preserve"> 2, c. 612-620.</w:t>
            </w:r>
          </w:p>
          <w:p w14:paraId="2C949C69" w14:textId="77777777" w:rsidR="003D75FA" w:rsidRPr="00DC1128" w:rsidRDefault="00EA6B71" w:rsidP="00EA6B71">
            <w:pPr>
              <w:spacing w:line="276" w:lineRule="auto"/>
              <w:jc w:val="both"/>
              <w:rPr>
                <w:rFonts w:ascii="Times New Roman" w:hAnsi="Times New Roman" w:cs="Times New Roman"/>
                <w:bCs/>
                <w:color w:val="000000"/>
                <w:sz w:val="24"/>
                <w:szCs w:val="24"/>
                <w:lang w:val="ro-RO"/>
              </w:rPr>
            </w:pPr>
            <w:r w:rsidRPr="00EA6B71">
              <w:rPr>
                <w:rFonts w:ascii="Times New Roman" w:hAnsi="Times New Roman" w:cs="Times New Roman"/>
                <w:bCs/>
                <w:color w:val="000000"/>
                <w:sz w:val="24"/>
                <w:szCs w:val="24"/>
                <w:lang w:val="ro-RO"/>
              </w:rPr>
              <w:t xml:space="preserve">МАНОЛИУ, А. </w:t>
            </w:r>
            <w:proofErr w:type="spellStart"/>
            <w:r w:rsidRPr="00EA6B71">
              <w:rPr>
                <w:rFonts w:ascii="Times New Roman" w:hAnsi="Times New Roman" w:cs="Times New Roman"/>
                <w:bCs/>
                <w:color w:val="000000"/>
                <w:sz w:val="24"/>
                <w:szCs w:val="24"/>
                <w:lang w:val="ro-RO"/>
              </w:rPr>
              <w:t>Цыгане</w:t>
            </w:r>
            <w:proofErr w:type="spellEnd"/>
            <w:r w:rsidRPr="00EA6B71">
              <w:rPr>
                <w:rFonts w:ascii="Times New Roman" w:hAnsi="Times New Roman" w:cs="Times New Roman"/>
                <w:bCs/>
                <w:color w:val="000000"/>
                <w:sz w:val="24"/>
                <w:szCs w:val="24"/>
                <w:lang w:val="ro-RO"/>
              </w:rPr>
              <w:t xml:space="preserve">. В: </w:t>
            </w:r>
            <w:proofErr w:type="spellStart"/>
            <w:r w:rsidRPr="00EA6B71">
              <w:rPr>
                <w:rFonts w:ascii="Times New Roman" w:hAnsi="Times New Roman" w:cs="Times New Roman"/>
                <w:bCs/>
                <w:i/>
                <w:color w:val="000000"/>
                <w:sz w:val="24"/>
                <w:szCs w:val="24"/>
                <w:lang w:val="ro-RO"/>
              </w:rPr>
              <w:t>Красная</w:t>
            </w:r>
            <w:proofErr w:type="spellEnd"/>
            <w:r w:rsidRPr="00EA6B71">
              <w:rPr>
                <w:rFonts w:ascii="Times New Roman" w:hAnsi="Times New Roman" w:cs="Times New Roman"/>
                <w:bCs/>
                <w:i/>
                <w:color w:val="000000"/>
                <w:sz w:val="24"/>
                <w:szCs w:val="24"/>
                <w:lang w:val="ro-RO"/>
              </w:rPr>
              <w:t xml:space="preserve"> </w:t>
            </w:r>
            <w:proofErr w:type="spellStart"/>
            <w:r w:rsidRPr="00EA6B71">
              <w:rPr>
                <w:rFonts w:ascii="Times New Roman" w:hAnsi="Times New Roman" w:cs="Times New Roman"/>
                <w:bCs/>
                <w:i/>
                <w:color w:val="000000"/>
                <w:sz w:val="24"/>
                <w:szCs w:val="24"/>
                <w:lang w:val="ro-RO"/>
              </w:rPr>
              <w:t>Бессарабия</w:t>
            </w:r>
            <w:proofErr w:type="spellEnd"/>
            <w:r w:rsidRPr="00EA6B71">
              <w:rPr>
                <w:rFonts w:ascii="Times New Roman" w:hAnsi="Times New Roman" w:cs="Times New Roman"/>
                <w:bCs/>
                <w:color w:val="000000"/>
                <w:sz w:val="24"/>
                <w:szCs w:val="24"/>
                <w:lang w:val="ro-RO"/>
              </w:rPr>
              <w:t xml:space="preserve"> (</w:t>
            </w:r>
            <w:proofErr w:type="spellStart"/>
            <w:r w:rsidRPr="00EA6B71">
              <w:rPr>
                <w:rFonts w:ascii="Times New Roman" w:hAnsi="Times New Roman" w:cs="Times New Roman"/>
                <w:bCs/>
                <w:color w:val="000000"/>
                <w:sz w:val="24"/>
                <w:szCs w:val="24"/>
                <w:lang w:val="ro-RO"/>
              </w:rPr>
              <w:t>Москва</w:t>
            </w:r>
            <w:proofErr w:type="spellEnd"/>
            <w:r w:rsidRPr="00EA6B71">
              <w:rPr>
                <w:rFonts w:ascii="Times New Roman" w:hAnsi="Times New Roman" w:cs="Times New Roman"/>
                <w:bCs/>
                <w:color w:val="000000"/>
                <w:sz w:val="24"/>
                <w:szCs w:val="24"/>
                <w:lang w:val="ro-RO"/>
              </w:rPr>
              <w:t>), 1933, № 11, с. 19-22.</w:t>
            </w:r>
          </w:p>
        </w:tc>
      </w:tr>
    </w:tbl>
    <w:p w14:paraId="4D651F8A" w14:textId="77777777" w:rsidR="00B30349" w:rsidRDefault="00B30349" w:rsidP="00EF1698">
      <w:pPr>
        <w:spacing w:after="0"/>
        <w:ind w:firstLine="709"/>
        <w:jc w:val="both"/>
        <w:rPr>
          <w:rFonts w:ascii="Times New Roman" w:hAnsi="Times New Roman" w:cs="Times New Roman"/>
          <w:b/>
          <w:bCs/>
          <w:color w:val="000000"/>
          <w:sz w:val="24"/>
          <w:szCs w:val="24"/>
        </w:rPr>
      </w:pPr>
    </w:p>
    <w:p w14:paraId="3B77CCFF" w14:textId="77777777" w:rsidR="001F7DAB" w:rsidRDefault="001F7DAB" w:rsidP="00EF1698">
      <w:pPr>
        <w:spacing w:after="0"/>
        <w:ind w:firstLine="709"/>
        <w:jc w:val="both"/>
        <w:rPr>
          <w:rFonts w:ascii="Times New Roman" w:hAnsi="Times New Roman" w:cs="Times New Roman"/>
          <w:b/>
          <w:bCs/>
          <w:color w:val="000000"/>
          <w:sz w:val="24"/>
          <w:szCs w:val="24"/>
        </w:rPr>
      </w:pPr>
    </w:p>
    <w:p w14:paraId="7E0020A2" w14:textId="77777777" w:rsidR="001F7DAB" w:rsidRDefault="001F7DAB" w:rsidP="00EF1698">
      <w:pPr>
        <w:spacing w:after="0"/>
        <w:ind w:firstLine="709"/>
        <w:jc w:val="both"/>
        <w:rPr>
          <w:rFonts w:ascii="Times New Roman" w:hAnsi="Times New Roman" w:cs="Times New Roman"/>
          <w:b/>
          <w:bCs/>
          <w:color w:val="000000"/>
          <w:sz w:val="24"/>
          <w:szCs w:val="24"/>
        </w:rPr>
      </w:pPr>
    </w:p>
    <w:p w14:paraId="65F0EA6C" w14:textId="77777777" w:rsidR="001F7DAB" w:rsidRDefault="001F7DAB" w:rsidP="00EF1698">
      <w:pPr>
        <w:spacing w:after="0"/>
        <w:ind w:firstLine="709"/>
        <w:jc w:val="both"/>
        <w:rPr>
          <w:rFonts w:ascii="Times New Roman" w:hAnsi="Times New Roman" w:cs="Times New Roman"/>
          <w:b/>
          <w:bCs/>
          <w:color w:val="000000"/>
          <w:sz w:val="24"/>
          <w:szCs w:val="24"/>
        </w:rPr>
      </w:pPr>
    </w:p>
    <w:p w14:paraId="665E2FF0" w14:textId="77777777" w:rsidR="001F7DAB" w:rsidRDefault="001F7DAB" w:rsidP="00EF1698">
      <w:pPr>
        <w:spacing w:after="0"/>
        <w:ind w:firstLine="709"/>
        <w:jc w:val="both"/>
        <w:rPr>
          <w:rFonts w:ascii="Times New Roman" w:hAnsi="Times New Roman" w:cs="Times New Roman"/>
          <w:b/>
          <w:bCs/>
          <w:color w:val="000000"/>
          <w:sz w:val="24"/>
          <w:szCs w:val="24"/>
        </w:rPr>
      </w:pPr>
    </w:p>
    <w:p w14:paraId="4661E9F2" w14:textId="77777777" w:rsidR="001F7DAB" w:rsidRDefault="001F7DAB" w:rsidP="00EF1698">
      <w:pPr>
        <w:spacing w:after="0"/>
        <w:ind w:firstLine="709"/>
        <w:jc w:val="both"/>
        <w:rPr>
          <w:rFonts w:ascii="Times New Roman" w:hAnsi="Times New Roman" w:cs="Times New Roman"/>
          <w:b/>
          <w:bCs/>
          <w:color w:val="000000"/>
          <w:sz w:val="24"/>
          <w:szCs w:val="24"/>
        </w:rPr>
      </w:pPr>
    </w:p>
    <w:p w14:paraId="3558C800" w14:textId="77777777" w:rsidR="001F7DAB" w:rsidRDefault="001F7DAB" w:rsidP="00EF1698">
      <w:pPr>
        <w:spacing w:after="0"/>
        <w:ind w:firstLine="709"/>
        <w:jc w:val="both"/>
        <w:rPr>
          <w:rFonts w:ascii="Times New Roman" w:hAnsi="Times New Roman" w:cs="Times New Roman"/>
          <w:b/>
          <w:bCs/>
          <w:color w:val="000000"/>
          <w:sz w:val="24"/>
          <w:szCs w:val="24"/>
        </w:rPr>
      </w:pPr>
    </w:p>
    <w:p w14:paraId="29FD6EBC" w14:textId="77777777" w:rsidR="001F7DAB" w:rsidRDefault="001F7DAB" w:rsidP="00EF1698">
      <w:pPr>
        <w:spacing w:after="0"/>
        <w:ind w:firstLine="709"/>
        <w:jc w:val="both"/>
        <w:rPr>
          <w:rFonts w:ascii="Times New Roman" w:hAnsi="Times New Roman" w:cs="Times New Roman"/>
          <w:b/>
          <w:bCs/>
          <w:color w:val="000000"/>
          <w:sz w:val="24"/>
          <w:szCs w:val="24"/>
        </w:rPr>
      </w:pPr>
    </w:p>
    <w:p w14:paraId="7A8DE7C1" w14:textId="77777777" w:rsidR="001F7DAB" w:rsidRDefault="001F7DAB" w:rsidP="00EF1698">
      <w:pPr>
        <w:spacing w:after="0"/>
        <w:ind w:firstLine="709"/>
        <w:jc w:val="both"/>
        <w:rPr>
          <w:rFonts w:ascii="Times New Roman" w:hAnsi="Times New Roman" w:cs="Times New Roman"/>
          <w:b/>
          <w:bCs/>
          <w:color w:val="000000"/>
          <w:sz w:val="24"/>
          <w:szCs w:val="24"/>
        </w:rPr>
      </w:pPr>
    </w:p>
    <w:p w14:paraId="3100BF91" w14:textId="77777777" w:rsidR="001F7DAB" w:rsidRDefault="001F7DAB" w:rsidP="00EF1698">
      <w:pPr>
        <w:spacing w:after="0"/>
        <w:ind w:firstLine="709"/>
        <w:jc w:val="both"/>
        <w:rPr>
          <w:rFonts w:ascii="Times New Roman" w:hAnsi="Times New Roman" w:cs="Times New Roman"/>
          <w:b/>
          <w:bCs/>
          <w:color w:val="000000"/>
          <w:sz w:val="24"/>
          <w:szCs w:val="24"/>
        </w:rPr>
      </w:pPr>
    </w:p>
    <w:p w14:paraId="04C1D93F" w14:textId="77777777" w:rsidR="001F7DAB" w:rsidRDefault="001F7DAB" w:rsidP="00EF1698">
      <w:pPr>
        <w:spacing w:after="0"/>
        <w:ind w:firstLine="709"/>
        <w:jc w:val="both"/>
        <w:rPr>
          <w:rFonts w:ascii="Times New Roman" w:hAnsi="Times New Roman" w:cs="Times New Roman"/>
          <w:b/>
          <w:bCs/>
          <w:color w:val="000000"/>
          <w:sz w:val="24"/>
          <w:szCs w:val="24"/>
        </w:rPr>
      </w:pPr>
    </w:p>
    <w:p w14:paraId="1BB808E0" w14:textId="77777777" w:rsidR="001F7DAB" w:rsidRDefault="001F7DAB" w:rsidP="00EF1698">
      <w:pPr>
        <w:spacing w:after="0"/>
        <w:ind w:firstLine="709"/>
        <w:jc w:val="both"/>
        <w:rPr>
          <w:rFonts w:ascii="Times New Roman" w:hAnsi="Times New Roman" w:cs="Times New Roman"/>
          <w:b/>
          <w:bCs/>
          <w:color w:val="000000"/>
          <w:sz w:val="24"/>
          <w:szCs w:val="24"/>
        </w:rPr>
      </w:pPr>
    </w:p>
    <w:p w14:paraId="7E393BAF" w14:textId="77777777" w:rsidR="001F7DAB" w:rsidRDefault="001F7DAB" w:rsidP="00EF1698">
      <w:pPr>
        <w:spacing w:after="0"/>
        <w:ind w:firstLine="709"/>
        <w:jc w:val="both"/>
        <w:rPr>
          <w:rFonts w:ascii="Times New Roman" w:hAnsi="Times New Roman" w:cs="Times New Roman"/>
          <w:b/>
          <w:bCs/>
          <w:color w:val="000000"/>
          <w:sz w:val="24"/>
          <w:szCs w:val="24"/>
        </w:rPr>
      </w:pPr>
    </w:p>
    <w:p w14:paraId="74B39F42" w14:textId="77777777" w:rsidR="001F7DAB" w:rsidRDefault="001F7DAB" w:rsidP="00EF1698">
      <w:pPr>
        <w:spacing w:after="0"/>
        <w:ind w:firstLine="709"/>
        <w:jc w:val="both"/>
        <w:rPr>
          <w:rFonts w:ascii="Times New Roman" w:hAnsi="Times New Roman" w:cs="Times New Roman"/>
          <w:b/>
          <w:bCs/>
          <w:color w:val="000000"/>
          <w:sz w:val="24"/>
          <w:szCs w:val="24"/>
        </w:rPr>
      </w:pPr>
    </w:p>
    <w:p w14:paraId="29F19C64" w14:textId="77777777" w:rsidR="001F7DAB" w:rsidRDefault="001F7DAB" w:rsidP="00EF1698">
      <w:pPr>
        <w:spacing w:after="0"/>
        <w:ind w:firstLine="709"/>
        <w:jc w:val="both"/>
        <w:rPr>
          <w:rFonts w:ascii="Times New Roman" w:hAnsi="Times New Roman" w:cs="Times New Roman"/>
          <w:b/>
          <w:bCs/>
          <w:color w:val="000000"/>
          <w:sz w:val="24"/>
          <w:szCs w:val="24"/>
        </w:rPr>
      </w:pPr>
    </w:p>
    <w:p w14:paraId="35097415" w14:textId="77777777" w:rsidR="001F7DAB" w:rsidRDefault="001F7DAB" w:rsidP="00EF1698">
      <w:pPr>
        <w:spacing w:after="0"/>
        <w:ind w:firstLine="709"/>
        <w:jc w:val="both"/>
        <w:rPr>
          <w:rFonts w:ascii="Times New Roman" w:hAnsi="Times New Roman" w:cs="Times New Roman"/>
          <w:b/>
          <w:bCs/>
          <w:color w:val="000000"/>
          <w:sz w:val="24"/>
          <w:szCs w:val="24"/>
        </w:rPr>
      </w:pPr>
    </w:p>
    <w:p w14:paraId="46B7159B" w14:textId="77777777" w:rsidR="001F7DAB" w:rsidRDefault="001F7DAB" w:rsidP="00EF1698">
      <w:pPr>
        <w:spacing w:after="0"/>
        <w:ind w:firstLine="709"/>
        <w:jc w:val="both"/>
        <w:rPr>
          <w:rFonts w:ascii="Times New Roman" w:hAnsi="Times New Roman" w:cs="Times New Roman"/>
          <w:b/>
          <w:bCs/>
          <w:color w:val="000000"/>
          <w:sz w:val="24"/>
          <w:szCs w:val="24"/>
        </w:rPr>
      </w:pPr>
    </w:p>
    <w:p w14:paraId="78C4BC30" w14:textId="77777777" w:rsidR="001F7DAB" w:rsidRDefault="001F7DAB" w:rsidP="00EF1698">
      <w:pPr>
        <w:spacing w:after="0"/>
        <w:ind w:firstLine="709"/>
        <w:jc w:val="both"/>
        <w:rPr>
          <w:rFonts w:ascii="Times New Roman" w:hAnsi="Times New Roman" w:cs="Times New Roman"/>
          <w:b/>
          <w:bCs/>
          <w:color w:val="000000"/>
          <w:sz w:val="24"/>
          <w:szCs w:val="24"/>
        </w:rPr>
      </w:pPr>
    </w:p>
    <w:p w14:paraId="2E747852" w14:textId="77777777" w:rsidR="003D7103" w:rsidRDefault="003D7103" w:rsidP="00227C0F">
      <w:pPr>
        <w:pStyle w:val="NoSpacing"/>
        <w:spacing w:line="276" w:lineRule="auto"/>
        <w:ind w:right="-142"/>
        <w:rPr>
          <w:rFonts w:ascii="Times New Roman" w:hAnsi="Times New Roman" w:cs="Times New Roman"/>
          <w:b/>
          <w:bCs/>
          <w:color w:val="000000"/>
          <w:sz w:val="24"/>
          <w:szCs w:val="24"/>
        </w:rPr>
      </w:pPr>
    </w:p>
    <w:p w14:paraId="4538B76F" w14:textId="77777777" w:rsidR="00E228FD" w:rsidRDefault="00E228FD" w:rsidP="00227C0F">
      <w:pPr>
        <w:pStyle w:val="NoSpacing"/>
        <w:spacing w:line="276" w:lineRule="auto"/>
        <w:ind w:right="-142"/>
        <w:rPr>
          <w:rFonts w:ascii="Times New Roman" w:hAnsi="Times New Roman" w:cs="Times New Roman"/>
          <w:b/>
          <w:bCs/>
          <w:color w:val="000000"/>
          <w:sz w:val="24"/>
          <w:szCs w:val="24"/>
        </w:rPr>
      </w:pPr>
    </w:p>
    <w:p w14:paraId="2BE1E867" w14:textId="77777777" w:rsidR="00E228FD" w:rsidRDefault="00E228FD" w:rsidP="00227C0F">
      <w:pPr>
        <w:pStyle w:val="NoSpacing"/>
        <w:spacing w:line="276" w:lineRule="auto"/>
        <w:ind w:right="-142"/>
        <w:rPr>
          <w:rFonts w:ascii="Times New Roman" w:hAnsi="Times New Roman" w:cs="Times New Roman"/>
          <w:b/>
          <w:bCs/>
          <w:color w:val="000000"/>
          <w:sz w:val="24"/>
          <w:szCs w:val="24"/>
        </w:rPr>
      </w:pPr>
    </w:p>
    <w:p w14:paraId="149D9169" w14:textId="77777777" w:rsidR="00E228FD" w:rsidRDefault="00E228FD" w:rsidP="00227C0F">
      <w:pPr>
        <w:pStyle w:val="NoSpacing"/>
        <w:spacing w:line="276" w:lineRule="auto"/>
        <w:ind w:right="-142"/>
        <w:rPr>
          <w:rFonts w:ascii="Times New Roman" w:hAnsi="Times New Roman" w:cs="Times New Roman"/>
          <w:b/>
          <w:bCs/>
          <w:color w:val="000000"/>
          <w:sz w:val="24"/>
          <w:szCs w:val="24"/>
        </w:rPr>
      </w:pPr>
    </w:p>
    <w:p w14:paraId="7BE02263" w14:textId="77777777" w:rsidR="00E228FD" w:rsidRDefault="00E228FD" w:rsidP="00227C0F">
      <w:pPr>
        <w:pStyle w:val="NoSpacing"/>
        <w:spacing w:line="276" w:lineRule="auto"/>
        <w:ind w:right="-142"/>
        <w:rPr>
          <w:rFonts w:ascii="Times New Roman" w:hAnsi="Times New Roman" w:cs="Times New Roman"/>
          <w:b/>
          <w:bCs/>
          <w:color w:val="000000"/>
          <w:sz w:val="24"/>
          <w:szCs w:val="24"/>
          <w:lang w:val="ro-RO"/>
        </w:rPr>
      </w:pPr>
    </w:p>
    <w:p w14:paraId="60942779" w14:textId="77777777" w:rsidR="003C36A5" w:rsidRDefault="003C36A5" w:rsidP="00227C0F">
      <w:pPr>
        <w:pStyle w:val="NoSpacing"/>
        <w:spacing w:line="276" w:lineRule="auto"/>
        <w:ind w:right="-142"/>
        <w:rPr>
          <w:rFonts w:ascii="Times New Roman" w:hAnsi="Times New Roman" w:cs="Times New Roman"/>
          <w:b/>
          <w:bCs/>
          <w:color w:val="000000"/>
          <w:sz w:val="24"/>
          <w:szCs w:val="24"/>
          <w:lang w:val="ro-RO"/>
        </w:rPr>
      </w:pPr>
    </w:p>
    <w:p w14:paraId="2EBB425F" w14:textId="77777777" w:rsidR="003C36A5" w:rsidRDefault="003C36A5" w:rsidP="00227C0F">
      <w:pPr>
        <w:pStyle w:val="NoSpacing"/>
        <w:spacing w:line="276" w:lineRule="auto"/>
        <w:ind w:right="-142"/>
        <w:rPr>
          <w:rFonts w:ascii="Times New Roman" w:hAnsi="Times New Roman" w:cs="Times New Roman"/>
          <w:b/>
          <w:bCs/>
          <w:color w:val="000000"/>
          <w:sz w:val="24"/>
          <w:szCs w:val="24"/>
          <w:lang w:val="ro-RO"/>
        </w:rPr>
      </w:pPr>
    </w:p>
    <w:p w14:paraId="60EE0230" w14:textId="77777777" w:rsidR="003C36A5" w:rsidRDefault="003C36A5" w:rsidP="00227C0F">
      <w:pPr>
        <w:pStyle w:val="NoSpacing"/>
        <w:spacing w:line="276" w:lineRule="auto"/>
        <w:ind w:right="-142"/>
        <w:rPr>
          <w:rFonts w:ascii="Times New Roman" w:hAnsi="Times New Roman" w:cs="Times New Roman"/>
          <w:b/>
          <w:bCs/>
          <w:color w:val="000000"/>
          <w:sz w:val="24"/>
          <w:szCs w:val="24"/>
          <w:lang w:val="ro-RO"/>
        </w:rPr>
      </w:pPr>
    </w:p>
    <w:p w14:paraId="25D6D6D0" w14:textId="77777777" w:rsidR="003C36A5" w:rsidRDefault="003C36A5" w:rsidP="00227C0F">
      <w:pPr>
        <w:pStyle w:val="NoSpacing"/>
        <w:spacing w:line="276" w:lineRule="auto"/>
        <w:ind w:right="-142"/>
        <w:rPr>
          <w:rFonts w:ascii="Times New Roman" w:hAnsi="Times New Roman" w:cs="Times New Roman"/>
          <w:b/>
          <w:bCs/>
          <w:color w:val="000000"/>
          <w:sz w:val="24"/>
          <w:szCs w:val="24"/>
          <w:lang w:val="ro-RO"/>
        </w:rPr>
      </w:pPr>
    </w:p>
    <w:p w14:paraId="3DFBA834" w14:textId="77777777" w:rsidR="003C36A5" w:rsidRDefault="003C36A5" w:rsidP="00227C0F">
      <w:pPr>
        <w:pStyle w:val="NoSpacing"/>
        <w:spacing w:line="276" w:lineRule="auto"/>
        <w:ind w:right="-142"/>
        <w:rPr>
          <w:rFonts w:ascii="Times New Roman" w:hAnsi="Times New Roman" w:cs="Times New Roman"/>
          <w:b/>
          <w:bCs/>
          <w:color w:val="000000"/>
          <w:sz w:val="24"/>
          <w:szCs w:val="24"/>
          <w:lang w:val="ro-RO"/>
        </w:rPr>
      </w:pPr>
    </w:p>
    <w:p w14:paraId="7A70A708" w14:textId="77777777" w:rsidR="003C36A5" w:rsidRDefault="003C36A5" w:rsidP="00227C0F">
      <w:pPr>
        <w:pStyle w:val="NoSpacing"/>
        <w:spacing w:line="276" w:lineRule="auto"/>
        <w:ind w:right="-142"/>
        <w:rPr>
          <w:rFonts w:ascii="Times New Roman" w:hAnsi="Times New Roman" w:cs="Times New Roman"/>
          <w:b/>
          <w:bCs/>
          <w:color w:val="000000"/>
          <w:sz w:val="24"/>
          <w:szCs w:val="24"/>
          <w:lang w:val="ro-RO"/>
        </w:rPr>
      </w:pPr>
    </w:p>
    <w:p w14:paraId="4EC4DD6F" w14:textId="77777777" w:rsidR="003C36A5" w:rsidRPr="003C36A5" w:rsidRDefault="003C36A5" w:rsidP="00227C0F">
      <w:pPr>
        <w:pStyle w:val="NoSpacing"/>
        <w:spacing w:line="276" w:lineRule="auto"/>
        <w:ind w:right="-142"/>
        <w:rPr>
          <w:rFonts w:ascii="Times New Roman" w:hAnsi="Times New Roman" w:cs="Times New Roman"/>
          <w:b/>
          <w:bCs/>
          <w:color w:val="000000"/>
          <w:sz w:val="24"/>
          <w:szCs w:val="24"/>
          <w:lang w:val="ro-RO"/>
        </w:rPr>
      </w:pPr>
    </w:p>
    <w:p w14:paraId="716FCB28" w14:textId="77777777" w:rsidR="00E228FD" w:rsidRDefault="00E228FD" w:rsidP="00227C0F">
      <w:pPr>
        <w:pStyle w:val="NoSpacing"/>
        <w:spacing w:line="276" w:lineRule="auto"/>
        <w:ind w:right="-142"/>
        <w:rPr>
          <w:rFonts w:ascii="Times New Roman" w:hAnsi="Times New Roman" w:cs="Times New Roman"/>
          <w:b/>
          <w:bCs/>
          <w:color w:val="000000"/>
          <w:sz w:val="24"/>
          <w:szCs w:val="24"/>
        </w:rPr>
      </w:pPr>
    </w:p>
    <w:p w14:paraId="68D1A395" w14:textId="77777777" w:rsidR="00E228FD" w:rsidRDefault="00E228FD" w:rsidP="00227C0F">
      <w:pPr>
        <w:pStyle w:val="NoSpacing"/>
        <w:spacing w:line="276" w:lineRule="auto"/>
        <w:ind w:right="-142"/>
        <w:rPr>
          <w:rFonts w:ascii="Times New Roman" w:hAnsi="Times New Roman" w:cs="Times New Roman"/>
          <w:b/>
          <w:bCs/>
          <w:color w:val="000000"/>
          <w:sz w:val="24"/>
          <w:szCs w:val="24"/>
        </w:rPr>
      </w:pPr>
    </w:p>
    <w:p w14:paraId="4D7D7441" w14:textId="77777777" w:rsidR="00E228FD" w:rsidRDefault="00E228FD" w:rsidP="00227C0F">
      <w:pPr>
        <w:pStyle w:val="NoSpacing"/>
        <w:spacing w:line="276" w:lineRule="auto"/>
        <w:ind w:right="-142"/>
        <w:rPr>
          <w:rFonts w:ascii="Times New Roman" w:hAnsi="Times New Roman" w:cs="Times New Roman"/>
          <w:b/>
          <w:color w:val="000000" w:themeColor="text1"/>
          <w:sz w:val="24"/>
          <w:szCs w:val="24"/>
          <w:lang w:val="ro-RO"/>
        </w:rPr>
      </w:pPr>
    </w:p>
    <w:p w14:paraId="60E1B562" w14:textId="77777777" w:rsidR="00323ED0" w:rsidRPr="001F7DAB" w:rsidRDefault="00B61ACE" w:rsidP="001F7DAB">
      <w:pPr>
        <w:pStyle w:val="NoSpacing"/>
        <w:spacing w:line="276" w:lineRule="auto"/>
        <w:ind w:right="-142" w:firstLine="709"/>
        <w:jc w:val="center"/>
        <w:rPr>
          <w:rFonts w:ascii="Times New Roman" w:hAnsi="Times New Roman" w:cs="Times New Roman"/>
          <w:b/>
          <w:color w:val="000000" w:themeColor="text1"/>
          <w:sz w:val="24"/>
          <w:szCs w:val="24"/>
        </w:rPr>
      </w:pPr>
      <w:r w:rsidRPr="001F7DAB">
        <w:rPr>
          <w:rFonts w:ascii="Times New Roman" w:hAnsi="Times New Roman" w:cs="Times New Roman"/>
          <w:b/>
          <w:color w:val="000000" w:themeColor="text1"/>
          <w:sz w:val="24"/>
          <w:szCs w:val="24"/>
          <w:lang w:val="ro-RO"/>
        </w:rPr>
        <w:lastRenderedPageBreak/>
        <w:t>VIII КЛАСС</w:t>
      </w:r>
    </w:p>
    <w:p w14:paraId="4DF84D4A" w14:textId="77777777" w:rsidR="008745E1" w:rsidRDefault="008745E1" w:rsidP="001F7DAB">
      <w:pPr>
        <w:pStyle w:val="NoSpacing"/>
        <w:tabs>
          <w:tab w:val="left" w:pos="0"/>
        </w:tabs>
        <w:spacing w:line="276" w:lineRule="auto"/>
        <w:ind w:firstLine="709"/>
        <w:jc w:val="center"/>
        <w:rPr>
          <w:rFonts w:ascii="Times New Roman" w:hAnsi="Times New Roman" w:cs="Times New Roman"/>
          <w:b/>
          <w:color w:val="000000" w:themeColor="text1"/>
          <w:sz w:val="24"/>
          <w:szCs w:val="24"/>
          <w:lang w:val="ro-RO"/>
        </w:rPr>
      </w:pPr>
    </w:p>
    <w:p w14:paraId="49B9DDCF" w14:textId="77777777" w:rsidR="00323ED0" w:rsidRPr="001F7DAB" w:rsidRDefault="00B61ACE" w:rsidP="001F7DAB">
      <w:pPr>
        <w:pStyle w:val="NoSpacing"/>
        <w:tabs>
          <w:tab w:val="left" w:pos="0"/>
        </w:tabs>
        <w:spacing w:line="276" w:lineRule="auto"/>
        <w:ind w:firstLine="709"/>
        <w:jc w:val="center"/>
        <w:rPr>
          <w:rFonts w:ascii="Times New Roman" w:hAnsi="Times New Roman" w:cs="Times New Roman"/>
          <w:b/>
          <w:color w:val="000000" w:themeColor="text1"/>
          <w:sz w:val="24"/>
          <w:szCs w:val="24"/>
          <w:lang w:val="ro-RO"/>
        </w:rPr>
      </w:pPr>
      <w:r w:rsidRPr="001F7DAB">
        <w:rPr>
          <w:rFonts w:ascii="Times New Roman" w:hAnsi="Times New Roman" w:cs="Times New Roman"/>
          <w:b/>
          <w:color w:val="000000" w:themeColor="text1"/>
          <w:sz w:val="24"/>
          <w:szCs w:val="24"/>
          <w:lang w:val="ro-RO"/>
        </w:rPr>
        <w:t>ХОЛОКОСТ ЦЫГАН (РОМ</w:t>
      </w:r>
      <w:r w:rsidRPr="001F7DAB">
        <w:rPr>
          <w:rFonts w:ascii="Times New Roman" w:hAnsi="Times New Roman" w:cs="Times New Roman"/>
          <w:b/>
          <w:color w:val="000000" w:themeColor="text1"/>
          <w:sz w:val="24"/>
          <w:szCs w:val="24"/>
        </w:rPr>
        <w:t>ОВ</w:t>
      </w:r>
      <w:r w:rsidR="00323ED0" w:rsidRPr="001F7DAB">
        <w:rPr>
          <w:rFonts w:ascii="Times New Roman" w:hAnsi="Times New Roman" w:cs="Times New Roman"/>
          <w:b/>
          <w:color w:val="000000" w:themeColor="text1"/>
          <w:sz w:val="24"/>
          <w:szCs w:val="24"/>
          <w:lang w:val="ro-RO"/>
        </w:rPr>
        <w:t xml:space="preserve">) ВО </w:t>
      </w:r>
      <w:r w:rsidRPr="001F7DAB">
        <w:rPr>
          <w:rFonts w:ascii="Times New Roman" w:hAnsi="Times New Roman" w:cs="Times New Roman"/>
          <w:b/>
          <w:color w:val="000000" w:themeColor="text1"/>
          <w:sz w:val="24"/>
          <w:szCs w:val="24"/>
        </w:rPr>
        <w:t xml:space="preserve">ВРЕМЯ </w:t>
      </w:r>
      <w:r w:rsidRPr="001F7DAB">
        <w:rPr>
          <w:rFonts w:ascii="Times New Roman" w:hAnsi="Times New Roman" w:cs="Times New Roman"/>
          <w:b/>
          <w:color w:val="000000" w:themeColor="text1"/>
          <w:sz w:val="24"/>
          <w:szCs w:val="24"/>
          <w:lang w:val="ro-RO"/>
        </w:rPr>
        <w:t>ВТОРОЙ МИРОВОЙ ВОЙН</w:t>
      </w:r>
      <w:r w:rsidRPr="001F7DAB">
        <w:rPr>
          <w:rFonts w:ascii="Times New Roman" w:hAnsi="Times New Roman" w:cs="Times New Roman"/>
          <w:b/>
          <w:color w:val="000000" w:themeColor="text1"/>
          <w:sz w:val="24"/>
          <w:szCs w:val="24"/>
        </w:rPr>
        <w:t>Ы</w:t>
      </w:r>
      <w:r w:rsidR="003C36A5">
        <w:rPr>
          <w:rFonts w:ascii="Times New Roman" w:hAnsi="Times New Roman" w:cs="Times New Roman"/>
          <w:b/>
          <w:color w:val="000000" w:themeColor="text1"/>
          <w:sz w:val="24"/>
          <w:szCs w:val="24"/>
          <w:lang w:val="ro-RO"/>
        </w:rPr>
        <w:t xml:space="preserve"> (1939</w:t>
      </w:r>
      <w:r w:rsidR="003C36A5">
        <w:rPr>
          <w:rFonts w:ascii="Times New Roman" w:eastAsia="Times New Roman" w:hAnsi="Times New Roman" w:cs="Times New Roman"/>
          <w:bCs/>
          <w:i/>
          <w:sz w:val="24"/>
          <w:szCs w:val="24"/>
        </w:rPr>
        <w:t>–</w:t>
      </w:r>
      <w:r w:rsidR="00323ED0" w:rsidRPr="001F7DAB">
        <w:rPr>
          <w:rFonts w:ascii="Times New Roman" w:hAnsi="Times New Roman" w:cs="Times New Roman"/>
          <w:b/>
          <w:color w:val="000000" w:themeColor="text1"/>
          <w:sz w:val="24"/>
          <w:szCs w:val="24"/>
          <w:lang w:val="ro-RO"/>
        </w:rPr>
        <w:t>1945</w:t>
      </w:r>
      <w:r w:rsidR="00E228FD">
        <w:rPr>
          <w:rFonts w:ascii="Times New Roman" w:hAnsi="Times New Roman" w:cs="Times New Roman"/>
          <w:b/>
          <w:color w:val="000000" w:themeColor="text1"/>
          <w:sz w:val="24"/>
          <w:szCs w:val="24"/>
        </w:rPr>
        <w:t xml:space="preserve"> гг.</w:t>
      </w:r>
      <w:r w:rsidR="00323ED0" w:rsidRPr="001F7DAB">
        <w:rPr>
          <w:rFonts w:ascii="Times New Roman" w:hAnsi="Times New Roman" w:cs="Times New Roman"/>
          <w:b/>
          <w:color w:val="000000" w:themeColor="text1"/>
          <w:sz w:val="24"/>
          <w:szCs w:val="24"/>
          <w:lang w:val="ro-RO"/>
        </w:rPr>
        <w:t>).</w:t>
      </w:r>
    </w:p>
    <w:p w14:paraId="7A7F2470" w14:textId="77777777" w:rsidR="0048421C" w:rsidRPr="001F7DAB" w:rsidRDefault="00323ED0" w:rsidP="001F7DAB">
      <w:pPr>
        <w:pStyle w:val="NoSpacing"/>
        <w:tabs>
          <w:tab w:val="left" w:pos="0"/>
        </w:tabs>
        <w:spacing w:line="276" w:lineRule="auto"/>
        <w:ind w:firstLine="709"/>
        <w:jc w:val="center"/>
        <w:rPr>
          <w:rFonts w:ascii="Times New Roman" w:hAnsi="Times New Roman" w:cs="Times New Roman"/>
          <w:b/>
          <w:color w:val="000000" w:themeColor="text1"/>
          <w:sz w:val="24"/>
          <w:szCs w:val="24"/>
          <w:lang w:val="ro-RO"/>
        </w:rPr>
      </w:pPr>
      <w:r w:rsidRPr="001F7DAB">
        <w:rPr>
          <w:rFonts w:ascii="Times New Roman" w:hAnsi="Times New Roman" w:cs="Times New Roman"/>
          <w:b/>
          <w:color w:val="000000" w:themeColor="text1"/>
          <w:sz w:val="24"/>
          <w:szCs w:val="24"/>
          <w:lang w:val="ro-RO"/>
        </w:rPr>
        <w:t>ДЕПОРТАЦИЯ, ИЗОЛЯЦИЯ И УНИЧТ</w:t>
      </w:r>
      <w:r w:rsidR="001F7DAB">
        <w:rPr>
          <w:rFonts w:ascii="Times New Roman" w:hAnsi="Times New Roman" w:cs="Times New Roman"/>
          <w:b/>
          <w:color w:val="000000" w:themeColor="text1"/>
          <w:sz w:val="24"/>
          <w:szCs w:val="24"/>
          <w:lang w:val="ro-RO"/>
        </w:rPr>
        <w:t>ОЖЕНИЕ БЕССАРАБ</w:t>
      </w:r>
      <w:r w:rsidR="00B61ACE" w:rsidRPr="001F7DAB">
        <w:rPr>
          <w:rFonts w:ascii="Times New Roman" w:hAnsi="Times New Roman" w:cs="Times New Roman"/>
          <w:b/>
          <w:color w:val="000000" w:themeColor="text1"/>
          <w:sz w:val="24"/>
          <w:szCs w:val="24"/>
          <w:lang w:val="ro-RO"/>
        </w:rPr>
        <w:t>СКИХ ЦЫГАН (РОМ</w:t>
      </w:r>
      <w:r w:rsidR="00B61ACE" w:rsidRPr="001F7DAB">
        <w:rPr>
          <w:rFonts w:ascii="Times New Roman" w:hAnsi="Times New Roman" w:cs="Times New Roman"/>
          <w:b/>
          <w:color w:val="000000" w:themeColor="text1"/>
          <w:sz w:val="24"/>
          <w:szCs w:val="24"/>
        </w:rPr>
        <w:t>ОВ</w:t>
      </w:r>
      <w:r w:rsidRPr="001F7DAB">
        <w:rPr>
          <w:rFonts w:ascii="Times New Roman" w:hAnsi="Times New Roman" w:cs="Times New Roman"/>
          <w:b/>
          <w:color w:val="000000" w:themeColor="text1"/>
          <w:sz w:val="24"/>
          <w:szCs w:val="24"/>
          <w:lang w:val="ro-RO"/>
        </w:rPr>
        <w:t xml:space="preserve">) В «ЦЫГАНСКИХ </w:t>
      </w:r>
      <w:r w:rsidR="00B61ACE" w:rsidRPr="001F7DAB">
        <w:rPr>
          <w:rFonts w:ascii="Times New Roman" w:hAnsi="Times New Roman" w:cs="Times New Roman"/>
          <w:b/>
          <w:color w:val="000000" w:themeColor="text1"/>
          <w:sz w:val="24"/>
          <w:szCs w:val="24"/>
        </w:rPr>
        <w:t>ЛАГЕРЯХ</w:t>
      </w:r>
      <w:r w:rsidR="00B61ACE" w:rsidRPr="001F7DAB">
        <w:rPr>
          <w:rFonts w:ascii="Times New Roman" w:hAnsi="Times New Roman" w:cs="Times New Roman"/>
          <w:b/>
          <w:color w:val="000000" w:themeColor="text1"/>
          <w:sz w:val="24"/>
          <w:szCs w:val="24"/>
          <w:lang w:val="ro-RO"/>
        </w:rPr>
        <w:t xml:space="preserve">» </w:t>
      </w:r>
      <w:r w:rsidR="001F7DAB" w:rsidRPr="001F7DAB">
        <w:rPr>
          <w:rFonts w:ascii="Times New Roman" w:hAnsi="Times New Roman" w:cs="Times New Roman"/>
          <w:b/>
          <w:sz w:val="24"/>
          <w:szCs w:val="24"/>
        </w:rPr>
        <w:t>ТРАНСНИСТРИИ</w:t>
      </w:r>
      <w:r w:rsidR="001F7DAB" w:rsidRPr="00DC1128">
        <w:rPr>
          <w:rFonts w:ascii="Times New Roman" w:hAnsi="Times New Roman" w:cs="Times New Roman"/>
          <w:sz w:val="24"/>
          <w:szCs w:val="24"/>
          <w:lang w:val="ro-RO"/>
        </w:rPr>
        <w:t xml:space="preserve"> </w:t>
      </w:r>
      <w:r w:rsidRPr="001F7DAB">
        <w:rPr>
          <w:rFonts w:ascii="Times New Roman" w:hAnsi="Times New Roman" w:cs="Times New Roman"/>
          <w:b/>
          <w:color w:val="000000" w:themeColor="text1"/>
          <w:sz w:val="24"/>
          <w:szCs w:val="24"/>
          <w:lang w:val="ro-RO"/>
        </w:rPr>
        <w:t>(1942</w:t>
      </w:r>
      <w:r w:rsidR="003C36A5">
        <w:rPr>
          <w:rFonts w:ascii="Times New Roman" w:eastAsia="Times New Roman" w:hAnsi="Times New Roman" w:cs="Times New Roman"/>
          <w:bCs/>
          <w:i/>
          <w:sz w:val="24"/>
          <w:szCs w:val="24"/>
        </w:rPr>
        <w:t>–</w:t>
      </w:r>
      <w:r w:rsidRPr="001F7DAB">
        <w:rPr>
          <w:rFonts w:ascii="Times New Roman" w:hAnsi="Times New Roman" w:cs="Times New Roman"/>
          <w:b/>
          <w:color w:val="000000" w:themeColor="text1"/>
          <w:sz w:val="24"/>
          <w:szCs w:val="24"/>
          <w:lang w:val="ro-RO"/>
        </w:rPr>
        <w:t xml:space="preserve">1944 </w:t>
      </w:r>
      <w:proofErr w:type="spellStart"/>
      <w:r w:rsidRPr="001F7DAB">
        <w:rPr>
          <w:rFonts w:ascii="Times New Roman" w:hAnsi="Times New Roman" w:cs="Times New Roman"/>
          <w:b/>
          <w:color w:val="000000" w:themeColor="text1"/>
          <w:sz w:val="24"/>
          <w:szCs w:val="24"/>
          <w:lang w:val="ro-RO"/>
        </w:rPr>
        <w:t>гг</w:t>
      </w:r>
      <w:proofErr w:type="spellEnd"/>
      <w:r w:rsidRPr="001F7DAB">
        <w:rPr>
          <w:rFonts w:ascii="Times New Roman" w:hAnsi="Times New Roman" w:cs="Times New Roman"/>
          <w:b/>
          <w:color w:val="000000" w:themeColor="text1"/>
          <w:sz w:val="24"/>
          <w:szCs w:val="24"/>
          <w:lang w:val="ro-RO"/>
        </w:rPr>
        <w:t>.).</w:t>
      </w:r>
    </w:p>
    <w:p w14:paraId="7AA5DF82" w14:textId="77777777" w:rsidR="00675181" w:rsidRPr="001F7DAB" w:rsidRDefault="00675181" w:rsidP="001F7DAB">
      <w:pPr>
        <w:pStyle w:val="NoSpacing"/>
        <w:tabs>
          <w:tab w:val="left" w:pos="0"/>
        </w:tabs>
        <w:spacing w:line="276" w:lineRule="auto"/>
        <w:ind w:firstLine="709"/>
        <w:jc w:val="center"/>
        <w:rPr>
          <w:rFonts w:ascii="Times New Roman" w:hAnsi="Times New Roman" w:cs="Times New Roman"/>
          <w:b/>
          <w:color w:val="000000" w:themeColor="text1"/>
          <w:sz w:val="24"/>
          <w:szCs w:val="24"/>
          <w:lang w:val="ro-RO"/>
        </w:rPr>
      </w:pPr>
    </w:p>
    <w:p w14:paraId="487C8420" w14:textId="77777777" w:rsidR="00795C2E" w:rsidRPr="001F7DAB" w:rsidRDefault="00323ED0" w:rsidP="001F7DAB">
      <w:pPr>
        <w:pStyle w:val="NoSpacing"/>
        <w:tabs>
          <w:tab w:val="left" w:pos="0"/>
        </w:tabs>
        <w:spacing w:line="276" w:lineRule="auto"/>
        <w:ind w:firstLine="709"/>
        <w:jc w:val="center"/>
        <w:rPr>
          <w:rFonts w:ascii="Times New Roman" w:hAnsi="Times New Roman" w:cs="Times New Roman"/>
          <w:b/>
          <w:color w:val="000000" w:themeColor="text1"/>
          <w:sz w:val="24"/>
          <w:szCs w:val="24"/>
          <w:lang w:val="ro-RO"/>
        </w:rPr>
      </w:pPr>
      <w:r w:rsidRPr="001F7DAB">
        <w:rPr>
          <w:rFonts w:ascii="Times New Roman" w:hAnsi="Times New Roman" w:cs="Times New Roman"/>
          <w:b/>
          <w:color w:val="000000" w:themeColor="text1"/>
          <w:sz w:val="24"/>
          <w:szCs w:val="24"/>
          <w:lang w:val="ro-RO"/>
        </w:rPr>
        <w:t>МЕСТНЫЕ СЕМЕЙНЫЕ ОБЫЧАИ РОМ</w:t>
      </w:r>
      <w:r w:rsidR="00B61ACE" w:rsidRPr="001F7DAB">
        <w:rPr>
          <w:rFonts w:ascii="Times New Roman" w:hAnsi="Times New Roman" w:cs="Times New Roman"/>
          <w:b/>
          <w:color w:val="000000" w:themeColor="text1"/>
          <w:sz w:val="24"/>
          <w:szCs w:val="24"/>
        </w:rPr>
        <w:t>ОВ</w:t>
      </w:r>
      <w:r w:rsidRPr="001F7DAB">
        <w:rPr>
          <w:rFonts w:ascii="Times New Roman" w:hAnsi="Times New Roman" w:cs="Times New Roman"/>
          <w:b/>
          <w:color w:val="000000" w:themeColor="text1"/>
          <w:sz w:val="24"/>
          <w:szCs w:val="24"/>
          <w:lang w:val="ro-RO"/>
        </w:rPr>
        <w:t>.</w:t>
      </w:r>
    </w:p>
    <w:p w14:paraId="6BE589E0" w14:textId="77777777" w:rsidR="00675181" w:rsidRPr="001F7DAB" w:rsidRDefault="00675181" w:rsidP="001F7DAB">
      <w:pPr>
        <w:pStyle w:val="NoSpacing"/>
        <w:tabs>
          <w:tab w:val="left" w:pos="0"/>
        </w:tabs>
        <w:spacing w:line="276" w:lineRule="auto"/>
        <w:ind w:firstLine="709"/>
        <w:jc w:val="center"/>
        <w:rPr>
          <w:rFonts w:ascii="Times New Roman" w:hAnsi="Times New Roman" w:cs="Times New Roman"/>
          <w:b/>
          <w:color w:val="000000" w:themeColor="text1"/>
          <w:sz w:val="24"/>
          <w:szCs w:val="24"/>
          <w:lang w:val="ro-RO"/>
        </w:rPr>
      </w:pPr>
    </w:p>
    <w:p w14:paraId="5FE756CD" w14:textId="77777777" w:rsidR="00323ED0" w:rsidRPr="001F7DAB" w:rsidRDefault="00B61ACE" w:rsidP="001F7DAB">
      <w:pPr>
        <w:pStyle w:val="NoSpacing"/>
        <w:tabs>
          <w:tab w:val="left" w:pos="0"/>
        </w:tabs>
        <w:spacing w:line="276" w:lineRule="auto"/>
        <w:ind w:firstLine="709"/>
        <w:jc w:val="center"/>
        <w:rPr>
          <w:rFonts w:ascii="Times New Roman" w:hAnsi="Times New Roman" w:cs="Times New Roman"/>
          <w:color w:val="000000" w:themeColor="text1"/>
          <w:sz w:val="24"/>
          <w:szCs w:val="24"/>
        </w:rPr>
      </w:pPr>
      <w:r w:rsidRPr="001F7DAB">
        <w:rPr>
          <w:rFonts w:ascii="Times New Roman" w:hAnsi="Times New Roman" w:cs="Times New Roman"/>
          <w:b/>
          <w:color w:val="000000" w:themeColor="text1"/>
          <w:sz w:val="24"/>
          <w:szCs w:val="24"/>
          <w:lang w:val="ro-RO"/>
        </w:rPr>
        <w:t>ТРАДИЦИОН</w:t>
      </w:r>
      <w:r w:rsidRPr="001F7DAB">
        <w:rPr>
          <w:rFonts w:ascii="Times New Roman" w:hAnsi="Times New Roman" w:cs="Times New Roman"/>
          <w:b/>
          <w:color w:val="000000" w:themeColor="text1"/>
          <w:sz w:val="24"/>
          <w:szCs w:val="24"/>
        </w:rPr>
        <w:t>НАЯ</w:t>
      </w:r>
      <w:r w:rsidRPr="001F7DAB">
        <w:rPr>
          <w:rFonts w:ascii="Times New Roman" w:hAnsi="Times New Roman" w:cs="Times New Roman"/>
          <w:b/>
          <w:color w:val="000000" w:themeColor="text1"/>
          <w:sz w:val="24"/>
          <w:szCs w:val="24"/>
          <w:lang w:val="ro-RO"/>
        </w:rPr>
        <w:t xml:space="preserve"> МЕСТН</w:t>
      </w:r>
      <w:r w:rsidRPr="001F7DAB">
        <w:rPr>
          <w:rFonts w:ascii="Times New Roman" w:hAnsi="Times New Roman" w:cs="Times New Roman"/>
          <w:b/>
          <w:color w:val="000000" w:themeColor="text1"/>
          <w:sz w:val="24"/>
          <w:szCs w:val="24"/>
        </w:rPr>
        <w:t>АЯ</w:t>
      </w:r>
      <w:r w:rsidR="00795C2E" w:rsidRPr="001F7DAB">
        <w:rPr>
          <w:rFonts w:ascii="Times New Roman" w:hAnsi="Times New Roman" w:cs="Times New Roman"/>
          <w:b/>
          <w:color w:val="000000" w:themeColor="text1"/>
          <w:sz w:val="24"/>
          <w:szCs w:val="24"/>
          <w:lang w:val="ro-RO"/>
        </w:rPr>
        <w:t xml:space="preserve"> </w:t>
      </w:r>
      <w:r w:rsidRPr="001F7DAB">
        <w:rPr>
          <w:rFonts w:ascii="Times New Roman" w:hAnsi="Times New Roman" w:cs="Times New Roman"/>
          <w:b/>
          <w:color w:val="000000" w:themeColor="text1"/>
          <w:sz w:val="24"/>
          <w:szCs w:val="24"/>
        </w:rPr>
        <w:t>ОДЕЖДА РОМОВ</w:t>
      </w:r>
      <w:r w:rsidR="00795C2E" w:rsidRPr="001F7DAB">
        <w:rPr>
          <w:rFonts w:ascii="Times New Roman" w:hAnsi="Times New Roman" w:cs="Times New Roman"/>
          <w:b/>
          <w:color w:val="000000" w:themeColor="text1"/>
          <w:sz w:val="24"/>
          <w:szCs w:val="24"/>
          <w:lang w:val="ro-RO"/>
        </w:rPr>
        <w:t>.</w:t>
      </w:r>
    </w:p>
    <w:p w14:paraId="48F9DD33" w14:textId="77777777" w:rsidR="00675181" w:rsidRPr="001F7DAB" w:rsidRDefault="00675181" w:rsidP="001F7DAB">
      <w:pPr>
        <w:pStyle w:val="NoSpacing"/>
        <w:tabs>
          <w:tab w:val="left" w:pos="0"/>
        </w:tabs>
        <w:spacing w:line="276" w:lineRule="auto"/>
        <w:ind w:firstLine="709"/>
        <w:jc w:val="center"/>
        <w:rPr>
          <w:rFonts w:ascii="Times New Roman" w:eastAsia="Times New Roman" w:hAnsi="Times New Roman" w:cs="Times New Roman"/>
          <w:b/>
          <w:color w:val="000000" w:themeColor="text1"/>
          <w:sz w:val="24"/>
          <w:szCs w:val="24"/>
          <w:lang w:val="ro-RO"/>
        </w:rPr>
      </w:pPr>
    </w:p>
    <w:p w14:paraId="34A7C87E" w14:textId="77777777" w:rsidR="00675181" w:rsidRPr="001F7DAB" w:rsidRDefault="00675181" w:rsidP="001F7DAB">
      <w:pPr>
        <w:pStyle w:val="NoSpacing"/>
        <w:tabs>
          <w:tab w:val="left" w:pos="0"/>
        </w:tabs>
        <w:spacing w:line="276" w:lineRule="auto"/>
        <w:ind w:firstLine="709"/>
        <w:jc w:val="center"/>
        <w:rPr>
          <w:rFonts w:ascii="Times New Roman" w:hAnsi="Times New Roman" w:cs="Times New Roman"/>
          <w:b/>
          <w:bCs/>
          <w:color w:val="000000" w:themeColor="text1"/>
          <w:sz w:val="24"/>
          <w:szCs w:val="24"/>
          <w:lang w:val="ro-RO"/>
        </w:rPr>
      </w:pPr>
      <w:r w:rsidRPr="001F7DAB">
        <w:rPr>
          <w:rFonts w:ascii="Times New Roman" w:eastAsia="Times New Roman" w:hAnsi="Times New Roman" w:cs="Times New Roman"/>
          <w:b/>
          <w:color w:val="000000" w:themeColor="text1"/>
          <w:sz w:val="24"/>
          <w:szCs w:val="24"/>
          <w:lang w:val="ro-RO"/>
        </w:rPr>
        <w:t>МЕЖКУЛЬТУРНЫЙ ДИАЛОГ.</w:t>
      </w:r>
    </w:p>
    <w:p w14:paraId="23C350E2" w14:textId="77777777" w:rsidR="00675181" w:rsidRPr="001F7DAB" w:rsidRDefault="00675181" w:rsidP="001F7DAB">
      <w:pPr>
        <w:pStyle w:val="NoSpacing"/>
        <w:tabs>
          <w:tab w:val="left" w:pos="142"/>
        </w:tabs>
        <w:spacing w:line="276" w:lineRule="auto"/>
        <w:ind w:firstLine="709"/>
        <w:jc w:val="center"/>
        <w:rPr>
          <w:rFonts w:ascii="Times New Roman" w:hAnsi="Times New Roman" w:cs="Times New Roman"/>
          <w:color w:val="000000" w:themeColor="text1"/>
          <w:sz w:val="24"/>
          <w:szCs w:val="24"/>
          <w:lang w:val="ro-RO"/>
        </w:rPr>
      </w:pPr>
    </w:p>
    <w:tbl>
      <w:tblPr>
        <w:tblStyle w:val="TableGrid"/>
        <w:tblW w:w="0" w:type="auto"/>
        <w:tblInd w:w="108" w:type="dxa"/>
        <w:tblLook w:val="04A0" w:firstRow="1" w:lastRow="0" w:firstColumn="1" w:lastColumn="0" w:noHBand="0" w:noVBand="1"/>
      </w:tblPr>
      <w:tblGrid>
        <w:gridCol w:w="2276"/>
        <w:gridCol w:w="4586"/>
        <w:gridCol w:w="2835"/>
      </w:tblGrid>
      <w:tr w:rsidR="00F71D27" w:rsidRPr="00C9680D" w14:paraId="15278BE9" w14:textId="77777777" w:rsidTr="004051D5">
        <w:tc>
          <w:tcPr>
            <w:tcW w:w="2218" w:type="dxa"/>
          </w:tcPr>
          <w:p w14:paraId="1702B00B" w14:textId="77777777" w:rsidR="00323ED0" w:rsidRPr="001759E6" w:rsidRDefault="00323ED0" w:rsidP="004051D5">
            <w:pPr>
              <w:spacing w:line="276" w:lineRule="auto"/>
              <w:jc w:val="center"/>
              <w:rPr>
                <w:rFonts w:ascii="Times New Roman" w:hAnsi="Times New Roman" w:cs="Times New Roman"/>
                <w:b/>
                <w:bCs/>
                <w:color w:val="000000"/>
                <w:sz w:val="24"/>
                <w:szCs w:val="24"/>
                <w:lang w:val="ro-RO"/>
              </w:rPr>
            </w:pPr>
            <w:proofErr w:type="spellStart"/>
            <w:r w:rsidRPr="001759E6">
              <w:rPr>
                <w:rFonts w:ascii="Times New Roman" w:hAnsi="Times New Roman" w:cs="Times New Roman"/>
                <w:b/>
                <w:bCs/>
                <w:color w:val="000000"/>
                <w:sz w:val="24"/>
                <w:szCs w:val="24"/>
                <w:lang w:val="ro-RO"/>
              </w:rPr>
              <w:t>Единицы</w:t>
            </w:r>
            <w:proofErr w:type="spellEnd"/>
            <w:r w:rsidRPr="001759E6">
              <w:rPr>
                <w:rFonts w:ascii="Times New Roman" w:hAnsi="Times New Roman" w:cs="Times New Roman"/>
                <w:b/>
                <w:bCs/>
                <w:color w:val="000000"/>
                <w:sz w:val="24"/>
                <w:szCs w:val="24"/>
                <w:lang w:val="ro-RO"/>
              </w:rPr>
              <w:t xml:space="preserve"> </w:t>
            </w:r>
            <w:proofErr w:type="spellStart"/>
            <w:r w:rsidRPr="001759E6">
              <w:rPr>
                <w:rFonts w:ascii="Times New Roman" w:hAnsi="Times New Roman" w:cs="Times New Roman"/>
                <w:b/>
                <w:bCs/>
                <w:color w:val="000000"/>
                <w:sz w:val="24"/>
                <w:szCs w:val="24"/>
                <w:lang w:val="ro-RO"/>
              </w:rPr>
              <w:t>компетенции</w:t>
            </w:r>
            <w:proofErr w:type="spellEnd"/>
          </w:p>
        </w:tc>
        <w:tc>
          <w:tcPr>
            <w:tcW w:w="4586" w:type="dxa"/>
          </w:tcPr>
          <w:p w14:paraId="5D28437A" w14:textId="77777777" w:rsidR="00323ED0" w:rsidRPr="001759E6" w:rsidRDefault="00323ED0" w:rsidP="004051D5">
            <w:pPr>
              <w:spacing w:line="276" w:lineRule="auto"/>
              <w:jc w:val="center"/>
              <w:rPr>
                <w:rFonts w:ascii="Times New Roman" w:hAnsi="Times New Roman" w:cs="Times New Roman"/>
                <w:b/>
                <w:bCs/>
                <w:color w:val="000000"/>
                <w:sz w:val="24"/>
                <w:szCs w:val="24"/>
                <w:lang w:val="ro-RO"/>
              </w:rPr>
            </w:pPr>
            <w:proofErr w:type="spellStart"/>
            <w:r w:rsidRPr="001759E6">
              <w:rPr>
                <w:rFonts w:ascii="Times New Roman" w:hAnsi="Times New Roman" w:cs="Times New Roman"/>
                <w:b/>
                <w:bCs/>
                <w:color w:val="000000"/>
                <w:sz w:val="24"/>
                <w:szCs w:val="24"/>
                <w:lang w:val="ro-RO"/>
              </w:rPr>
              <w:t>Единицы</w:t>
            </w:r>
            <w:proofErr w:type="spellEnd"/>
            <w:r w:rsidRPr="001759E6">
              <w:rPr>
                <w:rFonts w:ascii="Times New Roman" w:hAnsi="Times New Roman" w:cs="Times New Roman"/>
                <w:b/>
                <w:bCs/>
                <w:color w:val="000000"/>
                <w:sz w:val="24"/>
                <w:szCs w:val="24"/>
                <w:lang w:val="ro-RO"/>
              </w:rPr>
              <w:t xml:space="preserve"> </w:t>
            </w:r>
            <w:proofErr w:type="spellStart"/>
            <w:r w:rsidRPr="001759E6">
              <w:rPr>
                <w:rFonts w:ascii="Times New Roman" w:hAnsi="Times New Roman" w:cs="Times New Roman"/>
                <w:b/>
                <w:bCs/>
                <w:color w:val="000000"/>
                <w:sz w:val="24"/>
                <w:szCs w:val="24"/>
                <w:lang w:val="ro-RO"/>
              </w:rPr>
              <w:t>контента</w:t>
            </w:r>
            <w:proofErr w:type="spellEnd"/>
          </w:p>
        </w:tc>
        <w:tc>
          <w:tcPr>
            <w:tcW w:w="2835" w:type="dxa"/>
          </w:tcPr>
          <w:tbl>
            <w:tblPr>
              <w:tblW w:w="0" w:type="auto"/>
              <w:tblBorders>
                <w:top w:val="nil"/>
                <w:left w:val="nil"/>
                <w:bottom w:val="nil"/>
                <w:right w:val="nil"/>
              </w:tblBorders>
              <w:tblLook w:val="0000" w:firstRow="0" w:lastRow="0" w:firstColumn="0" w:lastColumn="0" w:noHBand="0" w:noVBand="0"/>
            </w:tblPr>
            <w:tblGrid>
              <w:gridCol w:w="2619"/>
            </w:tblGrid>
            <w:tr w:rsidR="00323ED0" w:rsidRPr="00B61ACE" w14:paraId="70FA7A9F" w14:textId="77777777" w:rsidTr="00323ED0">
              <w:tc>
                <w:tcPr>
                  <w:tcW w:w="0" w:type="auto"/>
                </w:tcPr>
                <w:p w14:paraId="6CB182F9" w14:textId="77777777" w:rsidR="00323ED0" w:rsidRPr="00B61ACE" w:rsidRDefault="00323ED0" w:rsidP="004051D5">
                  <w:pPr>
                    <w:spacing w:after="0"/>
                    <w:jc w:val="center"/>
                    <w:rPr>
                      <w:rFonts w:ascii="Times New Roman" w:hAnsi="Times New Roman" w:cs="Times New Roman"/>
                      <w:b/>
                      <w:bCs/>
                      <w:color w:val="000000"/>
                      <w:sz w:val="24"/>
                      <w:szCs w:val="24"/>
                      <w:highlight w:val="yellow"/>
                      <w:lang w:val="ro-RO"/>
                    </w:rPr>
                  </w:pPr>
                  <w:proofErr w:type="spellStart"/>
                  <w:r w:rsidRPr="00CD13F3">
                    <w:rPr>
                      <w:rFonts w:ascii="Times New Roman" w:hAnsi="Times New Roman" w:cs="Times New Roman"/>
                      <w:b/>
                      <w:bCs/>
                      <w:color w:val="000000"/>
                      <w:sz w:val="24"/>
                      <w:szCs w:val="24"/>
                      <w:lang w:val="ro-RO"/>
                    </w:rPr>
                    <w:t>Рекомендуемые</w:t>
                  </w:r>
                  <w:proofErr w:type="spellEnd"/>
                  <w:r w:rsidRPr="00CD13F3">
                    <w:rPr>
                      <w:rFonts w:ascii="Times New Roman" w:hAnsi="Times New Roman" w:cs="Times New Roman"/>
                      <w:b/>
                      <w:bCs/>
                      <w:color w:val="000000"/>
                      <w:sz w:val="24"/>
                      <w:szCs w:val="24"/>
                      <w:lang w:val="ro-RO"/>
                    </w:rPr>
                    <w:t xml:space="preserve"> </w:t>
                  </w:r>
                  <w:proofErr w:type="spellStart"/>
                  <w:r w:rsidRPr="00CD13F3">
                    <w:rPr>
                      <w:rFonts w:ascii="Times New Roman" w:hAnsi="Times New Roman" w:cs="Times New Roman"/>
                      <w:b/>
                      <w:bCs/>
                      <w:color w:val="000000"/>
                      <w:sz w:val="24"/>
                      <w:szCs w:val="24"/>
                      <w:lang w:val="ro-RO"/>
                    </w:rPr>
                    <w:t>учебные</w:t>
                  </w:r>
                  <w:proofErr w:type="spellEnd"/>
                  <w:r w:rsidRPr="00CD13F3">
                    <w:rPr>
                      <w:rFonts w:ascii="Times New Roman" w:hAnsi="Times New Roman" w:cs="Times New Roman"/>
                      <w:b/>
                      <w:bCs/>
                      <w:color w:val="000000"/>
                      <w:sz w:val="24"/>
                      <w:szCs w:val="24"/>
                      <w:lang w:val="ro-RO"/>
                    </w:rPr>
                    <w:t xml:space="preserve"> </w:t>
                  </w:r>
                  <w:proofErr w:type="spellStart"/>
                  <w:r w:rsidRPr="00CD13F3">
                    <w:rPr>
                      <w:rFonts w:ascii="Times New Roman" w:hAnsi="Times New Roman" w:cs="Times New Roman"/>
                      <w:b/>
                      <w:bCs/>
                      <w:color w:val="000000"/>
                      <w:sz w:val="24"/>
                      <w:szCs w:val="24"/>
                      <w:lang w:val="ro-RO"/>
                    </w:rPr>
                    <w:t>мероприятия</w:t>
                  </w:r>
                  <w:proofErr w:type="spellEnd"/>
                  <w:r w:rsidRPr="00CD13F3">
                    <w:rPr>
                      <w:rFonts w:ascii="Times New Roman" w:hAnsi="Times New Roman" w:cs="Times New Roman"/>
                      <w:b/>
                      <w:bCs/>
                      <w:color w:val="000000"/>
                      <w:sz w:val="24"/>
                      <w:szCs w:val="24"/>
                      <w:lang w:val="ro-RO"/>
                    </w:rPr>
                    <w:t xml:space="preserve"> и </w:t>
                  </w:r>
                  <w:proofErr w:type="spellStart"/>
                  <w:r w:rsidRPr="00CD13F3">
                    <w:rPr>
                      <w:rFonts w:ascii="Times New Roman" w:hAnsi="Times New Roman" w:cs="Times New Roman"/>
                      <w:b/>
                      <w:bCs/>
                      <w:color w:val="000000"/>
                      <w:sz w:val="24"/>
                      <w:szCs w:val="24"/>
                      <w:lang w:val="ro-RO"/>
                    </w:rPr>
                    <w:t>продукты</w:t>
                  </w:r>
                  <w:proofErr w:type="spellEnd"/>
                </w:p>
              </w:tc>
            </w:tr>
          </w:tbl>
          <w:p w14:paraId="543F22D1" w14:textId="77777777" w:rsidR="00323ED0" w:rsidRPr="00B61ACE" w:rsidRDefault="00323ED0" w:rsidP="004051D5">
            <w:pPr>
              <w:spacing w:line="276" w:lineRule="auto"/>
              <w:ind w:firstLine="709"/>
              <w:jc w:val="center"/>
              <w:rPr>
                <w:rFonts w:ascii="Times New Roman" w:hAnsi="Times New Roman" w:cs="Times New Roman"/>
                <w:b/>
                <w:bCs/>
                <w:color w:val="000000"/>
                <w:sz w:val="24"/>
                <w:szCs w:val="24"/>
                <w:highlight w:val="yellow"/>
                <w:lang w:val="ro-RO"/>
              </w:rPr>
            </w:pPr>
          </w:p>
        </w:tc>
      </w:tr>
      <w:tr w:rsidR="00323ED0" w:rsidRPr="00C9680D" w14:paraId="1F71A90F" w14:textId="77777777" w:rsidTr="004051D5">
        <w:tc>
          <w:tcPr>
            <w:tcW w:w="9639" w:type="dxa"/>
            <w:gridSpan w:val="3"/>
          </w:tcPr>
          <w:p w14:paraId="292F3746" w14:textId="77777777" w:rsidR="004051D5" w:rsidRPr="001759E6" w:rsidRDefault="00323ED0" w:rsidP="004051D5">
            <w:pPr>
              <w:spacing w:line="276" w:lineRule="auto"/>
              <w:jc w:val="both"/>
              <w:rPr>
                <w:rFonts w:ascii="Times New Roman" w:hAnsi="Times New Roman" w:cs="Times New Roman"/>
                <w:b/>
                <w:sz w:val="24"/>
                <w:szCs w:val="24"/>
                <w:lang w:val="ro-RO"/>
              </w:rPr>
            </w:pPr>
            <w:r w:rsidRPr="001759E6">
              <w:rPr>
                <w:rFonts w:ascii="Times New Roman" w:hAnsi="Times New Roman" w:cs="Times New Roman"/>
                <w:b/>
                <w:bCs/>
                <w:sz w:val="24"/>
                <w:szCs w:val="24"/>
                <w:lang w:val="ro-RO"/>
              </w:rPr>
              <w:t xml:space="preserve">1. </w:t>
            </w:r>
            <w:proofErr w:type="spellStart"/>
            <w:r w:rsidR="00845EE7" w:rsidRPr="001759E6">
              <w:rPr>
                <w:rFonts w:ascii="Times New Roman" w:hAnsi="Times New Roman" w:cs="Times New Roman"/>
                <w:b/>
                <w:sz w:val="24"/>
                <w:szCs w:val="24"/>
                <w:lang w:val="ro-RO"/>
              </w:rPr>
              <w:t>Холокост</w:t>
            </w:r>
            <w:proofErr w:type="spellEnd"/>
            <w:r w:rsidR="00845EE7" w:rsidRPr="001759E6">
              <w:rPr>
                <w:rFonts w:ascii="Times New Roman" w:hAnsi="Times New Roman" w:cs="Times New Roman"/>
                <w:b/>
                <w:sz w:val="24"/>
                <w:szCs w:val="24"/>
                <w:lang w:val="ro-RO"/>
              </w:rPr>
              <w:t xml:space="preserve"> </w:t>
            </w:r>
            <w:proofErr w:type="spellStart"/>
            <w:r w:rsidR="00845EE7" w:rsidRPr="001759E6">
              <w:rPr>
                <w:rFonts w:ascii="Times New Roman" w:hAnsi="Times New Roman" w:cs="Times New Roman"/>
                <w:b/>
                <w:sz w:val="24"/>
                <w:szCs w:val="24"/>
                <w:lang w:val="ro-RO"/>
              </w:rPr>
              <w:t>цыган</w:t>
            </w:r>
            <w:proofErr w:type="spellEnd"/>
            <w:r w:rsidR="00845EE7" w:rsidRPr="001759E6">
              <w:rPr>
                <w:rFonts w:ascii="Times New Roman" w:hAnsi="Times New Roman" w:cs="Times New Roman"/>
                <w:b/>
                <w:sz w:val="24"/>
                <w:szCs w:val="24"/>
                <w:lang w:val="ro-RO"/>
              </w:rPr>
              <w:t xml:space="preserve"> (</w:t>
            </w:r>
            <w:proofErr w:type="spellStart"/>
            <w:r w:rsidR="00845EE7" w:rsidRPr="001759E6">
              <w:rPr>
                <w:rFonts w:ascii="Times New Roman" w:hAnsi="Times New Roman" w:cs="Times New Roman"/>
                <w:b/>
                <w:sz w:val="24"/>
                <w:szCs w:val="24"/>
                <w:lang w:val="ro-RO"/>
              </w:rPr>
              <w:t>цыган</w:t>
            </w:r>
            <w:proofErr w:type="spellEnd"/>
            <w:r w:rsidR="00845EE7" w:rsidRPr="001759E6">
              <w:rPr>
                <w:rFonts w:ascii="Times New Roman" w:hAnsi="Times New Roman" w:cs="Times New Roman"/>
                <w:b/>
                <w:sz w:val="24"/>
                <w:szCs w:val="24"/>
                <w:lang w:val="ro-RO"/>
              </w:rPr>
              <w:t xml:space="preserve">) </w:t>
            </w:r>
            <w:proofErr w:type="spellStart"/>
            <w:r w:rsidR="00845EE7" w:rsidRPr="001759E6">
              <w:rPr>
                <w:rFonts w:ascii="Times New Roman" w:hAnsi="Times New Roman" w:cs="Times New Roman"/>
                <w:b/>
                <w:sz w:val="24"/>
                <w:szCs w:val="24"/>
                <w:lang w:val="ro-RO"/>
              </w:rPr>
              <w:t>во</w:t>
            </w:r>
            <w:proofErr w:type="spellEnd"/>
            <w:r w:rsidR="00845EE7" w:rsidRPr="001759E6">
              <w:rPr>
                <w:rFonts w:ascii="Times New Roman" w:hAnsi="Times New Roman" w:cs="Times New Roman"/>
                <w:b/>
                <w:sz w:val="24"/>
                <w:szCs w:val="24"/>
                <w:lang w:val="ro-RO"/>
              </w:rPr>
              <w:t xml:space="preserve"> </w:t>
            </w:r>
            <w:proofErr w:type="spellStart"/>
            <w:r w:rsidR="00845EE7" w:rsidRPr="001759E6">
              <w:rPr>
                <w:rFonts w:ascii="Times New Roman" w:hAnsi="Times New Roman" w:cs="Times New Roman"/>
                <w:b/>
                <w:sz w:val="24"/>
                <w:szCs w:val="24"/>
                <w:lang w:val="ro-RO"/>
              </w:rPr>
              <w:t>Второй</w:t>
            </w:r>
            <w:proofErr w:type="spellEnd"/>
            <w:r w:rsidR="00845EE7" w:rsidRPr="001759E6">
              <w:rPr>
                <w:rFonts w:ascii="Times New Roman" w:hAnsi="Times New Roman" w:cs="Times New Roman"/>
                <w:b/>
                <w:sz w:val="24"/>
                <w:szCs w:val="24"/>
                <w:lang w:val="ro-RO"/>
              </w:rPr>
              <w:t xml:space="preserve"> </w:t>
            </w:r>
            <w:proofErr w:type="spellStart"/>
            <w:r w:rsidR="00845EE7" w:rsidRPr="001759E6">
              <w:rPr>
                <w:rFonts w:ascii="Times New Roman" w:hAnsi="Times New Roman" w:cs="Times New Roman"/>
                <w:b/>
                <w:sz w:val="24"/>
                <w:szCs w:val="24"/>
                <w:lang w:val="ro-RO"/>
              </w:rPr>
              <w:t>мир</w:t>
            </w:r>
            <w:r w:rsidR="003C36A5">
              <w:rPr>
                <w:rFonts w:ascii="Times New Roman" w:hAnsi="Times New Roman" w:cs="Times New Roman"/>
                <w:b/>
                <w:sz w:val="24"/>
                <w:szCs w:val="24"/>
                <w:lang w:val="ro-RO"/>
              </w:rPr>
              <w:t>овой</w:t>
            </w:r>
            <w:proofErr w:type="spellEnd"/>
            <w:r w:rsidR="003C36A5">
              <w:rPr>
                <w:rFonts w:ascii="Times New Roman" w:hAnsi="Times New Roman" w:cs="Times New Roman"/>
                <w:b/>
                <w:sz w:val="24"/>
                <w:szCs w:val="24"/>
                <w:lang w:val="ro-RO"/>
              </w:rPr>
              <w:t xml:space="preserve"> </w:t>
            </w:r>
            <w:proofErr w:type="spellStart"/>
            <w:r w:rsidR="003C36A5">
              <w:rPr>
                <w:rFonts w:ascii="Times New Roman" w:hAnsi="Times New Roman" w:cs="Times New Roman"/>
                <w:b/>
                <w:sz w:val="24"/>
                <w:szCs w:val="24"/>
                <w:lang w:val="ro-RO"/>
              </w:rPr>
              <w:t>войне</w:t>
            </w:r>
            <w:proofErr w:type="spellEnd"/>
            <w:r w:rsidR="003C36A5">
              <w:rPr>
                <w:rFonts w:ascii="Times New Roman" w:hAnsi="Times New Roman" w:cs="Times New Roman"/>
                <w:b/>
                <w:sz w:val="24"/>
                <w:szCs w:val="24"/>
                <w:lang w:val="ro-RO"/>
              </w:rPr>
              <w:t xml:space="preserve"> (1939–</w:t>
            </w:r>
            <w:r w:rsidR="00845EE7" w:rsidRPr="001759E6">
              <w:rPr>
                <w:rFonts w:ascii="Times New Roman" w:hAnsi="Times New Roman" w:cs="Times New Roman"/>
                <w:b/>
                <w:sz w:val="24"/>
                <w:szCs w:val="24"/>
                <w:lang w:val="ro-RO"/>
              </w:rPr>
              <w:t xml:space="preserve">1945 </w:t>
            </w:r>
            <w:proofErr w:type="spellStart"/>
            <w:r w:rsidR="00845EE7" w:rsidRPr="001759E6">
              <w:rPr>
                <w:rFonts w:ascii="Times New Roman" w:hAnsi="Times New Roman" w:cs="Times New Roman"/>
                <w:b/>
                <w:sz w:val="24"/>
                <w:szCs w:val="24"/>
                <w:lang w:val="ro-RO"/>
              </w:rPr>
              <w:t>гг</w:t>
            </w:r>
            <w:proofErr w:type="spellEnd"/>
            <w:r w:rsidR="00845EE7" w:rsidRPr="001759E6">
              <w:rPr>
                <w:rFonts w:ascii="Times New Roman" w:hAnsi="Times New Roman" w:cs="Times New Roman"/>
                <w:b/>
                <w:sz w:val="24"/>
                <w:szCs w:val="24"/>
                <w:lang w:val="ro-RO"/>
              </w:rPr>
              <w:t>.).</w:t>
            </w:r>
          </w:p>
          <w:p w14:paraId="136832CD" w14:textId="77777777" w:rsidR="00845EE7" w:rsidRPr="001759E6" w:rsidRDefault="00845EE7" w:rsidP="001F7DAB">
            <w:pPr>
              <w:spacing w:line="276" w:lineRule="auto"/>
              <w:jc w:val="both"/>
              <w:rPr>
                <w:rFonts w:ascii="Times New Roman" w:hAnsi="Times New Roman" w:cs="Times New Roman"/>
                <w:b/>
                <w:sz w:val="24"/>
                <w:szCs w:val="24"/>
                <w:lang w:val="ro-RO"/>
              </w:rPr>
            </w:pPr>
            <w:proofErr w:type="spellStart"/>
            <w:r w:rsidRPr="001759E6">
              <w:rPr>
                <w:rFonts w:ascii="Times New Roman" w:hAnsi="Times New Roman" w:cs="Times New Roman"/>
                <w:b/>
                <w:sz w:val="24"/>
                <w:szCs w:val="24"/>
                <w:lang w:val="ro-RO"/>
              </w:rPr>
              <w:t>Депортация</w:t>
            </w:r>
            <w:proofErr w:type="spellEnd"/>
            <w:r w:rsidRPr="001759E6">
              <w:rPr>
                <w:rFonts w:ascii="Times New Roman" w:hAnsi="Times New Roman" w:cs="Times New Roman"/>
                <w:b/>
                <w:sz w:val="24"/>
                <w:szCs w:val="24"/>
                <w:lang w:val="ro-RO"/>
              </w:rPr>
              <w:t xml:space="preserve">, </w:t>
            </w:r>
            <w:proofErr w:type="spellStart"/>
            <w:r w:rsidRPr="001759E6">
              <w:rPr>
                <w:rFonts w:ascii="Times New Roman" w:hAnsi="Times New Roman" w:cs="Times New Roman"/>
                <w:b/>
                <w:sz w:val="24"/>
                <w:szCs w:val="24"/>
                <w:lang w:val="ro-RO"/>
              </w:rPr>
              <w:t>изоляция</w:t>
            </w:r>
            <w:proofErr w:type="spellEnd"/>
            <w:r w:rsidRPr="001759E6">
              <w:rPr>
                <w:rFonts w:ascii="Times New Roman" w:hAnsi="Times New Roman" w:cs="Times New Roman"/>
                <w:b/>
                <w:sz w:val="24"/>
                <w:szCs w:val="24"/>
                <w:lang w:val="ro-RO"/>
              </w:rPr>
              <w:t xml:space="preserve"> и </w:t>
            </w:r>
            <w:proofErr w:type="spellStart"/>
            <w:r w:rsidRPr="001759E6">
              <w:rPr>
                <w:rFonts w:ascii="Times New Roman" w:hAnsi="Times New Roman" w:cs="Times New Roman"/>
                <w:b/>
                <w:sz w:val="24"/>
                <w:szCs w:val="24"/>
                <w:lang w:val="ro-RO"/>
              </w:rPr>
              <w:t>истребление</w:t>
            </w:r>
            <w:proofErr w:type="spellEnd"/>
            <w:r w:rsidRPr="001759E6">
              <w:rPr>
                <w:rFonts w:ascii="Times New Roman" w:hAnsi="Times New Roman" w:cs="Times New Roman"/>
                <w:b/>
                <w:sz w:val="24"/>
                <w:szCs w:val="24"/>
                <w:lang w:val="ro-RO"/>
              </w:rPr>
              <w:t xml:space="preserve"> </w:t>
            </w:r>
            <w:proofErr w:type="spellStart"/>
            <w:r w:rsidRPr="001759E6">
              <w:rPr>
                <w:rFonts w:ascii="Times New Roman" w:hAnsi="Times New Roman" w:cs="Times New Roman"/>
                <w:b/>
                <w:sz w:val="24"/>
                <w:szCs w:val="24"/>
                <w:lang w:val="ro-RO"/>
              </w:rPr>
              <w:t>бессарабских</w:t>
            </w:r>
            <w:proofErr w:type="spellEnd"/>
            <w:r w:rsidRPr="001759E6">
              <w:rPr>
                <w:rFonts w:ascii="Times New Roman" w:hAnsi="Times New Roman" w:cs="Times New Roman"/>
                <w:b/>
                <w:sz w:val="24"/>
                <w:szCs w:val="24"/>
                <w:lang w:val="ro-RO"/>
              </w:rPr>
              <w:t xml:space="preserve"> </w:t>
            </w:r>
            <w:proofErr w:type="spellStart"/>
            <w:r w:rsidRPr="001759E6">
              <w:rPr>
                <w:rFonts w:ascii="Times New Roman" w:hAnsi="Times New Roman" w:cs="Times New Roman"/>
                <w:b/>
                <w:sz w:val="24"/>
                <w:szCs w:val="24"/>
                <w:lang w:val="ro-RO"/>
              </w:rPr>
              <w:t>ц</w:t>
            </w:r>
            <w:r w:rsidR="00C07412">
              <w:rPr>
                <w:rFonts w:ascii="Times New Roman" w:hAnsi="Times New Roman" w:cs="Times New Roman"/>
                <w:b/>
                <w:sz w:val="24"/>
                <w:szCs w:val="24"/>
                <w:lang w:val="ro-RO"/>
              </w:rPr>
              <w:t>ыган</w:t>
            </w:r>
            <w:proofErr w:type="spellEnd"/>
            <w:r w:rsidR="00C07412">
              <w:rPr>
                <w:rFonts w:ascii="Times New Roman" w:hAnsi="Times New Roman" w:cs="Times New Roman"/>
                <w:b/>
                <w:sz w:val="24"/>
                <w:szCs w:val="24"/>
                <w:lang w:val="ro-RO"/>
              </w:rPr>
              <w:t xml:space="preserve"> (</w:t>
            </w:r>
            <w:proofErr w:type="spellStart"/>
            <w:r w:rsidR="00C07412">
              <w:rPr>
                <w:rFonts w:ascii="Times New Roman" w:hAnsi="Times New Roman" w:cs="Times New Roman"/>
                <w:b/>
                <w:sz w:val="24"/>
                <w:szCs w:val="24"/>
                <w:lang w:val="ro-RO"/>
              </w:rPr>
              <w:t>цыган</w:t>
            </w:r>
            <w:proofErr w:type="spellEnd"/>
            <w:r w:rsidR="00C07412">
              <w:rPr>
                <w:rFonts w:ascii="Times New Roman" w:hAnsi="Times New Roman" w:cs="Times New Roman"/>
                <w:b/>
                <w:sz w:val="24"/>
                <w:szCs w:val="24"/>
                <w:lang w:val="ro-RO"/>
              </w:rPr>
              <w:t>) в «</w:t>
            </w:r>
            <w:proofErr w:type="spellStart"/>
            <w:r w:rsidR="00C07412">
              <w:rPr>
                <w:rFonts w:ascii="Times New Roman" w:hAnsi="Times New Roman" w:cs="Times New Roman"/>
                <w:b/>
                <w:sz w:val="24"/>
                <w:szCs w:val="24"/>
                <w:lang w:val="ro-RO"/>
              </w:rPr>
              <w:t>цыганских</w:t>
            </w:r>
            <w:proofErr w:type="spellEnd"/>
            <w:r w:rsidR="00C07412">
              <w:rPr>
                <w:rFonts w:ascii="Times New Roman" w:hAnsi="Times New Roman" w:cs="Times New Roman"/>
                <w:b/>
                <w:sz w:val="24"/>
                <w:szCs w:val="24"/>
                <w:lang w:val="ro-RO"/>
              </w:rPr>
              <w:t xml:space="preserve"> </w:t>
            </w:r>
            <w:proofErr w:type="spellStart"/>
            <w:r w:rsidR="00C07412">
              <w:rPr>
                <w:rFonts w:ascii="Times New Roman" w:hAnsi="Times New Roman" w:cs="Times New Roman"/>
                <w:b/>
                <w:sz w:val="24"/>
                <w:szCs w:val="24"/>
                <w:lang w:val="ro-RO"/>
              </w:rPr>
              <w:t>лагерях</w:t>
            </w:r>
            <w:proofErr w:type="spellEnd"/>
            <w:r w:rsidR="00C07412">
              <w:rPr>
                <w:rFonts w:ascii="Times New Roman" w:hAnsi="Times New Roman" w:cs="Times New Roman"/>
                <w:b/>
                <w:sz w:val="24"/>
                <w:szCs w:val="24"/>
                <w:lang w:val="ro-RO"/>
              </w:rPr>
              <w:t xml:space="preserve">» </w:t>
            </w:r>
            <w:r w:rsidRPr="001759E6">
              <w:rPr>
                <w:rFonts w:ascii="Times New Roman" w:hAnsi="Times New Roman" w:cs="Times New Roman"/>
                <w:b/>
                <w:sz w:val="24"/>
                <w:szCs w:val="24"/>
                <w:lang w:val="ro-RO"/>
              </w:rPr>
              <w:t xml:space="preserve"> </w:t>
            </w:r>
            <w:proofErr w:type="spellStart"/>
            <w:r w:rsidR="001F7DAB" w:rsidRPr="001F7DAB">
              <w:rPr>
                <w:rFonts w:ascii="Times New Roman" w:hAnsi="Times New Roman" w:cs="Times New Roman"/>
                <w:b/>
                <w:sz w:val="24"/>
                <w:szCs w:val="24"/>
              </w:rPr>
              <w:t>Транснистрии</w:t>
            </w:r>
            <w:proofErr w:type="spellEnd"/>
            <w:r w:rsidR="001F7DAB" w:rsidRPr="001759E6">
              <w:rPr>
                <w:rFonts w:ascii="Times New Roman" w:hAnsi="Times New Roman" w:cs="Times New Roman"/>
                <w:b/>
                <w:sz w:val="24"/>
                <w:szCs w:val="24"/>
                <w:lang w:val="ro-RO"/>
              </w:rPr>
              <w:t xml:space="preserve"> </w:t>
            </w:r>
            <w:r w:rsidRPr="001759E6">
              <w:rPr>
                <w:rFonts w:ascii="Times New Roman" w:hAnsi="Times New Roman" w:cs="Times New Roman"/>
                <w:b/>
                <w:sz w:val="24"/>
                <w:szCs w:val="24"/>
                <w:lang w:val="ro-RO"/>
              </w:rPr>
              <w:t xml:space="preserve">(1942–1944 </w:t>
            </w:r>
            <w:proofErr w:type="spellStart"/>
            <w:r w:rsidRPr="001759E6">
              <w:rPr>
                <w:rFonts w:ascii="Times New Roman" w:hAnsi="Times New Roman" w:cs="Times New Roman"/>
                <w:b/>
                <w:sz w:val="24"/>
                <w:szCs w:val="24"/>
                <w:lang w:val="ro-RO"/>
              </w:rPr>
              <w:t>гг</w:t>
            </w:r>
            <w:proofErr w:type="spellEnd"/>
            <w:r w:rsidRPr="001759E6">
              <w:rPr>
                <w:rFonts w:ascii="Times New Roman" w:hAnsi="Times New Roman" w:cs="Times New Roman"/>
                <w:b/>
                <w:sz w:val="24"/>
                <w:szCs w:val="24"/>
                <w:lang w:val="ro-RO"/>
              </w:rPr>
              <w:t>.)</w:t>
            </w:r>
          </w:p>
        </w:tc>
      </w:tr>
      <w:tr w:rsidR="00F71D27" w:rsidRPr="00C9680D" w14:paraId="45CD99C5" w14:textId="77777777" w:rsidTr="004051D5">
        <w:tc>
          <w:tcPr>
            <w:tcW w:w="2218" w:type="dxa"/>
          </w:tcPr>
          <w:p w14:paraId="666F5BF8" w14:textId="77777777" w:rsidR="00323ED0" w:rsidRPr="001759E6" w:rsidRDefault="00323ED0" w:rsidP="00E56FC6">
            <w:pPr>
              <w:pStyle w:val="ListParagraph"/>
              <w:spacing w:line="276" w:lineRule="auto"/>
              <w:ind w:left="0"/>
              <w:jc w:val="both"/>
              <w:rPr>
                <w:rFonts w:ascii="Times New Roman" w:hAnsi="Times New Roman" w:cs="Times New Roman"/>
                <w:sz w:val="24"/>
                <w:szCs w:val="24"/>
                <w:lang w:val="ro-RO"/>
              </w:rPr>
            </w:pPr>
            <w:r w:rsidRPr="001759E6">
              <w:rPr>
                <w:rFonts w:ascii="Times New Roman" w:hAnsi="Times New Roman" w:cs="Times New Roman"/>
                <w:b/>
                <w:sz w:val="24"/>
                <w:szCs w:val="24"/>
                <w:lang w:val="ro-RO"/>
              </w:rPr>
              <w:t>1.1.</w:t>
            </w:r>
            <w:r w:rsidRPr="001759E6">
              <w:rPr>
                <w:rFonts w:ascii="Times New Roman" w:hAnsi="Times New Roman" w:cs="Times New Roman"/>
                <w:sz w:val="24"/>
                <w:szCs w:val="24"/>
                <w:lang w:val="ro-RO"/>
              </w:rPr>
              <w:t xml:space="preserve"> </w:t>
            </w:r>
            <w:proofErr w:type="spellStart"/>
            <w:r w:rsidR="007552B9" w:rsidRPr="001759E6">
              <w:rPr>
                <w:rFonts w:ascii="Times New Roman" w:hAnsi="Times New Roman" w:cs="Times New Roman"/>
                <w:sz w:val="24"/>
                <w:szCs w:val="24"/>
                <w:lang w:val="ro-RO"/>
              </w:rPr>
              <w:t>Определение</w:t>
            </w:r>
            <w:proofErr w:type="spellEnd"/>
            <w:r w:rsidR="007552B9" w:rsidRPr="001759E6">
              <w:rPr>
                <w:rFonts w:ascii="Times New Roman" w:hAnsi="Times New Roman" w:cs="Times New Roman"/>
                <w:sz w:val="24"/>
                <w:szCs w:val="24"/>
                <w:lang w:val="ro-RO"/>
              </w:rPr>
              <w:t xml:space="preserve"> </w:t>
            </w:r>
            <w:proofErr w:type="spellStart"/>
            <w:r w:rsidR="007552B9" w:rsidRPr="001759E6">
              <w:rPr>
                <w:rFonts w:ascii="Times New Roman" w:hAnsi="Times New Roman" w:cs="Times New Roman"/>
                <w:sz w:val="24"/>
                <w:szCs w:val="24"/>
                <w:lang w:val="ro-RO"/>
              </w:rPr>
              <w:t>истоков</w:t>
            </w:r>
            <w:proofErr w:type="spellEnd"/>
            <w:r w:rsidR="007552B9" w:rsidRPr="001759E6">
              <w:rPr>
                <w:rFonts w:ascii="Times New Roman" w:hAnsi="Times New Roman" w:cs="Times New Roman"/>
                <w:sz w:val="24"/>
                <w:szCs w:val="24"/>
                <w:lang w:val="ro-RO"/>
              </w:rPr>
              <w:t xml:space="preserve"> </w:t>
            </w:r>
            <w:proofErr w:type="spellStart"/>
            <w:r w:rsidR="007552B9" w:rsidRPr="001759E6">
              <w:rPr>
                <w:rFonts w:ascii="Times New Roman" w:hAnsi="Times New Roman" w:cs="Times New Roman"/>
                <w:sz w:val="24"/>
                <w:szCs w:val="24"/>
                <w:lang w:val="ro-RO"/>
              </w:rPr>
              <w:t>нацистской</w:t>
            </w:r>
            <w:proofErr w:type="spellEnd"/>
            <w:r w:rsidR="007552B9" w:rsidRPr="001759E6">
              <w:rPr>
                <w:rFonts w:ascii="Times New Roman" w:hAnsi="Times New Roman" w:cs="Times New Roman"/>
                <w:sz w:val="24"/>
                <w:szCs w:val="24"/>
                <w:lang w:val="ro-RO"/>
              </w:rPr>
              <w:t xml:space="preserve"> </w:t>
            </w:r>
            <w:proofErr w:type="spellStart"/>
            <w:r w:rsidR="007552B9" w:rsidRPr="001759E6">
              <w:rPr>
                <w:rFonts w:ascii="Times New Roman" w:hAnsi="Times New Roman" w:cs="Times New Roman"/>
                <w:sz w:val="24"/>
                <w:szCs w:val="24"/>
                <w:lang w:val="ro-RO"/>
              </w:rPr>
              <w:t>политики</w:t>
            </w:r>
            <w:proofErr w:type="spellEnd"/>
            <w:r w:rsidR="007552B9" w:rsidRPr="001759E6">
              <w:rPr>
                <w:rFonts w:ascii="Times New Roman" w:hAnsi="Times New Roman" w:cs="Times New Roman"/>
                <w:sz w:val="24"/>
                <w:szCs w:val="24"/>
                <w:lang w:val="ro-RO"/>
              </w:rPr>
              <w:t xml:space="preserve"> </w:t>
            </w:r>
            <w:proofErr w:type="spellStart"/>
            <w:r w:rsidR="007552B9" w:rsidRPr="001759E6">
              <w:rPr>
                <w:rFonts w:ascii="Times New Roman" w:hAnsi="Times New Roman" w:cs="Times New Roman"/>
                <w:sz w:val="24"/>
                <w:szCs w:val="24"/>
                <w:lang w:val="ro-RO"/>
              </w:rPr>
              <w:t>социального</w:t>
            </w:r>
            <w:proofErr w:type="spellEnd"/>
            <w:r w:rsidR="007552B9" w:rsidRPr="001759E6">
              <w:rPr>
                <w:rFonts w:ascii="Times New Roman" w:hAnsi="Times New Roman" w:cs="Times New Roman"/>
                <w:sz w:val="24"/>
                <w:szCs w:val="24"/>
                <w:lang w:val="ro-RO"/>
              </w:rPr>
              <w:t xml:space="preserve"> </w:t>
            </w:r>
            <w:proofErr w:type="spellStart"/>
            <w:r w:rsidR="007552B9" w:rsidRPr="001759E6">
              <w:rPr>
                <w:rFonts w:ascii="Times New Roman" w:hAnsi="Times New Roman" w:cs="Times New Roman"/>
                <w:sz w:val="24"/>
                <w:szCs w:val="24"/>
                <w:lang w:val="ro-RO"/>
              </w:rPr>
              <w:t>преследования</w:t>
            </w:r>
            <w:proofErr w:type="spellEnd"/>
            <w:r w:rsidR="001759E6">
              <w:rPr>
                <w:rFonts w:ascii="Times New Roman" w:hAnsi="Times New Roman" w:cs="Times New Roman"/>
                <w:sz w:val="24"/>
                <w:szCs w:val="24"/>
                <w:lang w:val="ro-RO"/>
              </w:rPr>
              <w:t xml:space="preserve"> и </w:t>
            </w:r>
            <w:proofErr w:type="spellStart"/>
            <w:r w:rsidR="001759E6">
              <w:rPr>
                <w:rFonts w:ascii="Times New Roman" w:hAnsi="Times New Roman" w:cs="Times New Roman"/>
                <w:sz w:val="24"/>
                <w:szCs w:val="24"/>
                <w:lang w:val="ro-RO"/>
              </w:rPr>
              <w:t>расовой</w:t>
            </w:r>
            <w:proofErr w:type="spellEnd"/>
            <w:r w:rsidR="001759E6">
              <w:rPr>
                <w:rFonts w:ascii="Times New Roman" w:hAnsi="Times New Roman" w:cs="Times New Roman"/>
                <w:sz w:val="24"/>
                <w:szCs w:val="24"/>
                <w:lang w:val="ro-RO"/>
              </w:rPr>
              <w:t xml:space="preserve"> </w:t>
            </w:r>
            <w:proofErr w:type="spellStart"/>
            <w:r w:rsidR="001759E6">
              <w:rPr>
                <w:rFonts w:ascii="Times New Roman" w:hAnsi="Times New Roman" w:cs="Times New Roman"/>
                <w:sz w:val="24"/>
                <w:szCs w:val="24"/>
                <w:lang w:val="ro-RO"/>
              </w:rPr>
              <w:t>сегрегации</w:t>
            </w:r>
            <w:proofErr w:type="spellEnd"/>
            <w:r w:rsidR="001759E6">
              <w:rPr>
                <w:rFonts w:ascii="Times New Roman" w:hAnsi="Times New Roman" w:cs="Times New Roman"/>
                <w:sz w:val="24"/>
                <w:szCs w:val="24"/>
                <w:lang w:val="ro-RO"/>
              </w:rPr>
              <w:t xml:space="preserve"> </w:t>
            </w:r>
            <w:proofErr w:type="spellStart"/>
            <w:r w:rsidR="001759E6">
              <w:rPr>
                <w:rFonts w:ascii="Times New Roman" w:hAnsi="Times New Roman" w:cs="Times New Roman"/>
                <w:sz w:val="24"/>
                <w:szCs w:val="24"/>
                <w:lang w:val="ro-RO"/>
              </w:rPr>
              <w:t>цыган</w:t>
            </w:r>
            <w:proofErr w:type="spellEnd"/>
            <w:r w:rsidR="001759E6">
              <w:rPr>
                <w:rFonts w:ascii="Times New Roman" w:hAnsi="Times New Roman" w:cs="Times New Roman"/>
                <w:sz w:val="24"/>
                <w:szCs w:val="24"/>
                <w:lang w:val="ro-RO"/>
              </w:rPr>
              <w:t xml:space="preserve"> в </w:t>
            </w:r>
            <w:r w:rsidR="007552B9" w:rsidRPr="001759E6">
              <w:rPr>
                <w:rFonts w:ascii="Times New Roman" w:hAnsi="Times New Roman" w:cs="Times New Roman"/>
                <w:sz w:val="24"/>
                <w:szCs w:val="24"/>
                <w:lang w:val="ro-RO"/>
              </w:rPr>
              <w:t xml:space="preserve">30-е </w:t>
            </w:r>
            <w:proofErr w:type="spellStart"/>
            <w:r w:rsidR="007552B9" w:rsidRPr="001759E6">
              <w:rPr>
                <w:rFonts w:ascii="Times New Roman" w:hAnsi="Times New Roman" w:cs="Times New Roman"/>
                <w:sz w:val="24"/>
                <w:szCs w:val="24"/>
                <w:lang w:val="ro-RO"/>
              </w:rPr>
              <w:t>годы</w:t>
            </w:r>
            <w:proofErr w:type="spellEnd"/>
            <w:r w:rsidR="007552B9" w:rsidRPr="001759E6">
              <w:rPr>
                <w:rFonts w:ascii="Times New Roman" w:hAnsi="Times New Roman" w:cs="Times New Roman"/>
                <w:sz w:val="24"/>
                <w:szCs w:val="24"/>
                <w:lang w:val="ro-RO"/>
              </w:rPr>
              <w:t xml:space="preserve"> XX </w:t>
            </w:r>
            <w:r w:rsidR="001759E6">
              <w:rPr>
                <w:rFonts w:ascii="Times New Roman" w:hAnsi="Times New Roman" w:cs="Times New Roman"/>
                <w:sz w:val="24"/>
                <w:szCs w:val="24"/>
              </w:rPr>
              <w:t xml:space="preserve">века </w:t>
            </w:r>
            <w:proofErr w:type="spellStart"/>
            <w:r w:rsidR="007552B9" w:rsidRPr="001759E6">
              <w:rPr>
                <w:rFonts w:ascii="Times New Roman" w:hAnsi="Times New Roman" w:cs="Times New Roman"/>
                <w:sz w:val="24"/>
                <w:szCs w:val="24"/>
                <w:lang w:val="ro-RO"/>
              </w:rPr>
              <w:t>на</w:t>
            </w:r>
            <w:proofErr w:type="spellEnd"/>
            <w:r w:rsidR="007552B9" w:rsidRPr="001759E6">
              <w:rPr>
                <w:rFonts w:ascii="Times New Roman" w:hAnsi="Times New Roman" w:cs="Times New Roman"/>
                <w:sz w:val="24"/>
                <w:szCs w:val="24"/>
                <w:lang w:val="ro-RO"/>
              </w:rPr>
              <w:t xml:space="preserve"> </w:t>
            </w:r>
            <w:proofErr w:type="spellStart"/>
            <w:r w:rsidR="007552B9" w:rsidRPr="001759E6">
              <w:rPr>
                <w:rFonts w:ascii="Times New Roman" w:hAnsi="Times New Roman" w:cs="Times New Roman"/>
                <w:sz w:val="24"/>
                <w:szCs w:val="24"/>
                <w:lang w:val="ro-RO"/>
              </w:rPr>
              <w:t>европейском</w:t>
            </w:r>
            <w:proofErr w:type="spellEnd"/>
            <w:r w:rsidR="007552B9" w:rsidRPr="001759E6">
              <w:rPr>
                <w:rFonts w:ascii="Times New Roman" w:hAnsi="Times New Roman" w:cs="Times New Roman"/>
                <w:sz w:val="24"/>
                <w:szCs w:val="24"/>
                <w:lang w:val="ro-RO"/>
              </w:rPr>
              <w:t xml:space="preserve"> </w:t>
            </w:r>
            <w:proofErr w:type="spellStart"/>
            <w:r w:rsidR="007552B9" w:rsidRPr="001759E6">
              <w:rPr>
                <w:rFonts w:ascii="Times New Roman" w:hAnsi="Times New Roman" w:cs="Times New Roman"/>
                <w:sz w:val="24"/>
                <w:szCs w:val="24"/>
                <w:lang w:val="ro-RO"/>
              </w:rPr>
              <w:t>континенте</w:t>
            </w:r>
            <w:proofErr w:type="spellEnd"/>
            <w:r w:rsidR="007552B9" w:rsidRPr="001759E6">
              <w:rPr>
                <w:rFonts w:ascii="Times New Roman" w:hAnsi="Times New Roman" w:cs="Times New Roman"/>
                <w:sz w:val="24"/>
                <w:szCs w:val="24"/>
                <w:lang w:val="ro-RO"/>
              </w:rPr>
              <w:t>.</w:t>
            </w:r>
          </w:p>
          <w:p w14:paraId="592829C9" w14:textId="77777777" w:rsidR="00F47C6A" w:rsidRPr="001759E6" w:rsidRDefault="00F47C6A" w:rsidP="00E56FC6">
            <w:pPr>
              <w:pStyle w:val="ListParagraph"/>
              <w:spacing w:line="276" w:lineRule="auto"/>
              <w:ind w:left="0"/>
              <w:jc w:val="both"/>
              <w:rPr>
                <w:rFonts w:ascii="Times New Roman" w:hAnsi="Times New Roman" w:cs="Times New Roman"/>
                <w:bCs/>
                <w:color w:val="000000"/>
                <w:sz w:val="24"/>
                <w:szCs w:val="24"/>
                <w:lang w:val="ro-RO"/>
              </w:rPr>
            </w:pPr>
            <w:r w:rsidRPr="001759E6">
              <w:rPr>
                <w:rFonts w:ascii="Times New Roman" w:hAnsi="Times New Roman" w:cs="Times New Roman"/>
                <w:b/>
                <w:sz w:val="24"/>
                <w:szCs w:val="24"/>
                <w:lang w:val="ro-RO"/>
              </w:rPr>
              <w:t>1.2.</w:t>
            </w:r>
            <w:r w:rsidRPr="001759E6">
              <w:rPr>
                <w:rFonts w:ascii="Times New Roman" w:hAnsi="Times New Roman" w:cs="Times New Roman"/>
                <w:sz w:val="24"/>
                <w:szCs w:val="24"/>
                <w:lang w:val="ro-RO"/>
              </w:rPr>
              <w:t xml:space="preserve"> </w:t>
            </w:r>
            <w:proofErr w:type="spellStart"/>
            <w:r w:rsidR="007552B9" w:rsidRPr="001759E6">
              <w:rPr>
                <w:rFonts w:ascii="Times New Roman" w:hAnsi="Times New Roman" w:cs="Times New Roman"/>
                <w:sz w:val="24"/>
                <w:szCs w:val="24"/>
                <w:lang w:val="ro-RO"/>
              </w:rPr>
              <w:t>Определение</w:t>
            </w:r>
            <w:proofErr w:type="spellEnd"/>
            <w:r w:rsidR="007552B9" w:rsidRPr="001759E6">
              <w:rPr>
                <w:rFonts w:ascii="Times New Roman" w:hAnsi="Times New Roman" w:cs="Times New Roman"/>
                <w:sz w:val="24"/>
                <w:szCs w:val="24"/>
                <w:lang w:val="ro-RO"/>
              </w:rPr>
              <w:t xml:space="preserve"> </w:t>
            </w:r>
            <w:proofErr w:type="spellStart"/>
            <w:r w:rsidR="007552B9" w:rsidRPr="001759E6">
              <w:rPr>
                <w:rFonts w:ascii="Times New Roman" w:hAnsi="Times New Roman" w:cs="Times New Roman"/>
                <w:sz w:val="24"/>
                <w:szCs w:val="24"/>
                <w:lang w:val="ro-RO"/>
              </w:rPr>
              <w:t>социальных</w:t>
            </w:r>
            <w:proofErr w:type="spellEnd"/>
            <w:r w:rsidR="007552B9" w:rsidRPr="001759E6">
              <w:rPr>
                <w:rFonts w:ascii="Times New Roman" w:hAnsi="Times New Roman" w:cs="Times New Roman"/>
                <w:sz w:val="24"/>
                <w:szCs w:val="24"/>
                <w:lang w:val="ro-RO"/>
              </w:rPr>
              <w:t xml:space="preserve"> </w:t>
            </w:r>
            <w:proofErr w:type="spellStart"/>
            <w:r w:rsidR="007552B9" w:rsidRPr="001759E6">
              <w:rPr>
                <w:rFonts w:ascii="Times New Roman" w:hAnsi="Times New Roman" w:cs="Times New Roman"/>
                <w:sz w:val="24"/>
                <w:szCs w:val="24"/>
                <w:lang w:val="ro-RO"/>
              </w:rPr>
              <w:t>последствий</w:t>
            </w:r>
            <w:proofErr w:type="spellEnd"/>
            <w:r w:rsidR="007552B9" w:rsidRPr="001759E6">
              <w:rPr>
                <w:rFonts w:ascii="Times New Roman" w:hAnsi="Times New Roman" w:cs="Times New Roman"/>
                <w:sz w:val="24"/>
                <w:szCs w:val="24"/>
                <w:lang w:val="ro-RO"/>
              </w:rPr>
              <w:t xml:space="preserve"> </w:t>
            </w:r>
            <w:proofErr w:type="spellStart"/>
            <w:r w:rsidR="007552B9" w:rsidRPr="001759E6">
              <w:rPr>
                <w:rFonts w:ascii="Times New Roman" w:hAnsi="Times New Roman" w:cs="Times New Roman"/>
                <w:sz w:val="24"/>
                <w:szCs w:val="24"/>
                <w:lang w:val="ro-RO"/>
              </w:rPr>
              <w:t>мрачной</w:t>
            </w:r>
            <w:proofErr w:type="spellEnd"/>
            <w:r w:rsidR="007552B9" w:rsidRPr="001759E6">
              <w:rPr>
                <w:rFonts w:ascii="Times New Roman" w:hAnsi="Times New Roman" w:cs="Times New Roman"/>
                <w:sz w:val="24"/>
                <w:szCs w:val="24"/>
                <w:lang w:val="ro-RO"/>
              </w:rPr>
              <w:t xml:space="preserve"> </w:t>
            </w:r>
            <w:proofErr w:type="spellStart"/>
            <w:r w:rsidR="007552B9" w:rsidRPr="001759E6">
              <w:rPr>
                <w:rFonts w:ascii="Times New Roman" w:hAnsi="Times New Roman" w:cs="Times New Roman"/>
                <w:sz w:val="24"/>
                <w:szCs w:val="24"/>
                <w:lang w:val="ro-RO"/>
              </w:rPr>
              <w:t>нацистской</w:t>
            </w:r>
            <w:proofErr w:type="spellEnd"/>
            <w:r w:rsidR="007552B9" w:rsidRPr="001759E6">
              <w:rPr>
                <w:rFonts w:ascii="Times New Roman" w:hAnsi="Times New Roman" w:cs="Times New Roman"/>
                <w:sz w:val="24"/>
                <w:szCs w:val="24"/>
                <w:lang w:val="ro-RO"/>
              </w:rPr>
              <w:t xml:space="preserve"> </w:t>
            </w:r>
            <w:proofErr w:type="spellStart"/>
            <w:r w:rsidR="007552B9" w:rsidRPr="001759E6">
              <w:rPr>
                <w:rFonts w:ascii="Times New Roman" w:hAnsi="Times New Roman" w:cs="Times New Roman"/>
                <w:sz w:val="24"/>
                <w:szCs w:val="24"/>
                <w:lang w:val="ro-RO"/>
              </w:rPr>
              <w:t>политики</w:t>
            </w:r>
            <w:proofErr w:type="spellEnd"/>
            <w:r w:rsidR="007552B9" w:rsidRPr="001759E6">
              <w:rPr>
                <w:rFonts w:ascii="Times New Roman" w:hAnsi="Times New Roman" w:cs="Times New Roman"/>
                <w:sz w:val="24"/>
                <w:szCs w:val="24"/>
                <w:lang w:val="ro-RO"/>
              </w:rPr>
              <w:t xml:space="preserve"> </w:t>
            </w:r>
            <w:proofErr w:type="spellStart"/>
            <w:r w:rsidR="00706DAD" w:rsidRPr="001759E6">
              <w:rPr>
                <w:rFonts w:ascii="Times New Roman" w:hAnsi="Times New Roman" w:cs="Times New Roman"/>
                <w:sz w:val="24"/>
                <w:szCs w:val="24"/>
                <w:lang w:val="ro-RO"/>
              </w:rPr>
              <w:t>на</w:t>
            </w:r>
            <w:proofErr w:type="spellEnd"/>
            <w:r w:rsidR="00706DAD" w:rsidRPr="001759E6">
              <w:rPr>
                <w:rFonts w:ascii="Times New Roman" w:hAnsi="Times New Roman" w:cs="Times New Roman"/>
                <w:sz w:val="24"/>
                <w:szCs w:val="24"/>
                <w:lang w:val="ro-RO"/>
              </w:rPr>
              <w:t xml:space="preserve"> </w:t>
            </w:r>
            <w:proofErr w:type="spellStart"/>
            <w:r w:rsidR="00706DAD" w:rsidRPr="001759E6">
              <w:rPr>
                <w:rFonts w:ascii="Times New Roman" w:hAnsi="Times New Roman" w:cs="Times New Roman"/>
                <w:sz w:val="24"/>
                <w:szCs w:val="24"/>
                <w:lang w:val="ro-RO"/>
              </w:rPr>
              <w:t>европейском</w:t>
            </w:r>
            <w:proofErr w:type="spellEnd"/>
            <w:r w:rsidR="00706DAD" w:rsidRPr="001759E6">
              <w:rPr>
                <w:rFonts w:ascii="Times New Roman" w:hAnsi="Times New Roman" w:cs="Times New Roman"/>
                <w:sz w:val="24"/>
                <w:szCs w:val="24"/>
                <w:lang w:val="ro-RO"/>
              </w:rPr>
              <w:t xml:space="preserve"> </w:t>
            </w:r>
            <w:proofErr w:type="spellStart"/>
            <w:r w:rsidR="00706DAD" w:rsidRPr="001759E6">
              <w:rPr>
                <w:rFonts w:ascii="Times New Roman" w:hAnsi="Times New Roman" w:cs="Times New Roman"/>
                <w:sz w:val="24"/>
                <w:szCs w:val="24"/>
                <w:lang w:val="ro-RO"/>
              </w:rPr>
              <w:t>континенте</w:t>
            </w:r>
            <w:proofErr w:type="spellEnd"/>
            <w:r w:rsidR="00706DAD" w:rsidRPr="001759E6">
              <w:rPr>
                <w:rFonts w:ascii="Times New Roman" w:hAnsi="Times New Roman" w:cs="Times New Roman"/>
                <w:sz w:val="24"/>
                <w:szCs w:val="24"/>
                <w:lang w:val="ro-RO"/>
              </w:rPr>
              <w:t xml:space="preserve">, </w:t>
            </w:r>
            <w:proofErr w:type="spellStart"/>
            <w:r w:rsidR="00706DAD" w:rsidRPr="001759E6">
              <w:rPr>
                <w:rFonts w:ascii="Times New Roman" w:hAnsi="Times New Roman" w:cs="Times New Roman"/>
                <w:sz w:val="24"/>
                <w:szCs w:val="24"/>
                <w:lang w:val="ro-RO"/>
              </w:rPr>
              <w:t>приведшей</w:t>
            </w:r>
            <w:proofErr w:type="spellEnd"/>
            <w:r w:rsidR="00706DAD" w:rsidRPr="001759E6">
              <w:rPr>
                <w:rFonts w:ascii="Times New Roman" w:hAnsi="Times New Roman" w:cs="Times New Roman"/>
                <w:sz w:val="24"/>
                <w:szCs w:val="24"/>
                <w:lang w:val="ro-RO"/>
              </w:rPr>
              <w:t xml:space="preserve"> </w:t>
            </w:r>
            <w:r w:rsidR="001F7DAB">
              <w:rPr>
                <w:rFonts w:ascii="Times New Roman" w:hAnsi="Times New Roman" w:cs="Times New Roman"/>
                <w:bCs/>
                <w:color w:val="000000"/>
                <w:sz w:val="24"/>
                <w:szCs w:val="24"/>
                <w:lang w:val="ro-RO"/>
              </w:rPr>
              <w:t xml:space="preserve">к </w:t>
            </w:r>
            <w:proofErr w:type="spellStart"/>
            <w:r w:rsidR="001F7DAB">
              <w:rPr>
                <w:rFonts w:ascii="Times New Roman" w:hAnsi="Times New Roman" w:cs="Times New Roman"/>
                <w:bCs/>
                <w:color w:val="000000"/>
                <w:sz w:val="24"/>
                <w:szCs w:val="24"/>
                <w:lang w:val="ro-RO"/>
              </w:rPr>
              <w:t>окончательному</w:t>
            </w:r>
            <w:proofErr w:type="spellEnd"/>
            <w:r w:rsidR="001F7DAB">
              <w:rPr>
                <w:rFonts w:ascii="Times New Roman" w:hAnsi="Times New Roman" w:cs="Times New Roman"/>
                <w:bCs/>
                <w:color w:val="000000"/>
                <w:sz w:val="24"/>
                <w:szCs w:val="24"/>
                <w:lang w:val="ro-RO"/>
              </w:rPr>
              <w:t xml:space="preserve"> </w:t>
            </w:r>
            <w:proofErr w:type="spellStart"/>
            <w:r w:rsidR="00CA7D63" w:rsidRPr="001759E6">
              <w:rPr>
                <w:rFonts w:ascii="Times New Roman" w:hAnsi="Times New Roman" w:cs="Times New Roman"/>
                <w:bCs/>
                <w:color w:val="000000"/>
                <w:sz w:val="24"/>
                <w:szCs w:val="24"/>
                <w:lang w:val="ro-RO"/>
              </w:rPr>
              <w:t>решению</w:t>
            </w:r>
            <w:proofErr w:type="spellEnd"/>
            <w:r w:rsidR="00CA7D63" w:rsidRPr="001759E6">
              <w:rPr>
                <w:rFonts w:ascii="Times New Roman" w:hAnsi="Times New Roman" w:cs="Times New Roman"/>
                <w:bCs/>
                <w:color w:val="000000"/>
                <w:sz w:val="24"/>
                <w:szCs w:val="24"/>
                <w:lang w:val="ro-RO"/>
              </w:rPr>
              <w:t xml:space="preserve"> «</w:t>
            </w:r>
            <w:proofErr w:type="spellStart"/>
            <w:r w:rsidR="00CA7D63" w:rsidRPr="001759E6">
              <w:rPr>
                <w:rFonts w:ascii="Times New Roman" w:hAnsi="Times New Roman" w:cs="Times New Roman"/>
                <w:bCs/>
                <w:color w:val="000000"/>
                <w:sz w:val="24"/>
                <w:szCs w:val="24"/>
                <w:lang w:val="ro-RO"/>
              </w:rPr>
              <w:t>цыганского</w:t>
            </w:r>
            <w:proofErr w:type="spellEnd"/>
            <w:r w:rsidR="00CA7D63" w:rsidRPr="001759E6">
              <w:rPr>
                <w:rFonts w:ascii="Times New Roman" w:hAnsi="Times New Roman" w:cs="Times New Roman"/>
                <w:bCs/>
                <w:color w:val="000000"/>
                <w:sz w:val="24"/>
                <w:szCs w:val="24"/>
                <w:lang w:val="ro-RO"/>
              </w:rPr>
              <w:t xml:space="preserve"> </w:t>
            </w:r>
            <w:proofErr w:type="spellStart"/>
            <w:r w:rsidR="00CA7D63" w:rsidRPr="001759E6">
              <w:rPr>
                <w:rFonts w:ascii="Times New Roman" w:hAnsi="Times New Roman" w:cs="Times New Roman"/>
                <w:bCs/>
                <w:color w:val="000000"/>
                <w:sz w:val="24"/>
                <w:szCs w:val="24"/>
                <w:lang w:val="ro-RO"/>
              </w:rPr>
              <w:t>вопроса</w:t>
            </w:r>
            <w:proofErr w:type="spellEnd"/>
            <w:r w:rsidR="00CA7D63" w:rsidRPr="001759E6">
              <w:rPr>
                <w:rFonts w:ascii="Times New Roman" w:hAnsi="Times New Roman" w:cs="Times New Roman"/>
                <w:bCs/>
                <w:color w:val="000000"/>
                <w:sz w:val="24"/>
                <w:szCs w:val="24"/>
                <w:lang w:val="ro-RO"/>
              </w:rPr>
              <w:t>» /</w:t>
            </w:r>
            <w:r w:rsidR="00DC1128" w:rsidRPr="001759E6">
              <w:rPr>
                <w:rFonts w:ascii="Times New Roman" w:hAnsi="Times New Roman" w:cs="Times New Roman"/>
                <w:bCs/>
                <w:color w:val="000000"/>
                <w:sz w:val="24"/>
                <w:szCs w:val="24"/>
                <w:lang w:val="ro-RO"/>
              </w:rPr>
              <w:t xml:space="preserve"> </w:t>
            </w:r>
            <w:r w:rsidR="001F7DAB">
              <w:rPr>
                <w:rFonts w:ascii="Times New Roman" w:hAnsi="Times New Roman" w:cs="Times New Roman"/>
                <w:sz w:val="24"/>
                <w:szCs w:val="24"/>
              </w:rPr>
              <w:lastRenderedPageBreak/>
              <w:t xml:space="preserve">Холокосту </w:t>
            </w:r>
            <w:r w:rsidR="001759E6">
              <w:rPr>
                <w:rFonts w:ascii="Times New Roman" w:hAnsi="Times New Roman" w:cs="Times New Roman"/>
                <w:sz w:val="24"/>
                <w:szCs w:val="24"/>
              </w:rPr>
              <w:t>ромов</w:t>
            </w:r>
            <w:r w:rsidR="001759E6">
              <w:rPr>
                <w:rFonts w:ascii="Times New Roman" w:hAnsi="Times New Roman" w:cs="Times New Roman"/>
                <w:sz w:val="24"/>
                <w:szCs w:val="24"/>
                <w:lang w:val="ro-RO"/>
              </w:rPr>
              <w:t xml:space="preserve"> </w:t>
            </w:r>
            <w:proofErr w:type="spellStart"/>
            <w:r w:rsidR="001759E6">
              <w:rPr>
                <w:rFonts w:ascii="Times New Roman" w:hAnsi="Times New Roman" w:cs="Times New Roman"/>
                <w:sz w:val="24"/>
                <w:szCs w:val="24"/>
                <w:lang w:val="ro-RO"/>
              </w:rPr>
              <w:t>во</w:t>
            </w:r>
            <w:proofErr w:type="spellEnd"/>
            <w:r w:rsidR="001759E6">
              <w:rPr>
                <w:rFonts w:ascii="Times New Roman" w:hAnsi="Times New Roman" w:cs="Times New Roman"/>
                <w:sz w:val="24"/>
                <w:szCs w:val="24"/>
                <w:lang w:val="ro-RO"/>
              </w:rPr>
              <w:t xml:space="preserve"> </w:t>
            </w:r>
            <w:proofErr w:type="spellStart"/>
            <w:r w:rsidR="001759E6">
              <w:rPr>
                <w:rFonts w:ascii="Times New Roman" w:hAnsi="Times New Roman" w:cs="Times New Roman"/>
                <w:sz w:val="24"/>
                <w:szCs w:val="24"/>
                <w:lang w:val="ro-RO"/>
              </w:rPr>
              <w:t>Второй</w:t>
            </w:r>
            <w:proofErr w:type="spellEnd"/>
            <w:r w:rsidR="001759E6">
              <w:rPr>
                <w:rFonts w:ascii="Times New Roman" w:hAnsi="Times New Roman" w:cs="Times New Roman"/>
                <w:sz w:val="24"/>
                <w:szCs w:val="24"/>
                <w:lang w:val="ro-RO"/>
              </w:rPr>
              <w:t xml:space="preserve"> </w:t>
            </w:r>
            <w:proofErr w:type="spellStart"/>
            <w:r w:rsidR="001759E6">
              <w:rPr>
                <w:rFonts w:ascii="Times New Roman" w:hAnsi="Times New Roman" w:cs="Times New Roman"/>
                <w:sz w:val="24"/>
                <w:szCs w:val="24"/>
                <w:lang w:val="ro-RO"/>
              </w:rPr>
              <w:t>мировой</w:t>
            </w:r>
            <w:proofErr w:type="spellEnd"/>
            <w:r w:rsidR="001759E6">
              <w:rPr>
                <w:rFonts w:ascii="Times New Roman" w:hAnsi="Times New Roman" w:cs="Times New Roman"/>
                <w:sz w:val="24"/>
                <w:szCs w:val="24"/>
                <w:lang w:val="ro-RO"/>
              </w:rPr>
              <w:t xml:space="preserve"> </w:t>
            </w:r>
            <w:proofErr w:type="spellStart"/>
            <w:r w:rsidR="001759E6">
              <w:rPr>
                <w:rFonts w:ascii="Times New Roman" w:hAnsi="Times New Roman" w:cs="Times New Roman"/>
                <w:sz w:val="24"/>
                <w:szCs w:val="24"/>
                <w:lang w:val="ro-RO"/>
              </w:rPr>
              <w:t>войне</w:t>
            </w:r>
            <w:proofErr w:type="spellEnd"/>
            <w:r w:rsidR="001759E6">
              <w:rPr>
                <w:rFonts w:ascii="Times New Roman" w:hAnsi="Times New Roman" w:cs="Times New Roman"/>
                <w:sz w:val="24"/>
                <w:szCs w:val="24"/>
                <w:lang w:val="ro-RO"/>
              </w:rPr>
              <w:t xml:space="preserve"> (1939</w:t>
            </w:r>
            <w:r w:rsidR="00BE7B8B">
              <w:rPr>
                <w:rFonts w:ascii="Times New Roman" w:eastAsia="Times New Roman" w:hAnsi="Times New Roman" w:cs="Times New Roman"/>
                <w:bCs/>
                <w:i/>
                <w:sz w:val="24"/>
                <w:szCs w:val="24"/>
              </w:rPr>
              <w:t>–</w:t>
            </w:r>
            <w:r w:rsidRPr="001759E6">
              <w:rPr>
                <w:rFonts w:ascii="Times New Roman" w:hAnsi="Times New Roman" w:cs="Times New Roman"/>
                <w:sz w:val="24"/>
                <w:szCs w:val="24"/>
                <w:lang w:val="ro-RO"/>
              </w:rPr>
              <w:t>1945</w:t>
            </w:r>
            <w:r w:rsidR="00C07412">
              <w:rPr>
                <w:rFonts w:ascii="Times New Roman" w:hAnsi="Times New Roman" w:cs="Times New Roman"/>
                <w:sz w:val="24"/>
                <w:szCs w:val="24"/>
              </w:rPr>
              <w:t xml:space="preserve"> гг.</w:t>
            </w:r>
            <w:r w:rsidRPr="001759E6">
              <w:rPr>
                <w:rFonts w:ascii="Times New Roman" w:hAnsi="Times New Roman" w:cs="Times New Roman"/>
                <w:sz w:val="24"/>
                <w:szCs w:val="24"/>
                <w:lang w:val="ro-RO"/>
              </w:rPr>
              <w:t>).</w:t>
            </w:r>
          </w:p>
          <w:p w14:paraId="74D7E50C" w14:textId="77777777" w:rsidR="00D0215F" w:rsidRPr="001759E6" w:rsidRDefault="00F47C6A" w:rsidP="00E56FC6">
            <w:pPr>
              <w:pStyle w:val="ListParagraph"/>
              <w:spacing w:line="276" w:lineRule="auto"/>
              <w:ind w:left="0"/>
              <w:jc w:val="both"/>
              <w:rPr>
                <w:rFonts w:ascii="Times New Roman" w:hAnsi="Times New Roman" w:cs="Times New Roman"/>
                <w:bCs/>
                <w:color w:val="000000"/>
                <w:sz w:val="24"/>
                <w:szCs w:val="24"/>
              </w:rPr>
            </w:pPr>
            <w:r w:rsidRPr="001759E6">
              <w:rPr>
                <w:rFonts w:ascii="Times New Roman" w:hAnsi="Times New Roman" w:cs="Times New Roman"/>
                <w:b/>
                <w:bCs/>
                <w:color w:val="000000"/>
                <w:sz w:val="24"/>
                <w:szCs w:val="24"/>
                <w:lang w:val="ro-RO"/>
              </w:rPr>
              <w:t>1.3.</w:t>
            </w:r>
            <w:r w:rsidRPr="001759E6">
              <w:rPr>
                <w:rFonts w:ascii="Times New Roman" w:hAnsi="Times New Roman" w:cs="Times New Roman"/>
                <w:bCs/>
                <w:color w:val="000000"/>
                <w:sz w:val="24"/>
                <w:szCs w:val="24"/>
                <w:lang w:val="ro-RO"/>
              </w:rPr>
              <w:t xml:space="preserve"> </w:t>
            </w:r>
            <w:proofErr w:type="spellStart"/>
            <w:r w:rsidR="00A44441" w:rsidRPr="001759E6">
              <w:rPr>
                <w:rFonts w:ascii="Times New Roman" w:hAnsi="Times New Roman" w:cs="Times New Roman"/>
                <w:bCs/>
                <w:color w:val="000000"/>
                <w:sz w:val="24"/>
                <w:szCs w:val="24"/>
                <w:lang w:val="ro-RO"/>
              </w:rPr>
              <w:t>Описание</w:t>
            </w:r>
            <w:proofErr w:type="spellEnd"/>
            <w:r w:rsidR="00A44441" w:rsidRPr="001759E6">
              <w:rPr>
                <w:rFonts w:ascii="Times New Roman" w:hAnsi="Times New Roman" w:cs="Times New Roman"/>
                <w:bCs/>
                <w:color w:val="000000"/>
                <w:sz w:val="24"/>
                <w:szCs w:val="24"/>
                <w:lang w:val="ro-RO"/>
              </w:rPr>
              <w:t xml:space="preserve"> </w:t>
            </w:r>
            <w:proofErr w:type="spellStart"/>
            <w:r w:rsidR="00A44441" w:rsidRPr="001759E6">
              <w:rPr>
                <w:rFonts w:ascii="Times New Roman" w:hAnsi="Times New Roman" w:cs="Times New Roman"/>
                <w:bCs/>
                <w:color w:val="000000"/>
                <w:sz w:val="24"/>
                <w:szCs w:val="24"/>
                <w:lang w:val="ro-RO"/>
              </w:rPr>
              <w:t>этапов</w:t>
            </w:r>
            <w:proofErr w:type="spellEnd"/>
            <w:r w:rsidR="00A44441" w:rsidRPr="001759E6">
              <w:rPr>
                <w:rFonts w:ascii="Times New Roman" w:hAnsi="Times New Roman" w:cs="Times New Roman"/>
                <w:bCs/>
                <w:color w:val="000000"/>
                <w:sz w:val="24"/>
                <w:szCs w:val="24"/>
                <w:lang w:val="ro-RO"/>
              </w:rPr>
              <w:t xml:space="preserve"> </w:t>
            </w:r>
            <w:proofErr w:type="spellStart"/>
            <w:r w:rsidR="003526C7" w:rsidRPr="001759E6">
              <w:rPr>
                <w:rFonts w:ascii="Times New Roman" w:hAnsi="Times New Roman" w:cs="Times New Roman"/>
                <w:bCs/>
                <w:color w:val="000000"/>
                <w:sz w:val="24"/>
                <w:szCs w:val="24"/>
                <w:lang w:val="ro-RO"/>
              </w:rPr>
              <w:t>депортаци</w:t>
            </w:r>
            <w:proofErr w:type="spellEnd"/>
            <w:r w:rsidR="001759E6">
              <w:rPr>
                <w:rFonts w:ascii="Times New Roman" w:hAnsi="Times New Roman" w:cs="Times New Roman"/>
                <w:bCs/>
                <w:color w:val="000000"/>
                <w:sz w:val="24"/>
                <w:szCs w:val="24"/>
              </w:rPr>
              <w:t>и</w:t>
            </w:r>
            <w:r w:rsidR="001759E6">
              <w:rPr>
                <w:rFonts w:ascii="Times New Roman" w:hAnsi="Times New Roman" w:cs="Times New Roman"/>
                <w:bCs/>
                <w:color w:val="000000"/>
                <w:sz w:val="24"/>
                <w:szCs w:val="24"/>
                <w:lang w:val="ro-RO"/>
              </w:rPr>
              <w:t xml:space="preserve">, </w:t>
            </w:r>
            <w:proofErr w:type="spellStart"/>
            <w:r w:rsidR="001759E6">
              <w:rPr>
                <w:rFonts w:ascii="Times New Roman" w:hAnsi="Times New Roman" w:cs="Times New Roman"/>
                <w:bCs/>
                <w:color w:val="000000"/>
                <w:sz w:val="24"/>
                <w:szCs w:val="24"/>
                <w:lang w:val="ro-RO"/>
              </w:rPr>
              <w:t>изоляци</w:t>
            </w:r>
            <w:proofErr w:type="spellEnd"/>
            <w:r w:rsidR="001759E6">
              <w:rPr>
                <w:rFonts w:ascii="Times New Roman" w:hAnsi="Times New Roman" w:cs="Times New Roman"/>
                <w:bCs/>
                <w:color w:val="000000"/>
                <w:sz w:val="24"/>
                <w:szCs w:val="24"/>
              </w:rPr>
              <w:t>и</w:t>
            </w:r>
            <w:r w:rsidR="001759E6">
              <w:rPr>
                <w:rFonts w:ascii="Times New Roman" w:hAnsi="Times New Roman" w:cs="Times New Roman"/>
                <w:bCs/>
                <w:color w:val="000000"/>
                <w:sz w:val="24"/>
                <w:szCs w:val="24"/>
                <w:lang w:val="ro-RO"/>
              </w:rPr>
              <w:t xml:space="preserve"> и </w:t>
            </w:r>
            <w:r w:rsidR="001759E6">
              <w:rPr>
                <w:rFonts w:ascii="Times New Roman" w:hAnsi="Times New Roman" w:cs="Times New Roman"/>
                <w:bCs/>
                <w:color w:val="000000"/>
                <w:sz w:val="24"/>
                <w:szCs w:val="24"/>
              </w:rPr>
              <w:t xml:space="preserve">уничтожения </w:t>
            </w:r>
            <w:proofErr w:type="spellStart"/>
            <w:r w:rsidR="003526C7" w:rsidRPr="001759E6">
              <w:rPr>
                <w:rFonts w:ascii="Times New Roman" w:hAnsi="Times New Roman" w:cs="Times New Roman"/>
                <w:sz w:val="24"/>
                <w:szCs w:val="24"/>
                <w:lang w:val="ro-RO"/>
              </w:rPr>
              <w:t>бессарабских</w:t>
            </w:r>
            <w:proofErr w:type="spellEnd"/>
            <w:r w:rsidR="003526C7" w:rsidRPr="001759E6">
              <w:rPr>
                <w:rFonts w:ascii="Times New Roman" w:hAnsi="Times New Roman" w:cs="Times New Roman"/>
                <w:sz w:val="24"/>
                <w:szCs w:val="24"/>
                <w:lang w:val="ro-RO"/>
              </w:rPr>
              <w:t xml:space="preserve"> </w:t>
            </w:r>
            <w:r w:rsidR="001759E6">
              <w:rPr>
                <w:rFonts w:ascii="Times New Roman" w:hAnsi="Times New Roman" w:cs="Times New Roman"/>
                <w:sz w:val="24"/>
                <w:szCs w:val="24"/>
              </w:rPr>
              <w:t>ромов</w:t>
            </w:r>
            <w:r w:rsidR="003526C7" w:rsidRPr="001759E6">
              <w:rPr>
                <w:rFonts w:ascii="Times New Roman" w:hAnsi="Times New Roman" w:cs="Times New Roman"/>
                <w:sz w:val="24"/>
                <w:szCs w:val="24"/>
                <w:lang w:val="ro-RO"/>
              </w:rPr>
              <w:t xml:space="preserve"> в «</w:t>
            </w:r>
            <w:proofErr w:type="spellStart"/>
            <w:r w:rsidR="003526C7" w:rsidRPr="001759E6">
              <w:rPr>
                <w:rFonts w:ascii="Times New Roman" w:hAnsi="Times New Roman" w:cs="Times New Roman"/>
                <w:sz w:val="24"/>
                <w:szCs w:val="24"/>
                <w:lang w:val="ro-RO"/>
              </w:rPr>
              <w:t>цыганских</w:t>
            </w:r>
            <w:proofErr w:type="spellEnd"/>
            <w:r w:rsidR="003526C7" w:rsidRPr="001759E6">
              <w:rPr>
                <w:rFonts w:ascii="Times New Roman" w:hAnsi="Times New Roman" w:cs="Times New Roman"/>
                <w:sz w:val="24"/>
                <w:szCs w:val="24"/>
                <w:lang w:val="ro-RO"/>
              </w:rPr>
              <w:t xml:space="preserve"> </w:t>
            </w:r>
            <w:r w:rsidR="001759E6">
              <w:rPr>
                <w:rFonts w:ascii="Times New Roman" w:hAnsi="Times New Roman" w:cs="Times New Roman"/>
                <w:sz w:val="24"/>
                <w:szCs w:val="24"/>
              </w:rPr>
              <w:t>лагерях</w:t>
            </w:r>
            <w:r w:rsidR="00C07412">
              <w:rPr>
                <w:rFonts w:ascii="Times New Roman" w:hAnsi="Times New Roman" w:cs="Times New Roman"/>
                <w:sz w:val="24"/>
                <w:szCs w:val="24"/>
                <w:lang w:val="ro-RO"/>
              </w:rPr>
              <w:t>»</w:t>
            </w:r>
            <w:r w:rsidR="003526C7" w:rsidRPr="001759E6">
              <w:rPr>
                <w:rFonts w:ascii="Times New Roman" w:hAnsi="Times New Roman" w:cs="Times New Roman"/>
                <w:sz w:val="24"/>
                <w:szCs w:val="24"/>
                <w:lang w:val="ro-RO"/>
              </w:rPr>
              <w:t xml:space="preserve"> </w:t>
            </w:r>
            <w:proofErr w:type="spellStart"/>
            <w:r w:rsidR="001F7DAB">
              <w:rPr>
                <w:rFonts w:ascii="Times New Roman" w:hAnsi="Times New Roman" w:cs="Times New Roman"/>
                <w:sz w:val="24"/>
                <w:szCs w:val="24"/>
              </w:rPr>
              <w:t>Транснистрии</w:t>
            </w:r>
            <w:proofErr w:type="spellEnd"/>
            <w:r w:rsidR="001F7DAB">
              <w:rPr>
                <w:rFonts w:ascii="Times New Roman" w:hAnsi="Times New Roman" w:cs="Times New Roman"/>
                <w:sz w:val="24"/>
                <w:szCs w:val="24"/>
              </w:rPr>
              <w:t xml:space="preserve"> </w:t>
            </w:r>
            <w:r w:rsidR="003526C7" w:rsidRPr="001759E6">
              <w:rPr>
                <w:rFonts w:ascii="Times New Roman" w:hAnsi="Times New Roman" w:cs="Times New Roman"/>
                <w:sz w:val="24"/>
                <w:szCs w:val="24"/>
                <w:lang w:val="ro-RO"/>
              </w:rPr>
              <w:t>(1942</w:t>
            </w:r>
            <w:r w:rsidR="00BE7B8B">
              <w:rPr>
                <w:rFonts w:ascii="Times New Roman" w:eastAsia="Times New Roman" w:hAnsi="Times New Roman" w:cs="Times New Roman"/>
                <w:bCs/>
                <w:i/>
                <w:sz w:val="24"/>
                <w:szCs w:val="24"/>
              </w:rPr>
              <w:t>–</w:t>
            </w:r>
            <w:r w:rsidR="003526C7" w:rsidRPr="001759E6">
              <w:rPr>
                <w:rFonts w:ascii="Times New Roman" w:hAnsi="Times New Roman" w:cs="Times New Roman"/>
                <w:sz w:val="24"/>
                <w:szCs w:val="24"/>
                <w:lang w:val="ro-RO"/>
              </w:rPr>
              <w:t>1944</w:t>
            </w:r>
            <w:r w:rsidR="00C07412">
              <w:rPr>
                <w:rFonts w:ascii="Times New Roman" w:hAnsi="Times New Roman" w:cs="Times New Roman"/>
                <w:sz w:val="24"/>
                <w:szCs w:val="24"/>
              </w:rPr>
              <w:t xml:space="preserve"> гг.</w:t>
            </w:r>
            <w:r w:rsidR="003526C7" w:rsidRPr="001759E6">
              <w:rPr>
                <w:rFonts w:ascii="Times New Roman" w:hAnsi="Times New Roman" w:cs="Times New Roman"/>
                <w:sz w:val="24"/>
                <w:szCs w:val="24"/>
                <w:lang w:val="ro-RO"/>
              </w:rPr>
              <w:t>).</w:t>
            </w:r>
          </w:p>
          <w:p w14:paraId="197B062E" w14:textId="77777777" w:rsidR="00323ED0" w:rsidRPr="001759E6" w:rsidRDefault="00D0215F" w:rsidP="00E56FC6">
            <w:pPr>
              <w:pStyle w:val="ListParagraph"/>
              <w:spacing w:line="276" w:lineRule="auto"/>
              <w:ind w:left="0"/>
              <w:jc w:val="both"/>
              <w:rPr>
                <w:rFonts w:ascii="Times New Roman" w:hAnsi="Times New Roman" w:cs="Times New Roman"/>
                <w:bCs/>
                <w:color w:val="000000"/>
                <w:sz w:val="24"/>
                <w:szCs w:val="24"/>
                <w:lang w:val="ro-RO"/>
              </w:rPr>
            </w:pPr>
            <w:r w:rsidRPr="001759E6">
              <w:rPr>
                <w:rFonts w:ascii="Times New Roman" w:hAnsi="Times New Roman" w:cs="Times New Roman"/>
                <w:b/>
                <w:bCs/>
                <w:color w:val="000000"/>
                <w:sz w:val="24"/>
                <w:szCs w:val="24"/>
                <w:lang w:val="ro-RO"/>
              </w:rPr>
              <w:t>1.4.</w:t>
            </w:r>
            <w:r w:rsidRPr="001759E6">
              <w:rPr>
                <w:rFonts w:ascii="Times New Roman" w:hAnsi="Times New Roman" w:cs="Times New Roman"/>
                <w:bCs/>
                <w:color w:val="000000"/>
                <w:sz w:val="24"/>
                <w:szCs w:val="24"/>
                <w:lang w:val="ro-RO"/>
              </w:rPr>
              <w:t xml:space="preserve"> </w:t>
            </w:r>
            <w:r w:rsidR="001759E6">
              <w:rPr>
                <w:rFonts w:ascii="Times New Roman" w:hAnsi="Times New Roman" w:cs="Times New Roman"/>
                <w:bCs/>
                <w:color w:val="000000"/>
                <w:sz w:val="24"/>
                <w:szCs w:val="24"/>
              </w:rPr>
              <w:t>Осознани</w:t>
            </w:r>
            <w:r w:rsidR="001759E6" w:rsidRPr="001759E6">
              <w:rPr>
                <w:rFonts w:ascii="Times New Roman" w:hAnsi="Times New Roman" w:cs="Times New Roman"/>
                <w:bCs/>
                <w:color w:val="000000"/>
                <w:sz w:val="24"/>
                <w:szCs w:val="24"/>
              </w:rPr>
              <w:t>е</w:t>
            </w:r>
            <w:r w:rsidRPr="001759E6">
              <w:rPr>
                <w:rFonts w:ascii="Times New Roman" w:hAnsi="Times New Roman" w:cs="Times New Roman"/>
                <w:bCs/>
                <w:color w:val="000000"/>
                <w:sz w:val="24"/>
                <w:szCs w:val="24"/>
                <w:lang w:val="ro-RO"/>
              </w:rPr>
              <w:t xml:space="preserve"> </w:t>
            </w:r>
            <w:proofErr w:type="spellStart"/>
            <w:r w:rsidR="001759E6">
              <w:rPr>
                <w:rFonts w:ascii="Times New Roman" w:hAnsi="Times New Roman" w:cs="Times New Roman"/>
                <w:bCs/>
                <w:color w:val="000000"/>
                <w:sz w:val="24"/>
                <w:szCs w:val="24"/>
                <w:lang w:val="ro-RO"/>
              </w:rPr>
              <w:t>трагеди</w:t>
            </w:r>
            <w:proofErr w:type="spellEnd"/>
            <w:r w:rsidR="001759E6">
              <w:rPr>
                <w:rFonts w:ascii="Times New Roman" w:hAnsi="Times New Roman" w:cs="Times New Roman"/>
                <w:bCs/>
                <w:color w:val="000000"/>
                <w:sz w:val="24"/>
                <w:szCs w:val="24"/>
              </w:rPr>
              <w:t>и</w:t>
            </w:r>
            <w:r w:rsidRPr="001759E6">
              <w:rPr>
                <w:rFonts w:ascii="Times New Roman" w:hAnsi="Times New Roman" w:cs="Times New Roman"/>
                <w:bCs/>
                <w:color w:val="000000"/>
                <w:sz w:val="24"/>
                <w:szCs w:val="24"/>
                <w:lang w:val="ro-RO"/>
              </w:rPr>
              <w:t xml:space="preserve"> </w:t>
            </w:r>
            <w:proofErr w:type="spellStart"/>
            <w:r w:rsidRPr="001759E6">
              <w:rPr>
                <w:rFonts w:ascii="Times New Roman" w:hAnsi="Times New Roman" w:cs="Times New Roman"/>
                <w:bCs/>
                <w:color w:val="000000"/>
                <w:sz w:val="24"/>
                <w:szCs w:val="24"/>
                <w:lang w:val="ro-RO"/>
              </w:rPr>
              <w:t>депортации</w:t>
            </w:r>
            <w:proofErr w:type="spellEnd"/>
            <w:r w:rsidRPr="001759E6">
              <w:rPr>
                <w:rFonts w:ascii="Times New Roman" w:hAnsi="Times New Roman" w:cs="Times New Roman"/>
                <w:bCs/>
                <w:color w:val="000000"/>
                <w:sz w:val="24"/>
                <w:szCs w:val="24"/>
                <w:lang w:val="ro-RO"/>
              </w:rPr>
              <w:t xml:space="preserve">, </w:t>
            </w:r>
            <w:proofErr w:type="spellStart"/>
            <w:r w:rsidRPr="001759E6">
              <w:rPr>
                <w:rFonts w:ascii="Times New Roman" w:hAnsi="Times New Roman" w:cs="Times New Roman"/>
                <w:bCs/>
                <w:color w:val="000000"/>
                <w:sz w:val="24"/>
                <w:szCs w:val="24"/>
                <w:lang w:val="ro-RO"/>
              </w:rPr>
              <w:t>изоляции</w:t>
            </w:r>
            <w:proofErr w:type="spellEnd"/>
            <w:r w:rsidRPr="001759E6">
              <w:rPr>
                <w:rFonts w:ascii="Times New Roman" w:hAnsi="Times New Roman" w:cs="Times New Roman"/>
                <w:bCs/>
                <w:color w:val="000000"/>
                <w:sz w:val="24"/>
                <w:szCs w:val="24"/>
                <w:lang w:val="ro-RO"/>
              </w:rPr>
              <w:t xml:space="preserve"> и </w:t>
            </w:r>
            <w:r w:rsidR="001759E6">
              <w:rPr>
                <w:rFonts w:ascii="Times New Roman" w:hAnsi="Times New Roman" w:cs="Times New Roman"/>
                <w:bCs/>
                <w:color w:val="000000"/>
                <w:sz w:val="24"/>
                <w:szCs w:val="24"/>
              </w:rPr>
              <w:t xml:space="preserve">уничтожения </w:t>
            </w:r>
            <w:proofErr w:type="spellStart"/>
            <w:r w:rsidRPr="001759E6">
              <w:rPr>
                <w:rFonts w:ascii="Times New Roman" w:hAnsi="Times New Roman" w:cs="Times New Roman"/>
                <w:sz w:val="24"/>
                <w:szCs w:val="24"/>
                <w:lang w:val="ro-RO"/>
              </w:rPr>
              <w:t>цыган</w:t>
            </w:r>
            <w:proofErr w:type="spellEnd"/>
            <w:r w:rsidRPr="001759E6">
              <w:rPr>
                <w:rFonts w:ascii="Times New Roman" w:hAnsi="Times New Roman" w:cs="Times New Roman"/>
                <w:sz w:val="24"/>
                <w:szCs w:val="24"/>
                <w:lang w:val="ro-RO"/>
              </w:rPr>
              <w:t xml:space="preserve"> </w:t>
            </w:r>
            <w:proofErr w:type="spellStart"/>
            <w:r w:rsidRPr="001759E6">
              <w:rPr>
                <w:rFonts w:ascii="Times New Roman" w:hAnsi="Times New Roman" w:cs="Times New Roman"/>
                <w:sz w:val="24"/>
                <w:szCs w:val="24"/>
                <w:lang w:val="ro-RO"/>
              </w:rPr>
              <w:t>из</w:t>
            </w:r>
            <w:proofErr w:type="spellEnd"/>
            <w:r w:rsidRPr="001759E6">
              <w:rPr>
                <w:rFonts w:ascii="Times New Roman" w:hAnsi="Times New Roman" w:cs="Times New Roman"/>
                <w:sz w:val="24"/>
                <w:szCs w:val="24"/>
                <w:lang w:val="ro-RO"/>
              </w:rPr>
              <w:t xml:space="preserve"> </w:t>
            </w:r>
            <w:proofErr w:type="spellStart"/>
            <w:r w:rsidRPr="001759E6">
              <w:rPr>
                <w:rFonts w:ascii="Times New Roman" w:hAnsi="Times New Roman" w:cs="Times New Roman"/>
                <w:sz w:val="24"/>
                <w:szCs w:val="24"/>
                <w:lang w:val="ro-RO"/>
              </w:rPr>
              <w:t>Румынии</w:t>
            </w:r>
            <w:proofErr w:type="spellEnd"/>
            <w:r w:rsidRPr="001759E6">
              <w:rPr>
                <w:rFonts w:ascii="Times New Roman" w:hAnsi="Times New Roman" w:cs="Times New Roman"/>
                <w:sz w:val="24"/>
                <w:szCs w:val="24"/>
                <w:lang w:val="ro-RO"/>
              </w:rPr>
              <w:t xml:space="preserve"> в «</w:t>
            </w:r>
            <w:proofErr w:type="spellStart"/>
            <w:r w:rsidRPr="001759E6">
              <w:rPr>
                <w:rFonts w:ascii="Times New Roman" w:hAnsi="Times New Roman" w:cs="Times New Roman"/>
                <w:sz w:val="24"/>
                <w:szCs w:val="24"/>
                <w:lang w:val="ro-RO"/>
              </w:rPr>
              <w:t>цыганских</w:t>
            </w:r>
            <w:proofErr w:type="spellEnd"/>
            <w:r w:rsidRPr="001759E6">
              <w:rPr>
                <w:rFonts w:ascii="Times New Roman" w:hAnsi="Times New Roman" w:cs="Times New Roman"/>
                <w:sz w:val="24"/>
                <w:szCs w:val="24"/>
                <w:lang w:val="ro-RO"/>
              </w:rPr>
              <w:t xml:space="preserve"> </w:t>
            </w:r>
            <w:r w:rsidR="001759E6">
              <w:rPr>
                <w:rFonts w:ascii="Times New Roman" w:hAnsi="Times New Roman" w:cs="Times New Roman"/>
                <w:sz w:val="24"/>
                <w:szCs w:val="24"/>
              </w:rPr>
              <w:t>лагерях</w:t>
            </w:r>
            <w:r w:rsidR="00C07412">
              <w:rPr>
                <w:rFonts w:ascii="Times New Roman" w:hAnsi="Times New Roman" w:cs="Times New Roman"/>
                <w:sz w:val="24"/>
                <w:szCs w:val="24"/>
                <w:lang w:val="ro-RO"/>
              </w:rPr>
              <w:t xml:space="preserve">» </w:t>
            </w:r>
            <w:r w:rsidRPr="001759E6">
              <w:rPr>
                <w:rFonts w:ascii="Times New Roman" w:hAnsi="Times New Roman" w:cs="Times New Roman"/>
                <w:sz w:val="24"/>
                <w:szCs w:val="24"/>
                <w:lang w:val="ro-RO"/>
              </w:rPr>
              <w:t xml:space="preserve"> </w:t>
            </w:r>
            <w:proofErr w:type="spellStart"/>
            <w:r w:rsidR="001F7DAB">
              <w:rPr>
                <w:rFonts w:ascii="Times New Roman" w:hAnsi="Times New Roman" w:cs="Times New Roman"/>
                <w:sz w:val="24"/>
                <w:szCs w:val="24"/>
              </w:rPr>
              <w:t>Транснистрии</w:t>
            </w:r>
            <w:proofErr w:type="spellEnd"/>
            <w:r w:rsidR="001F7DAB">
              <w:rPr>
                <w:rFonts w:ascii="Times New Roman" w:hAnsi="Times New Roman" w:cs="Times New Roman"/>
                <w:sz w:val="24"/>
                <w:szCs w:val="24"/>
              </w:rPr>
              <w:t xml:space="preserve"> </w:t>
            </w:r>
            <w:r w:rsidR="00BE7B8B">
              <w:rPr>
                <w:rFonts w:ascii="Times New Roman" w:hAnsi="Times New Roman" w:cs="Times New Roman"/>
                <w:sz w:val="24"/>
                <w:szCs w:val="24"/>
                <w:lang w:val="ro-RO"/>
              </w:rPr>
              <w:t>(1942</w:t>
            </w:r>
            <w:r w:rsidR="00BE7B8B">
              <w:rPr>
                <w:rFonts w:ascii="Times New Roman" w:eastAsia="Times New Roman" w:hAnsi="Times New Roman" w:cs="Times New Roman"/>
                <w:bCs/>
                <w:i/>
                <w:sz w:val="24"/>
                <w:szCs w:val="24"/>
              </w:rPr>
              <w:t>–</w:t>
            </w:r>
            <w:r w:rsidRPr="001759E6">
              <w:rPr>
                <w:rFonts w:ascii="Times New Roman" w:hAnsi="Times New Roman" w:cs="Times New Roman"/>
                <w:sz w:val="24"/>
                <w:szCs w:val="24"/>
                <w:lang w:val="ro-RO"/>
              </w:rPr>
              <w:t xml:space="preserve">1944 </w:t>
            </w:r>
            <w:proofErr w:type="spellStart"/>
            <w:r w:rsidRPr="001759E6">
              <w:rPr>
                <w:rFonts w:ascii="Times New Roman" w:hAnsi="Times New Roman" w:cs="Times New Roman"/>
                <w:sz w:val="24"/>
                <w:szCs w:val="24"/>
                <w:lang w:val="ro-RO"/>
              </w:rPr>
              <w:t>гг</w:t>
            </w:r>
            <w:proofErr w:type="spellEnd"/>
            <w:r w:rsidRPr="001759E6">
              <w:rPr>
                <w:rFonts w:ascii="Times New Roman" w:hAnsi="Times New Roman" w:cs="Times New Roman"/>
                <w:sz w:val="24"/>
                <w:szCs w:val="24"/>
                <w:lang w:val="ro-RO"/>
              </w:rPr>
              <w:t xml:space="preserve">.) </w:t>
            </w:r>
            <w:r w:rsidR="00C07412">
              <w:rPr>
                <w:rFonts w:ascii="Times New Roman" w:hAnsi="Times New Roman" w:cs="Times New Roman"/>
                <w:sz w:val="24"/>
                <w:szCs w:val="24"/>
              </w:rPr>
              <w:t>в контексте</w:t>
            </w:r>
            <w:r w:rsidRPr="001759E6">
              <w:rPr>
                <w:rFonts w:ascii="Times New Roman" w:hAnsi="Times New Roman" w:cs="Times New Roman"/>
                <w:sz w:val="24"/>
                <w:szCs w:val="24"/>
                <w:lang w:val="ro-RO"/>
              </w:rPr>
              <w:t xml:space="preserve"> </w:t>
            </w:r>
            <w:proofErr w:type="spellStart"/>
            <w:r w:rsidRPr="001759E6">
              <w:rPr>
                <w:rFonts w:ascii="Times New Roman" w:hAnsi="Times New Roman" w:cs="Times New Roman"/>
                <w:sz w:val="24"/>
                <w:szCs w:val="24"/>
                <w:lang w:val="ro-RO"/>
              </w:rPr>
              <w:t>литературных</w:t>
            </w:r>
            <w:proofErr w:type="spellEnd"/>
            <w:r w:rsidRPr="001759E6">
              <w:rPr>
                <w:rFonts w:ascii="Times New Roman" w:hAnsi="Times New Roman" w:cs="Times New Roman"/>
                <w:sz w:val="24"/>
                <w:szCs w:val="24"/>
                <w:lang w:val="ro-RO"/>
              </w:rPr>
              <w:t xml:space="preserve"> </w:t>
            </w:r>
            <w:proofErr w:type="spellStart"/>
            <w:r w:rsidRPr="001759E6">
              <w:rPr>
                <w:rFonts w:ascii="Times New Roman" w:hAnsi="Times New Roman" w:cs="Times New Roman"/>
                <w:sz w:val="24"/>
                <w:szCs w:val="24"/>
                <w:lang w:val="ro-RO"/>
              </w:rPr>
              <w:t>источников</w:t>
            </w:r>
            <w:proofErr w:type="spellEnd"/>
            <w:r w:rsidRPr="001759E6">
              <w:rPr>
                <w:rFonts w:ascii="Times New Roman" w:hAnsi="Times New Roman" w:cs="Times New Roman"/>
                <w:sz w:val="24"/>
                <w:szCs w:val="24"/>
                <w:lang w:val="ro-RO"/>
              </w:rPr>
              <w:t>.</w:t>
            </w:r>
          </w:p>
        </w:tc>
        <w:tc>
          <w:tcPr>
            <w:tcW w:w="4586" w:type="dxa"/>
          </w:tcPr>
          <w:p w14:paraId="1FA8E044" w14:textId="77777777" w:rsidR="009678A0" w:rsidRPr="001759E6" w:rsidRDefault="00323ED0" w:rsidP="00E56FC6">
            <w:pPr>
              <w:spacing w:line="276" w:lineRule="auto"/>
              <w:jc w:val="both"/>
              <w:rPr>
                <w:rFonts w:ascii="Times New Roman" w:hAnsi="Times New Roman" w:cs="Times New Roman"/>
                <w:bCs/>
                <w:color w:val="000000"/>
                <w:sz w:val="24"/>
                <w:szCs w:val="24"/>
                <w:lang w:val="ro-RO"/>
              </w:rPr>
            </w:pPr>
            <w:r w:rsidRPr="001759E6">
              <w:rPr>
                <w:rFonts w:ascii="Times New Roman" w:hAnsi="Times New Roman" w:cs="Times New Roman"/>
                <w:b/>
                <w:bCs/>
                <w:color w:val="000000"/>
                <w:sz w:val="24"/>
                <w:szCs w:val="24"/>
                <w:lang w:val="ro-RO"/>
              </w:rPr>
              <w:lastRenderedPageBreak/>
              <w:t>1.1.1.</w:t>
            </w:r>
            <w:r w:rsidRPr="001759E6">
              <w:rPr>
                <w:rFonts w:ascii="Times New Roman" w:hAnsi="Times New Roman" w:cs="Times New Roman"/>
                <w:bCs/>
                <w:color w:val="000000"/>
                <w:sz w:val="24"/>
                <w:szCs w:val="24"/>
                <w:lang w:val="ro-RO"/>
              </w:rPr>
              <w:t xml:space="preserve"> </w:t>
            </w:r>
            <w:proofErr w:type="spellStart"/>
            <w:r w:rsidRPr="001759E6">
              <w:rPr>
                <w:rFonts w:ascii="Times New Roman" w:hAnsi="Times New Roman" w:cs="Times New Roman"/>
                <w:bCs/>
                <w:color w:val="000000"/>
                <w:sz w:val="24"/>
                <w:szCs w:val="24"/>
                <w:lang w:val="ro-RO"/>
              </w:rPr>
              <w:t>Нацистская</w:t>
            </w:r>
            <w:proofErr w:type="spellEnd"/>
            <w:r w:rsidRPr="001759E6">
              <w:rPr>
                <w:rFonts w:ascii="Times New Roman" w:hAnsi="Times New Roman" w:cs="Times New Roman"/>
                <w:bCs/>
                <w:color w:val="000000"/>
                <w:sz w:val="24"/>
                <w:szCs w:val="24"/>
                <w:lang w:val="ro-RO"/>
              </w:rPr>
              <w:t xml:space="preserve"> </w:t>
            </w:r>
            <w:proofErr w:type="spellStart"/>
            <w:r w:rsidRPr="001759E6">
              <w:rPr>
                <w:rFonts w:ascii="Times New Roman" w:hAnsi="Times New Roman" w:cs="Times New Roman"/>
                <w:bCs/>
                <w:color w:val="000000"/>
                <w:sz w:val="24"/>
                <w:szCs w:val="24"/>
                <w:lang w:val="ro-RO"/>
              </w:rPr>
              <w:t>идеологическая</w:t>
            </w:r>
            <w:proofErr w:type="spellEnd"/>
            <w:r w:rsidRPr="001759E6">
              <w:rPr>
                <w:rFonts w:ascii="Times New Roman" w:hAnsi="Times New Roman" w:cs="Times New Roman"/>
                <w:bCs/>
                <w:color w:val="000000"/>
                <w:sz w:val="24"/>
                <w:szCs w:val="24"/>
                <w:lang w:val="ro-RO"/>
              </w:rPr>
              <w:t xml:space="preserve"> </w:t>
            </w:r>
            <w:proofErr w:type="spellStart"/>
            <w:r w:rsidRPr="001759E6">
              <w:rPr>
                <w:rFonts w:ascii="Times New Roman" w:hAnsi="Times New Roman" w:cs="Times New Roman"/>
                <w:bCs/>
                <w:color w:val="000000"/>
                <w:sz w:val="24"/>
                <w:szCs w:val="24"/>
                <w:lang w:val="ro-RO"/>
              </w:rPr>
              <w:t>база</w:t>
            </w:r>
            <w:proofErr w:type="spellEnd"/>
            <w:r w:rsidRPr="001759E6">
              <w:rPr>
                <w:rFonts w:ascii="Times New Roman" w:hAnsi="Times New Roman" w:cs="Times New Roman"/>
                <w:bCs/>
                <w:color w:val="000000"/>
                <w:sz w:val="24"/>
                <w:szCs w:val="24"/>
                <w:lang w:val="ro-RO"/>
              </w:rPr>
              <w:t xml:space="preserve">, </w:t>
            </w:r>
            <w:r w:rsidR="001759E6">
              <w:rPr>
                <w:rFonts w:ascii="Times New Roman" w:hAnsi="Times New Roman" w:cs="Times New Roman"/>
                <w:bCs/>
                <w:color w:val="000000"/>
                <w:sz w:val="24"/>
                <w:szCs w:val="24"/>
              </w:rPr>
              <w:t>впитавшая в себя</w:t>
            </w:r>
            <w:r w:rsidRPr="001759E6">
              <w:rPr>
                <w:rFonts w:ascii="Times New Roman" w:hAnsi="Times New Roman" w:cs="Times New Roman"/>
                <w:bCs/>
                <w:color w:val="000000"/>
                <w:sz w:val="24"/>
                <w:szCs w:val="24"/>
                <w:lang w:val="ro-RO"/>
              </w:rPr>
              <w:t xml:space="preserve"> </w:t>
            </w:r>
            <w:proofErr w:type="spellStart"/>
            <w:r w:rsidR="007512FA" w:rsidRPr="001759E6">
              <w:rPr>
                <w:rFonts w:ascii="Times New Roman" w:eastAsia="NSimSun" w:hAnsi="Times New Roman" w:cs="Times New Roman"/>
                <w:kern w:val="2"/>
                <w:sz w:val="24"/>
                <w:szCs w:val="24"/>
                <w:lang w:val="ro-RO" w:eastAsia="zh-CN" w:bidi="hi-IN"/>
              </w:rPr>
              <w:t>евгенически</w:t>
            </w:r>
            <w:proofErr w:type="spellEnd"/>
            <w:r w:rsidR="001759E6">
              <w:rPr>
                <w:rFonts w:ascii="Times New Roman" w:eastAsia="NSimSun" w:hAnsi="Times New Roman" w:cs="Times New Roman"/>
                <w:kern w:val="2"/>
                <w:sz w:val="24"/>
                <w:szCs w:val="24"/>
                <w:lang w:eastAsia="zh-CN" w:bidi="hi-IN"/>
              </w:rPr>
              <w:t>е</w:t>
            </w:r>
            <w:r w:rsidR="001759E6">
              <w:rPr>
                <w:rFonts w:ascii="Times New Roman" w:eastAsia="NSimSun" w:hAnsi="Times New Roman" w:cs="Times New Roman"/>
                <w:kern w:val="2"/>
                <w:sz w:val="24"/>
                <w:szCs w:val="24"/>
                <w:lang w:val="ro-RO" w:eastAsia="zh-CN" w:bidi="hi-IN"/>
              </w:rPr>
              <w:t xml:space="preserve"> </w:t>
            </w:r>
            <w:proofErr w:type="spellStart"/>
            <w:r w:rsidR="001759E6">
              <w:rPr>
                <w:rFonts w:ascii="Times New Roman" w:eastAsia="NSimSun" w:hAnsi="Times New Roman" w:cs="Times New Roman"/>
                <w:kern w:val="2"/>
                <w:sz w:val="24"/>
                <w:szCs w:val="24"/>
                <w:lang w:val="ro-RO" w:eastAsia="zh-CN" w:bidi="hi-IN"/>
              </w:rPr>
              <w:t>теори</w:t>
            </w:r>
            <w:proofErr w:type="spellEnd"/>
            <w:r w:rsidR="001759E6">
              <w:rPr>
                <w:rFonts w:ascii="Times New Roman" w:eastAsia="NSimSun" w:hAnsi="Times New Roman" w:cs="Times New Roman"/>
                <w:kern w:val="2"/>
                <w:sz w:val="24"/>
                <w:szCs w:val="24"/>
                <w:lang w:eastAsia="zh-CN" w:bidi="hi-IN"/>
              </w:rPr>
              <w:t xml:space="preserve">и </w:t>
            </w:r>
            <w:r w:rsidR="007512FA" w:rsidRPr="001759E6">
              <w:rPr>
                <w:rFonts w:ascii="Times New Roman" w:eastAsia="NSimSun" w:hAnsi="Times New Roman" w:cs="Times New Roman"/>
                <w:kern w:val="2"/>
                <w:sz w:val="24"/>
                <w:szCs w:val="24"/>
                <w:lang w:val="ro-RO" w:eastAsia="zh-CN" w:bidi="hi-IN"/>
              </w:rPr>
              <w:t>«</w:t>
            </w:r>
            <w:r w:rsidR="00BC3BC0">
              <w:rPr>
                <w:rFonts w:ascii="Times New Roman" w:eastAsia="NSimSun" w:hAnsi="Times New Roman" w:cs="Times New Roman"/>
                <w:kern w:val="2"/>
                <w:sz w:val="24"/>
                <w:szCs w:val="24"/>
                <w:lang w:eastAsia="zh-CN" w:bidi="hi-IN"/>
              </w:rPr>
              <w:t>расовой чистки</w:t>
            </w:r>
            <w:r w:rsidR="007512FA" w:rsidRPr="001759E6">
              <w:rPr>
                <w:rFonts w:ascii="Times New Roman" w:eastAsia="NSimSun" w:hAnsi="Times New Roman" w:cs="Times New Roman"/>
                <w:kern w:val="2"/>
                <w:sz w:val="24"/>
                <w:szCs w:val="24"/>
                <w:lang w:val="ro-RO" w:eastAsia="zh-CN" w:bidi="hi-IN"/>
              </w:rPr>
              <w:t xml:space="preserve">» </w:t>
            </w:r>
            <w:proofErr w:type="spellStart"/>
            <w:r w:rsidR="007512FA" w:rsidRPr="001759E6">
              <w:rPr>
                <w:rFonts w:ascii="Times New Roman" w:eastAsia="NSimSun" w:hAnsi="Times New Roman" w:cs="Times New Roman"/>
                <w:kern w:val="2"/>
                <w:sz w:val="24"/>
                <w:szCs w:val="24"/>
                <w:lang w:val="ro-RO" w:eastAsia="zh-CN" w:bidi="hi-IN"/>
              </w:rPr>
              <w:t>Роберта</w:t>
            </w:r>
            <w:proofErr w:type="spellEnd"/>
            <w:r w:rsidR="007512FA" w:rsidRPr="001759E6">
              <w:rPr>
                <w:rFonts w:ascii="Times New Roman" w:eastAsia="NSimSun" w:hAnsi="Times New Roman" w:cs="Times New Roman"/>
                <w:kern w:val="2"/>
                <w:sz w:val="24"/>
                <w:szCs w:val="24"/>
                <w:lang w:val="ro-RO" w:eastAsia="zh-CN" w:bidi="hi-IN"/>
              </w:rPr>
              <w:t xml:space="preserve"> </w:t>
            </w:r>
            <w:proofErr w:type="spellStart"/>
            <w:r w:rsidR="00845EE7" w:rsidRPr="001759E6">
              <w:rPr>
                <w:rFonts w:ascii="Times New Roman" w:eastAsia="NSimSun" w:hAnsi="Times New Roman" w:cs="Times New Roman"/>
                <w:kern w:val="2"/>
                <w:sz w:val="24"/>
                <w:szCs w:val="24"/>
                <w:lang w:val="ro-RO" w:eastAsia="zh-CN" w:bidi="hi-IN"/>
              </w:rPr>
              <w:t>Риттера</w:t>
            </w:r>
            <w:proofErr w:type="spellEnd"/>
            <w:r w:rsidR="00845EE7" w:rsidRPr="001759E6">
              <w:rPr>
                <w:rFonts w:ascii="Times New Roman" w:hAnsi="Times New Roman" w:cs="Times New Roman"/>
                <w:bCs/>
                <w:color w:val="000000"/>
                <w:sz w:val="24"/>
                <w:szCs w:val="24"/>
                <w:lang w:val="ro-RO"/>
              </w:rPr>
              <w:t xml:space="preserve">, </w:t>
            </w:r>
            <w:r w:rsidR="001759E6">
              <w:rPr>
                <w:rFonts w:ascii="Times New Roman" w:hAnsi="Times New Roman" w:cs="Times New Roman"/>
                <w:bCs/>
                <w:color w:val="000000"/>
                <w:sz w:val="24"/>
                <w:szCs w:val="24"/>
              </w:rPr>
              <w:t>повлекшие</w:t>
            </w:r>
            <w:r w:rsidR="003526C7" w:rsidRPr="001759E6">
              <w:rPr>
                <w:rFonts w:ascii="Times New Roman" w:hAnsi="Times New Roman" w:cs="Times New Roman"/>
                <w:bCs/>
                <w:color w:val="000000"/>
                <w:sz w:val="24"/>
                <w:szCs w:val="24"/>
                <w:lang w:val="ro-RO"/>
              </w:rPr>
              <w:t xml:space="preserve"> </w:t>
            </w:r>
            <w:r w:rsidR="001759E6">
              <w:rPr>
                <w:rFonts w:ascii="Times New Roman" w:hAnsi="Times New Roman" w:cs="Times New Roman"/>
                <w:bCs/>
                <w:color w:val="000000"/>
                <w:sz w:val="24"/>
                <w:szCs w:val="24"/>
              </w:rPr>
              <w:t xml:space="preserve">за собой </w:t>
            </w:r>
            <w:r w:rsidR="00A44441" w:rsidRPr="001759E6">
              <w:rPr>
                <w:rFonts w:ascii="Times New Roman" w:hAnsi="Times New Roman" w:cs="Times New Roman"/>
                <w:sz w:val="24"/>
                <w:szCs w:val="24"/>
                <w:lang w:val="ro-RO"/>
              </w:rPr>
              <w:t xml:space="preserve">в 30-е </w:t>
            </w:r>
            <w:proofErr w:type="spellStart"/>
            <w:r w:rsidR="00A44441" w:rsidRPr="001759E6">
              <w:rPr>
                <w:rFonts w:ascii="Times New Roman" w:hAnsi="Times New Roman" w:cs="Times New Roman"/>
                <w:sz w:val="24"/>
                <w:szCs w:val="24"/>
                <w:lang w:val="ro-RO"/>
              </w:rPr>
              <w:t>годы</w:t>
            </w:r>
            <w:proofErr w:type="spellEnd"/>
            <w:r w:rsidR="00A44441" w:rsidRPr="001759E6">
              <w:rPr>
                <w:rFonts w:ascii="Times New Roman" w:hAnsi="Times New Roman" w:cs="Times New Roman"/>
                <w:sz w:val="24"/>
                <w:szCs w:val="24"/>
                <w:lang w:val="ro-RO"/>
              </w:rPr>
              <w:t xml:space="preserve"> XX</w:t>
            </w:r>
            <w:r w:rsidR="001759E6" w:rsidRPr="001759E6">
              <w:rPr>
                <w:rFonts w:ascii="Times New Roman" w:hAnsi="Times New Roman" w:cs="Times New Roman"/>
                <w:sz w:val="24"/>
                <w:szCs w:val="24"/>
                <w:lang w:val="ro-RO"/>
              </w:rPr>
              <w:t xml:space="preserve"> </w:t>
            </w:r>
            <w:proofErr w:type="spellStart"/>
            <w:r w:rsidR="001759E6" w:rsidRPr="001759E6">
              <w:rPr>
                <w:rFonts w:ascii="Times New Roman" w:hAnsi="Times New Roman" w:cs="Times New Roman"/>
                <w:sz w:val="24"/>
                <w:szCs w:val="24"/>
                <w:lang w:val="ro-RO"/>
              </w:rPr>
              <w:t>века</w:t>
            </w:r>
            <w:proofErr w:type="spellEnd"/>
            <w:r w:rsidR="001759E6">
              <w:rPr>
                <w:rFonts w:ascii="Times New Roman" w:hAnsi="Times New Roman" w:cs="Times New Roman"/>
                <w:sz w:val="24"/>
                <w:szCs w:val="24"/>
              </w:rPr>
              <w:t xml:space="preserve"> </w:t>
            </w:r>
            <w:proofErr w:type="spellStart"/>
            <w:r w:rsidR="00A44441" w:rsidRPr="001759E6">
              <w:rPr>
                <w:rFonts w:ascii="Times New Roman" w:hAnsi="Times New Roman" w:cs="Times New Roman"/>
                <w:sz w:val="24"/>
                <w:szCs w:val="24"/>
                <w:lang w:val="ro-RO"/>
              </w:rPr>
              <w:t>процесс</w:t>
            </w:r>
            <w:proofErr w:type="spellEnd"/>
            <w:r w:rsidR="00A44441" w:rsidRPr="001759E6">
              <w:rPr>
                <w:rFonts w:ascii="Times New Roman" w:hAnsi="Times New Roman" w:cs="Times New Roman"/>
                <w:sz w:val="24"/>
                <w:szCs w:val="24"/>
                <w:lang w:val="ro-RO"/>
              </w:rPr>
              <w:t xml:space="preserve"> </w:t>
            </w:r>
            <w:proofErr w:type="spellStart"/>
            <w:r w:rsidR="00A44441" w:rsidRPr="001759E6">
              <w:rPr>
                <w:rFonts w:ascii="Times New Roman" w:hAnsi="Times New Roman" w:cs="Times New Roman"/>
                <w:sz w:val="24"/>
                <w:szCs w:val="24"/>
                <w:lang w:val="ro-RO"/>
              </w:rPr>
              <w:t>социального</w:t>
            </w:r>
            <w:proofErr w:type="spellEnd"/>
            <w:r w:rsidR="00A44441" w:rsidRPr="001759E6">
              <w:rPr>
                <w:rFonts w:ascii="Times New Roman" w:hAnsi="Times New Roman" w:cs="Times New Roman"/>
                <w:sz w:val="24"/>
                <w:szCs w:val="24"/>
                <w:lang w:val="ro-RO"/>
              </w:rPr>
              <w:t xml:space="preserve"> </w:t>
            </w:r>
            <w:proofErr w:type="spellStart"/>
            <w:r w:rsidR="008C6911" w:rsidRPr="001759E6">
              <w:rPr>
                <w:rFonts w:ascii="Times New Roman" w:hAnsi="Times New Roman" w:cs="Times New Roman"/>
                <w:bCs/>
                <w:color w:val="000000"/>
                <w:sz w:val="24"/>
                <w:szCs w:val="24"/>
                <w:lang w:val="ro-RO"/>
              </w:rPr>
              <w:t>преследования</w:t>
            </w:r>
            <w:proofErr w:type="spellEnd"/>
            <w:r w:rsidR="008C6911" w:rsidRPr="001759E6">
              <w:rPr>
                <w:rFonts w:ascii="Times New Roman" w:hAnsi="Times New Roman" w:cs="Times New Roman"/>
                <w:bCs/>
                <w:color w:val="000000"/>
                <w:sz w:val="24"/>
                <w:szCs w:val="24"/>
                <w:lang w:val="ro-RO"/>
              </w:rPr>
              <w:t xml:space="preserve"> </w:t>
            </w:r>
            <w:r w:rsidR="00FE5EC3" w:rsidRPr="001759E6">
              <w:rPr>
                <w:rFonts w:ascii="Times New Roman" w:hAnsi="Times New Roman" w:cs="Times New Roman"/>
                <w:sz w:val="24"/>
                <w:szCs w:val="24"/>
                <w:lang w:val="ro-RO"/>
              </w:rPr>
              <w:t xml:space="preserve">и </w:t>
            </w:r>
            <w:proofErr w:type="spellStart"/>
            <w:r w:rsidR="00FE5EC3" w:rsidRPr="001759E6">
              <w:rPr>
                <w:rFonts w:ascii="Times New Roman" w:hAnsi="Times New Roman" w:cs="Times New Roman"/>
                <w:sz w:val="24"/>
                <w:szCs w:val="24"/>
                <w:lang w:val="ro-RO"/>
              </w:rPr>
              <w:t>расовой</w:t>
            </w:r>
            <w:proofErr w:type="spellEnd"/>
            <w:r w:rsidR="00FE5EC3" w:rsidRPr="001759E6">
              <w:rPr>
                <w:rFonts w:ascii="Times New Roman" w:hAnsi="Times New Roman" w:cs="Times New Roman"/>
                <w:sz w:val="24"/>
                <w:szCs w:val="24"/>
                <w:lang w:val="ro-RO"/>
              </w:rPr>
              <w:t xml:space="preserve"> </w:t>
            </w:r>
            <w:proofErr w:type="spellStart"/>
            <w:r w:rsidR="00FE5EC3" w:rsidRPr="001759E6">
              <w:rPr>
                <w:rFonts w:ascii="Times New Roman" w:hAnsi="Times New Roman" w:cs="Times New Roman"/>
                <w:sz w:val="24"/>
                <w:szCs w:val="24"/>
                <w:lang w:val="ro-RO"/>
              </w:rPr>
              <w:t>сегрегации</w:t>
            </w:r>
            <w:proofErr w:type="spellEnd"/>
            <w:r w:rsidR="00FE5EC3" w:rsidRPr="001759E6">
              <w:rPr>
                <w:rFonts w:ascii="Times New Roman" w:hAnsi="Times New Roman" w:cs="Times New Roman"/>
                <w:sz w:val="24"/>
                <w:szCs w:val="24"/>
                <w:lang w:val="ro-RO"/>
              </w:rPr>
              <w:t xml:space="preserve"> </w:t>
            </w:r>
            <w:proofErr w:type="spellStart"/>
            <w:r w:rsidR="007512FA" w:rsidRPr="001759E6">
              <w:rPr>
                <w:rFonts w:ascii="Times New Roman" w:hAnsi="Times New Roman" w:cs="Times New Roman"/>
                <w:bCs/>
                <w:color w:val="000000"/>
                <w:sz w:val="24"/>
                <w:szCs w:val="24"/>
                <w:lang w:val="ro-RO"/>
              </w:rPr>
              <w:t>цыган</w:t>
            </w:r>
            <w:proofErr w:type="spellEnd"/>
            <w:r w:rsidR="007512FA" w:rsidRPr="001759E6">
              <w:rPr>
                <w:rFonts w:ascii="Times New Roman" w:hAnsi="Times New Roman" w:cs="Times New Roman"/>
                <w:bCs/>
                <w:color w:val="000000"/>
                <w:sz w:val="24"/>
                <w:szCs w:val="24"/>
                <w:lang w:val="ro-RO"/>
              </w:rPr>
              <w:t xml:space="preserve">, </w:t>
            </w:r>
            <w:r w:rsidR="001759E6">
              <w:rPr>
                <w:rFonts w:ascii="Times New Roman" w:hAnsi="Times New Roman" w:cs="Times New Roman"/>
                <w:bCs/>
                <w:color w:val="000000"/>
                <w:sz w:val="24"/>
                <w:szCs w:val="24"/>
              </w:rPr>
              <w:t>объявленных</w:t>
            </w:r>
            <w:r w:rsidR="007512FA" w:rsidRPr="001759E6">
              <w:rPr>
                <w:rFonts w:ascii="Times New Roman" w:hAnsi="Times New Roman" w:cs="Times New Roman"/>
                <w:bCs/>
                <w:color w:val="000000"/>
                <w:sz w:val="24"/>
                <w:szCs w:val="24"/>
                <w:lang w:val="ro-RO"/>
              </w:rPr>
              <w:t xml:space="preserve"> «</w:t>
            </w:r>
            <w:proofErr w:type="spellStart"/>
            <w:r w:rsidR="007512FA" w:rsidRPr="001759E6">
              <w:rPr>
                <w:rFonts w:ascii="Times New Roman" w:hAnsi="Times New Roman" w:cs="Times New Roman"/>
                <w:bCs/>
                <w:color w:val="000000"/>
                <w:sz w:val="24"/>
                <w:szCs w:val="24"/>
                <w:lang w:val="ro-RO"/>
              </w:rPr>
              <w:t>асоциальным</w:t>
            </w:r>
            <w:proofErr w:type="spellEnd"/>
            <w:r w:rsidR="007512FA" w:rsidRPr="001759E6">
              <w:rPr>
                <w:rFonts w:ascii="Times New Roman" w:hAnsi="Times New Roman" w:cs="Times New Roman"/>
                <w:bCs/>
                <w:color w:val="000000"/>
                <w:sz w:val="24"/>
                <w:szCs w:val="24"/>
                <w:lang w:val="ro-RO"/>
              </w:rPr>
              <w:t xml:space="preserve"> </w:t>
            </w:r>
            <w:proofErr w:type="spellStart"/>
            <w:r w:rsidR="007512FA" w:rsidRPr="001759E6">
              <w:rPr>
                <w:rFonts w:ascii="Times New Roman" w:hAnsi="Times New Roman" w:cs="Times New Roman"/>
                <w:bCs/>
                <w:color w:val="000000"/>
                <w:sz w:val="24"/>
                <w:szCs w:val="24"/>
                <w:lang w:val="ro-RO"/>
              </w:rPr>
              <w:t>элементом</w:t>
            </w:r>
            <w:proofErr w:type="spellEnd"/>
            <w:r w:rsidR="007512FA" w:rsidRPr="001759E6">
              <w:rPr>
                <w:rFonts w:ascii="Times New Roman" w:hAnsi="Times New Roman" w:cs="Times New Roman"/>
                <w:bCs/>
                <w:color w:val="000000"/>
                <w:sz w:val="24"/>
                <w:szCs w:val="24"/>
                <w:lang w:val="ro-RO"/>
              </w:rPr>
              <w:t xml:space="preserve"> с </w:t>
            </w:r>
            <w:proofErr w:type="spellStart"/>
            <w:r w:rsidR="007512FA" w:rsidRPr="001759E6">
              <w:rPr>
                <w:rFonts w:ascii="Times New Roman" w:hAnsi="Times New Roman" w:cs="Times New Roman"/>
                <w:bCs/>
                <w:color w:val="000000"/>
                <w:sz w:val="24"/>
                <w:szCs w:val="24"/>
                <w:lang w:val="ro-RO"/>
              </w:rPr>
              <w:t>наследственными</w:t>
            </w:r>
            <w:proofErr w:type="spellEnd"/>
            <w:r w:rsidR="007512FA" w:rsidRPr="001759E6">
              <w:rPr>
                <w:rFonts w:ascii="Times New Roman" w:hAnsi="Times New Roman" w:cs="Times New Roman"/>
                <w:bCs/>
                <w:color w:val="000000"/>
                <w:sz w:val="24"/>
                <w:szCs w:val="24"/>
                <w:lang w:val="ro-RO"/>
              </w:rPr>
              <w:t xml:space="preserve"> </w:t>
            </w:r>
            <w:proofErr w:type="spellStart"/>
            <w:r w:rsidR="007512FA" w:rsidRPr="001759E6">
              <w:rPr>
                <w:rFonts w:ascii="Times New Roman" w:hAnsi="Times New Roman" w:cs="Times New Roman"/>
                <w:bCs/>
                <w:color w:val="000000"/>
                <w:sz w:val="24"/>
                <w:szCs w:val="24"/>
                <w:lang w:val="ro-RO"/>
              </w:rPr>
              <w:t>криминальными</w:t>
            </w:r>
            <w:proofErr w:type="spellEnd"/>
            <w:r w:rsidR="007512FA" w:rsidRPr="001759E6">
              <w:rPr>
                <w:rFonts w:ascii="Times New Roman" w:hAnsi="Times New Roman" w:cs="Times New Roman"/>
                <w:bCs/>
                <w:color w:val="000000"/>
                <w:sz w:val="24"/>
                <w:szCs w:val="24"/>
                <w:lang w:val="ro-RO"/>
              </w:rPr>
              <w:t xml:space="preserve"> </w:t>
            </w:r>
            <w:proofErr w:type="spellStart"/>
            <w:r w:rsidR="007512FA" w:rsidRPr="001759E6">
              <w:rPr>
                <w:rFonts w:ascii="Times New Roman" w:hAnsi="Times New Roman" w:cs="Times New Roman"/>
                <w:bCs/>
                <w:color w:val="000000"/>
                <w:sz w:val="24"/>
                <w:szCs w:val="24"/>
                <w:lang w:val="ro-RO"/>
              </w:rPr>
              <w:t>наклонностями</w:t>
            </w:r>
            <w:proofErr w:type="spellEnd"/>
            <w:r w:rsidR="007512FA" w:rsidRPr="001759E6">
              <w:rPr>
                <w:rFonts w:ascii="Times New Roman" w:hAnsi="Times New Roman" w:cs="Times New Roman"/>
                <w:bCs/>
                <w:color w:val="000000"/>
                <w:sz w:val="24"/>
                <w:szCs w:val="24"/>
                <w:lang w:val="ro-RO"/>
              </w:rPr>
              <w:t xml:space="preserve">, </w:t>
            </w:r>
            <w:proofErr w:type="spellStart"/>
            <w:r w:rsidR="007512FA" w:rsidRPr="001759E6">
              <w:rPr>
                <w:rFonts w:ascii="Times New Roman" w:hAnsi="Times New Roman" w:cs="Times New Roman"/>
                <w:bCs/>
                <w:color w:val="000000"/>
                <w:sz w:val="24"/>
                <w:szCs w:val="24"/>
                <w:lang w:val="ro-RO"/>
              </w:rPr>
              <w:t>бедной</w:t>
            </w:r>
            <w:proofErr w:type="spellEnd"/>
            <w:r w:rsidR="007512FA" w:rsidRPr="001759E6">
              <w:rPr>
                <w:rFonts w:ascii="Times New Roman" w:hAnsi="Times New Roman" w:cs="Times New Roman"/>
                <w:bCs/>
                <w:color w:val="000000"/>
                <w:sz w:val="24"/>
                <w:szCs w:val="24"/>
                <w:lang w:val="ro-RO"/>
              </w:rPr>
              <w:t xml:space="preserve"> </w:t>
            </w:r>
            <w:proofErr w:type="spellStart"/>
            <w:r w:rsidR="001F7DAB" w:rsidRPr="001759E6">
              <w:rPr>
                <w:rFonts w:ascii="Times New Roman" w:hAnsi="Times New Roman" w:cs="Times New Roman"/>
                <w:bCs/>
                <w:color w:val="000000"/>
                <w:sz w:val="24"/>
                <w:szCs w:val="24"/>
                <w:lang w:val="ro-RO"/>
              </w:rPr>
              <w:t>общиной</w:t>
            </w:r>
            <w:proofErr w:type="spellEnd"/>
            <w:r w:rsidR="001F7DAB">
              <w:rPr>
                <w:rFonts w:ascii="Times New Roman" w:hAnsi="Times New Roman" w:cs="Times New Roman"/>
                <w:bCs/>
                <w:color w:val="000000"/>
                <w:sz w:val="24"/>
                <w:szCs w:val="24"/>
              </w:rPr>
              <w:t>,</w:t>
            </w:r>
            <w:r w:rsidR="001F7DAB" w:rsidRPr="001759E6">
              <w:rPr>
                <w:rFonts w:ascii="Times New Roman" w:hAnsi="Times New Roman" w:cs="Times New Roman"/>
                <w:bCs/>
                <w:color w:val="000000"/>
                <w:sz w:val="24"/>
                <w:szCs w:val="24"/>
                <w:lang w:val="ro-RO"/>
              </w:rPr>
              <w:t xml:space="preserve"> </w:t>
            </w:r>
            <w:r w:rsidR="007512FA" w:rsidRPr="001759E6">
              <w:rPr>
                <w:rFonts w:ascii="Times New Roman" w:hAnsi="Times New Roman" w:cs="Times New Roman"/>
                <w:bCs/>
                <w:color w:val="000000"/>
                <w:sz w:val="24"/>
                <w:szCs w:val="24"/>
                <w:lang w:val="ro-RO"/>
              </w:rPr>
              <w:t xml:space="preserve">в </w:t>
            </w:r>
            <w:proofErr w:type="spellStart"/>
            <w:r w:rsidR="007512FA" w:rsidRPr="001759E6">
              <w:rPr>
                <w:rFonts w:ascii="Times New Roman" w:hAnsi="Times New Roman" w:cs="Times New Roman"/>
                <w:bCs/>
                <w:color w:val="000000"/>
                <w:sz w:val="24"/>
                <w:szCs w:val="24"/>
                <w:lang w:val="ro-RO"/>
              </w:rPr>
              <w:t>культурном</w:t>
            </w:r>
            <w:proofErr w:type="spellEnd"/>
            <w:r w:rsidR="007512FA" w:rsidRPr="001759E6">
              <w:rPr>
                <w:rFonts w:ascii="Times New Roman" w:hAnsi="Times New Roman" w:cs="Times New Roman"/>
                <w:bCs/>
                <w:color w:val="000000"/>
                <w:sz w:val="24"/>
                <w:szCs w:val="24"/>
                <w:lang w:val="ro-RO"/>
              </w:rPr>
              <w:t xml:space="preserve"> </w:t>
            </w:r>
            <w:proofErr w:type="spellStart"/>
            <w:r w:rsidR="007512FA" w:rsidRPr="001759E6">
              <w:rPr>
                <w:rFonts w:ascii="Times New Roman" w:hAnsi="Times New Roman" w:cs="Times New Roman"/>
                <w:bCs/>
                <w:color w:val="000000"/>
                <w:sz w:val="24"/>
                <w:szCs w:val="24"/>
                <w:lang w:val="ro-RO"/>
              </w:rPr>
              <w:t>отношении</w:t>
            </w:r>
            <w:proofErr w:type="spellEnd"/>
            <w:r w:rsidR="007512FA" w:rsidRPr="001759E6">
              <w:rPr>
                <w:rFonts w:ascii="Times New Roman" w:hAnsi="Times New Roman" w:cs="Times New Roman"/>
                <w:bCs/>
                <w:color w:val="000000"/>
                <w:sz w:val="24"/>
                <w:szCs w:val="24"/>
                <w:lang w:val="ro-RO"/>
              </w:rPr>
              <w:t xml:space="preserve"> и </w:t>
            </w:r>
            <w:proofErr w:type="spellStart"/>
            <w:r w:rsidR="007512FA" w:rsidRPr="001759E6">
              <w:rPr>
                <w:rFonts w:ascii="Times New Roman" w:hAnsi="Times New Roman" w:cs="Times New Roman"/>
                <w:bCs/>
                <w:color w:val="000000"/>
                <w:sz w:val="24"/>
                <w:szCs w:val="24"/>
                <w:lang w:val="ro-RO"/>
              </w:rPr>
              <w:t>примитивным</w:t>
            </w:r>
            <w:proofErr w:type="spellEnd"/>
            <w:r w:rsidR="007512FA" w:rsidRPr="001759E6">
              <w:rPr>
                <w:rFonts w:ascii="Times New Roman" w:hAnsi="Times New Roman" w:cs="Times New Roman"/>
                <w:bCs/>
                <w:color w:val="000000"/>
                <w:sz w:val="24"/>
                <w:szCs w:val="24"/>
                <w:lang w:val="ro-RO"/>
              </w:rPr>
              <w:t xml:space="preserve"> </w:t>
            </w:r>
            <w:proofErr w:type="spellStart"/>
            <w:r w:rsidR="007512FA" w:rsidRPr="001759E6">
              <w:rPr>
                <w:rFonts w:ascii="Times New Roman" w:hAnsi="Times New Roman" w:cs="Times New Roman"/>
                <w:bCs/>
                <w:color w:val="000000"/>
                <w:sz w:val="24"/>
                <w:szCs w:val="24"/>
                <w:lang w:val="ro-RO"/>
              </w:rPr>
              <w:t>племенем</w:t>
            </w:r>
            <w:proofErr w:type="spellEnd"/>
            <w:r w:rsidR="007512FA" w:rsidRPr="001759E6">
              <w:rPr>
                <w:rFonts w:ascii="Times New Roman" w:hAnsi="Times New Roman" w:cs="Times New Roman"/>
                <w:bCs/>
                <w:color w:val="000000"/>
                <w:sz w:val="24"/>
                <w:szCs w:val="24"/>
                <w:lang w:val="ro-RO"/>
              </w:rPr>
              <w:t xml:space="preserve">, </w:t>
            </w:r>
            <w:proofErr w:type="spellStart"/>
            <w:r w:rsidR="007512FA" w:rsidRPr="001759E6">
              <w:rPr>
                <w:rFonts w:ascii="Times New Roman" w:hAnsi="Times New Roman" w:cs="Times New Roman"/>
                <w:bCs/>
                <w:color w:val="000000"/>
                <w:sz w:val="24"/>
                <w:szCs w:val="24"/>
                <w:lang w:val="ro-RO"/>
              </w:rPr>
              <w:t>лишенным</w:t>
            </w:r>
            <w:proofErr w:type="spellEnd"/>
            <w:r w:rsidR="007512FA" w:rsidRPr="001759E6">
              <w:rPr>
                <w:rFonts w:ascii="Times New Roman" w:hAnsi="Times New Roman" w:cs="Times New Roman"/>
                <w:bCs/>
                <w:color w:val="000000"/>
                <w:sz w:val="24"/>
                <w:szCs w:val="24"/>
                <w:lang w:val="ro-RO"/>
              </w:rPr>
              <w:t xml:space="preserve"> </w:t>
            </w:r>
            <w:proofErr w:type="spellStart"/>
            <w:r w:rsidR="007512FA" w:rsidRPr="001759E6">
              <w:rPr>
                <w:rFonts w:ascii="Times New Roman" w:hAnsi="Times New Roman" w:cs="Times New Roman"/>
                <w:bCs/>
                <w:color w:val="000000"/>
                <w:sz w:val="24"/>
                <w:szCs w:val="24"/>
                <w:lang w:val="ro-RO"/>
              </w:rPr>
              <w:t>истории</w:t>
            </w:r>
            <w:proofErr w:type="spellEnd"/>
            <w:r w:rsidR="007512FA" w:rsidRPr="001759E6">
              <w:rPr>
                <w:rFonts w:ascii="Times New Roman" w:hAnsi="Times New Roman" w:cs="Times New Roman"/>
                <w:bCs/>
                <w:color w:val="000000"/>
                <w:sz w:val="24"/>
                <w:szCs w:val="24"/>
                <w:lang w:val="ro-RO"/>
              </w:rPr>
              <w:t>».</w:t>
            </w:r>
          </w:p>
          <w:p w14:paraId="2CB0441B" w14:textId="77777777" w:rsidR="00F47C6A" w:rsidRPr="001F7DAB" w:rsidRDefault="00F47C6A" w:rsidP="00E56FC6">
            <w:pPr>
              <w:spacing w:line="276" w:lineRule="auto"/>
              <w:jc w:val="both"/>
              <w:rPr>
                <w:rFonts w:ascii="Times New Roman" w:hAnsi="Times New Roman" w:cs="Times New Roman"/>
                <w:b/>
                <w:bCs/>
                <w:color w:val="000000" w:themeColor="text1"/>
                <w:sz w:val="24"/>
                <w:szCs w:val="24"/>
                <w:lang w:val="ro-RO"/>
              </w:rPr>
            </w:pPr>
            <w:r w:rsidRPr="001759E6">
              <w:rPr>
                <w:rFonts w:ascii="Times New Roman" w:hAnsi="Times New Roman" w:cs="Times New Roman"/>
                <w:b/>
                <w:bCs/>
                <w:color w:val="000000"/>
                <w:sz w:val="24"/>
                <w:szCs w:val="24"/>
                <w:lang w:val="ro-RO"/>
              </w:rPr>
              <w:t>1.</w:t>
            </w:r>
            <w:r w:rsidRPr="001F7DAB">
              <w:rPr>
                <w:rFonts w:ascii="Times New Roman" w:hAnsi="Times New Roman" w:cs="Times New Roman"/>
                <w:b/>
                <w:bCs/>
                <w:color w:val="000000" w:themeColor="text1"/>
                <w:sz w:val="24"/>
                <w:szCs w:val="24"/>
                <w:lang w:val="ro-RO"/>
              </w:rPr>
              <w:t>2.1.</w:t>
            </w:r>
            <w:r w:rsidRPr="001F7DAB">
              <w:rPr>
                <w:rFonts w:ascii="Times New Roman" w:hAnsi="Times New Roman" w:cs="Times New Roman"/>
                <w:bCs/>
                <w:color w:val="000000" w:themeColor="text1"/>
                <w:sz w:val="24"/>
                <w:szCs w:val="24"/>
                <w:lang w:val="ro-RO"/>
              </w:rPr>
              <w:t xml:space="preserve"> </w:t>
            </w:r>
            <w:proofErr w:type="spellStart"/>
            <w:r w:rsidR="00CA7D63" w:rsidRPr="001F7DAB">
              <w:rPr>
                <w:rFonts w:ascii="Times New Roman" w:hAnsi="Times New Roman" w:cs="Times New Roman"/>
                <w:bCs/>
                <w:color w:val="000000" w:themeColor="text1"/>
                <w:sz w:val="24"/>
                <w:szCs w:val="24"/>
                <w:lang w:val="ro-RO"/>
              </w:rPr>
              <w:t>Окончательное</w:t>
            </w:r>
            <w:proofErr w:type="spellEnd"/>
            <w:r w:rsidR="00CA7D63" w:rsidRPr="001F7DAB">
              <w:rPr>
                <w:rFonts w:ascii="Times New Roman" w:hAnsi="Times New Roman" w:cs="Times New Roman"/>
                <w:bCs/>
                <w:color w:val="000000" w:themeColor="text1"/>
                <w:sz w:val="24"/>
                <w:szCs w:val="24"/>
                <w:lang w:val="ro-RO"/>
              </w:rPr>
              <w:t xml:space="preserve"> </w:t>
            </w:r>
            <w:proofErr w:type="spellStart"/>
            <w:r w:rsidR="00CA7D63" w:rsidRPr="001F7DAB">
              <w:rPr>
                <w:rFonts w:ascii="Times New Roman" w:hAnsi="Times New Roman" w:cs="Times New Roman"/>
                <w:bCs/>
                <w:color w:val="000000" w:themeColor="text1"/>
                <w:sz w:val="24"/>
                <w:szCs w:val="24"/>
                <w:lang w:val="ro-RO"/>
              </w:rPr>
              <w:t>решение</w:t>
            </w:r>
            <w:proofErr w:type="spellEnd"/>
            <w:r w:rsidR="00CA7D63" w:rsidRPr="001F7DAB">
              <w:rPr>
                <w:rFonts w:ascii="Times New Roman" w:hAnsi="Times New Roman" w:cs="Times New Roman"/>
                <w:bCs/>
                <w:color w:val="000000" w:themeColor="text1"/>
                <w:sz w:val="24"/>
                <w:szCs w:val="24"/>
                <w:lang w:val="ro-RO"/>
              </w:rPr>
              <w:t xml:space="preserve"> «</w:t>
            </w:r>
            <w:proofErr w:type="spellStart"/>
            <w:r w:rsidR="00CA7D63" w:rsidRPr="001F7DAB">
              <w:rPr>
                <w:rFonts w:ascii="Times New Roman" w:hAnsi="Times New Roman" w:cs="Times New Roman"/>
                <w:bCs/>
                <w:color w:val="000000" w:themeColor="text1"/>
                <w:sz w:val="24"/>
                <w:szCs w:val="24"/>
                <w:lang w:val="ro-RO"/>
              </w:rPr>
              <w:t>цыганского</w:t>
            </w:r>
            <w:proofErr w:type="spellEnd"/>
            <w:r w:rsidR="00CA7D63" w:rsidRPr="001F7DAB">
              <w:rPr>
                <w:rFonts w:ascii="Times New Roman" w:hAnsi="Times New Roman" w:cs="Times New Roman"/>
                <w:bCs/>
                <w:color w:val="000000" w:themeColor="text1"/>
                <w:sz w:val="24"/>
                <w:szCs w:val="24"/>
                <w:lang w:val="ro-RO"/>
              </w:rPr>
              <w:t xml:space="preserve"> </w:t>
            </w:r>
            <w:proofErr w:type="spellStart"/>
            <w:r w:rsidR="00CA7D63" w:rsidRPr="001F7DAB">
              <w:rPr>
                <w:rFonts w:ascii="Times New Roman" w:hAnsi="Times New Roman" w:cs="Times New Roman"/>
                <w:bCs/>
                <w:color w:val="000000" w:themeColor="text1"/>
                <w:sz w:val="24"/>
                <w:szCs w:val="24"/>
                <w:lang w:val="ro-RO"/>
              </w:rPr>
              <w:t>вопроса</w:t>
            </w:r>
            <w:proofErr w:type="spellEnd"/>
            <w:r w:rsidR="00CA7D63" w:rsidRPr="001F7DAB">
              <w:rPr>
                <w:rFonts w:ascii="Times New Roman" w:hAnsi="Times New Roman" w:cs="Times New Roman"/>
                <w:bCs/>
                <w:color w:val="000000" w:themeColor="text1"/>
                <w:sz w:val="24"/>
                <w:szCs w:val="24"/>
                <w:lang w:val="ro-RO"/>
              </w:rPr>
              <w:t xml:space="preserve">» </w:t>
            </w:r>
            <w:proofErr w:type="spellStart"/>
            <w:r w:rsidR="00CA7D63" w:rsidRPr="001F7DAB">
              <w:rPr>
                <w:rFonts w:ascii="Times New Roman" w:hAnsi="Times New Roman" w:cs="Times New Roman"/>
                <w:bCs/>
                <w:color w:val="000000" w:themeColor="text1"/>
                <w:sz w:val="24"/>
                <w:szCs w:val="24"/>
                <w:lang w:val="ro-RO"/>
              </w:rPr>
              <w:t>под</w:t>
            </w:r>
            <w:proofErr w:type="spellEnd"/>
            <w:r w:rsidR="00CA7D63" w:rsidRPr="001F7DAB">
              <w:rPr>
                <w:rFonts w:ascii="Times New Roman" w:hAnsi="Times New Roman" w:cs="Times New Roman"/>
                <w:bCs/>
                <w:color w:val="000000" w:themeColor="text1"/>
                <w:sz w:val="24"/>
                <w:szCs w:val="24"/>
                <w:lang w:val="ro-RO"/>
              </w:rPr>
              <w:t xml:space="preserve"> </w:t>
            </w:r>
            <w:proofErr w:type="spellStart"/>
            <w:r w:rsidR="00CA7D63" w:rsidRPr="001F7DAB">
              <w:rPr>
                <w:rFonts w:ascii="Times New Roman" w:hAnsi="Times New Roman" w:cs="Times New Roman"/>
                <w:bCs/>
                <w:color w:val="000000" w:themeColor="text1"/>
                <w:sz w:val="24"/>
                <w:szCs w:val="24"/>
                <w:lang w:val="ro-RO"/>
              </w:rPr>
              <w:t>влиянием</w:t>
            </w:r>
            <w:proofErr w:type="spellEnd"/>
            <w:r w:rsidR="00CA7D63" w:rsidRPr="001F7DAB">
              <w:rPr>
                <w:rFonts w:ascii="Times New Roman" w:hAnsi="Times New Roman" w:cs="Times New Roman"/>
                <w:bCs/>
                <w:color w:val="000000" w:themeColor="text1"/>
                <w:sz w:val="24"/>
                <w:szCs w:val="24"/>
                <w:lang w:val="ro-RO"/>
              </w:rPr>
              <w:t xml:space="preserve"> </w:t>
            </w:r>
            <w:proofErr w:type="spellStart"/>
            <w:r w:rsidR="00CA7D63" w:rsidRPr="001F7DAB">
              <w:rPr>
                <w:rFonts w:ascii="Times New Roman" w:hAnsi="Times New Roman" w:cs="Times New Roman"/>
                <w:bCs/>
                <w:color w:val="000000" w:themeColor="text1"/>
                <w:sz w:val="24"/>
                <w:szCs w:val="24"/>
                <w:lang w:val="ro-RO"/>
              </w:rPr>
              <w:t>нацистской</w:t>
            </w:r>
            <w:proofErr w:type="spellEnd"/>
            <w:r w:rsidR="00CA7D63" w:rsidRPr="001F7DAB">
              <w:rPr>
                <w:rFonts w:ascii="Times New Roman" w:hAnsi="Times New Roman" w:cs="Times New Roman"/>
                <w:bCs/>
                <w:color w:val="000000" w:themeColor="text1"/>
                <w:sz w:val="24"/>
                <w:szCs w:val="24"/>
                <w:lang w:val="ro-RO"/>
              </w:rPr>
              <w:t xml:space="preserve"> </w:t>
            </w:r>
            <w:proofErr w:type="spellStart"/>
            <w:r w:rsidR="00CA7D63" w:rsidRPr="001F7DAB">
              <w:rPr>
                <w:rFonts w:ascii="Times New Roman" w:hAnsi="Times New Roman" w:cs="Times New Roman"/>
                <w:bCs/>
                <w:color w:val="000000" w:themeColor="text1"/>
                <w:sz w:val="24"/>
                <w:szCs w:val="24"/>
                <w:lang w:val="ro-RO"/>
              </w:rPr>
              <w:t>политики</w:t>
            </w:r>
            <w:proofErr w:type="spellEnd"/>
            <w:r w:rsidR="00CA7D63" w:rsidRPr="001F7DAB">
              <w:rPr>
                <w:rFonts w:ascii="Times New Roman" w:hAnsi="Times New Roman" w:cs="Times New Roman"/>
                <w:bCs/>
                <w:color w:val="000000" w:themeColor="text1"/>
                <w:sz w:val="24"/>
                <w:szCs w:val="24"/>
                <w:lang w:val="ro-RO"/>
              </w:rPr>
              <w:t xml:space="preserve"> </w:t>
            </w:r>
            <w:r w:rsidR="00CA7D63" w:rsidRPr="001F7DAB">
              <w:rPr>
                <w:rFonts w:ascii="Times New Roman" w:eastAsia="NSimSun" w:hAnsi="Times New Roman" w:cs="Times New Roman"/>
                <w:color w:val="000000" w:themeColor="text1"/>
                <w:kern w:val="2"/>
                <w:sz w:val="24"/>
                <w:szCs w:val="24"/>
                <w:lang w:val="ro-RO" w:eastAsia="zh-CN" w:bidi="hi-IN"/>
              </w:rPr>
              <w:t>«</w:t>
            </w:r>
            <w:proofErr w:type="spellStart"/>
            <w:r w:rsidR="00CA7D63" w:rsidRPr="001F7DAB">
              <w:rPr>
                <w:rFonts w:ascii="Times New Roman" w:eastAsia="NSimSun" w:hAnsi="Times New Roman" w:cs="Times New Roman"/>
                <w:color w:val="000000" w:themeColor="text1"/>
                <w:kern w:val="2"/>
                <w:sz w:val="24"/>
                <w:szCs w:val="24"/>
                <w:lang w:val="ro-RO" w:eastAsia="zh-CN" w:bidi="hi-IN"/>
              </w:rPr>
              <w:t>расовой</w:t>
            </w:r>
            <w:proofErr w:type="spellEnd"/>
            <w:r w:rsidR="00CA7D63" w:rsidRPr="001F7DAB">
              <w:rPr>
                <w:rFonts w:ascii="Times New Roman" w:eastAsia="NSimSun" w:hAnsi="Times New Roman" w:cs="Times New Roman"/>
                <w:color w:val="000000" w:themeColor="text1"/>
                <w:kern w:val="2"/>
                <w:sz w:val="24"/>
                <w:szCs w:val="24"/>
                <w:lang w:val="ro-RO" w:eastAsia="zh-CN" w:bidi="hi-IN"/>
              </w:rPr>
              <w:t xml:space="preserve"> </w:t>
            </w:r>
            <w:proofErr w:type="spellStart"/>
            <w:r w:rsidR="00CA7D63" w:rsidRPr="001F7DAB">
              <w:rPr>
                <w:rFonts w:ascii="Times New Roman" w:eastAsia="NSimSun" w:hAnsi="Times New Roman" w:cs="Times New Roman"/>
                <w:color w:val="000000" w:themeColor="text1"/>
                <w:kern w:val="2"/>
                <w:sz w:val="24"/>
                <w:szCs w:val="24"/>
                <w:lang w:val="ro-RO" w:eastAsia="zh-CN" w:bidi="hi-IN"/>
              </w:rPr>
              <w:t>чистки</w:t>
            </w:r>
            <w:proofErr w:type="spellEnd"/>
            <w:r w:rsidR="00CA7D63" w:rsidRPr="001F7DAB">
              <w:rPr>
                <w:rFonts w:ascii="Times New Roman" w:eastAsia="NSimSun" w:hAnsi="Times New Roman" w:cs="Times New Roman"/>
                <w:color w:val="000000" w:themeColor="text1"/>
                <w:kern w:val="2"/>
                <w:sz w:val="24"/>
                <w:szCs w:val="24"/>
                <w:lang w:val="ro-RO" w:eastAsia="zh-CN" w:bidi="hi-IN"/>
              </w:rPr>
              <w:t xml:space="preserve">» </w:t>
            </w:r>
            <w:r w:rsidR="00CA7D63" w:rsidRPr="001F7DAB">
              <w:rPr>
                <w:rFonts w:ascii="Times New Roman" w:hAnsi="Times New Roman" w:cs="Times New Roman"/>
                <w:bCs/>
                <w:color w:val="000000" w:themeColor="text1"/>
                <w:sz w:val="24"/>
                <w:szCs w:val="24"/>
                <w:lang w:val="ro-RO"/>
              </w:rPr>
              <w:t xml:space="preserve">: </w:t>
            </w:r>
            <w:proofErr w:type="spellStart"/>
            <w:r w:rsidR="00CA7D63" w:rsidRPr="001F7DAB">
              <w:rPr>
                <w:rFonts w:ascii="Times New Roman" w:hAnsi="Times New Roman" w:cs="Times New Roman"/>
                <w:bCs/>
                <w:color w:val="000000" w:themeColor="text1"/>
                <w:sz w:val="24"/>
                <w:szCs w:val="24"/>
                <w:lang w:val="ro-RO"/>
              </w:rPr>
              <w:t>депортация</w:t>
            </w:r>
            <w:proofErr w:type="spellEnd"/>
            <w:r w:rsidR="00CA7D63" w:rsidRPr="001F7DAB">
              <w:rPr>
                <w:rFonts w:ascii="Times New Roman" w:hAnsi="Times New Roman" w:cs="Times New Roman"/>
                <w:bCs/>
                <w:color w:val="000000" w:themeColor="text1"/>
                <w:sz w:val="24"/>
                <w:szCs w:val="24"/>
                <w:lang w:val="ro-RO"/>
              </w:rPr>
              <w:t xml:space="preserve">, </w:t>
            </w:r>
            <w:proofErr w:type="spellStart"/>
            <w:r w:rsidR="00CA7D63" w:rsidRPr="001F7DAB">
              <w:rPr>
                <w:rFonts w:ascii="Times New Roman" w:hAnsi="Times New Roman" w:cs="Times New Roman"/>
                <w:bCs/>
                <w:color w:val="000000" w:themeColor="text1"/>
                <w:sz w:val="24"/>
                <w:szCs w:val="24"/>
                <w:lang w:val="ro-RO"/>
              </w:rPr>
              <w:t>изоляция</w:t>
            </w:r>
            <w:proofErr w:type="spellEnd"/>
            <w:r w:rsidR="00CA7D63" w:rsidRPr="001F7DAB">
              <w:rPr>
                <w:rFonts w:ascii="Times New Roman" w:hAnsi="Times New Roman" w:cs="Times New Roman"/>
                <w:bCs/>
                <w:color w:val="000000" w:themeColor="text1"/>
                <w:sz w:val="24"/>
                <w:szCs w:val="24"/>
                <w:lang w:val="ro-RO"/>
              </w:rPr>
              <w:t xml:space="preserve"> и </w:t>
            </w:r>
            <w:r w:rsidR="00BC3BC0" w:rsidRPr="001F7DAB">
              <w:rPr>
                <w:rFonts w:ascii="Times New Roman" w:hAnsi="Times New Roman" w:cs="Times New Roman"/>
                <w:bCs/>
                <w:color w:val="000000" w:themeColor="text1"/>
                <w:sz w:val="24"/>
                <w:szCs w:val="24"/>
              </w:rPr>
              <w:t xml:space="preserve">уничтожение </w:t>
            </w:r>
            <w:proofErr w:type="spellStart"/>
            <w:r w:rsidR="00C07412">
              <w:rPr>
                <w:rFonts w:ascii="Times New Roman" w:hAnsi="Times New Roman" w:cs="Times New Roman"/>
                <w:bCs/>
                <w:color w:val="000000" w:themeColor="text1"/>
                <w:sz w:val="24"/>
                <w:szCs w:val="24"/>
                <w:lang w:val="ro-RO"/>
              </w:rPr>
              <w:t>цыган</w:t>
            </w:r>
            <w:proofErr w:type="spellEnd"/>
            <w:r w:rsidR="00C07412">
              <w:rPr>
                <w:rFonts w:ascii="Times New Roman" w:hAnsi="Times New Roman" w:cs="Times New Roman"/>
                <w:bCs/>
                <w:color w:val="000000" w:themeColor="text1"/>
                <w:sz w:val="24"/>
                <w:szCs w:val="24"/>
                <w:lang w:val="ro-RO"/>
              </w:rPr>
              <w:t xml:space="preserve"> (</w:t>
            </w:r>
            <w:r w:rsidR="00BC3BC0" w:rsidRPr="001F7DAB">
              <w:rPr>
                <w:rFonts w:ascii="Times New Roman" w:hAnsi="Times New Roman" w:cs="Times New Roman"/>
                <w:bCs/>
                <w:color w:val="000000" w:themeColor="text1"/>
                <w:sz w:val="24"/>
                <w:szCs w:val="24"/>
              </w:rPr>
              <w:t>ромов</w:t>
            </w:r>
            <w:r w:rsidR="00C07412">
              <w:rPr>
                <w:rFonts w:ascii="Times New Roman" w:hAnsi="Times New Roman" w:cs="Times New Roman"/>
                <w:bCs/>
                <w:color w:val="000000" w:themeColor="text1"/>
                <w:sz w:val="24"/>
                <w:szCs w:val="24"/>
              </w:rPr>
              <w:t>)</w:t>
            </w:r>
            <w:r w:rsidR="00CA7D63" w:rsidRPr="001F7DAB">
              <w:rPr>
                <w:rFonts w:ascii="Times New Roman" w:hAnsi="Times New Roman" w:cs="Times New Roman"/>
                <w:bCs/>
                <w:color w:val="000000" w:themeColor="text1"/>
                <w:sz w:val="24"/>
                <w:szCs w:val="24"/>
                <w:lang w:val="ro-RO"/>
              </w:rPr>
              <w:t xml:space="preserve"> </w:t>
            </w:r>
            <w:r w:rsidR="00843EDD" w:rsidRPr="001F7DAB">
              <w:rPr>
                <w:rFonts w:ascii="Times New Roman" w:eastAsia="NSimSun" w:hAnsi="Times New Roman" w:cs="Times New Roman"/>
                <w:color w:val="000000" w:themeColor="text1"/>
                <w:kern w:val="2"/>
                <w:sz w:val="24"/>
                <w:szCs w:val="24"/>
                <w:lang w:val="ro-RO" w:eastAsia="zh-CN" w:bidi="hi-IN"/>
              </w:rPr>
              <w:t>в «</w:t>
            </w:r>
            <w:proofErr w:type="spellStart"/>
            <w:r w:rsidR="00843EDD" w:rsidRPr="001F7DAB">
              <w:rPr>
                <w:rFonts w:ascii="Times New Roman" w:eastAsia="NSimSun" w:hAnsi="Times New Roman" w:cs="Times New Roman"/>
                <w:color w:val="000000" w:themeColor="text1"/>
                <w:kern w:val="2"/>
                <w:sz w:val="24"/>
                <w:szCs w:val="24"/>
                <w:lang w:val="ro-RO" w:eastAsia="zh-CN" w:bidi="hi-IN"/>
              </w:rPr>
              <w:t>цыганских</w:t>
            </w:r>
            <w:proofErr w:type="spellEnd"/>
            <w:r w:rsidR="00843EDD" w:rsidRPr="001F7DAB">
              <w:rPr>
                <w:rFonts w:ascii="Times New Roman" w:eastAsia="NSimSun" w:hAnsi="Times New Roman" w:cs="Times New Roman"/>
                <w:color w:val="000000" w:themeColor="text1"/>
                <w:kern w:val="2"/>
                <w:sz w:val="24"/>
                <w:szCs w:val="24"/>
                <w:lang w:val="ro-RO" w:eastAsia="zh-CN" w:bidi="hi-IN"/>
              </w:rPr>
              <w:t xml:space="preserve"> </w:t>
            </w:r>
            <w:proofErr w:type="spellStart"/>
            <w:r w:rsidR="00843EDD" w:rsidRPr="001F7DAB">
              <w:rPr>
                <w:rFonts w:ascii="Times New Roman" w:eastAsia="NSimSun" w:hAnsi="Times New Roman" w:cs="Times New Roman"/>
                <w:color w:val="000000" w:themeColor="text1"/>
                <w:kern w:val="2"/>
                <w:sz w:val="24"/>
                <w:szCs w:val="24"/>
                <w:lang w:val="ro-RO" w:eastAsia="zh-CN" w:bidi="hi-IN"/>
              </w:rPr>
              <w:t>концентрационных</w:t>
            </w:r>
            <w:proofErr w:type="spellEnd"/>
            <w:r w:rsidR="00843EDD" w:rsidRPr="001F7DAB">
              <w:rPr>
                <w:rFonts w:ascii="Times New Roman" w:eastAsia="NSimSun" w:hAnsi="Times New Roman" w:cs="Times New Roman"/>
                <w:color w:val="000000" w:themeColor="text1"/>
                <w:kern w:val="2"/>
                <w:sz w:val="24"/>
                <w:szCs w:val="24"/>
                <w:lang w:val="ro-RO" w:eastAsia="zh-CN" w:bidi="hi-IN"/>
              </w:rPr>
              <w:t xml:space="preserve"> </w:t>
            </w:r>
            <w:proofErr w:type="spellStart"/>
            <w:r w:rsidR="00843EDD" w:rsidRPr="001F7DAB">
              <w:rPr>
                <w:rFonts w:ascii="Times New Roman" w:eastAsia="NSimSun" w:hAnsi="Times New Roman" w:cs="Times New Roman"/>
                <w:color w:val="000000" w:themeColor="text1"/>
                <w:kern w:val="2"/>
                <w:sz w:val="24"/>
                <w:szCs w:val="24"/>
                <w:lang w:val="ro-RO" w:eastAsia="zh-CN" w:bidi="hi-IN"/>
              </w:rPr>
              <w:t>лагерях</w:t>
            </w:r>
            <w:proofErr w:type="spellEnd"/>
            <w:r w:rsidR="00843EDD" w:rsidRPr="001F7DAB">
              <w:rPr>
                <w:rFonts w:ascii="Times New Roman" w:eastAsia="NSimSun" w:hAnsi="Times New Roman" w:cs="Times New Roman"/>
                <w:color w:val="000000" w:themeColor="text1"/>
                <w:kern w:val="2"/>
                <w:sz w:val="24"/>
                <w:szCs w:val="24"/>
                <w:lang w:val="ro-RO" w:eastAsia="zh-CN" w:bidi="hi-IN"/>
              </w:rPr>
              <w:t>»</w:t>
            </w:r>
            <w:r w:rsidR="00C07412">
              <w:rPr>
                <w:rFonts w:ascii="Times New Roman" w:eastAsia="NSimSun" w:hAnsi="Times New Roman" w:cs="Times New Roman"/>
                <w:color w:val="000000" w:themeColor="text1"/>
                <w:kern w:val="2"/>
                <w:sz w:val="24"/>
                <w:szCs w:val="24"/>
                <w:lang w:eastAsia="zh-CN" w:bidi="hi-IN"/>
              </w:rPr>
              <w:t xml:space="preserve"> </w:t>
            </w:r>
            <w:r w:rsidR="00C07412" w:rsidRPr="001F7DAB">
              <w:rPr>
                <w:rFonts w:ascii="Times New Roman" w:hAnsi="Times New Roman" w:cs="Times New Roman"/>
                <w:bCs/>
                <w:color w:val="000000" w:themeColor="text1"/>
                <w:sz w:val="24"/>
                <w:szCs w:val="24"/>
                <w:lang w:val="ro-RO"/>
              </w:rPr>
              <w:t>(</w:t>
            </w:r>
            <w:proofErr w:type="spellStart"/>
            <w:r w:rsidR="00C07412" w:rsidRPr="001F7DAB">
              <w:rPr>
                <w:rFonts w:ascii="Times New Roman" w:hAnsi="Times New Roman" w:cs="Times New Roman"/>
                <w:bCs/>
                <w:color w:val="000000" w:themeColor="text1"/>
                <w:sz w:val="24"/>
                <w:szCs w:val="24"/>
                <w:lang w:val="ro-RO"/>
              </w:rPr>
              <w:t>более</w:t>
            </w:r>
            <w:proofErr w:type="spellEnd"/>
            <w:r w:rsidR="00C07412" w:rsidRPr="001F7DAB">
              <w:rPr>
                <w:rFonts w:ascii="Times New Roman" w:hAnsi="Times New Roman" w:cs="Times New Roman"/>
                <w:bCs/>
                <w:color w:val="000000" w:themeColor="text1"/>
                <w:sz w:val="24"/>
                <w:szCs w:val="24"/>
                <w:lang w:val="ro-RO"/>
              </w:rPr>
              <w:t xml:space="preserve"> 500 000 </w:t>
            </w:r>
            <w:proofErr w:type="spellStart"/>
            <w:r w:rsidR="00C07412" w:rsidRPr="001F7DAB">
              <w:rPr>
                <w:rFonts w:ascii="Times New Roman" w:hAnsi="Times New Roman" w:cs="Times New Roman"/>
                <w:bCs/>
                <w:color w:val="000000" w:themeColor="text1"/>
                <w:sz w:val="24"/>
                <w:szCs w:val="24"/>
                <w:lang w:val="ro-RO"/>
              </w:rPr>
              <w:t>жертв</w:t>
            </w:r>
            <w:proofErr w:type="spellEnd"/>
            <w:r w:rsidR="00C07412">
              <w:rPr>
                <w:rFonts w:ascii="Times New Roman" w:hAnsi="Times New Roman" w:cs="Times New Roman"/>
                <w:bCs/>
                <w:color w:val="000000" w:themeColor="text1"/>
                <w:sz w:val="24"/>
                <w:szCs w:val="24"/>
              </w:rPr>
              <w:t>)</w:t>
            </w:r>
            <w:r w:rsidR="00843EDD" w:rsidRPr="001F7DAB">
              <w:rPr>
                <w:rFonts w:ascii="Times New Roman" w:eastAsia="NSimSun" w:hAnsi="Times New Roman" w:cs="Times New Roman"/>
                <w:color w:val="000000" w:themeColor="text1"/>
                <w:kern w:val="2"/>
                <w:sz w:val="24"/>
                <w:szCs w:val="24"/>
                <w:lang w:val="ro-RO" w:eastAsia="zh-CN" w:bidi="hi-IN"/>
              </w:rPr>
              <w:t xml:space="preserve">, </w:t>
            </w:r>
            <w:proofErr w:type="spellStart"/>
            <w:r w:rsidR="00843EDD" w:rsidRPr="001F7DAB">
              <w:rPr>
                <w:rFonts w:ascii="Times New Roman" w:eastAsia="NSimSun" w:hAnsi="Times New Roman" w:cs="Times New Roman"/>
                <w:color w:val="000000" w:themeColor="text1"/>
                <w:kern w:val="2"/>
                <w:sz w:val="24"/>
                <w:szCs w:val="24"/>
                <w:lang w:val="ro-RO" w:eastAsia="zh-CN" w:bidi="hi-IN"/>
              </w:rPr>
              <w:t>расположенных</w:t>
            </w:r>
            <w:proofErr w:type="spellEnd"/>
            <w:r w:rsidR="00843EDD" w:rsidRPr="001F7DAB">
              <w:rPr>
                <w:rFonts w:ascii="Times New Roman" w:eastAsia="NSimSun" w:hAnsi="Times New Roman" w:cs="Times New Roman"/>
                <w:color w:val="000000" w:themeColor="text1"/>
                <w:kern w:val="2"/>
                <w:sz w:val="24"/>
                <w:szCs w:val="24"/>
                <w:lang w:val="ro-RO" w:eastAsia="zh-CN" w:bidi="hi-IN"/>
              </w:rPr>
              <w:t xml:space="preserve"> </w:t>
            </w:r>
            <w:proofErr w:type="spellStart"/>
            <w:r w:rsidR="00843EDD" w:rsidRPr="001F7DAB">
              <w:rPr>
                <w:rFonts w:ascii="Times New Roman" w:eastAsia="NSimSun" w:hAnsi="Times New Roman" w:cs="Times New Roman"/>
                <w:color w:val="000000" w:themeColor="text1"/>
                <w:kern w:val="2"/>
                <w:sz w:val="24"/>
                <w:szCs w:val="24"/>
                <w:lang w:val="ro-RO" w:eastAsia="zh-CN" w:bidi="hi-IN"/>
              </w:rPr>
              <w:t>на</w:t>
            </w:r>
            <w:proofErr w:type="spellEnd"/>
            <w:r w:rsidR="00843EDD" w:rsidRPr="001F7DAB">
              <w:rPr>
                <w:rFonts w:ascii="Times New Roman" w:eastAsia="NSimSun" w:hAnsi="Times New Roman" w:cs="Times New Roman"/>
                <w:color w:val="000000" w:themeColor="text1"/>
                <w:kern w:val="2"/>
                <w:sz w:val="24"/>
                <w:szCs w:val="24"/>
                <w:lang w:val="ro-RO" w:eastAsia="zh-CN" w:bidi="hi-IN"/>
              </w:rPr>
              <w:t xml:space="preserve"> </w:t>
            </w:r>
            <w:proofErr w:type="spellStart"/>
            <w:r w:rsidR="00843EDD" w:rsidRPr="001F7DAB">
              <w:rPr>
                <w:rFonts w:ascii="Times New Roman" w:eastAsia="NSimSun" w:hAnsi="Times New Roman" w:cs="Times New Roman"/>
                <w:color w:val="000000" w:themeColor="text1"/>
                <w:kern w:val="2"/>
                <w:sz w:val="24"/>
                <w:szCs w:val="24"/>
                <w:lang w:val="ro-RO" w:eastAsia="zh-CN" w:bidi="hi-IN"/>
              </w:rPr>
              <w:t>оккупированных</w:t>
            </w:r>
            <w:proofErr w:type="spellEnd"/>
            <w:r w:rsidR="00843EDD" w:rsidRPr="001F7DAB">
              <w:rPr>
                <w:rFonts w:ascii="Times New Roman" w:eastAsia="NSimSun" w:hAnsi="Times New Roman" w:cs="Times New Roman"/>
                <w:color w:val="000000" w:themeColor="text1"/>
                <w:kern w:val="2"/>
                <w:sz w:val="24"/>
                <w:szCs w:val="24"/>
                <w:lang w:val="ro-RO" w:eastAsia="zh-CN" w:bidi="hi-IN"/>
              </w:rPr>
              <w:t xml:space="preserve"> </w:t>
            </w:r>
            <w:proofErr w:type="spellStart"/>
            <w:r w:rsidR="00843EDD" w:rsidRPr="001F7DAB">
              <w:rPr>
                <w:rFonts w:ascii="Times New Roman" w:eastAsia="NSimSun" w:hAnsi="Times New Roman" w:cs="Times New Roman"/>
                <w:color w:val="000000" w:themeColor="text1"/>
                <w:kern w:val="2"/>
                <w:sz w:val="24"/>
                <w:szCs w:val="24"/>
                <w:lang w:val="ro-RO" w:eastAsia="zh-CN" w:bidi="hi-IN"/>
              </w:rPr>
              <w:t>территориях</w:t>
            </w:r>
            <w:proofErr w:type="spellEnd"/>
            <w:r w:rsidR="00843EDD" w:rsidRPr="001F7DAB">
              <w:rPr>
                <w:rFonts w:ascii="Times New Roman" w:eastAsia="NSimSun" w:hAnsi="Times New Roman" w:cs="Times New Roman"/>
                <w:color w:val="000000" w:themeColor="text1"/>
                <w:kern w:val="2"/>
                <w:sz w:val="24"/>
                <w:szCs w:val="24"/>
                <w:lang w:val="ro-RO" w:eastAsia="zh-CN" w:bidi="hi-IN"/>
              </w:rPr>
              <w:t xml:space="preserve"> и </w:t>
            </w:r>
            <w:r w:rsidR="00BC3BC0" w:rsidRPr="001F7DAB">
              <w:rPr>
                <w:rFonts w:ascii="Times New Roman" w:hAnsi="Times New Roman" w:cs="Times New Roman"/>
                <w:iCs/>
                <w:color w:val="000000" w:themeColor="text1"/>
                <w:sz w:val="24"/>
                <w:szCs w:val="24"/>
              </w:rPr>
              <w:t xml:space="preserve">относящихся к </w:t>
            </w:r>
            <w:proofErr w:type="spellStart"/>
            <w:r w:rsidR="00BC3BC0" w:rsidRPr="001F7DAB">
              <w:rPr>
                <w:rFonts w:ascii="Times New Roman" w:hAnsi="Times New Roman" w:cs="Times New Roman"/>
                <w:iCs/>
                <w:color w:val="000000" w:themeColor="text1"/>
                <w:sz w:val="24"/>
                <w:szCs w:val="24"/>
                <w:lang w:val="ro-RO"/>
              </w:rPr>
              <w:t>юрисдикци</w:t>
            </w:r>
            <w:proofErr w:type="spellEnd"/>
            <w:r w:rsidR="00BC3BC0" w:rsidRPr="001F7DAB">
              <w:rPr>
                <w:rFonts w:ascii="Times New Roman" w:hAnsi="Times New Roman" w:cs="Times New Roman"/>
                <w:iCs/>
                <w:color w:val="000000" w:themeColor="text1"/>
                <w:sz w:val="24"/>
                <w:szCs w:val="24"/>
              </w:rPr>
              <w:t>и</w:t>
            </w:r>
            <w:r w:rsidR="00843EDD" w:rsidRPr="001F7DAB">
              <w:rPr>
                <w:rFonts w:ascii="Times New Roman" w:hAnsi="Times New Roman" w:cs="Times New Roman"/>
                <w:iCs/>
                <w:color w:val="000000" w:themeColor="text1"/>
                <w:sz w:val="24"/>
                <w:szCs w:val="24"/>
                <w:lang w:val="ro-RO"/>
              </w:rPr>
              <w:t xml:space="preserve"> </w:t>
            </w:r>
            <w:proofErr w:type="spellStart"/>
            <w:r w:rsidR="00843EDD" w:rsidRPr="001F7DAB">
              <w:rPr>
                <w:rFonts w:ascii="Times New Roman" w:hAnsi="Times New Roman" w:cs="Times New Roman"/>
                <w:iCs/>
                <w:color w:val="000000" w:themeColor="text1"/>
                <w:sz w:val="24"/>
                <w:szCs w:val="24"/>
                <w:lang w:val="ro-RO"/>
              </w:rPr>
              <w:t>Герма</w:t>
            </w:r>
            <w:r w:rsidR="00BC3BC0" w:rsidRPr="001F7DAB">
              <w:rPr>
                <w:rFonts w:ascii="Times New Roman" w:hAnsi="Times New Roman" w:cs="Times New Roman"/>
                <w:iCs/>
                <w:color w:val="000000" w:themeColor="text1"/>
                <w:sz w:val="24"/>
                <w:szCs w:val="24"/>
                <w:lang w:val="ro-RO"/>
              </w:rPr>
              <w:t>нского</w:t>
            </w:r>
            <w:proofErr w:type="spellEnd"/>
            <w:r w:rsidR="00BC3BC0" w:rsidRPr="001F7DAB">
              <w:rPr>
                <w:rFonts w:ascii="Times New Roman" w:hAnsi="Times New Roman" w:cs="Times New Roman"/>
                <w:iCs/>
                <w:color w:val="000000" w:themeColor="text1"/>
                <w:sz w:val="24"/>
                <w:szCs w:val="24"/>
                <w:lang w:val="ro-RO"/>
              </w:rPr>
              <w:t xml:space="preserve"> </w:t>
            </w:r>
            <w:proofErr w:type="spellStart"/>
            <w:r w:rsidR="00BC3BC0" w:rsidRPr="001F7DAB">
              <w:rPr>
                <w:rFonts w:ascii="Times New Roman" w:hAnsi="Times New Roman" w:cs="Times New Roman"/>
                <w:iCs/>
                <w:color w:val="000000" w:themeColor="text1"/>
                <w:sz w:val="24"/>
                <w:szCs w:val="24"/>
                <w:lang w:val="ro-RO"/>
              </w:rPr>
              <w:t>Рейха</w:t>
            </w:r>
            <w:proofErr w:type="spellEnd"/>
            <w:r w:rsidR="007552B9" w:rsidRPr="001F7DAB">
              <w:rPr>
                <w:rFonts w:ascii="Times New Roman" w:eastAsia="NSimSun" w:hAnsi="Times New Roman" w:cs="Times New Roman"/>
                <w:color w:val="000000" w:themeColor="text1"/>
                <w:kern w:val="2"/>
                <w:sz w:val="24"/>
                <w:szCs w:val="24"/>
                <w:lang w:val="ro-RO" w:eastAsia="zh-CN" w:bidi="hi-IN"/>
              </w:rPr>
              <w:t>.</w:t>
            </w:r>
          </w:p>
          <w:p w14:paraId="01318A84" w14:textId="77777777" w:rsidR="00D0672F" w:rsidRPr="001759E6" w:rsidRDefault="008C6911" w:rsidP="00E56FC6">
            <w:pPr>
              <w:pStyle w:val="NoSpacing"/>
              <w:spacing w:line="276" w:lineRule="auto"/>
              <w:jc w:val="both"/>
              <w:rPr>
                <w:rFonts w:ascii="Times New Roman" w:hAnsi="Times New Roman" w:cs="Times New Roman"/>
                <w:kern w:val="2"/>
                <w:sz w:val="24"/>
                <w:szCs w:val="24"/>
                <w:lang w:val="ro-RO"/>
              </w:rPr>
            </w:pPr>
            <w:r w:rsidRPr="001759E6">
              <w:rPr>
                <w:rFonts w:ascii="Times New Roman" w:hAnsi="Times New Roman" w:cs="Times New Roman"/>
                <w:b/>
                <w:bCs/>
                <w:color w:val="000000"/>
                <w:sz w:val="24"/>
                <w:szCs w:val="24"/>
                <w:lang w:val="ro-RO"/>
              </w:rPr>
              <w:t>1.3.1</w:t>
            </w:r>
            <w:r w:rsidR="00BC3BC0">
              <w:rPr>
                <w:rFonts w:ascii="Times New Roman" w:hAnsi="Times New Roman" w:cs="Times New Roman"/>
                <w:b/>
                <w:bCs/>
                <w:color w:val="000000"/>
                <w:sz w:val="24"/>
                <w:szCs w:val="24"/>
              </w:rPr>
              <w:t>.</w:t>
            </w:r>
            <w:r w:rsidR="00BC3BC0" w:rsidRPr="00BC3BC0">
              <w:rPr>
                <w:rFonts w:ascii="Times New Roman" w:hAnsi="Times New Roman" w:cs="Times New Roman"/>
                <w:bCs/>
                <w:color w:val="000000"/>
                <w:sz w:val="24"/>
                <w:szCs w:val="24"/>
              </w:rPr>
              <w:t xml:space="preserve"> </w:t>
            </w:r>
            <w:r w:rsidR="00A44441" w:rsidRPr="001759E6">
              <w:rPr>
                <w:rFonts w:ascii="Times New Roman" w:hAnsi="Times New Roman" w:cs="Times New Roman"/>
                <w:kern w:val="2"/>
                <w:sz w:val="24"/>
                <w:szCs w:val="24"/>
                <w:lang w:val="ro-RO"/>
              </w:rPr>
              <w:t xml:space="preserve">В 1942 </w:t>
            </w:r>
            <w:proofErr w:type="spellStart"/>
            <w:r w:rsidR="00A44441" w:rsidRPr="001759E6">
              <w:rPr>
                <w:rFonts w:ascii="Times New Roman" w:hAnsi="Times New Roman" w:cs="Times New Roman"/>
                <w:kern w:val="2"/>
                <w:sz w:val="24"/>
                <w:szCs w:val="24"/>
                <w:lang w:val="ro-RO"/>
              </w:rPr>
              <w:t>году</w:t>
            </w:r>
            <w:proofErr w:type="spellEnd"/>
            <w:r w:rsidR="00A44441" w:rsidRPr="001759E6">
              <w:rPr>
                <w:rFonts w:ascii="Times New Roman" w:hAnsi="Times New Roman" w:cs="Times New Roman"/>
                <w:kern w:val="2"/>
                <w:sz w:val="24"/>
                <w:szCs w:val="24"/>
                <w:lang w:val="ro-RO"/>
              </w:rPr>
              <w:t xml:space="preserve"> </w:t>
            </w:r>
            <w:proofErr w:type="spellStart"/>
            <w:r w:rsidR="00A44441" w:rsidRPr="001759E6">
              <w:rPr>
                <w:rFonts w:ascii="Times New Roman" w:hAnsi="Times New Roman" w:cs="Times New Roman"/>
                <w:kern w:val="2"/>
                <w:sz w:val="24"/>
                <w:szCs w:val="24"/>
                <w:lang w:val="ro-RO"/>
              </w:rPr>
              <w:t>под</w:t>
            </w:r>
            <w:proofErr w:type="spellEnd"/>
            <w:r w:rsidR="00A44441" w:rsidRPr="001759E6">
              <w:rPr>
                <w:rFonts w:ascii="Times New Roman" w:hAnsi="Times New Roman" w:cs="Times New Roman"/>
                <w:kern w:val="2"/>
                <w:sz w:val="24"/>
                <w:szCs w:val="24"/>
                <w:lang w:val="ro-RO"/>
              </w:rPr>
              <w:t xml:space="preserve"> </w:t>
            </w:r>
            <w:proofErr w:type="spellStart"/>
            <w:r w:rsidR="00A44441" w:rsidRPr="001759E6">
              <w:rPr>
                <w:rFonts w:ascii="Times New Roman" w:hAnsi="Times New Roman" w:cs="Times New Roman"/>
                <w:kern w:val="2"/>
                <w:sz w:val="24"/>
                <w:szCs w:val="24"/>
                <w:lang w:val="ro-RO"/>
              </w:rPr>
              <w:t>предлогом</w:t>
            </w:r>
            <w:proofErr w:type="spellEnd"/>
            <w:r w:rsidR="00A44441" w:rsidRPr="001759E6">
              <w:rPr>
                <w:rFonts w:ascii="Times New Roman" w:hAnsi="Times New Roman" w:cs="Times New Roman"/>
                <w:kern w:val="2"/>
                <w:sz w:val="24"/>
                <w:szCs w:val="24"/>
                <w:lang w:val="ro-RO"/>
              </w:rPr>
              <w:t xml:space="preserve"> «</w:t>
            </w:r>
            <w:proofErr w:type="spellStart"/>
            <w:r w:rsidR="00A8446C" w:rsidRPr="001759E6">
              <w:rPr>
                <w:rFonts w:ascii="Times New Roman" w:hAnsi="Times New Roman" w:cs="Times New Roman"/>
                <w:sz w:val="24"/>
                <w:szCs w:val="24"/>
                <w:lang w:val="ro-RO"/>
              </w:rPr>
              <w:t>обеспечения</w:t>
            </w:r>
            <w:proofErr w:type="spellEnd"/>
            <w:r w:rsidR="00A8446C" w:rsidRPr="001759E6">
              <w:rPr>
                <w:rFonts w:ascii="Times New Roman" w:hAnsi="Times New Roman" w:cs="Times New Roman"/>
                <w:sz w:val="24"/>
                <w:szCs w:val="24"/>
                <w:lang w:val="ro-RO"/>
              </w:rPr>
              <w:t xml:space="preserve"> </w:t>
            </w:r>
            <w:proofErr w:type="spellStart"/>
            <w:r w:rsidR="00A8446C" w:rsidRPr="001759E6">
              <w:rPr>
                <w:rFonts w:ascii="Times New Roman" w:hAnsi="Times New Roman" w:cs="Times New Roman"/>
                <w:sz w:val="24"/>
                <w:szCs w:val="24"/>
                <w:lang w:val="ro-RO"/>
              </w:rPr>
              <w:t>внутреннего</w:t>
            </w:r>
            <w:proofErr w:type="spellEnd"/>
            <w:r w:rsidR="00A8446C" w:rsidRPr="001759E6">
              <w:rPr>
                <w:rFonts w:ascii="Times New Roman" w:hAnsi="Times New Roman" w:cs="Times New Roman"/>
                <w:sz w:val="24"/>
                <w:szCs w:val="24"/>
                <w:lang w:val="ro-RO"/>
              </w:rPr>
              <w:t xml:space="preserve"> </w:t>
            </w:r>
            <w:proofErr w:type="spellStart"/>
            <w:r w:rsidR="00A8446C" w:rsidRPr="001759E6">
              <w:rPr>
                <w:rFonts w:ascii="Times New Roman" w:hAnsi="Times New Roman" w:cs="Times New Roman"/>
                <w:sz w:val="24"/>
                <w:szCs w:val="24"/>
                <w:lang w:val="ro-RO"/>
              </w:rPr>
              <w:t>порядка</w:t>
            </w:r>
            <w:proofErr w:type="spellEnd"/>
            <w:r w:rsidR="00A8446C" w:rsidRPr="001759E6">
              <w:rPr>
                <w:rFonts w:ascii="Times New Roman" w:hAnsi="Times New Roman" w:cs="Times New Roman"/>
                <w:sz w:val="24"/>
                <w:szCs w:val="24"/>
                <w:lang w:val="ro-RO"/>
              </w:rPr>
              <w:t xml:space="preserve"> и </w:t>
            </w:r>
            <w:proofErr w:type="spellStart"/>
            <w:r w:rsidR="00A8446C" w:rsidRPr="001759E6">
              <w:rPr>
                <w:rFonts w:ascii="Times New Roman" w:hAnsi="Times New Roman" w:cs="Times New Roman"/>
                <w:sz w:val="24"/>
                <w:szCs w:val="24"/>
                <w:lang w:val="ro-RO"/>
              </w:rPr>
              <w:lastRenderedPageBreak/>
              <w:t>устранения</w:t>
            </w:r>
            <w:proofErr w:type="spellEnd"/>
            <w:r w:rsidR="00A8446C" w:rsidRPr="001759E6">
              <w:rPr>
                <w:rFonts w:ascii="Times New Roman" w:hAnsi="Times New Roman" w:cs="Times New Roman"/>
                <w:sz w:val="24"/>
                <w:szCs w:val="24"/>
                <w:lang w:val="ro-RO"/>
              </w:rPr>
              <w:t xml:space="preserve"> </w:t>
            </w:r>
            <w:proofErr w:type="spellStart"/>
            <w:r w:rsidR="00A8446C" w:rsidRPr="001759E6">
              <w:rPr>
                <w:rFonts w:ascii="Times New Roman" w:hAnsi="Times New Roman" w:cs="Times New Roman"/>
                <w:sz w:val="24"/>
                <w:szCs w:val="24"/>
                <w:lang w:val="ro-RO"/>
              </w:rPr>
              <w:t>из</w:t>
            </w:r>
            <w:proofErr w:type="spellEnd"/>
            <w:r w:rsidR="00A8446C" w:rsidRPr="001759E6">
              <w:rPr>
                <w:rFonts w:ascii="Times New Roman" w:hAnsi="Times New Roman" w:cs="Times New Roman"/>
                <w:sz w:val="24"/>
                <w:szCs w:val="24"/>
                <w:lang w:val="ro-RO"/>
              </w:rPr>
              <w:t xml:space="preserve"> </w:t>
            </w:r>
            <w:proofErr w:type="spellStart"/>
            <w:r w:rsidR="00A8446C" w:rsidRPr="001759E6">
              <w:rPr>
                <w:rFonts w:ascii="Times New Roman" w:hAnsi="Times New Roman" w:cs="Times New Roman"/>
                <w:sz w:val="24"/>
                <w:szCs w:val="24"/>
                <w:lang w:val="ro-RO"/>
              </w:rPr>
              <w:t>общества</w:t>
            </w:r>
            <w:proofErr w:type="spellEnd"/>
            <w:r w:rsidR="00A8446C" w:rsidRPr="001759E6">
              <w:rPr>
                <w:rFonts w:ascii="Times New Roman" w:hAnsi="Times New Roman" w:cs="Times New Roman"/>
                <w:sz w:val="24"/>
                <w:szCs w:val="24"/>
                <w:lang w:val="ro-RO"/>
              </w:rPr>
              <w:t xml:space="preserve"> </w:t>
            </w:r>
            <w:proofErr w:type="spellStart"/>
            <w:r w:rsidR="00A8446C" w:rsidRPr="001759E6">
              <w:rPr>
                <w:rFonts w:ascii="Times New Roman" w:hAnsi="Times New Roman" w:cs="Times New Roman"/>
                <w:sz w:val="24"/>
                <w:szCs w:val="24"/>
                <w:lang w:val="ro-RO"/>
              </w:rPr>
              <w:t>разнородных</w:t>
            </w:r>
            <w:proofErr w:type="spellEnd"/>
            <w:r w:rsidR="00A8446C" w:rsidRPr="001759E6">
              <w:rPr>
                <w:rFonts w:ascii="Times New Roman" w:hAnsi="Times New Roman" w:cs="Times New Roman"/>
                <w:sz w:val="24"/>
                <w:szCs w:val="24"/>
                <w:lang w:val="ro-RO"/>
              </w:rPr>
              <w:t xml:space="preserve"> и </w:t>
            </w:r>
            <w:proofErr w:type="spellStart"/>
            <w:r w:rsidR="00A8446C" w:rsidRPr="001759E6">
              <w:rPr>
                <w:rFonts w:ascii="Times New Roman" w:hAnsi="Times New Roman" w:cs="Times New Roman"/>
                <w:sz w:val="24"/>
                <w:szCs w:val="24"/>
                <w:lang w:val="ro-RO"/>
              </w:rPr>
              <w:t>паразитических</w:t>
            </w:r>
            <w:proofErr w:type="spellEnd"/>
            <w:r w:rsidR="00A8446C" w:rsidRPr="001759E6">
              <w:rPr>
                <w:rFonts w:ascii="Times New Roman" w:hAnsi="Times New Roman" w:cs="Times New Roman"/>
                <w:sz w:val="24"/>
                <w:szCs w:val="24"/>
                <w:lang w:val="ro-RO"/>
              </w:rPr>
              <w:t xml:space="preserve"> </w:t>
            </w:r>
            <w:proofErr w:type="spellStart"/>
            <w:r w:rsidR="00A8446C" w:rsidRPr="001759E6">
              <w:rPr>
                <w:rFonts w:ascii="Times New Roman" w:hAnsi="Times New Roman" w:cs="Times New Roman"/>
                <w:sz w:val="24"/>
                <w:szCs w:val="24"/>
                <w:lang w:val="ro-RO"/>
              </w:rPr>
              <w:t>элементов</w:t>
            </w:r>
            <w:proofErr w:type="spellEnd"/>
            <w:r w:rsidR="00A8446C" w:rsidRPr="001759E6">
              <w:rPr>
                <w:rFonts w:ascii="Times New Roman" w:hAnsi="Times New Roman" w:cs="Times New Roman"/>
                <w:sz w:val="24"/>
                <w:szCs w:val="24"/>
                <w:lang w:val="ro-RO"/>
              </w:rPr>
              <w:t>»</w:t>
            </w:r>
            <w:r w:rsidR="00C07412">
              <w:rPr>
                <w:rFonts w:ascii="Times New Roman" w:hAnsi="Times New Roman" w:cs="Times New Roman"/>
                <w:sz w:val="24"/>
                <w:szCs w:val="24"/>
              </w:rPr>
              <w:t>,</w:t>
            </w:r>
            <w:r w:rsidR="00A8446C" w:rsidRPr="001759E6">
              <w:rPr>
                <w:rFonts w:ascii="Times New Roman" w:hAnsi="Times New Roman" w:cs="Times New Roman"/>
                <w:sz w:val="24"/>
                <w:szCs w:val="24"/>
                <w:lang w:val="ro-RO"/>
              </w:rPr>
              <w:t xml:space="preserve"> </w:t>
            </w:r>
            <w:proofErr w:type="spellStart"/>
            <w:r w:rsidR="00C07412">
              <w:rPr>
                <w:rFonts w:ascii="Times New Roman" w:hAnsi="Times New Roman" w:cs="Times New Roman"/>
                <w:kern w:val="2"/>
                <w:sz w:val="24"/>
                <w:szCs w:val="24"/>
                <w:lang w:val="ro-RO"/>
              </w:rPr>
              <w:t>румынские</w:t>
            </w:r>
            <w:proofErr w:type="spellEnd"/>
            <w:r w:rsidR="00C07412">
              <w:rPr>
                <w:rFonts w:ascii="Times New Roman" w:hAnsi="Times New Roman" w:cs="Times New Roman"/>
                <w:kern w:val="2"/>
                <w:sz w:val="24"/>
                <w:szCs w:val="24"/>
                <w:lang w:val="ro-RO"/>
              </w:rPr>
              <w:t xml:space="preserve"> </w:t>
            </w:r>
            <w:proofErr w:type="spellStart"/>
            <w:r w:rsidR="00C07412">
              <w:rPr>
                <w:rFonts w:ascii="Times New Roman" w:hAnsi="Times New Roman" w:cs="Times New Roman"/>
                <w:kern w:val="2"/>
                <w:sz w:val="24"/>
                <w:szCs w:val="24"/>
                <w:lang w:val="ro-RO"/>
              </w:rPr>
              <w:t>власти</w:t>
            </w:r>
            <w:proofErr w:type="spellEnd"/>
            <w:r w:rsidR="00C07412">
              <w:rPr>
                <w:rFonts w:ascii="Times New Roman" w:hAnsi="Times New Roman" w:cs="Times New Roman"/>
                <w:kern w:val="2"/>
                <w:sz w:val="24"/>
                <w:szCs w:val="24"/>
                <w:lang w:val="ro-RO"/>
              </w:rPr>
              <w:t xml:space="preserve"> </w:t>
            </w:r>
            <w:proofErr w:type="spellStart"/>
            <w:r w:rsidR="00C07412">
              <w:rPr>
                <w:rFonts w:ascii="Times New Roman" w:hAnsi="Times New Roman" w:cs="Times New Roman"/>
                <w:kern w:val="2"/>
                <w:sz w:val="24"/>
                <w:szCs w:val="24"/>
                <w:lang w:val="ro-RO"/>
              </w:rPr>
              <w:t>инициировали</w:t>
            </w:r>
            <w:proofErr w:type="spellEnd"/>
            <w:r w:rsidR="00A44441" w:rsidRPr="001759E6">
              <w:rPr>
                <w:rFonts w:ascii="Times New Roman" w:hAnsi="Times New Roman" w:cs="Times New Roman"/>
                <w:kern w:val="2"/>
                <w:sz w:val="24"/>
                <w:szCs w:val="24"/>
                <w:lang w:val="ro-RO"/>
              </w:rPr>
              <w:t xml:space="preserve"> </w:t>
            </w:r>
            <w:r w:rsidR="00BC3BC0">
              <w:rPr>
                <w:rFonts w:ascii="Times New Roman" w:hAnsi="Times New Roman" w:cs="Times New Roman"/>
                <w:kern w:val="2"/>
                <w:sz w:val="24"/>
                <w:szCs w:val="24"/>
              </w:rPr>
              <w:t>срочное</w:t>
            </w:r>
            <w:r w:rsidR="00C07412">
              <w:rPr>
                <w:rFonts w:ascii="Times New Roman" w:hAnsi="Times New Roman" w:cs="Times New Roman"/>
                <w:kern w:val="2"/>
                <w:sz w:val="24"/>
                <w:szCs w:val="24"/>
              </w:rPr>
              <w:t>/секретное</w:t>
            </w:r>
            <w:r w:rsidR="00A44441" w:rsidRPr="001759E6">
              <w:rPr>
                <w:rFonts w:ascii="Times New Roman" w:hAnsi="Times New Roman" w:cs="Times New Roman"/>
                <w:kern w:val="2"/>
                <w:sz w:val="24"/>
                <w:szCs w:val="24"/>
                <w:lang w:val="ro-RO"/>
              </w:rPr>
              <w:t xml:space="preserve"> </w:t>
            </w:r>
            <w:proofErr w:type="spellStart"/>
            <w:r w:rsidR="00A44441" w:rsidRPr="001759E6">
              <w:rPr>
                <w:rFonts w:ascii="Times New Roman" w:hAnsi="Times New Roman" w:cs="Times New Roman"/>
                <w:kern w:val="2"/>
                <w:sz w:val="24"/>
                <w:szCs w:val="24"/>
                <w:lang w:val="ro-RO"/>
              </w:rPr>
              <w:t>решение</w:t>
            </w:r>
            <w:proofErr w:type="spellEnd"/>
            <w:r w:rsidR="00A44441" w:rsidRPr="001759E6">
              <w:rPr>
                <w:rFonts w:ascii="Times New Roman" w:hAnsi="Times New Roman" w:cs="Times New Roman"/>
                <w:kern w:val="2"/>
                <w:sz w:val="24"/>
                <w:szCs w:val="24"/>
                <w:lang w:val="ro-RO"/>
              </w:rPr>
              <w:t xml:space="preserve"> «</w:t>
            </w:r>
            <w:proofErr w:type="spellStart"/>
            <w:r w:rsidR="00A44441" w:rsidRPr="001759E6">
              <w:rPr>
                <w:rFonts w:ascii="Times New Roman" w:hAnsi="Times New Roman" w:cs="Times New Roman"/>
                <w:kern w:val="2"/>
                <w:sz w:val="24"/>
                <w:szCs w:val="24"/>
                <w:lang w:val="ro-RO"/>
              </w:rPr>
              <w:t>цыганского</w:t>
            </w:r>
            <w:proofErr w:type="spellEnd"/>
            <w:r w:rsidR="00A44441" w:rsidRPr="001759E6">
              <w:rPr>
                <w:rFonts w:ascii="Times New Roman" w:hAnsi="Times New Roman" w:cs="Times New Roman"/>
                <w:kern w:val="2"/>
                <w:sz w:val="24"/>
                <w:szCs w:val="24"/>
                <w:lang w:val="ro-RO"/>
              </w:rPr>
              <w:t xml:space="preserve"> </w:t>
            </w:r>
            <w:proofErr w:type="spellStart"/>
            <w:r w:rsidR="00A44441" w:rsidRPr="001759E6">
              <w:rPr>
                <w:rFonts w:ascii="Times New Roman" w:hAnsi="Times New Roman" w:cs="Times New Roman"/>
                <w:kern w:val="2"/>
                <w:sz w:val="24"/>
                <w:szCs w:val="24"/>
                <w:lang w:val="ro-RO"/>
              </w:rPr>
              <w:t>вопроса</w:t>
            </w:r>
            <w:proofErr w:type="spellEnd"/>
            <w:r w:rsidR="00A44441" w:rsidRPr="001759E6">
              <w:rPr>
                <w:rFonts w:ascii="Times New Roman" w:hAnsi="Times New Roman" w:cs="Times New Roman"/>
                <w:kern w:val="2"/>
                <w:sz w:val="24"/>
                <w:szCs w:val="24"/>
                <w:lang w:val="ro-RO"/>
              </w:rPr>
              <w:t xml:space="preserve">», </w:t>
            </w:r>
            <w:proofErr w:type="spellStart"/>
            <w:r w:rsidR="00A44441" w:rsidRPr="001759E6">
              <w:rPr>
                <w:rFonts w:ascii="Times New Roman" w:hAnsi="Times New Roman" w:cs="Times New Roman"/>
                <w:kern w:val="2"/>
                <w:sz w:val="24"/>
                <w:szCs w:val="24"/>
                <w:lang w:val="ro-RO"/>
              </w:rPr>
              <w:t>основанное</w:t>
            </w:r>
            <w:proofErr w:type="spellEnd"/>
            <w:r w:rsidR="00A44441" w:rsidRPr="001759E6">
              <w:rPr>
                <w:rFonts w:ascii="Times New Roman" w:hAnsi="Times New Roman" w:cs="Times New Roman"/>
                <w:kern w:val="2"/>
                <w:sz w:val="24"/>
                <w:szCs w:val="24"/>
                <w:lang w:val="ro-RO"/>
              </w:rPr>
              <w:t xml:space="preserve"> </w:t>
            </w:r>
            <w:proofErr w:type="spellStart"/>
            <w:r w:rsidR="00A44441" w:rsidRPr="001759E6">
              <w:rPr>
                <w:rFonts w:ascii="Times New Roman" w:hAnsi="Times New Roman" w:cs="Times New Roman"/>
                <w:kern w:val="2"/>
                <w:sz w:val="24"/>
                <w:szCs w:val="24"/>
                <w:lang w:val="ro-RO"/>
              </w:rPr>
              <w:t>на</w:t>
            </w:r>
            <w:proofErr w:type="spellEnd"/>
            <w:r w:rsidR="00A44441" w:rsidRPr="001759E6">
              <w:rPr>
                <w:rFonts w:ascii="Times New Roman" w:hAnsi="Times New Roman" w:cs="Times New Roman"/>
                <w:kern w:val="2"/>
                <w:sz w:val="24"/>
                <w:szCs w:val="24"/>
                <w:lang w:val="ro-RO"/>
              </w:rPr>
              <w:t xml:space="preserve"> </w:t>
            </w:r>
            <w:proofErr w:type="spellStart"/>
            <w:r w:rsidR="00A44441" w:rsidRPr="001759E6">
              <w:rPr>
                <w:rFonts w:ascii="Times New Roman" w:hAnsi="Times New Roman" w:cs="Times New Roman"/>
                <w:kern w:val="2"/>
                <w:sz w:val="24"/>
                <w:szCs w:val="24"/>
                <w:lang w:val="ro-RO"/>
              </w:rPr>
              <w:t>обосновании</w:t>
            </w:r>
            <w:proofErr w:type="spellEnd"/>
            <w:r w:rsidR="00A44441" w:rsidRPr="001759E6">
              <w:rPr>
                <w:rFonts w:ascii="Times New Roman" w:hAnsi="Times New Roman" w:cs="Times New Roman"/>
                <w:kern w:val="2"/>
                <w:sz w:val="24"/>
                <w:szCs w:val="24"/>
                <w:lang w:val="ro-RO"/>
              </w:rPr>
              <w:t xml:space="preserve"> </w:t>
            </w:r>
            <w:proofErr w:type="spellStart"/>
            <w:r w:rsidR="00A44441" w:rsidRPr="001759E6">
              <w:rPr>
                <w:rFonts w:ascii="Times New Roman" w:hAnsi="Times New Roman" w:cs="Times New Roman"/>
                <w:kern w:val="2"/>
                <w:sz w:val="24"/>
                <w:szCs w:val="24"/>
                <w:lang w:val="ro-RO"/>
              </w:rPr>
              <w:t>проведения</w:t>
            </w:r>
            <w:proofErr w:type="spellEnd"/>
            <w:r w:rsidR="00A44441" w:rsidRPr="001759E6">
              <w:rPr>
                <w:rFonts w:ascii="Times New Roman" w:hAnsi="Times New Roman" w:cs="Times New Roman"/>
                <w:kern w:val="2"/>
                <w:sz w:val="24"/>
                <w:szCs w:val="24"/>
                <w:lang w:val="ro-RO"/>
              </w:rPr>
              <w:t xml:space="preserve"> </w:t>
            </w:r>
            <w:proofErr w:type="spellStart"/>
            <w:r w:rsidR="00A44441" w:rsidRPr="001759E6">
              <w:rPr>
                <w:rFonts w:ascii="Times New Roman" w:hAnsi="Times New Roman" w:cs="Times New Roman"/>
                <w:kern w:val="2"/>
                <w:sz w:val="24"/>
                <w:szCs w:val="24"/>
                <w:lang w:val="ro-RO"/>
              </w:rPr>
              <w:t>политики</w:t>
            </w:r>
            <w:proofErr w:type="spellEnd"/>
            <w:r w:rsidR="00A44441" w:rsidRPr="001759E6">
              <w:rPr>
                <w:rFonts w:ascii="Times New Roman" w:hAnsi="Times New Roman" w:cs="Times New Roman"/>
                <w:kern w:val="2"/>
                <w:sz w:val="24"/>
                <w:szCs w:val="24"/>
                <w:lang w:val="ro-RO"/>
              </w:rPr>
              <w:t xml:space="preserve"> </w:t>
            </w:r>
            <w:proofErr w:type="spellStart"/>
            <w:r w:rsidR="00A44441" w:rsidRPr="001759E6">
              <w:rPr>
                <w:rFonts w:ascii="Times New Roman" w:hAnsi="Times New Roman" w:cs="Times New Roman"/>
                <w:kern w:val="2"/>
                <w:sz w:val="24"/>
                <w:szCs w:val="24"/>
                <w:lang w:val="ro-RO"/>
              </w:rPr>
              <w:t>поэтапного</w:t>
            </w:r>
            <w:proofErr w:type="spellEnd"/>
            <w:r w:rsidR="00A44441" w:rsidRPr="001759E6">
              <w:rPr>
                <w:rFonts w:ascii="Times New Roman" w:hAnsi="Times New Roman" w:cs="Times New Roman"/>
                <w:kern w:val="2"/>
                <w:sz w:val="24"/>
                <w:szCs w:val="24"/>
                <w:lang w:val="ro-RO"/>
              </w:rPr>
              <w:t xml:space="preserve"> </w:t>
            </w:r>
            <w:proofErr w:type="spellStart"/>
            <w:r w:rsidR="00A44441" w:rsidRPr="001759E6">
              <w:rPr>
                <w:rFonts w:ascii="Times New Roman" w:hAnsi="Times New Roman" w:cs="Times New Roman"/>
                <w:kern w:val="2"/>
                <w:sz w:val="24"/>
                <w:szCs w:val="24"/>
                <w:lang w:val="ro-RO"/>
              </w:rPr>
              <w:t>исключение</w:t>
            </w:r>
            <w:proofErr w:type="spellEnd"/>
            <w:r w:rsidR="00A44441" w:rsidRPr="001759E6">
              <w:rPr>
                <w:rFonts w:ascii="Times New Roman" w:hAnsi="Times New Roman" w:cs="Times New Roman"/>
                <w:kern w:val="2"/>
                <w:sz w:val="24"/>
                <w:szCs w:val="24"/>
                <w:lang w:val="ro-RO"/>
              </w:rPr>
              <w:t>/</w:t>
            </w:r>
            <w:r w:rsidR="00BC3BC0">
              <w:rPr>
                <w:rFonts w:ascii="Times New Roman" w:hAnsi="Times New Roman" w:cs="Times New Roman"/>
                <w:kern w:val="2"/>
                <w:sz w:val="24"/>
                <w:szCs w:val="24"/>
              </w:rPr>
              <w:t>уничтожения</w:t>
            </w:r>
            <w:r w:rsidR="00A44441" w:rsidRPr="001759E6">
              <w:rPr>
                <w:rFonts w:ascii="Times New Roman" w:hAnsi="Times New Roman" w:cs="Times New Roman"/>
                <w:kern w:val="2"/>
                <w:sz w:val="24"/>
                <w:szCs w:val="24"/>
                <w:lang w:val="ro-RO"/>
              </w:rPr>
              <w:t xml:space="preserve"> </w:t>
            </w:r>
            <w:proofErr w:type="spellStart"/>
            <w:r w:rsidR="00A44441" w:rsidRPr="001759E6">
              <w:rPr>
                <w:rFonts w:ascii="Times New Roman" w:hAnsi="Times New Roman" w:cs="Times New Roman"/>
                <w:kern w:val="2"/>
                <w:sz w:val="24"/>
                <w:szCs w:val="24"/>
                <w:lang w:val="ro-RO"/>
              </w:rPr>
              <w:t>цыган</w:t>
            </w:r>
            <w:proofErr w:type="spellEnd"/>
            <w:r w:rsidR="00A44441" w:rsidRPr="001759E6">
              <w:rPr>
                <w:rFonts w:ascii="Times New Roman" w:hAnsi="Times New Roman" w:cs="Times New Roman"/>
                <w:kern w:val="2"/>
                <w:sz w:val="24"/>
                <w:szCs w:val="24"/>
                <w:lang w:val="ro-RO"/>
              </w:rPr>
              <w:t xml:space="preserve"> (</w:t>
            </w:r>
            <w:proofErr w:type="spellStart"/>
            <w:r w:rsidR="00A44441" w:rsidRPr="001759E6">
              <w:rPr>
                <w:rFonts w:ascii="Times New Roman" w:hAnsi="Times New Roman" w:cs="Times New Roman"/>
                <w:kern w:val="2"/>
                <w:sz w:val="24"/>
                <w:szCs w:val="24"/>
                <w:lang w:val="ro-RO"/>
              </w:rPr>
              <w:t>ромов</w:t>
            </w:r>
            <w:proofErr w:type="spellEnd"/>
            <w:r w:rsidR="00A44441" w:rsidRPr="001759E6">
              <w:rPr>
                <w:rFonts w:ascii="Times New Roman" w:hAnsi="Times New Roman" w:cs="Times New Roman"/>
                <w:kern w:val="2"/>
                <w:sz w:val="24"/>
                <w:szCs w:val="24"/>
                <w:lang w:val="ro-RO"/>
              </w:rPr>
              <w:t xml:space="preserve">), в </w:t>
            </w:r>
            <w:proofErr w:type="spellStart"/>
            <w:r w:rsidR="00A44441" w:rsidRPr="001759E6">
              <w:rPr>
                <w:rFonts w:ascii="Times New Roman" w:hAnsi="Times New Roman" w:cs="Times New Roman"/>
                <w:kern w:val="2"/>
                <w:sz w:val="24"/>
                <w:szCs w:val="24"/>
                <w:lang w:val="ro-RO"/>
              </w:rPr>
              <w:t>том</w:t>
            </w:r>
            <w:proofErr w:type="spellEnd"/>
            <w:r w:rsidR="00A44441" w:rsidRPr="001759E6">
              <w:rPr>
                <w:rFonts w:ascii="Times New Roman" w:hAnsi="Times New Roman" w:cs="Times New Roman"/>
                <w:kern w:val="2"/>
                <w:sz w:val="24"/>
                <w:szCs w:val="24"/>
                <w:lang w:val="ro-RO"/>
              </w:rPr>
              <w:t xml:space="preserve"> </w:t>
            </w:r>
            <w:proofErr w:type="spellStart"/>
            <w:r w:rsidR="00A44441" w:rsidRPr="001759E6">
              <w:rPr>
                <w:rFonts w:ascii="Times New Roman" w:hAnsi="Times New Roman" w:cs="Times New Roman"/>
                <w:kern w:val="2"/>
                <w:sz w:val="24"/>
                <w:szCs w:val="24"/>
                <w:lang w:val="ro-RO"/>
              </w:rPr>
              <w:t>числе</w:t>
            </w:r>
            <w:proofErr w:type="spellEnd"/>
            <w:r w:rsidR="00A44441" w:rsidRPr="001759E6">
              <w:rPr>
                <w:rFonts w:ascii="Times New Roman" w:hAnsi="Times New Roman" w:cs="Times New Roman"/>
                <w:kern w:val="2"/>
                <w:sz w:val="24"/>
                <w:szCs w:val="24"/>
                <w:lang w:val="ro-RO"/>
              </w:rPr>
              <w:t xml:space="preserve"> </w:t>
            </w:r>
            <w:proofErr w:type="spellStart"/>
            <w:r w:rsidR="00A44441" w:rsidRPr="001759E6">
              <w:rPr>
                <w:rFonts w:ascii="Times New Roman" w:hAnsi="Times New Roman" w:cs="Times New Roman"/>
                <w:kern w:val="2"/>
                <w:sz w:val="24"/>
                <w:szCs w:val="24"/>
                <w:lang w:val="ro-RO"/>
              </w:rPr>
              <w:t>выходцев</w:t>
            </w:r>
            <w:proofErr w:type="spellEnd"/>
            <w:r w:rsidR="00A44441" w:rsidRPr="001759E6">
              <w:rPr>
                <w:rFonts w:ascii="Times New Roman" w:hAnsi="Times New Roman" w:cs="Times New Roman"/>
                <w:kern w:val="2"/>
                <w:sz w:val="24"/>
                <w:szCs w:val="24"/>
                <w:lang w:val="ro-RO"/>
              </w:rPr>
              <w:t xml:space="preserve"> </w:t>
            </w:r>
            <w:proofErr w:type="spellStart"/>
            <w:r w:rsidR="00A44441" w:rsidRPr="001759E6">
              <w:rPr>
                <w:rFonts w:ascii="Times New Roman" w:hAnsi="Times New Roman" w:cs="Times New Roman"/>
                <w:kern w:val="2"/>
                <w:sz w:val="24"/>
                <w:szCs w:val="24"/>
                <w:lang w:val="ro-RO"/>
              </w:rPr>
              <w:t>из</w:t>
            </w:r>
            <w:proofErr w:type="spellEnd"/>
            <w:r w:rsidR="00A44441" w:rsidRPr="001759E6">
              <w:rPr>
                <w:rFonts w:ascii="Times New Roman" w:hAnsi="Times New Roman" w:cs="Times New Roman"/>
                <w:kern w:val="2"/>
                <w:sz w:val="24"/>
                <w:szCs w:val="24"/>
                <w:lang w:val="ro-RO"/>
              </w:rPr>
              <w:t xml:space="preserve"> </w:t>
            </w:r>
            <w:proofErr w:type="spellStart"/>
            <w:r w:rsidR="00A44441" w:rsidRPr="001759E6">
              <w:rPr>
                <w:rFonts w:ascii="Times New Roman" w:hAnsi="Times New Roman" w:cs="Times New Roman"/>
                <w:kern w:val="2"/>
                <w:sz w:val="24"/>
                <w:szCs w:val="24"/>
                <w:lang w:val="ro-RO"/>
              </w:rPr>
              <w:t>Бессарабии</w:t>
            </w:r>
            <w:proofErr w:type="spellEnd"/>
            <w:r w:rsidR="00A44441" w:rsidRPr="001759E6">
              <w:rPr>
                <w:rFonts w:ascii="Times New Roman" w:hAnsi="Times New Roman" w:cs="Times New Roman"/>
                <w:kern w:val="2"/>
                <w:sz w:val="24"/>
                <w:szCs w:val="24"/>
                <w:lang w:val="ro-RO"/>
              </w:rPr>
              <w:t xml:space="preserve">, </w:t>
            </w:r>
            <w:proofErr w:type="spellStart"/>
            <w:r w:rsidR="00BC3BC0">
              <w:rPr>
                <w:rFonts w:ascii="Times New Roman" w:hAnsi="Times New Roman" w:cs="Times New Roman"/>
                <w:kern w:val="2"/>
                <w:sz w:val="24"/>
                <w:szCs w:val="24"/>
              </w:rPr>
              <w:t>разленных</w:t>
            </w:r>
            <w:proofErr w:type="spellEnd"/>
            <w:r w:rsidR="00A44441" w:rsidRPr="001759E6">
              <w:rPr>
                <w:rFonts w:ascii="Times New Roman" w:hAnsi="Times New Roman" w:cs="Times New Roman"/>
                <w:kern w:val="2"/>
                <w:sz w:val="24"/>
                <w:szCs w:val="24"/>
                <w:lang w:val="ro-RO"/>
              </w:rPr>
              <w:t xml:space="preserve"> </w:t>
            </w:r>
            <w:proofErr w:type="spellStart"/>
            <w:r w:rsidR="00937261">
              <w:rPr>
                <w:rFonts w:ascii="Times New Roman" w:hAnsi="Times New Roman" w:cs="Times New Roman"/>
                <w:kern w:val="2"/>
                <w:sz w:val="24"/>
                <w:szCs w:val="24"/>
                <w:lang w:val="ro-RO"/>
              </w:rPr>
              <w:t>на</w:t>
            </w:r>
            <w:proofErr w:type="spellEnd"/>
            <w:r w:rsidR="00937261">
              <w:rPr>
                <w:rFonts w:ascii="Times New Roman" w:hAnsi="Times New Roman" w:cs="Times New Roman"/>
                <w:kern w:val="2"/>
                <w:sz w:val="24"/>
                <w:szCs w:val="24"/>
                <w:lang w:val="ro-RO"/>
              </w:rPr>
              <w:t xml:space="preserve"> </w:t>
            </w:r>
            <w:proofErr w:type="spellStart"/>
            <w:r w:rsidR="00937261">
              <w:rPr>
                <w:rFonts w:ascii="Times New Roman" w:hAnsi="Times New Roman" w:cs="Times New Roman"/>
                <w:kern w:val="2"/>
                <w:sz w:val="24"/>
                <w:szCs w:val="24"/>
                <w:lang w:val="ro-RO"/>
              </w:rPr>
              <w:t>две</w:t>
            </w:r>
            <w:proofErr w:type="spellEnd"/>
            <w:r w:rsidR="00937261">
              <w:rPr>
                <w:rFonts w:ascii="Times New Roman" w:hAnsi="Times New Roman" w:cs="Times New Roman"/>
                <w:kern w:val="2"/>
                <w:sz w:val="24"/>
                <w:szCs w:val="24"/>
                <w:lang w:val="ro-RO"/>
              </w:rPr>
              <w:t xml:space="preserve"> </w:t>
            </w:r>
            <w:proofErr w:type="spellStart"/>
            <w:r w:rsidR="00937261">
              <w:rPr>
                <w:rFonts w:ascii="Times New Roman" w:hAnsi="Times New Roman" w:cs="Times New Roman"/>
                <w:kern w:val="2"/>
                <w:sz w:val="24"/>
                <w:szCs w:val="24"/>
                <w:lang w:val="ro-RO"/>
              </w:rPr>
              <w:t>отдельные</w:t>
            </w:r>
            <w:proofErr w:type="spellEnd"/>
            <w:r w:rsidR="00937261">
              <w:rPr>
                <w:rFonts w:ascii="Times New Roman" w:hAnsi="Times New Roman" w:cs="Times New Roman"/>
                <w:kern w:val="2"/>
                <w:sz w:val="24"/>
                <w:szCs w:val="24"/>
                <w:lang w:val="ro-RO"/>
              </w:rPr>
              <w:t xml:space="preserve"> </w:t>
            </w:r>
            <w:proofErr w:type="spellStart"/>
            <w:r w:rsidR="00937261">
              <w:rPr>
                <w:rFonts w:ascii="Times New Roman" w:hAnsi="Times New Roman" w:cs="Times New Roman"/>
                <w:kern w:val="2"/>
                <w:sz w:val="24"/>
                <w:szCs w:val="24"/>
                <w:lang w:val="ro-RO"/>
              </w:rPr>
              <w:t>группы</w:t>
            </w:r>
            <w:proofErr w:type="spellEnd"/>
            <w:r w:rsidR="00937261">
              <w:rPr>
                <w:rFonts w:ascii="Times New Roman" w:hAnsi="Times New Roman" w:cs="Times New Roman"/>
                <w:kern w:val="2"/>
                <w:sz w:val="24"/>
                <w:szCs w:val="24"/>
                <w:lang w:val="ro-RO"/>
              </w:rPr>
              <w:t>: «</w:t>
            </w:r>
            <w:proofErr w:type="spellStart"/>
            <w:r w:rsidR="00937261">
              <w:rPr>
                <w:rFonts w:ascii="Times New Roman" w:hAnsi="Times New Roman" w:cs="Times New Roman"/>
                <w:kern w:val="2"/>
                <w:sz w:val="24"/>
                <w:szCs w:val="24"/>
                <w:lang w:val="ro-RO"/>
              </w:rPr>
              <w:t>таборные</w:t>
            </w:r>
            <w:proofErr w:type="spellEnd"/>
            <w:r w:rsidR="00A44441" w:rsidRPr="001759E6">
              <w:rPr>
                <w:rFonts w:ascii="Times New Roman" w:hAnsi="Times New Roman" w:cs="Times New Roman"/>
                <w:kern w:val="2"/>
                <w:sz w:val="24"/>
                <w:szCs w:val="24"/>
                <w:lang w:val="ro-RO"/>
              </w:rPr>
              <w:t xml:space="preserve"> </w:t>
            </w:r>
            <w:proofErr w:type="spellStart"/>
            <w:r w:rsidR="00A44441" w:rsidRPr="001759E6">
              <w:rPr>
                <w:rFonts w:ascii="Times New Roman" w:hAnsi="Times New Roman" w:cs="Times New Roman"/>
                <w:kern w:val="2"/>
                <w:sz w:val="24"/>
                <w:szCs w:val="24"/>
                <w:lang w:val="ro-RO"/>
              </w:rPr>
              <w:t>цыгане</w:t>
            </w:r>
            <w:proofErr w:type="spellEnd"/>
            <w:r w:rsidR="00A44441" w:rsidRPr="001759E6">
              <w:rPr>
                <w:rFonts w:ascii="Times New Roman" w:hAnsi="Times New Roman" w:cs="Times New Roman"/>
                <w:kern w:val="2"/>
                <w:sz w:val="24"/>
                <w:szCs w:val="24"/>
                <w:lang w:val="ro-RO"/>
              </w:rPr>
              <w:t>» (</w:t>
            </w:r>
            <w:proofErr w:type="spellStart"/>
            <w:r w:rsidR="00A44441" w:rsidRPr="001759E6">
              <w:rPr>
                <w:rFonts w:ascii="Times New Roman" w:hAnsi="Times New Roman" w:cs="Times New Roman"/>
                <w:kern w:val="2"/>
                <w:sz w:val="24"/>
                <w:szCs w:val="24"/>
                <w:lang w:val="ro-RO"/>
              </w:rPr>
              <w:t>кочевые</w:t>
            </w:r>
            <w:proofErr w:type="spellEnd"/>
            <w:r w:rsidR="00A44441" w:rsidRPr="001759E6">
              <w:rPr>
                <w:rFonts w:ascii="Times New Roman" w:hAnsi="Times New Roman" w:cs="Times New Roman"/>
                <w:kern w:val="2"/>
                <w:sz w:val="24"/>
                <w:szCs w:val="24"/>
                <w:lang w:val="ro-RO"/>
              </w:rPr>
              <w:t xml:space="preserve"> </w:t>
            </w:r>
            <w:r w:rsidR="00BC3BC0">
              <w:rPr>
                <w:rFonts w:ascii="Times New Roman" w:hAnsi="Times New Roman" w:cs="Times New Roman"/>
                <w:kern w:val="2"/>
                <w:sz w:val="24"/>
                <w:szCs w:val="24"/>
              </w:rPr>
              <w:t>ромы</w:t>
            </w:r>
            <w:r w:rsidR="00A44441" w:rsidRPr="001759E6">
              <w:rPr>
                <w:rFonts w:ascii="Times New Roman" w:hAnsi="Times New Roman" w:cs="Times New Roman"/>
                <w:kern w:val="2"/>
                <w:sz w:val="24"/>
                <w:szCs w:val="24"/>
                <w:lang w:val="ro-RO"/>
              </w:rPr>
              <w:t>) и «</w:t>
            </w:r>
            <w:r w:rsidR="00BC3BC0">
              <w:rPr>
                <w:rFonts w:ascii="Times New Roman" w:hAnsi="Times New Roman" w:cs="Times New Roman"/>
                <w:kern w:val="2"/>
                <w:sz w:val="24"/>
                <w:szCs w:val="24"/>
              </w:rPr>
              <w:t>сельские</w:t>
            </w:r>
            <w:r w:rsidR="00A44441" w:rsidRPr="001759E6">
              <w:rPr>
                <w:rFonts w:ascii="Times New Roman" w:hAnsi="Times New Roman" w:cs="Times New Roman"/>
                <w:kern w:val="2"/>
                <w:sz w:val="24"/>
                <w:szCs w:val="24"/>
                <w:lang w:val="ro-RO"/>
              </w:rPr>
              <w:t xml:space="preserve"> </w:t>
            </w:r>
            <w:proofErr w:type="spellStart"/>
            <w:r w:rsidR="00A44441" w:rsidRPr="001759E6">
              <w:rPr>
                <w:rFonts w:ascii="Times New Roman" w:hAnsi="Times New Roman" w:cs="Times New Roman"/>
                <w:kern w:val="2"/>
                <w:sz w:val="24"/>
                <w:szCs w:val="24"/>
                <w:lang w:val="ro-RO"/>
              </w:rPr>
              <w:t>цыгане</w:t>
            </w:r>
            <w:proofErr w:type="spellEnd"/>
            <w:r w:rsidR="00A44441" w:rsidRPr="001759E6">
              <w:rPr>
                <w:rFonts w:ascii="Times New Roman" w:hAnsi="Times New Roman" w:cs="Times New Roman"/>
                <w:kern w:val="2"/>
                <w:sz w:val="24"/>
                <w:szCs w:val="24"/>
                <w:lang w:val="ro-RO"/>
              </w:rPr>
              <w:t>» (</w:t>
            </w:r>
            <w:proofErr w:type="spellStart"/>
            <w:r w:rsidR="00A44441" w:rsidRPr="001759E6">
              <w:rPr>
                <w:rFonts w:ascii="Times New Roman" w:hAnsi="Times New Roman" w:cs="Times New Roman"/>
                <w:kern w:val="2"/>
                <w:sz w:val="24"/>
                <w:szCs w:val="24"/>
                <w:lang w:val="ro-RO"/>
              </w:rPr>
              <w:t>оседлые</w:t>
            </w:r>
            <w:proofErr w:type="spellEnd"/>
            <w:r w:rsidR="00A44441" w:rsidRPr="001759E6">
              <w:rPr>
                <w:rFonts w:ascii="Times New Roman" w:hAnsi="Times New Roman" w:cs="Times New Roman"/>
                <w:kern w:val="2"/>
                <w:sz w:val="24"/>
                <w:szCs w:val="24"/>
                <w:lang w:val="ro-RO"/>
              </w:rPr>
              <w:t xml:space="preserve"> </w:t>
            </w:r>
            <w:r w:rsidR="00BC3BC0">
              <w:rPr>
                <w:rFonts w:ascii="Times New Roman" w:hAnsi="Times New Roman" w:cs="Times New Roman"/>
                <w:kern w:val="2"/>
                <w:sz w:val="24"/>
                <w:szCs w:val="24"/>
              </w:rPr>
              <w:t>ромы</w:t>
            </w:r>
            <w:r w:rsidR="00A44441" w:rsidRPr="001759E6">
              <w:rPr>
                <w:rFonts w:ascii="Times New Roman" w:hAnsi="Times New Roman" w:cs="Times New Roman"/>
                <w:kern w:val="2"/>
                <w:sz w:val="24"/>
                <w:szCs w:val="24"/>
                <w:lang w:val="ro-RO"/>
              </w:rPr>
              <w:t xml:space="preserve">). </w:t>
            </w:r>
            <w:proofErr w:type="spellStart"/>
            <w:r w:rsidR="00A44441" w:rsidRPr="001759E6">
              <w:rPr>
                <w:rFonts w:ascii="Times New Roman" w:hAnsi="Times New Roman" w:cs="Times New Roman"/>
                <w:kern w:val="2"/>
                <w:sz w:val="24"/>
                <w:szCs w:val="24"/>
                <w:lang w:val="ro-RO"/>
              </w:rPr>
              <w:t>Для</w:t>
            </w:r>
            <w:proofErr w:type="spellEnd"/>
            <w:r w:rsidR="00A44441" w:rsidRPr="001759E6">
              <w:rPr>
                <w:rFonts w:ascii="Times New Roman" w:hAnsi="Times New Roman" w:cs="Times New Roman"/>
                <w:kern w:val="2"/>
                <w:sz w:val="24"/>
                <w:szCs w:val="24"/>
                <w:lang w:val="ro-RO"/>
              </w:rPr>
              <w:t xml:space="preserve"> </w:t>
            </w:r>
            <w:proofErr w:type="spellStart"/>
            <w:r w:rsidR="00A44441" w:rsidRPr="001759E6">
              <w:rPr>
                <w:rFonts w:ascii="Times New Roman" w:hAnsi="Times New Roman" w:cs="Times New Roman"/>
                <w:kern w:val="2"/>
                <w:sz w:val="24"/>
                <w:szCs w:val="24"/>
                <w:lang w:val="ro-RO"/>
              </w:rPr>
              <w:t>этого</w:t>
            </w:r>
            <w:proofErr w:type="spellEnd"/>
            <w:r w:rsidR="00A44441" w:rsidRPr="001759E6">
              <w:rPr>
                <w:rFonts w:ascii="Times New Roman" w:hAnsi="Times New Roman" w:cs="Times New Roman"/>
                <w:kern w:val="2"/>
                <w:sz w:val="24"/>
                <w:szCs w:val="24"/>
                <w:lang w:val="ro-RO"/>
              </w:rPr>
              <w:t xml:space="preserve"> </w:t>
            </w:r>
            <w:proofErr w:type="spellStart"/>
            <w:r w:rsidR="00A8446C" w:rsidRPr="001759E6">
              <w:rPr>
                <w:rFonts w:ascii="Times New Roman" w:hAnsi="Times New Roman" w:cs="Times New Roman"/>
                <w:sz w:val="24"/>
                <w:szCs w:val="24"/>
                <w:lang w:val="ro-RO"/>
              </w:rPr>
              <w:t>были</w:t>
            </w:r>
            <w:proofErr w:type="spellEnd"/>
            <w:r w:rsidR="00A8446C" w:rsidRPr="001759E6">
              <w:rPr>
                <w:rFonts w:ascii="Times New Roman" w:hAnsi="Times New Roman" w:cs="Times New Roman"/>
                <w:sz w:val="24"/>
                <w:szCs w:val="24"/>
                <w:lang w:val="ro-RO"/>
              </w:rPr>
              <w:t xml:space="preserve"> </w:t>
            </w:r>
            <w:proofErr w:type="spellStart"/>
            <w:r w:rsidR="00A8446C" w:rsidRPr="001759E6">
              <w:rPr>
                <w:rFonts w:ascii="Times New Roman" w:hAnsi="Times New Roman" w:cs="Times New Roman"/>
                <w:sz w:val="24"/>
                <w:szCs w:val="24"/>
                <w:lang w:val="ro-RO"/>
              </w:rPr>
              <w:t>пр</w:t>
            </w:r>
            <w:r w:rsidR="00937261">
              <w:rPr>
                <w:rFonts w:ascii="Times New Roman" w:hAnsi="Times New Roman" w:cs="Times New Roman"/>
                <w:sz w:val="24"/>
                <w:szCs w:val="24"/>
                <w:lang w:val="ro-RO"/>
              </w:rPr>
              <w:t>едложены</w:t>
            </w:r>
            <w:proofErr w:type="spellEnd"/>
            <w:r w:rsidR="00937261">
              <w:rPr>
                <w:rFonts w:ascii="Times New Roman" w:hAnsi="Times New Roman" w:cs="Times New Roman"/>
                <w:sz w:val="24"/>
                <w:szCs w:val="24"/>
                <w:lang w:val="ro-RO"/>
              </w:rPr>
              <w:t xml:space="preserve"> </w:t>
            </w:r>
            <w:proofErr w:type="spellStart"/>
            <w:r w:rsidR="00937261">
              <w:rPr>
                <w:rFonts w:ascii="Times New Roman" w:hAnsi="Times New Roman" w:cs="Times New Roman"/>
                <w:sz w:val="24"/>
                <w:szCs w:val="24"/>
                <w:lang w:val="ro-RO"/>
              </w:rPr>
              <w:t>конкретные</w:t>
            </w:r>
            <w:proofErr w:type="spellEnd"/>
            <w:r w:rsidR="00937261">
              <w:rPr>
                <w:rFonts w:ascii="Times New Roman" w:hAnsi="Times New Roman" w:cs="Times New Roman"/>
                <w:sz w:val="24"/>
                <w:szCs w:val="24"/>
                <w:lang w:val="ro-RO"/>
              </w:rPr>
              <w:t xml:space="preserve"> </w:t>
            </w:r>
            <w:proofErr w:type="spellStart"/>
            <w:r w:rsidR="00937261">
              <w:rPr>
                <w:rFonts w:ascii="Times New Roman" w:hAnsi="Times New Roman" w:cs="Times New Roman"/>
                <w:sz w:val="24"/>
                <w:szCs w:val="24"/>
                <w:lang w:val="ro-RO"/>
              </w:rPr>
              <w:t>меры</w:t>
            </w:r>
            <w:proofErr w:type="spellEnd"/>
            <w:r w:rsidR="00937261">
              <w:rPr>
                <w:rFonts w:ascii="Times New Roman" w:hAnsi="Times New Roman" w:cs="Times New Roman"/>
                <w:sz w:val="24"/>
                <w:szCs w:val="24"/>
                <w:lang w:val="ro-RO"/>
              </w:rPr>
              <w:t xml:space="preserve">: </w:t>
            </w:r>
            <w:proofErr w:type="spellStart"/>
            <w:r w:rsidR="00937261">
              <w:rPr>
                <w:rFonts w:ascii="Times New Roman" w:hAnsi="Times New Roman" w:cs="Times New Roman"/>
                <w:sz w:val="24"/>
                <w:szCs w:val="24"/>
                <w:lang w:val="ro-RO"/>
              </w:rPr>
              <w:t>для</w:t>
            </w:r>
            <w:proofErr w:type="spellEnd"/>
            <w:r w:rsidR="00937261">
              <w:rPr>
                <w:rFonts w:ascii="Times New Roman" w:hAnsi="Times New Roman" w:cs="Times New Roman"/>
                <w:sz w:val="24"/>
                <w:szCs w:val="24"/>
                <w:lang w:val="ro-RO"/>
              </w:rPr>
              <w:t xml:space="preserve"> «</w:t>
            </w:r>
            <w:proofErr w:type="spellStart"/>
            <w:r w:rsidR="00937261">
              <w:rPr>
                <w:rFonts w:ascii="Times New Roman" w:hAnsi="Times New Roman" w:cs="Times New Roman"/>
                <w:sz w:val="24"/>
                <w:szCs w:val="24"/>
                <w:lang w:val="ro-RO"/>
              </w:rPr>
              <w:t>таборных</w:t>
            </w:r>
            <w:proofErr w:type="spellEnd"/>
            <w:r w:rsidR="00A8446C" w:rsidRPr="001759E6">
              <w:rPr>
                <w:rFonts w:ascii="Times New Roman" w:hAnsi="Times New Roman" w:cs="Times New Roman"/>
                <w:sz w:val="24"/>
                <w:szCs w:val="24"/>
                <w:lang w:val="ro-RO"/>
              </w:rPr>
              <w:t xml:space="preserve"> </w:t>
            </w:r>
            <w:proofErr w:type="spellStart"/>
            <w:r w:rsidR="00A8446C" w:rsidRPr="001759E6">
              <w:rPr>
                <w:rFonts w:ascii="Times New Roman" w:hAnsi="Times New Roman" w:cs="Times New Roman"/>
                <w:sz w:val="24"/>
                <w:szCs w:val="24"/>
                <w:lang w:val="ro-RO"/>
              </w:rPr>
              <w:t>цыган</w:t>
            </w:r>
            <w:proofErr w:type="spellEnd"/>
            <w:r w:rsidR="00A8446C" w:rsidRPr="001759E6">
              <w:rPr>
                <w:rFonts w:ascii="Times New Roman" w:hAnsi="Times New Roman" w:cs="Times New Roman"/>
                <w:sz w:val="24"/>
                <w:szCs w:val="24"/>
                <w:lang w:val="ro-RO"/>
              </w:rPr>
              <w:t xml:space="preserve">» </w:t>
            </w:r>
            <w:proofErr w:type="spellStart"/>
            <w:r w:rsidR="00A8446C" w:rsidRPr="001759E6">
              <w:rPr>
                <w:rFonts w:ascii="Times New Roman" w:hAnsi="Times New Roman" w:cs="Times New Roman"/>
                <w:sz w:val="24"/>
                <w:szCs w:val="24"/>
                <w:lang w:val="ro-RO"/>
              </w:rPr>
              <w:t>требовалась</w:t>
            </w:r>
            <w:proofErr w:type="spellEnd"/>
            <w:r w:rsidR="00A8446C" w:rsidRPr="001759E6">
              <w:rPr>
                <w:rFonts w:ascii="Times New Roman" w:hAnsi="Times New Roman" w:cs="Times New Roman"/>
                <w:sz w:val="24"/>
                <w:szCs w:val="24"/>
                <w:lang w:val="ro-RO"/>
              </w:rPr>
              <w:t xml:space="preserve"> «</w:t>
            </w:r>
            <w:proofErr w:type="spellStart"/>
            <w:r w:rsidR="00A8446C" w:rsidRPr="001759E6">
              <w:rPr>
                <w:rFonts w:ascii="Times New Roman" w:hAnsi="Times New Roman" w:cs="Times New Roman"/>
                <w:sz w:val="24"/>
                <w:szCs w:val="24"/>
                <w:lang w:val="ro-RO"/>
              </w:rPr>
              <w:t>изоляция</w:t>
            </w:r>
            <w:proofErr w:type="spellEnd"/>
            <w:r w:rsidR="00A8446C" w:rsidRPr="001759E6">
              <w:rPr>
                <w:rFonts w:ascii="Times New Roman" w:hAnsi="Times New Roman" w:cs="Times New Roman"/>
                <w:sz w:val="24"/>
                <w:szCs w:val="24"/>
                <w:lang w:val="ro-RO"/>
              </w:rPr>
              <w:t xml:space="preserve"> </w:t>
            </w:r>
            <w:r w:rsidR="001F5D51">
              <w:rPr>
                <w:rFonts w:ascii="Times New Roman" w:hAnsi="Times New Roman" w:cs="Times New Roman"/>
                <w:sz w:val="24"/>
                <w:szCs w:val="24"/>
              </w:rPr>
              <w:t xml:space="preserve">от </w:t>
            </w:r>
            <w:proofErr w:type="spellStart"/>
            <w:r w:rsidR="00A8446C" w:rsidRPr="001759E6">
              <w:rPr>
                <w:rFonts w:ascii="Times New Roman" w:hAnsi="Times New Roman" w:cs="Times New Roman"/>
                <w:sz w:val="24"/>
                <w:szCs w:val="24"/>
                <w:lang w:val="ro-RO"/>
              </w:rPr>
              <w:t>румынского</w:t>
            </w:r>
            <w:proofErr w:type="spellEnd"/>
            <w:r w:rsidR="00A8446C" w:rsidRPr="001759E6">
              <w:rPr>
                <w:rFonts w:ascii="Times New Roman" w:hAnsi="Times New Roman" w:cs="Times New Roman"/>
                <w:sz w:val="24"/>
                <w:szCs w:val="24"/>
                <w:lang w:val="ro-RO"/>
              </w:rPr>
              <w:t xml:space="preserve"> </w:t>
            </w:r>
            <w:proofErr w:type="spellStart"/>
            <w:r w:rsidR="00A8446C" w:rsidRPr="001759E6">
              <w:rPr>
                <w:rFonts w:ascii="Times New Roman" w:hAnsi="Times New Roman" w:cs="Times New Roman"/>
                <w:sz w:val="24"/>
                <w:szCs w:val="24"/>
                <w:lang w:val="ro-RO"/>
              </w:rPr>
              <w:t>народа</w:t>
            </w:r>
            <w:proofErr w:type="spellEnd"/>
            <w:r w:rsidR="00A8446C" w:rsidRPr="001759E6">
              <w:rPr>
                <w:rFonts w:ascii="Times New Roman" w:hAnsi="Times New Roman" w:cs="Times New Roman"/>
                <w:sz w:val="24"/>
                <w:szCs w:val="24"/>
                <w:lang w:val="ro-RO"/>
              </w:rPr>
              <w:t xml:space="preserve">» и </w:t>
            </w:r>
            <w:proofErr w:type="spellStart"/>
            <w:r w:rsidR="00A8446C" w:rsidRPr="001759E6">
              <w:rPr>
                <w:rFonts w:ascii="Times New Roman" w:hAnsi="Times New Roman" w:cs="Times New Roman"/>
                <w:sz w:val="24"/>
                <w:szCs w:val="24"/>
                <w:lang w:val="ro-RO"/>
              </w:rPr>
              <w:t>тотальная</w:t>
            </w:r>
            <w:proofErr w:type="spellEnd"/>
            <w:r w:rsidR="00A8446C" w:rsidRPr="001759E6">
              <w:rPr>
                <w:rFonts w:ascii="Times New Roman" w:hAnsi="Times New Roman" w:cs="Times New Roman"/>
                <w:sz w:val="24"/>
                <w:szCs w:val="24"/>
                <w:lang w:val="ro-RO"/>
              </w:rPr>
              <w:t xml:space="preserve"> </w:t>
            </w:r>
            <w:proofErr w:type="spellStart"/>
            <w:r w:rsidR="001F5D51" w:rsidRPr="001759E6">
              <w:rPr>
                <w:rFonts w:ascii="Times New Roman" w:hAnsi="Times New Roman" w:cs="Times New Roman"/>
                <w:sz w:val="24"/>
                <w:szCs w:val="24"/>
                <w:lang w:val="ro-RO"/>
              </w:rPr>
              <w:t>их</w:t>
            </w:r>
            <w:proofErr w:type="spellEnd"/>
            <w:r w:rsidR="001F5D51" w:rsidRPr="001759E6">
              <w:rPr>
                <w:rFonts w:ascii="Times New Roman" w:hAnsi="Times New Roman" w:cs="Times New Roman"/>
                <w:sz w:val="24"/>
                <w:szCs w:val="24"/>
                <w:lang w:val="ro-RO"/>
              </w:rPr>
              <w:t xml:space="preserve"> </w:t>
            </w:r>
            <w:proofErr w:type="spellStart"/>
            <w:r w:rsidR="00A8446C" w:rsidRPr="001759E6">
              <w:rPr>
                <w:rFonts w:ascii="Times New Roman" w:hAnsi="Times New Roman" w:cs="Times New Roman"/>
                <w:sz w:val="24"/>
                <w:szCs w:val="24"/>
                <w:lang w:val="ro-RO"/>
              </w:rPr>
              <w:t>эвакуация</w:t>
            </w:r>
            <w:proofErr w:type="spellEnd"/>
            <w:r w:rsidR="00A8446C" w:rsidRPr="001759E6">
              <w:rPr>
                <w:rFonts w:ascii="Times New Roman" w:hAnsi="Times New Roman" w:cs="Times New Roman"/>
                <w:sz w:val="24"/>
                <w:szCs w:val="24"/>
                <w:lang w:val="ro-RO"/>
              </w:rPr>
              <w:t xml:space="preserve"> (</w:t>
            </w:r>
            <w:proofErr w:type="spellStart"/>
            <w:r w:rsidR="00A8446C" w:rsidRPr="001759E6">
              <w:rPr>
                <w:rFonts w:ascii="Times New Roman" w:hAnsi="Times New Roman" w:cs="Times New Roman"/>
                <w:sz w:val="24"/>
                <w:szCs w:val="24"/>
                <w:lang w:val="ro-RO"/>
              </w:rPr>
              <w:t>депортация</w:t>
            </w:r>
            <w:proofErr w:type="spellEnd"/>
            <w:r w:rsidR="00A8446C" w:rsidRPr="001759E6">
              <w:rPr>
                <w:rFonts w:ascii="Times New Roman" w:hAnsi="Times New Roman" w:cs="Times New Roman"/>
                <w:sz w:val="24"/>
                <w:szCs w:val="24"/>
                <w:lang w:val="ro-RO"/>
              </w:rPr>
              <w:t>) «</w:t>
            </w:r>
            <w:proofErr w:type="spellStart"/>
            <w:r w:rsidR="00A8446C" w:rsidRPr="001759E6">
              <w:rPr>
                <w:rFonts w:ascii="Times New Roman" w:hAnsi="Times New Roman" w:cs="Times New Roman"/>
                <w:sz w:val="24"/>
                <w:szCs w:val="24"/>
                <w:lang w:val="ro-RO"/>
              </w:rPr>
              <w:t>куда-нибудь</w:t>
            </w:r>
            <w:proofErr w:type="spellEnd"/>
            <w:r w:rsidR="00BC3BC0">
              <w:rPr>
                <w:rFonts w:ascii="Times New Roman" w:hAnsi="Times New Roman" w:cs="Times New Roman"/>
                <w:sz w:val="24"/>
                <w:szCs w:val="24"/>
                <w:lang w:val="ro-RO"/>
              </w:rPr>
              <w:t xml:space="preserve"> в </w:t>
            </w:r>
            <w:proofErr w:type="spellStart"/>
            <w:r w:rsidR="00937261">
              <w:rPr>
                <w:rFonts w:ascii="Times New Roman" w:hAnsi="Times New Roman" w:cs="Times New Roman"/>
                <w:sz w:val="24"/>
                <w:szCs w:val="24"/>
              </w:rPr>
              <w:t>Транснистрию</w:t>
            </w:r>
            <w:proofErr w:type="spellEnd"/>
            <w:r w:rsidR="00BC3BC0">
              <w:rPr>
                <w:rFonts w:ascii="Times New Roman" w:hAnsi="Times New Roman" w:cs="Times New Roman"/>
                <w:sz w:val="24"/>
                <w:szCs w:val="24"/>
                <w:lang w:val="ro-RO"/>
              </w:rPr>
              <w:t xml:space="preserve">», а </w:t>
            </w:r>
            <w:proofErr w:type="spellStart"/>
            <w:r w:rsidR="00BC3BC0">
              <w:rPr>
                <w:rFonts w:ascii="Times New Roman" w:hAnsi="Times New Roman" w:cs="Times New Roman"/>
                <w:sz w:val="24"/>
                <w:szCs w:val="24"/>
                <w:lang w:val="ro-RO"/>
              </w:rPr>
              <w:t>большинств</w:t>
            </w:r>
            <w:proofErr w:type="spellEnd"/>
            <w:r w:rsidR="00BC3BC0">
              <w:rPr>
                <w:rFonts w:ascii="Times New Roman" w:hAnsi="Times New Roman" w:cs="Times New Roman"/>
                <w:sz w:val="24"/>
                <w:szCs w:val="24"/>
              </w:rPr>
              <w:t>о</w:t>
            </w:r>
            <w:r w:rsidR="00A8446C" w:rsidRPr="001759E6">
              <w:rPr>
                <w:rFonts w:ascii="Times New Roman" w:hAnsi="Times New Roman" w:cs="Times New Roman"/>
                <w:sz w:val="24"/>
                <w:szCs w:val="24"/>
                <w:lang w:val="ro-RO"/>
              </w:rPr>
              <w:t xml:space="preserve"> «</w:t>
            </w:r>
            <w:r w:rsidR="00BC3BC0">
              <w:rPr>
                <w:rFonts w:ascii="Times New Roman" w:hAnsi="Times New Roman" w:cs="Times New Roman"/>
                <w:sz w:val="24"/>
                <w:szCs w:val="24"/>
              </w:rPr>
              <w:t>сельских</w:t>
            </w:r>
            <w:r w:rsidR="00BC3BC0">
              <w:rPr>
                <w:rFonts w:ascii="Times New Roman" w:hAnsi="Times New Roman" w:cs="Times New Roman"/>
                <w:sz w:val="24"/>
                <w:szCs w:val="24"/>
                <w:lang w:val="ro-RO"/>
              </w:rPr>
              <w:t xml:space="preserve"> </w:t>
            </w:r>
            <w:proofErr w:type="spellStart"/>
            <w:r w:rsidR="00BC3BC0">
              <w:rPr>
                <w:rFonts w:ascii="Times New Roman" w:hAnsi="Times New Roman" w:cs="Times New Roman"/>
                <w:sz w:val="24"/>
                <w:szCs w:val="24"/>
                <w:lang w:val="ro-RO"/>
              </w:rPr>
              <w:t>цыган</w:t>
            </w:r>
            <w:proofErr w:type="spellEnd"/>
            <w:r w:rsidR="00BC3BC0">
              <w:rPr>
                <w:rFonts w:ascii="Times New Roman" w:hAnsi="Times New Roman" w:cs="Times New Roman"/>
                <w:sz w:val="24"/>
                <w:szCs w:val="24"/>
                <w:lang w:val="ro-RO"/>
              </w:rPr>
              <w:t>» (</w:t>
            </w:r>
            <w:proofErr w:type="spellStart"/>
            <w:r w:rsidR="00A8446C" w:rsidRPr="001759E6">
              <w:rPr>
                <w:rFonts w:ascii="Times New Roman" w:hAnsi="Times New Roman" w:cs="Times New Roman"/>
                <w:sz w:val="24"/>
                <w:szCs w:val="24"/>
                <w:lang w:val="ro-RO"/>
              </w:rPr>
              <w:t>те</w:t>
            </w:r>
            <w:proofErr w:type="spellEnd"/>
            <w:r w:rsidR="00A8446C" w:rsidRPr="001759E6">
              <w:rPr>
                <w:rFonts w:ascii="Times New Roman" w:hAnsi="Times New Roman" w:cs="Times New Roman"/>
                <w:sz w:val="24"/>
                <w:szCs w:val="24"/>
                <w:lang w:val="ro-RO"/>
              </w:rPr>
              <w:t xml:space="preserve">, </w:t>
            </w:r>
            <w:proofErr w:type="spellStart"/>
            <w:r w:rsidR="00A8446C" w:rsidRPr="001759E6">
              <w:rPr>
                <w:rFonts w:ascii="Times New Roman" w:hAnsi="Times New Roman" w:cs="Times New Roman"/>
                <w:sz w:val="24"/>
                <w:szCs w:val="24"/>
                <w:lang w:val="ro-RO"/>
              </w:rPr>
              <w:t>кто</w:t>
            </w:r>
            <w:proofErr w:type="spellEnd"/>
            <w:r w:rsidR="00A8446C" w:rsidRPr="001759E6">
              <w:rPr>
                <w:rFonts w:ascii="Times New Roman" w:hAnsi="Times New Roman" w:cs="Times New Roman"/>
                <w:sz w:val="24"/>
                <w:szCs w:val="24"/>
                <w:lang w:val="ro-RO"/>
              </w:rPr>
              <w:t xml:space="preserve"> </w:t>
            </w:r>
            <w:proofErr w:type="spellStart"/>
            <w:r w:rsidR="00A8446C" w:rsidRPr="001759E6">
              <w:rPr>
                <w:rFonts w:ascii="Times New Roman" w:hAnsi="Times New Roman" w:cs="Times New Roman"/>
                <w:sz w:val="24"/>
                <w:szCs w:val="24"/>
                <w:lang w:val="ro-RO"/>
              </w:rPr>
              <w:t>попал</w:t>
            </w:r>
            <w:proofErr w:type="spellEnd"/>
            <w:r w:rsidR="00A8446C" w:rsidRPr="001759E6">
              <w:rPr>
                <w:rFonts w:ascii="Times New Roman" w:hAnsi="Times New Roman" w:cs="Times New Roman"/>
                <w:sz w:val="24"/>
                <w:szCs w:val="24"/>
                <w:lang w:val="ro-RO"/>
              </w:rPr>
              <w:t xml:space="preserve"> в </w:t>
            </w:r>
            <w:proofErr w:type="spellStart"/>
            <w:r w:rsidR="00A8446C" w:rsidRPr="001759E6">
              <w:rPr>
                <w:rFonts w:ascii="Times New Roman" w:hAnsi="Times New Roman" w:cs="Times New Roman"/>
                <w:sz w:val="24"/>
                <w:szCs w:val="24"/>
                <w:lang w:val="ro-RO"/>
              </w:rPr>
              <w:t>категорию</w:t>
            </w:r>
            <w:proofErr w:type="spellEnd"/>
            <w:r w:rsidR="00A8446C" w:rsidRPr="001759E6">
              <w:rPr>
                <w:rFonts w:ascii="Times New Roman" w:hAnsi="Times New Roman" w:cs="Times New Roman"/>
                <w:sz w:val="24"/>
                <w:szCs w:val="24"/>
                <w:lang w:val="ro-RO"/>
              </w:rPr>
              <w:t xml:space="preserve"> «</w:t>
            </w:r>
            <w:proofErr w:type="spellStart"/>
            <w:r w:rsidR="00A8446C" w:rsidRPr="001759E6">
              <w:rPr>
                <w:rFonts w:ascii="Times New Roman" w:hAnsi="Times New Roman" w:cs="Times New Roman"/>
                <w:sz w:val="24"/>
                <w:szCs w:val="24"/>
                <w:lang w:val="ro-RO"/>
              </w:rPr>
              <w:t>немобилизуемых</w:t>
            </w:r>
            <w:proofErr w:type="spellEnd"/>
            <w:r w:rsidR="00A8446C" w:rsidRPr="001759E6">
              <w:rPr>
                <w:rFonts w:ascii="Times New Roman" w:hAnsi="Times New Roman" w:cs="Times New Roman"/>
                <w:sz w:val="24"/>
                <w:szCs w:val="24"/>
                <w:lang w:val="ro-RO"/>
              </w:rPr>
              <w:t xml:space="preserve">», </w:t>
            </w:r>
            <w:proofErr w:type="spellStart"/>
            <w:r w:rsidR="00A8446C" w:rsidRPr="001759E6">
              <w:rPr>
                <w:rFonts w:ascii="Times New Roman" w:hAnsi="Times New Roman" w:cs="Times New Roman"/>
                <w:sz w:val="24"/>
                <w:szCs w:val="24"/>
                <w:lang w:val="ro-RO"/>
              </w:rPr>
              <w:t>счита</w:t>
            </w:r>
            <w:r w:rsidR="00BC3BC0">
              <w:rPr>
                <w:rFonts w:ascii="Times New Roman" w:hAnsi="Times New Roman" w:cs="Times New Roman"/>
                <w:sz w:val="24"/>
                <w:szCs w:val="24"/>
              </w:rPr>
              <w:t>вшихся</w:t>
            </w:r>
            <w:proofErr w:type="spellEnd"/>
            <w:r w:rsidR="00A8446C" w:rsidRPr="001759E6">
              <w:rPr>
                <w:rFonts w:ascii="Times New Roman" w:hAnsi="Times New Roman" w:cs="Times New Roman"/>
                <w:sz w:val="24"/>
                <w:szCs w:val="24"/>
                <w:lang w:val="ro-RO"/>
              </w:rPr>
              <w:t xml:space="preserve"> «</w:t>
            </w:r>
            <w:proofErr w:type="spellStart"/>
            <w:r w:rsidR="008D0893" w:rsidRPr="001759E6">
              <w:rPr>
                <w:rFonts w:ascii="Times New Roman" w:hAnsi="Times New Roman" w:cs="Times New Roman"/>
                <w:sz w:val="24"/>
                <w:szCs w:val="24"/>
                <w:lang w:val="ro-RO"/>
              </w:rPr>
              <w:t>нежелател</w:t>
            </w:r>
            <w:r w:rsidR="00BC3BC0">
              <w:rPr>
                <w:rFonts w:ascii="Times New Roman" w:hAnsi="Times New Roman" w:cs="Times New Roman"/>
                <w:sz w:val="24"/>
                <w:szCs w:val="24"/>
                <w:lang w:val="ro-RO"/>
              </w:rPr>
              <w:t>ьными</w:t>
            </w:r>
            <w:proofErr w:type="spellEnd"/>
            <w:r w:rsidR="00937261">
              <w:rPr>
                <w:rFonts w:ascii="Times New Roman" w:hAnsi="Times New Roman" w:cs="Times New Roman"/>
                <w:sz w:val="24"/>
                <w:szCs w:val="24"/>
              </w:rPr>
              <w:t xml:space="preserve"> элементами</w:t>
            </w:r>
            <w:r w:rsidR="00A8446C" w:rsidRPr="001759E6">
              <w:rPr>
                <w:rFonts w:ascii="Times New Roman" w:hAnsi="Times New Roman" w:cs="Times New Roman"/>
                <w:sz w:val="24"/>
                <w:szCs w:val="24"/>
                <w:lang w:val="ro-RO"/>
              </w:rPr>
              <w:t xml:space="preserve">»), </w:t>
            </w:r>
            <w:r w:rsidR="00BC3BC0">
              <w:rPr>
                <w:rFonts w:ascii="Times New Roman" w:hAnsi="Times New Roman" w:cs="Times New Roman"/>
                <w:sz w:val="24"/>
                <w:szCs w:val="24"/>
              </w:rPr>
              <w:t>следовало направить в</w:t>
            </w:r>
            <w:r w:rsidR="00A8446C" w:rsidRPr="001759E6">
              <w:rPr>
                <w:rFonts w:ascii="Times New Roman" w:hAnsi="Times New Roman" w:cs="Times New Roman"/>
                <w:sz w:val="24"/>
                <w:szCs w:val="24"/>
                <w:lang w:val="ro-RO"/>
              </w:rPr>
              <w:t xml:space="preserve"> </w:t>
            </w:r>
            <w:proofErr w:type="spellStart"/>
            <w:r w:rsidR="001F5D51" w:rsidRPr="001759E6">
              <w:rPr>
                <w:rFonts w:ascii="Times New Roman" w:hAnsi="Times New Roman" w:cs="Times New Roman"/>
                <w:sz w:val="24"/>
                <w:szCs w:val="24"/>
                <w:lang w:val="ro-RO"/>
              </w:rPr>
              <w:t>приграни</w:t>
            </w:r>
            <w:r w:rsidR="001F5D51">
              <w:rPr>
                <w:rFonts w:ascii="Times New Roman" w:hAnsi="Times New Roman" w:cs="Times New Roman"/>
                <w:sz w:val="24"/>
                <w:szCs w:val="24"/>
                <w:lang w:val="ro-RO"/>
              </w:rPr>
              <w:t>чные</w:t>
            </w:r>
            <w:proofErr w:type="spellEnd"/>
            <w:r w:rsidR="001F5D51" w:rsidRPr="001759E6">
              <w:rPr>
                <w:rFonts w:ascii="Times New Roman" w:hAnsi="Times New Roman" w:cs="Times New Roman"/>
                <w:sz w:val="24"/>
                <w:szCs w:val="24"/>
                <w:lang w:val="ro-RO"/>
              </w:rPr>
              <w:t xml:space="preserve"> </w:t>
            </w:r>
            <w:proofErr w:type="spellStart"/>
            <w:r w:rsidR="00A8446C" w:rsidRPr="001759E6">
              <w:rPr>
                <w:rFonts w:ascii="Times New Roman" w:hAnsi="Times New Roman" w:cs="Times New Roman"/>
                <w:sz w:val="24"/>
                <w:szCs w:val="24"/>
                <w:lang w:val="ro-RO"/>
              </w:rPr>
              <w:t>колони</w:t>
            </w:r>
            <w:proofErr w:type="spellEnd"/>
            <w:r w:rsidR="00BC3BC0">
              <w:rPr>
                <w:rFonts w:ascii="Times New Roman" w:hAnsi="Times New Roman" w:cs="Times New Roman"/>
                <w:sz w:val="24"/>
                <w:szCs w:val="24"/>
              </w:rPr>
              <w:t>и</w:t>
            </w:r>
            <w:r w:rsidR="00A8446C" w:rsidRPr="001759E6">
              <w:rPr>
                <w:rFonts w:ascii="Times New Roman" w:hAnsi="Times New Roman" w:cs="Times New Roman"/>
                <w:sz w:val="24"/>
                <w:szCs w:val="24"/>
                <w:lang w:val="ro-RO"/>
              </w:rPr>
              <w:t xml:space="preserve"> «</w:t>
            </w:r>
            <w:proofErr w:type="spellStart"/>
            <w:r w:rsidR="00BC3BC0">
              <w:rPr>
                <w:rFonts w:ascii="Times New Roman" w:hAnsi="Times New Roman" w:cs="Times New Roman"/>
                <w:sz w:val="24"/>
                <w:szCs w:val="24"/>
                <w:lang w:val="ro-RO"/>
              </w:rPr>
              <w:t>переправить</w:t>
            </w:r>
            <w:proofErr w:type="spellEnd"/>
            <w:r w:rsidR="00A8446C" w:rsidRPr="001759E6">
              <w:rPr>
                <w:rFonts w:ascii="Times New Roman" w:hAnsi="Times New Roman" w:cs="Times New Roman"/>
                <w:sz w:val="24"/>
                <w:szCs w:val="24"/>
                <w:lang w:val="ro-RO"/>
              </w:rPr>
              <w:t xml:space="preserve"> </w:t>
            </w:r>
            <w:proofErr w:type="spellStart"/>
            <w:r w:rsidR="00A8446C" w:rsidRPr="001759E6">
              <w:rPr>
                <w:rFonts w:ascii="Times New Roman" w:hAnsi="Times New Roman" w:cs="Times New Roman"/>
                <w:sz w:val="24"/>
                <w:szCs w:val="24"/>
                <w:lang w:val="ro-RO"/>
              </w:rPr>
              <w:t>через</w:t>
            </w:r>
            <w:proofErr w:type="spellEnd"/>
            <w:r w:rsidR="00A8446C" w:rsidRPr="001759E6">
              <w:rPr>
                <w:rFonts w:ascii="Times New Roman" w:hAnsi="Times New Roman" w:cs="Times New Roman"/>
                <w:sz w:val="24"/>
                <w:szCs w:val="24"/>
                <w:lang w:val="ro-RO"/>
              </w:rPr>
              <w:t xml:space="preserve"> </w:t>
            </w:r>
            <w:proofErr w:type="spellStart"/>
            <w:r w:rsidR="00A8446C" w:rsidRPr="001759E6">
              <w:rPr>
                <w:rFonts w:ascii="Times New Roman" w:hAnsi="Times New Roman" w:cs="Times New Roman"/>
                <w:sz w:val="24"/>
                <w:szCs w:val="24"/>
                <w:lang w:val="ro-RO"/>
              </w:rPr>
              <w:t>Днестр</w:t>
            </w:r>
            <w:proofErr w:type="spellEnd"/>
            <w:r w:rsidR="00A8446C" w:rsidRPr="001759E6">
              <w:rPr>
                <w:rFonts w:ascii="Times New Roman" w:hAnsi="Times New Roman" w:cs="Times New Roman"/>
                <w:sz w:val="24"/>
                <w:szCs w:val="24"/>
                <w:lang w:val="ro-RO"/>
              </w:rPr>
              <w:t xml:space="preserve">, </w:t>
            </w:r>
            <w:proofErr w:type="spellStart"/>
            <w:r w:rsidR="00A8446C" w:rsidRPr="001759E6">
              <w:rPr>
                <w:rFonts w:ascii="Times New Roman" w:hAnsi="Times New Roman" w:cs="Times New Roman"/>
                <w:sz w:val="24"/>
                <w:szCs w:val="24"/>
                <w:lang w:val="ro-RO"/>
              </w:rPr>
              <w:t>при</w:t>
            </w:r>
            <w:proofErr w:type="spellEnd"/>
            <w:r w:rsidR="00A8446C" w:rsidRPr="001759E6">
              <w:rPr>
                <w:rFonts w:ascii="Times New Roman" w:hAnsi="Times New Roman" w:cs="Times New Roman"/>
                <w:sz w:val="24"/>
                <w:szCs w:val="24"/>
                <w:lang w:val="ro-RO"/>
              </w:rPr>
              <w:t xml:space="preserve"> </w:t>
            </w:r>
            <w:proofErr w:type="spellStart"/>
            <w:r w:rsidR="00A8446C" w:rsidRPr="001759E6">
              <w:rPr>
                <w:rFonts w:ascii="Times New Roman" w:hAnsi="Times New Roman" w:cs="Times New Roman"/>
                <w:sz w:val="24"/>
                <w:szCs w:val="24"/>
                <w:lang w:val="ro-RO"/>
              </w:rPr>
              <w:t>необходимости</w:t>
            </w:r>
            <w:proofErr w:type="spellEnd"/>
            <w:r w:rsidR="00A8446C" w:rsidRPr="001759E6">
              <w:rPr>
                <w:rFonts w:ascii="Times New Roman" w:hAnsi="Times New Roman" w:cs="Times New Roman"/>
                <w:sz w:val="24"/>
                <w:szCs w:val="24"/>
                <w:lang w:val="ro-RO"/>
              </w:rPr>
              <w:t xml:space="preserve"> </w:t>
            </w:r>
            <w:r w:rsidR="001F5D51">
              <w:rPr>
                <w:rFonts w:ascii="Times New Roman" w:hAnsi="Times New Roman" w:cs="Times New Roman"/>
                <w:sz w:val="24"/>
                <w:szCs w:val="24"/>
              </w:rPr>
              <w:t xml:space="preserve">их </w:t>
            </w:r>
            <w:proofErr w:type="spellStart"/>
            <w:r w:rsidR="00A8446C" w:rsidRPr="001759E6">
              <w:rPr>
                <w:rFonts w:ascii="Times New Roman" w:hAnsi="Times New Roman" w:cs="Times New Roman"/>
                <w:sz w:val="24"/>
                <w:szCs w:val="24"/>
                <w:lang w:val="ro-RO"/>
              </w:rPr>
              <w:t>стерилизовать</w:t>
            </w:r>
            <w:proofErr w:type="spellEnd"/>
            <w:r w:rsidR="00A8446C" w:rsidRPr="001759E6">
              <w:rPr>
                <w:rFonts w:ascii="Times New Roman" w:hAnsi="Times New Roman" w:cs="Times New Roman"/>
                <w:sz w:val="24"/>
                <w:szCs w:val="24"/>
                <w:lang w:val="ro-RO"/>
              </w:rPr>
              <w:t xml:space="preserve">, </w:t>
            </w:r>
            <w:proofErr w:type="spellStart"/>
            <w:r w:rsidR="00A8446C" w:rsidRPr="001759E6">
              <w:rPr>
                <w:rFonts w:ascii="Times New Roman" w:hAnsi="Times New Roman" w:cs="Times New Roman"/>
                <w:sz w:val="24"/>
                <w:szCs w:val="24"/>
                <w:lang w:val="ro-RO"/>
              </w:rPr>
              <w:t>чтобы</w:t>
            </w:r>
            <w:proofErr w:type="spellEnd"/>
            <w:r w:rsidR="00A8446C" w:rsidRPr="001759E6">
              <w:rPr>
                <w:rFonts w:ascii="Times New Roman" w:hAnsi="Times New Roman" w:cs="Times New Roman"/>
                <w:sz w:val="24"/>
                <w:szCs w:val="24"/>
                <w:lang w:val="ro-RO"/>
              </w:rPr>
              <w:t xml:space="preserve"> </w:t>
            </w:r>
            <w:r w:rsidR="00BC3BC0">
              <w:rPr>
                <w:rFonts w:ascii="Times New Roman" w:hAnsi="Times New Roman" w:cs="Times New Roman"/>
                <w:sz w:val="24"/>
                <w:szCs w:val="24"/>
              </w:rPr>
              <w:t>не дать возможность</w:t>
            </w:r>
            <w:r w:rsidR="00A8446C" w:rsidRPr="001759E6">
              <w:rPr>
                <w:rFonts w:ascii="Times New Roman" w:hAnsi="Times New Roman" w:cs="Times New Roman"/>
                <w:sz w:val="24"/>
                <w:szCs w:val="24"/>
                <w:lang w:val="ro-RO"/>
              </w:rPr>
              <w:t xml:space="preserve"> </w:t>
            </w:r>
            <w:r w:rsidR="001F5D51">
              <w:rPr>
                <w:rFonts w:ascii="Times New Roman" w:hAnsi="Times New Roman" w:cs="Times New Roman"/>
                <w:sz w:val="24"/>
                <w:szCs w:val="24"/>
              </w:rPr>
              <w:t xml:space="preserve">им </w:t>
            </w:r>
            <w:proofErr w:type="spellStart"/>
            <w:r w:rsidR="00A8446C" w:rsidRPr="001759E6">
              <w:rPr>
                <w:rFonts w:ascii="Times New Roman" w:hAnsi="Times New Roman" w:cs="Times New Roman"/>
                <w:sz w:val="24"/>
                <w:szCs w:val="24"/>
                <w:lang w:val="ro-RO"/>
              </w:rPr>
              <w:t>размножаться</w:t>
            </w:r>
            <w:proofErr w:type="spellEnd"/>
            <w:r w:rsidR="00A8446C" w:rsidRPr="001759E6">
              <w:rPr>
                <w:rFonts w:ascii="Times New Roman" w:hAnsi="Times New Roman" w:cs="Times New Roman"/>
                <w:sz w:val="24"/>
                <w:szCs w:val="24"/>
                <w:lang w:val="ro-RO"/>
              </w:rPr>
              <w:t xml:space="preserve"> и</w:t>
            </w:r>
            <w:r w:rsidR="00BC3BC0">
              <w:rPr>
                <w:rFonts w:ascii="Times New Roman" w:hAnsi="Times New Roman" w:cs="Times New Roman"/>
                <w:sz w:val="24"/>
                <w:szCs w:val="24"/>
                <w:lang w:val="ro-RO"/>
              </w:rPr>
              <w:t xml:space="preserve"> </w:t>
            </w:r>
            <w:proofErr w:type="spellStart"/>
            <w:r w:rsidR="00BC3BC0">
              <w:rPr>
                <w:rFonts w:ascii="Times New Roman" w:hAnsi="Times New Roman" w:cs="Times New Roman"/>
                <w:sz w:val="24"/>
                <w:szCs w:val="24"/>
                <w:lang w:val="ro-RO"/>
              </w:rPr>
              <w:t>тем</w:t>
            </w:r>
            <w:proofErr w:type="spellEnd"/>
            <w:r w:rsidR="00BC3BC0">
              <w:rPr>
                <w:rFonts w:ascii="Times New Roman" w:hAnsi="Times New Roman" w:cs="Times New Roman"/>
                <w:sz w:val="24"/>
                <w:szCs w:val="24"/>
                <w:lang w:val="ro-RO"/>
              </w:rPr>
              <w:t xml:space="preserve"> </w:t>
            </w:r>
            <w:proofErr w:type="spellStart"/>
            <w:r w:rsidR="00BC3BC0">
              <w:rPr>
                <w:rFonts w:ascii="Times New Roman" w:hAnsi="Times New Roman" w:cs="Times New Roman"/>
                <w:sz w:val="24"/>
                <w:szCs w:val="24"/>
                <w:lang w:val="ro-RO"/>
              </w:rPr>
              <w:t>самым</w:t>
            </w:r>
            <w:proofErr w:type="spellEnd"/>
            <w:r w:rsidR="00BC3BC0">
              <w:rPr>
                <w:rFonts w:ascii="Times New Roman" w:hAnsi="Times New Roman" w:cs="Times New Roman"/>
                <w:sz w:val="24"/>
                <w:szCs w:val="24"/>
                <w:lang w:val="ro-RO"/>
              </w:rPr>
              <w:t xml:space="preserve"> </w:t>
            </w:r>
            <w:r w:rsidR="00C07412">
              <w:rPr>
                <w:rFonts w:ascii="Times New Roman" w:hAnsi="Times New Roman" w:cs="Times New Roman"/>
                <w:sz w:val="24"/>
                <w:szCs w:val="24"/>
              </w:rPr>
              <w:t xml:space="preserve">положить конец этой </w:t>
            </w:r>
            <w:r w:rsidR="00BC3BC0">
              <w:rPr>
                <w:rFonts w:ascii="Times New Roman" w:hAnsi="Times New Roman" w:cs="Times New Roman"/>
                <w:sz w:val="24"/>
                <w:szCs w:val="24"/>
              </w:rPr>
              <w:t>расе</w:t>
            </w:r>
            <w:r w:rsidR="00BC3BC0">
              <w:rPr>
                <w:rFonts w:ascii="Times New Roman" w:hAnsi="Times New Roman" w:cs="Times New Roman"/>
                <w:sz w:val="24"/>
                <w:szCs w:val="24"/>
                <w:lang w:val="ro-RO"/>
              </w:rPr>
              <w:t>»</w:t>
            </w:r>
            <w:r w:rsidR="00A8446C" w:rsidRPr="001759E6">
              <w:rPr>
                <w:rFonts w:ascii="Times New Roman" w:hAnsi="Times New Roman" w:cs="Times New Roman"/>
                <w:sz w:val="24"/>
                <w:szCs w:val="24"/>
                <w:lang w:val="ro-RO"/>
              </w:rPr>
              <w:t>.</w:t>
            </w:r>
          </w:p>
          <w:p w14:paraId="649BA119" w14:textId="77777777" w:rsidR="006A6236" w:rsidRPr="001759E6" w:rsidRDefault="00A8446C" w:rsidP="00E56FC6">
            <w:pPr>
              <w:autoSpaceDE w:val="0"/>
              <w:autoSpaceDN w:val="0"/>
              <w:adjustRightInd w:val="0"/>
              <w:spacing w:line="276" w:lineRule="auto"/>
              <w:jc w:val="both"/>
              <w:rPr>
                <w:rFonts w:ascii="Times New Roman" w:hAnsi="Times New Roman" w:cs="Times New Roman"/>
                <w:color w:val="000000"/>
                <w:sz w:val="24"/>
                <w:szCs w:val="24"/>
                <w:lang w:val="ro-RO"/>
              </w:rPr>
            </w:pPr>
            <w:r w:rsidRPr="001759E6">
              <w:rPr>
                <w:rFonts w:ascii="Times New Roman" w:hAnsi="Times New Roman" w:cs="Times New Roman"/>
                <w:b/>
                <w:bCs/>
                <w:color w:val="000000"/>
                <w:sz w:val="24"/>
                <w:szCs w:val="24"/>
                <w:lang w:val="ro-RO"/>
              </w:rPr>
              <w:t>1.3.2.</w:t>
            </w:r>
            <w:r w:rsidRPr="00BC3BC0">
              <w:rPr>
                <w:rFonts w:ascii="Times New Roman" w:hAnsi="Times New Roman" w:cs="Times New Roman"/>
                <w:bCs/>
                <w:color w:val="000000"/>
                <w:sz w:val="24"/>
                <w:szCs w:val="24"/>
                <w:lang w:val="ro-RO"/>
              </w:rPr>
              <w:t xml:space="preserve"> </w:t>
            </w:r>
            <w:r w:rsidR="00D0672F" w:rsidRPr="001759E6">
              <w:rPr>
                <w:rFonts w:ascii="Times New Roman" w:hAnsi="Times New Roman" w:cs="Times New Roman"/>
                <w:color w:val="000000"/>
                <w:sz w:val="24"/>
                <w:szCs w:val="24"/>
                <w:lang w:val="ro-RO"/>
              </w:rPr>
              <w:t xml:space="preserve">25 </w:t>
            </w:r>
            <w:proofErr w:type="spellStart"/>
            <w:r w:rsidR="00D0672F" w:rsidRPr="001759E6">
              <w:rPr>
                <w:rFonts w:ascii="Times New Roman" w:hAnsi="Times New Roman" w:cs="Times New Roman"/>
                <w:color w:val="000000"/>
                <w:sz w:val="24"/>
                <w:szCs w:val="24"/>
                <w:lang w:val="ro-RO"/>
              </w:rPr>
              <w:t>мая</w:t>
            </w:r>
            <w:proofErr w:type="spellEnd"/>
            <w:r w:rsidR="00D0672F" w:rsidRPr="001759E6">
              <w:rPr>
                <w:rFonts w:ascii="Times New Roman" w:hAnsi="Times New Roman" w:cs="Times New Roman"/>
                <w:color w:val="000000"/>
                <w:sz w:val="24"/>
                <w:szCs w:val="24"/>
                <w:lang w:val="ro-RO"/>
              </w:rPr>
              <w:t xml:space="preserve"> 1942 </w:t>
            </w:r>
            <w:proofErr w:type="spellStart"/>
            <w:r w:rsidR="00D0672F" w:rsidRPr="001759E6">
              <w:rPr>
                <w:rFonts w:ascii="Times New Roman" w:hAnsi="Times New Roman" w:cs="Times New Roman"/>
                <w:color w:val="000000"/>
                <w:sz w:val="24"/>
                <w:szCs w:val="24"/>
                <w:lang w:val="ro-RO"/>
              </w:rPr>
              <w:t>года</w:t>
            </w:r>
            <w:proofErr w:type="spellEnd"/>
            <w:r w:rsidR="00D0672F" w:rsidRPr="001759E6">
              <w:rPr>
                <w:rFonts w:ascii="Times New Roman" w:hAnsi="Times New Roman" w:cs="Times New Roman"/>
                <w:color w:val="000000"/>
                <w:sz w:val="24"/>
                <w:szCs w:val="24"/>
                <w:lang w:val="ro-RO"/>
              </w:rPr>
              <w:t xml:space="preserve"> </w:t>
            </w:r>
            <w:proofErr w:type="spellStart"/>
            <w:r w:rsidR="00D0672F" w:rsidRPr="001759E6">
              <w:rPr>
                <w:rFonts w:ascii="Times New Roman" w:hAnsi="Times New Roman" w:cs="Times New Roman"/>
                <w:color w:val="000000"/>
                <w:sz w:val="24"/>
                <w:szCs w:val="24"/>
                <w:lang w:val="ro-RO"/>
              </w:rPr>
              <w:t>областные</w:t>
            </w:r>
            <w:proofErr w:type="spellEnd"/>
            <w:r w:rsidR="00D0672F" w:rsidRPr="001759E6">
              <w:rPr>
                <w:rFonts w:ascii="Times New Roman" w:hAnsi="Times New Roman" w:cs="Times New Roman"/>
                <w:color w:val="000000"/>
                <w:sz w:val="24"/>
                <w:szCs w:val="24"/>
                <w:lang w:val="ro-RO"/>
              </w:rPr>
              <w:t xml:space="preserve"> </w:t>
            </w:r>
            <w:proofErr w:type="spellStart"/>
            <w:r w:rsidR="00D0672F" w:rsidRPr="001759E6">
              <w:rPr>
                <w:rFonts w:ascii="Times New Roman" w:hAnsi="Times New Roman" w:cs="Times New Roman"/>
                <w:color w:val="000000"/>
                <w:sz w:val="24"/>
                <w:szCs w:val="24"/>
                <w:lang w:val="ro-RO"/>
              </w:rPr>
              <w:t>инспекции</w:t>
            </w:r>
            <w:proofErr w:type="spellEnd"/>
            <w:r w:rsidR="00D0672F" w:rsidRPr="001759E6">
              <w:rPr>
                <w:rFonts w:ascii="Times New Roman" w:hAnsi="Times New Roman" w:cs="Times New Roman"/>
                <w:color w:val="000000"/>
                <w:sz w:val="24"/>
                <w:szCs w:val="24"/>
                <w:lang w:val="ro-RO"/>
              </w:rPr>
              <w:t xml:space="preserve"> </w:t>
            </w:r>
            <w:proofErr w:type="spellStart"/>
            <w:r w:rsidR="00D0672F" w:rsidRPr="001759E6">
              <w:rPr>
                <w:rFonts w:ascii="Times New Roman" w:hAnsi="Times New Roman" w:cs="Times New Roman"/>
                <w:color w:val="000000"/>
                <w:sz w:val="24"/>
                <w:szCs w:val="24"/>
                <w:lang w:val="ro-RO"/>
              </w:rPr>
              <w:t>жандармерии</w:t>
            </w:r>
            <w:proofErr w:type="spellEnd"/>
            <w:r w:rsidR="00D0672F" w:rsidRPr="001759E6">
              <w:rPr>
                <w:rFonts w:ascii="Times New Roman" w:hAnsi="Times New Roman" w:cs="Times New Roman"/>
                <w:color w:val="000000"/>
                <w:sz w:val="24"/>
                <w:szCs w:val="24"/>
                <w:lang w:val="ro-RO"/>
              </w:rPr>
              <w:t xml:space="preserve"> и </w:t>
            </w:r>
            <w:proofErr w:type="spellStart"/>
            <w:r w:rsidR="00D0672F" w:rsidRPr="001759E6">
              <w:rPr>
                <w:rFonts w:ascii="Times New Roman" w:hAnsi="Times New Roman" w:cs="Times New Roman"/>
                <w:color w:val="000000"/>
                <w:sz w:val="24"/>
                <w:szCs w:val="24"/>
                <w:lang w:val="ro-RO"/>
              </w:rPr>
              <w:t>полиции</w:t>
            </w:r>
            <w:proofErr w:type="spellEnd"/>
            <w:r w:rsidR="00D0672F" w:rsidRPr="001759E6">
              <w:rPr>
                <w:rFonts w:ascii="Times New Roman" w:hAnsi="Times New Roman" w:cs="Times New Roman"/>
                <w:color w:val="000000"/>
                <w:sz w:val="24"/>
                <w:szCs w:val="24"/>
                <w:lang w:val="ro-RO"/>
              </w:rPr>
              <w:t xml:space="preserve"> </w:t>
            </w:r>
            <w:proofErr w:type="spellStart"/>
            <w:r w:rsidR="00D0672F" w:rsidRPr="001759E6">
              <w:rPr>
                <w:rFonts w:ascii="Times New Roman" w:hAnsi="Times New Roman" w:cs="Times New Roman"/>
                <w:color w:val="000000"/>
                <w:sz w:val="24"/>
                <w:szCs w:val="24"/>
                <w:lang w:val="ro-RO"/>
              </w:rPr>
              <w:t>организовали</w:t>
            </w:r>
            <w:proofErr w:type="spellEnd"/>
            <w:r w:rsidR="00D0672F" w:rsidRPr="001759E6">
              <w:rPr>
                <w:rFonts w:ascii="Times New Roman" w:hAnsi="Times New Roman" w:cs="Times New Roman"/>
                <w:color w:val="000000"/>
                <w:sz w:val="24"/>
                <w:szCs w:val="24"/>
                <w:lang w:val="ro-RO"/>
              </w:rPr>
              <w:t xml:space="preserve"> </w:t>
            </w:r>
            <w:proofErr w:type="spellStart"/>
            <w:r w:rsidR="00D0672F" w:rsidRPr="001759E6">
              <w:rPr>
                <w:rFonts w:ascii="Times New Roman" w:hAnsi="Times New Roman" w:cs="Times New Roman"/>
                <w:color w:val="000000"/>
                <w:sz w:val="24"/>
                <w:szCs w:val="24"/>
                <w:lang w:val="ro-RO"/>
              </w:rPr>
              <w:t>тайную</w:t>
            </w:r>
            <w:proofErr w:type="spellEnd"/>
            <w:r w:rsidR="00D0672F" w:rsidRPr="001759E6">
              <w:rPr>
                <w:rFonts w:ascii="Times New Roman" w:hAnsi="Times New Roman" w:cs="Times New Roman"/>
                <w:color w:val="000000"/>
                <w:sz w:val="24"/>
                <w:szCs w:val="24"/>
                <w:lang w:val="ro-RO"/>
              </w:rPr>
              <w:t xml:space="preserve"> </w:t>
            </w:r>
            <w:proofErr w:type="spellStart"/>
            <w:r w:rsidR="00D0672F" w:rsidRPr="001759E6">
              <w:rPr>
                <w:rFonts w:ascii="Times New Roman" w:hAnsi="Times New Roman" w:cs="Times New Roman"/>
                <w:color w:val="000000"/>
                <w:sz w:val="24"/>
                <w:szCs w:val="24"/>
                <w:lang w:val="ro-RO"/>
              </w:rPr>
              <w:t>перепись</w:t>
            </w:r>
            <w:proofErr w:type="spellEnd"/>
            <w:r w:rsidR="00D0672F" w:rsidRPr="001759E6">
              <w:rPr>
                <w:rFonts w:ascii="Times New Roman" w:hAnsi="Times New Roman" w:cs="Times New Roman"/>
                <w:color w:val="000000"/>
                <w:sz w:val="24"/>
                <w:szCs w:val="24"/>
                <w:lang w:val="ro-RO"/>
              </w:rPr>
              <w:t xml:space="preserve"> в </w:t>
            </w:r>
            <w:proofErr w:type="spellStart"/>
            <w:r w:rsidR="00D0672F" w:rsidRPr="001759E6">
              <w:rPr>
                <w:rFonts w:ascii="Times New Roman" w:hAnsi="Times New Roman" w:cs="Times New Roman"/>
                <w:color w:val="000000"/>
                <w:sz w:val="24"/>
                <w:szCs w:val="24"/>
                <w:lang w:val="ro-RO"/>
              </w:rPr>
              <w:t>румынских</w:t>
            </w:r>
            <w:proofErr w:type="spellEnd"/>
            <w:r w:rsidR="00D0672F" w:rsidRPr="001759E6">
              <w:rPr>
                <w:rFonts w:ascii="Times New Roman" w:hAnsi="Times New Roman" w:cs="Times New Roman"/>
                <w:color w:val="000000"/>
                <w:sz w:val="24"/>
                <w:szCs w:val="24"/>
                <w:lang w:val="ro-RO"/>
              </w:rPr>
              <w:t xml:space="preserve"> </w:t>
            </w:r>
            <w:proofErr w:type="spellStart"/>
            <w:r w:rsidR="00D0672F" w:rsidRPr="001759E6">
              <w:rPr>
                <w:rFonts w:ascii="Times New Roman" w:hAnsi="Times New Roman" w:cs="Times New Roman"/>
                <w:color w:val="000000"/>
                <w:sz w:val="24"/>
                <w:szCs w:val="24"/>
                <w:lang w:val="ro-RO"/>
              </w:rPr>
              <w:t>селах</w:t>
            </w:r>
            <w:proofErr w:type="spellEnd"/>
            <w:r w:rsidR="00D0672F" w:rsidRPr="001759E6">
              <w:rPr>
                <w:rFonts w:ascii="Times New Roman" w:hAnsi="Times New Roman" w:cs="Times New Roman"/>
                <w:color w:val="000000"/>
                <w:sz w:val="24"/>
                <w:szCs w:val="24"/>
                <w:lang w:val="ro-RO"/>
              </w:rPr>
              <w:t xml:space="preserve"> и </w:t>
            </w:r>
            <w:r w:rsidR="00BC3BC0">
              <w:rPr>
                <w:rFonts w:ascii="Times New Roman" w:hAnsi="Times New Roman" w:cs="Times New Roman"/>
                <w:color w:val="000000"/>
                <w:sz w:val="24"/>
                <w:szCs w:val="24"/>
              </w:rPr>
              <w:t>городах</w:t>
            </w:r>
            <w:r w:rsidR="00D0672F" w:rsidRPr="001759E6">
              <w:rPr>
                <w:rFonts w:ascii="Times New Roman" w:hAnsi="Times New Roman" w:cs="Times New Roman"/>
                <w:color w:val="000000"/>
                <w:sz w:val="24"/>
                <w:szCs w:val="24"/>
                <w:lang w:val="ro-RO"/>
              </w:rPr>
              <w:t xml:space="preserve">, </w:t>
            </w:r>
            <w:proofErr w:type="spellStart"/>
            <w:r w:rsidR="00D0672F" w:rsidRPr="001759E6">
              <w:rPr>
                <w:rFonts w:ascii="Times New Roman" w:hAnsi="Times New Roman" w:cs="Times New Roman"/>
                <w:color w:val="000000"/>
                <w:sz w:val="24"/>
                <w:szCs w:val="24"/>
                <w:lang w:val="ro-RO"/>
              </w:rPr>
              <w:t>по</w:t>
            </w:r>
            <w:proofErr w:type="spellEnd"/>
            <w:r w:rsidR="00D0672F" w:rsidRPr="001759E6">
              <w:rPr>
                <w:rFonts w:ascii="Times New Roman" w:hAnsi="Times New Roman" w:cs="Times New Roman"/>
                <w:color w:val="000000"/>
                <w:sz w:val="24"/>
                <w:szCs w:val="24"/>
                <w:lang w:val="ro-RO"/>
              </w:rPr>
              <w:t xml:space="preserve"> </w:t>
            </w:r>
            <w:proofErr w:type="spellStart"/>
            <w:r w:rsidR="00D0672F" w:rsidRPr="001759E6">
              <w:rPr>
                <w:rFonts w:ascii="Times New Roman" w:hAnsi="Times New Roman" w:cs="Times New Roman"/>
                <w:color w:val="000000"/>
                <w:sz w:val="24"/>
                <w:szCs w:val="24"/>
                <w:lang w:val="ro-RO"/>
              </w:rPr>
              <w:t>результатам</w:t>
            </w:r>
            <w:proofErr w:type="spellEnd"/>
            <w:r w:rsidR="00D0672F" w:rsidRPr="001759E6">
              <w:rPr>
                <w:rFonts w:ascii="Times New Roman" w:hAnsi="Times New Roman" w:cs="Times New Roman"/>
                <w:color w:val="000000"/>
                <w:sz w:val="24"/>
                <w:szCs w:val="24"/>
                <w:lang w:val="ro-RO"/>
              </w:rPr>
              <w:t xml:space="preserve"> </w:t>
            </w:r>
            <w:proofErr w:type="spellStart"/>
            <w:r w:rsidR="00D0672F" w:rsidRPr="001759E6">
              <w:rPr>
                <w:rFonts w:ascii="Times New Roman" w:hAnsi="Times New Roman" w:cs="Times New Roman"/>
                <w:color w:val="000000"/>
                <w:sz w:val="24"/>
                <w:szCs w:val="24"/>
                <w:lang w:val="ro-RO"/>
              </w:rPr>
              <w:t>которой</w:t>
            </w:r>
            <w:proofErr w:type="spellEnd"/>
            <w:r w:rsidR="00D0672F" w:rsidRPr="001759E6">
              <w:rPr>
                <w:rFonts w:ascii="Times New Roman" w:hAnsi="Times New Roman" w:cs="Times New Roman"/>
                <w:color w:val="000000"/>
                <w:sz w:val="24"/>
                <w:szCs w:val="24"/>
                <w:lang w:val="ro-RO"/>
              </w:rPr>
              <w:t xml:space="preserve"> </w:t>
            </w:r>
            <w:proofErr w:type="spellStart"/>
            <w:r w:rsidR="00D0672F" w:rsidRPr="001759E6">
              <w:rPr>
                <w:rFonts w:ascii="Times New Roman" w:hAnsi="Times New Roman" w:cs="Times New Roman"/>
                <w:color w:val="000000"/>
                <w:sz w:val="24"/>
                <w:szCs w:val="24"/>
                <w:lang w:val="ro-RO"/>
              </w:rPr>
              <w:t>был</w:t>
            </w:r>
            <w:r w:rsidR="00937261">
              <w:rPr>
                <w:rFonts w:ascii="Times New Roman" w:hAnsi="Times New Roman" w:cs="Times New Roman"/>
                <w:color w:val="000000"/>
                <w:sz w:val="24"/>
                <w:szCs w:val="24"/>
                <w:lang w:val="ro-RO"/>
              </w:rPr>
              <w:t>и</w:t>
            </w:r>
            <w:proofErr w:type="spellEnd"/>
            <w:r w:rsidR="00937261">
              <w:rPr>
                <w:rFonts w:ascii="Times New Roman" w:hAnsi="Times New Roman" w:cs="Times New Roman"/>
                <w:color w:val="000000"/>
                <w:sz w:val="24"/>
                <w:szCs w:val="24"/>
                <w:lang w:val="ro-RO"/>
              </w:rPr>
              <w:t xml:space="preserve"> </w:t>
            </w:r>
            <w:proofErr w:type="spellStart"/>
            <w:r w:rsidR="00937261">
              <w:rPr>
                <w:rFonts w:ascii="Times New Roman" w:hAnsi="Times New Roman" w:cs="Times New Roman"/>
                <w:color w:val="000000"/>
                <w:sz w:val="24"/>
                <w:szCs w:val="24"/>
                <w:lang w:val="ro-RO"/>
              </w:rPr>
              <w:t>полностью</w:t>
            </w:r>
            <w:proofErr w:type="spellEnd"/>
            <w:r w:rsidR="00937261">
              <w:rPr>
                <w:rFonts w:ascii="Times New Roman" w:hAnsi="Times New Roman" w:cs="Times New Roman"/>
                <w:color w:val="000000"/>
                <w:sz w:val="24"/>
                <w:szCs w:val="24"/>
                <w:lang w:val="ro-RO"/>
              </w:rPr>
              <w:t xml:space="preserve"> </w:t>
            </w:r>
            <w:proofErr w:type="spellStart"/>
            <w:r w:rsidR="00937261">
              <w:rPr>
                <w:rFonts w:ascii="Times New Roman" w:hAnsi="Times New Roman" w:cs="Times New Roman"/>
                <w:color w:val="000000"/>
                <w:sz w:val="24"/>
                <w:szCs w:val="24"/>
                <w:lang w:val="ro-RO"/>
              </w:rPr>
              <w:t>пересчитаны</w:t>
            </w:r>
            <w:proofErr w:type="spellEnd"/>
            <w:r w:rsidR="00937261">
              <w:rPr>
                <w:rFonts w:ascii="Times New Roman" w:hAnsi="Times New Roman" w:cs="Times New Roman"/>
                <w:color w:val="000000"/>
                <w:sz w:val="24"/>
                <w:szCs w:val="24"/>
                <w:lang w:val="ro-RO"/>
              </w:rPr>
              <w:t xml:space="preserve"> «</w:t>
            </w:r>
            <w:proofErr w:type="spellStart"/>
            <w:r w:rsidR="00937261">
              <w:rPr>
                <w:rFonts w:ascii="Times New Roman" w:hAnsi="Times New Roman" w:cs="Times New Roman"/>
                <w:color w:val="000000"/>
                <w:sz w:val="24"/>
                <w:szCs w:val="24"/>
                <w:lang w:val="ro-RO"/>
              </w:rPr>
              <w:t>таборные</w:t>
            </w:r>
            <w:proofErr w:type="spellEnd"/>
            <w:r w:rsidR="00937261">
              <w:rPr>
                <w:rFonts w:ascii="Times New Roman" w:hAnsi="Times New Roman" w:cs="Times New Roman"/>
                <w:color w:val="000000"/>
                <w:sz w:val="24"/>
                <w:szCs w:val="24"/>
                <w:lang w:val="ro-RO"/>
              </w:rPr>
              <w:t xml:space="preserve"> (</w:t>
            </w:r>
            <w:proofErr w:type="spellStart"/>
            <w:r w:rsidR="00937261">
              <w:rPr>
                <w:rFonts w:ascii="Times New Roman" w:hAnsi="Times New Roman" w:cs="Times New Roman"/>
                <w:color w:val="000000"/>
                <w:sz w:val="24"/>
                <w:szCs w:val="24"/>
                <w:lang w:val="ro-RO"/>
              </w:rPr>
              <w:t>кочевые</w:t>
            </w:r>
            <w:proofErr w:type="spellEnd"/>
            <w:r w:rsidR="00937261">
              <w:rPr>
                <w:rFonts w:ascii="Times New Roman" w:hAnsi="Times New Roman" w:cs="Times New Roman"/>
                <w:color w:val="000000"/>
                <w:sz w:val="24"/>
                <w:szCs w:val="24"/>
                <w:lang w:val="ro-RO"/>
              </w:rPr>
              <w:t>)</w:t>
            </w:r>
            <w:r w:rsidR="00D0672F" w:rsidRPr="001759E6">
              <w:rPr>
                <w:rFonts w:ascii="Times New Roman" w:hAnsi="Times New Roman" w:cs="Times New Roman"/>
                <w:color w:val="000000"/>
                <w:sz w:val="24"/>
                <w:szCs w:val="24"/>
                <w:lang w:val="ro-RO"/>
              </w:rPr>
              <w:t xml:space="preserve"> </w:t>
            </w:r>
            <w:proofErr w:type="spellStart"/>
            <w:r w:rsidR="00D0672F" w:rsidRPr="001759E6">
              <w:rPr>
                <w:rFonts w:ascii="Times New Roman" w:hAnsi="Times New Roman" w:cs="Times New Roman"/>
                <w:color w:val="000000"/>
                <w:sz w:val="24"/>
                <w:szCs w:val="24"/>
                <w:lang w:val="ro-RO"/>
              </w:rPr>
              <w:t>цыгане</w:t>
            </w:r>
            <w:proofErr w:type="spellEnd"/>
            <w:r w:rsidR="00D0672F" w:rsidRPr="001759E6">
              <w:rPr>
                <w:rFonts w:ascii="Times New Roman" w:hAnsi="Times New Roman" w:cs="Times New Roman"/>
                <w:color w:val="000000"/>
                <w:sz w:val="24"/>
                <w:szCs w:val="24"/>
                <w:lang w:val="ro-RO"/>
              </w:rPr>
              <w:t xml:space="preserve">» и </w:t>
            </w:r>
            <w:r w:rsidR="00BC3BC0">
              <w:rPr>
                <w:rFonts w:ascii="Times New Roman" w:hAnsi="Times New Roman" w:cs="Times New Roman"/>
                <w:color w:val="000000"/>
                <w:sz w:val="24"/>
                <w:szCs w:val="24"/>
              </w:rPr>
              <w:t>произведена</w:t>
            </w:r>
            <w:r w:rsidR="00D0672F" w:rsidRPr="001759E6">
              <w:rPr>
                <w:rFonts w:ascii="Times New Roman" w:hAnsi="Times New Roman" w:cs="Times New Roman"/>
                <w:color w:val="000000"/>
                <w:sz w:val="24"/>
                <w:szCs w:val="24"/>
                <w:lang w:val="ro-RO"/>
              </w:rPr>
              <w:t xml:space="preserve"> </w:t>
            </w:r>
            <w:proofErr w:type="spellStart"/>
            <w:r w:rsidR="00BC3BC0">
              <w:rPr>
                <w:rFonts w:ascii="Times New Roman" w:hAnsi="Times New Roman" w:cs="Times New Roman"/>
                <w:color w:val="000000"/>
                <w:sz w:val="24"/>
                <w:szCs w:val="24"/>
                <w:lang w:val="ro-RO"/>
              </w:rPr>
              <w:t>стохастическ</w:t>
            </w:r>
            <w:r w:rsidR="00BC3BC0">
              <w:rPr>
                <w:rFonts w:ascii="Times New Roman" w:hAnsi="Times New Roman" w:cs="Times New Roman"/>
                <w:color w:val="000000"/>
                <w:sz w:val="24"/>
                <w:szCs w:val="24"/>
              </w:rPr>
              <w:t>ая</w:t>
            </w:r>
            <w:proofErr w:type="spellEnd"/>
            <w:r w:rsidR="00BC3BC0">
              <w:rPr>
                <w:rFonts w:ascii="Times New Roman" w:hAnsi="Times New Roman" w:cs="Times New Roman"/>
                <w:color w:val="000000"/>
                <w:sz w:val="24"/>
                <w:szCs w:val="24"/>
              </w:rPr>
              <w:t xml:space="preserve"> </w:t>
            </w:r>
            <w:proofErr w:type="spellStart"/>
            <w:r w:rsidR="00BC3BC0">
              <w:rPr>
                <w:rFonts w:ascii="Times New Roman" w:hAnsi="Times New Roman" w:cs="Times New Roman"/>
                <w:color w:val="000000"/>
                <w:sz w:val="24"/>
                <w:szCs w:val="24"/>
                <w:lang w:val="ro-RO"/>
              </w:rPr>
              <w:t>идентифи</w:t>
            </w:r>
            <w:r w:rsidR="00BC3BC0">
              <w:rPr>
                <w:rFonts w:ascii="Times New Roman" w:hAnsi="Times New Roman" w:cs="Times New Roman"/>
                <w:color w:val="000000"/>
                <w:sz w:val="24"/>
                <w:szCs w:val="24"/>
              </w:rPr>
              <w:t>кация</w:t>
            </w:r>
            <w:proofErr w:type="spellEnd"/>
            <w:r w:rsidR="00BC3BC0" w:rsidRPr="001759E6">
              <w:rPr>
                <w:rFonts w:ascii="Times New Roman" w:hAnsi="Times New Roman" w:cs="Times New Roman"/>
                <w:color w:val="000000"/>
                <w:sz w:val="24"/>
                <w:szCs w:val="24"/>
                <w:lang w:val="ro-RO"/>
              </w:rPr>
              <w:t xml:space="preserve"> </w:t>
            </w:r>
            <w:r w:rsidR="00BC3BC0">
              <w:rPr>
                <w:rFonts w:ascii="Times New Roman" w:hAnsi="Times New Roman" w:cs="Times New Roman"/>
                <w:color w:val="000000"/>
                <w:sz w:val="24"/>
                <w:szCs w:val="24"/>
                <w:lang w:val="ro-RO"/>
              </w:rPr>
              <w:t>«</w:t>
            </w:r>
            <w:proofErr w:type="spellStart"/>
            <w:r w:rsidR="00BC3BC0">
              <w:rPr>
                <w:rFonts w:ascii="Times New Roman" w:hAnsi="Times New Roman" w:cs="Times New Roman"/>
                <w:color w:val="000000"/>
                <w:sz w:val="24"/>
                <w:szCs w:val="24"/>
                <w:lang w:val="ro-RO"/>
              </w:rPr>
              <w:t>немобилизуем</w:t>
            </w:r>
            <w:proofErr w:type="spellEnd"/>
            <w:r w:rsidR="00BC3BC0">
              <w:rPr>
                <w:rFonts w:ascii="Times New Roman" w:hAnsi="Times New Roman" w:cs="Times New Roman"/>
                <w:color w:val="000000"/>
                <w:sz w:val="24"/>
                <w:szCs w:val="24"/>
              </w:rPr>
              <w:t>ой</w:t>
            </w:r>
            <w:r w:rsidR="00BC3BC0">
              <w:rPr>
                <w:rFonts w:ascii="Times New Roman" w:hAnsi="Times New Roman" w:cs="Times New Roman"/>
                <w:color w:val="000000"/>
                <w:sz w:val="24"/>
                <w:szCs w:val="24"/>
                <w:lang w:val="ro-RO"/>
              </w:rPr>
              <w:t>/</w:t>
            </w:r>
            <w:proofErr w:type="spellStart"/>
            <w:r w:rsidR="00BC3BC0">
              <w:rPr>
                <w:rFonts w:ascii="Times New Roman" w:hAnsi="Times New Roman" w:cs="Times New Roman"/>
                <w:color w:val="000000"/>
                <w:sz w:val="24"/>
                <w:szCs w:val="24"/>
                <w:lang w:val="ro-RO"/>
              </w:rPr>
              <w:t>нежелательн</w:t>
            </w:r>
            <w:proofErr w:type="spellEnd"/>
            <w:r w:rsidR="00BC3BC0">
              <w:rPr>
                <w:rFonts w:ascii="Times New Roman" w:hAnsi="Times New Roman" w:cs="Times New Roman"/>
                <w:color w:val="000000"/>
                <w:sz w:val="24"/>
                <w:szCs w:val="24"/>
              </w:rPr>
              <w:t>ой</w:t>
            </w:r>
            <w:r w:rsidR="00BC3BC0">
              <w:rPr>
                <w:rFonts w:ascii="Times New Roman" w:hAnsi="Times New Roman" w:cs="Times New Roman"/>
                <w:color w:val="000000"/>
                <w:sz w:val="24"/>
                <w:szCs w:val="24"/>
                <w:lang w:val="ro-RO"/>
              </w:rPr>
              <w:t xml:space="preserve">» </w:t>
            </w:r>
            <w:proofErr w:type="spellStart"/>
            <w:r w:rsidR="00BC3BC0">
              <w:rPr>
                <w:rFonts w:ascii="Times New Roman" w:hAnsi="Times New Roman" w:cs="Times New Roman"/>
                <w:color w:val="000000"/>
                <w:sz w:val="24"/>
                <w:szCs w:val="24"/>
                <w:lang w:val="ro-RO"/>
              </w:rPr>
              <w:t>категори</w:t>
            </w:r>
            <w:proofErr w:type="spellEnd"/>
            <w:r w:rsidR="00BC3BC0">
              <w:rPr>
                <w:rFonts w:ascii="Times New Roman" w:hAnsi="Times New Roman" w:cs="Times New Roman"/>
                <w:color w:val="000000"/>
                <w:sz w:val="24"/>
                <w:szCs w:val="24"/>
              </w:rPr>
              <w:t>и</w:t>
            </w:r>
            <w:r w:rsidR="00D0672F" w:rsidRPr="001759E6">
              <w:rPr>
                <w:rFonts w:ascii="Times New Roman" w:hAnsi="Times New Roman" w:cs="Times New Roman"/>
                <w:color w:val="000000"/>
                <w:sz w:val="24"/>
                <w:szCs w:val="24"/>
                <w:lang w:val="ro-RO"/>
              </w:rPr>
              <w:t xml:space="preserve"> «</w:t>
            </w:r>
            <w:r w:rsidR="00BC3BC0">
              <w:rPr>
                <w:rFonts w:ascii="Times New Roman" w:hAnsi="Times New Roman" w:cs="Times New Roman"/>
                <w:color w:val="000000"/>
                <w:sz w:val="24"/>
                <w:szCs w:val="24"/>
              </w:rPr>
              <w:t>сельских</w:t>
            </w:r>
            <w:r w:rsidR="00BC3BC0">
              <w:rPr>
                <w:rFonts w:ascii="Times New Roman" w:hAnsi="Times New Roman" w:cs="Times New Roman"/>
                <w:color w:val="000000"/>
                <w:sz w:val="24"/>
                <w:szCs w:val="24"/>
                <w:lang w:val="ro-RO"/>
              </w:rPr>
              <w:t xml:space="preserve"> </w:t>
            </w:r>
            <w:r w:rsidR="00BC3BC0">
              <w:rPr>
                <w:rFonts w:ascii="Times New Roman" w:hAnsi="Times New Roman" w:cs="Times New Roman"/>
                <w:color w:val="000000"/>
                <w:sz w:val="24"/>
                <w:szCs w:val="24"/>
              </w:rPr>
              <w:t>ц</w:t>
            </w:r>
            <w:proofErr w:type="spellStart"/>
            <w:r w:rsidR="00D0672F" w:rsidRPr="001759E6">
              <w:rPr>
                <w:rFonts w:ascii="Times New Roman" w:hAnsi="Times New Roman" w:cs="Times New Roman"/>
                <w:color w:val="000000"/>
                <w:sz w:val="24"/>
                <w:szCs w:val="24"/>
                <w:lang w:val="ro-RO"/>
              </w:rPr>
              <w:t>ыган</w:t>
            </w:r>
            <w:proofErr w:type="spellEnd"/>
            <w:r w:rsidR="00BC3BC0">
              <w:rPr>
                <w:rFonts w:ascii="Times New Roman" w:hAnsi="Times New Roman" w:cs="Times New Roman"/>
                <w:color w:val="000000"/>
                <w:sz w:val="24"/>
                <w:szCs w:val="24"/>
                <w:lang w:val="ro-RO"/>
              </w:rPr>
              <w:t>»</w:t>
            </w:r>
            <w:r w:rsidR="00D0672F" w:rsidRPr="001759E6">
              <w:rPr>
                <w:rFonts w:ascii="Times New Roman" w:hAnsi="Times New Roman" w:cs="Times New Roman"/>
                <w:color w:val="000000"/>
                <w:sz w:val="24"/>
                <w:szCs w:val="24"/>
                <w:lang w:val="ro-RO"/>
              </w:rPr>
              <w:t xml:space="preserve">. </w:t>
            </w:r>
            <w:r w:rsidR="00D0672F" w:rsidRPr="001759E6">
              <w:rPr>
                <w:rFonts w:ascii="Times New Roman" w:hAnsi="Times New Roman" w:cs="Times New Roman"/>
                <w:sz w:val="24"/>
                <w:szCs w:val="24"/>
                <w:lang w:val="ro-RO"/>
              </w:rPr>
              <w:t xml:space="preserve">В </w:t>
            </w:r>
            <w:proofErr w:type="spellStart"/>
            <w:r w:rsidR="00D0672F" w:rsidRPr="001759E6">
              <w:rPr>
                <w:rFonts w:ascii="Times New Roman" w:hAnsi="Times New Roman" w:cs="Times New Roman"/>
                <w:sz w:val="24"/>
                <w:szCs w:val="24"/>
                <w:lang w:val="ro-RO"/>
              </w:rPr>
              <w:t>результате</w:t>
            </w:r>
            <w:proofErr w:type="spellEnd"/>
            <w:r w:rsidR="00D0672F" w:rsidRPr="001759E6">
              <w:rPr>
                <w:rFonts w:ascii="Times New Roman" w:hAnsi="Times New Roman" w:cs="Times New Roman"/>
                <w:sz w:val="24"/>
                <w:szCs w:val="24"/>
                <w:lang w:val="ro-RO"/>
              </w:rPr>
              <w:t xml:space="preserve"> </w:t>
            </w:r>
            <w:proofErr w:type="spellStart"/>
            <w:r w:rsidR="00D0672F" w:rsidRPr="001759E6">
              <w:rPr>
                <w:rFonts w:ascii="Times New Roman" w:hAnsi="Times New Roman" w:cs="Times New Roman"/>
                <w:sz w:val="24"/>
                <w:szCs w:val="24"/>
                <w:lang w:val="ro-RO"/>
              </w:rPr>
              <w:t>было</w:t>
            </w:r>
            <w:proofErr w:type="spellEnd"/>
            <w:r w:rsidR="00D0672F" w:rsidRPr="001759E6">
              <w:rPr>
                <w:rFonts w:ascii="Times New Roman" w:hAnsi="Times New Roman" w:cs="Times New Roman"/>
                <w:sz w:val="24"/>
                <w:szCs w:val="24"/>
                <w:lang w:val="ro-RO"/>
              </w:rPr>
              <w:t xml:space="preserve"> </w:t>
            </w:r>
            <w:proofErr w:type="spellStart"/>
            <w:r w:rsidR="00D0672F" w:rsidRPr="001759E6">
              <w:rPr>
                <w:rFonts w:ascii="Times New Roman" w:hAnsi="Times New Roman" w:cs="Times New Roman"/>
                <w:sz w:val="24"/>
                <w:szCs w:val="24"/>
                <w:lang w:val="ro-RO"/>
              </w:rPr>
              <w:t>зарегистрировано</w:t>
            </w:r>
            <w:proofErr w:type="spellEnd"/>
            <w:r w:rsidR="00D0672F" w:rsidRPr="001759E6">
              <w:rPr>
                <w:rFonts w:ascii="Times New Roman" w:hAnsi="Times New Roman" w:cs="Times New Roman"/>
                <w:sz w:val="24"/>
                <w:szCs w:val="24"/>
                <w:lang w:val="ro-RO"/>
              </w:rPr>
              <w:t xml:space="preserve"> </w:t>
            </w:r>
            <w:r w:rsidR="001F5D51">
              <w:rPr>
                <w:rFonts w:ascii="Times New Roman" w:hAnsi="Times New Roman" w:cs="Times New Roman"/>
                <w:b/>
                <w:sz w:val="24"/>
                <w:szCs w:val="24"/>
                <w:lang w:val="ro-RO"/>
              </w:rPr>
              <w:t>40.</w:t>
            </w:r>
            <w:r w:rsidR="00D0672F" w:rsidRPr="001F5D51">
              <w:rPr>
                <w:rFonts w:ascii="Times New Roman" w:hAnsi="Times New Roman" w:cs="Times New Roman"/>
                <w:b/>
                <w:sz w:val="24"/>
                <w:szCs w:val="24"/>
                <w:lang w:val="ro-RO"/>
              </w:rPr>
              <w:t>909</w:t>
            </w:r>
            <w:r w:rsidR="00D0672F" w:rsidRPr="001759E6">
              <w:rPr>
                <w:rFonts w:ascii="Times New Roman" w:hAnsi="Times New Roman" w:cs="Times New Roman"/>
                <w:sz w:val="24"/>
                <w:szCs w:val="24"/>
                <w:lang w:val="ro-RO"/>
              </w:rPr>
              <w:t xml:space="preserve"> </w:t>
            </w:r>
            <w:r w:rsidR="00BC3BC0">
              <w:rPr>
                <w:rFonts w:ascii="Times New Roman" w:hAnsi="Times New Roman" w:cs="Times New Roman"/>
                <w:sz w:val="24"/>
                <w:szCs w:val="24"/>
              </w:rPr>
              <w:t>ромов</w:t>
            </w:r>
            <w:r w:rsidR="00937261">
              <w:rPr>
                <w:rFonts w:ascii="Times New Roman" w:hAnsi="Times New Roman" w:cs="Times New Roman"/>
                <w:sz w:val="24"/>
                <w:szCs w:val="24"/>
                <w:lang w:val="ro-RO"/>
              </w:rPr>
              <w:t xml:space="preserve">, </w:t>
            </w:r>
            <w:proofErr w:type="spellStart"/>
            <w:r w:rsidR="00937261">
              <w:rPr>
                <w:rFonts w:ascii="Times New Roman" w:hAnsi="Times New Roman" w:cs="Times New Roman"/>
                <w:sz w:val="24"/>
                <w:szCs w:val="24"/>
                <w:lang w:val="ro-RO"/>
              </w:rPr>
              <w:t>из</w:t>
            </w:r>
            <w:proofErr w:type="spellEnd"/>
            <w:r w:rsidR="00937261">
              <w:rPr>
                <w:rFonts w:ascii="Times New Roman" w:hAnsi="Times New Roman" w:cs="Times New Roman"/>
                <w:sz w:val="24"/>
                <w:szCs w:val="24"/>
                <w:lang w:val="ro-RO"/>
              </w:rPr>
              <w:t xml:space="preserve"> </w:t>
            </w:r>
            <w:proofErr w:type="spellStart"/>
            <w:r w:rsidR="00937261">
              <w:rPr>
                <w:rFonts w:ascii="Times New Roman" w:hAnsi="Times New Roman" w:cs="Times New Roman"/>
                <w:sz w:val="24"/>
                <w:szCs w:val="24"/>
                <w:lang w:val="ro-RO"/>
              </w:rPr>
              <w:t>них</w:t>
            </w:r>
            <w:proofErr w:type="spellEnd"/>
            <w:r w:rsidR="00937261">
              <w:rPr>
                <w:rFonts w:ascii="Times New Roman" w:hAnsi="Times New Roman" w:cs="Times New Roman"/>
                <w:sz w:val="24"/>
                <w:szCs w:val="24"/>
                <w:lang w:val="ro-RO"/>
              </w:rPr>
              <w:t xml:space="preserve"> </w:t>
            </w:r>
            <w:r w:rsidR="001F5D51">
              <w:rPr>
                <w:rFonts w:ascii="Times New Roman" w:hAnsi="Times New Roman" w:cs="Times New Roman"/>
                <w:b/>
                <w:sz w:val="24"/>
                <w:szCs w:val="24"/>
                <w:lang w:val="ro-RO"/>
              </w:rPr>
              <w:t>9.</w:t>
            </w:r>
            <w:r w:rsidR="00937261" w:rsidRPr="001F5D51">
              <w:rPr>
                <w:rFonts w:ascii="Times New Roman" w:hAnsi="Times New Roman" w:cs="Times New Roman"/>
                <w:b/>
                <w:sz w:val="24"/>
                <w:szCs w:val="24"/>
                <w:lang w:val="ro-RO"/>
              </w:rPr>
              <w:t xml:space="preserve">471 </w:t>
            </w:r>
            <w:proofErr w:type="spellStart"/>
            <w:r w:rsidR="00937261">
              <w:rPr>
                <w:rFonts w:ascii="Times New Roman" w:hAnsi="Times New Roman" w:cs="Times New Roman"/>
                <w:sz w:val="24"/>
                <w:szCs w:val="24"/>
                <w:lang w:val="ro-RO"/>
              </w:rPr>
              <w:t>кочующих</w:t>
            </w:r>
            <w:proofErr w:type="spellEnd"/>
            <w:r w:rsidR="00D0672F" w:rsidRPr="001759E6">
              <w:rPr>
                <w:rFonts w:ascii="Times New Roman" w:hAnsi="Times New Roman" w:cs="Times New Roman"/>
                <w:sz w:val="24"/>
                <w:szCs w:val="24"/>
                <w:lang w:val="ro-RO"/>
              </w:rPr>
              <w:t xml:space="preserve"> и </w:t>
            </w:r>
            <w:r w:rsidR="001F5D51">
              <w:rPr>
                <w:rFonts w:ascii="Times New Roman" w:hAnsi="Times New Roman" w:cs="Times New Roman"/>
                <w:b/>
                <w:sz w:val="24"/>
                <w:szCs w:val="24"/>
                <w:lang w:val="ro-RO"/>
              </w:rPr>
              <w:t>31.</w:t>
            </w:r>
            <w:r w:rsidR="00D0672F" w:rsidRPr="001F5D51">
              <w:rPr>
                <w:rFonts w:ascii="Times New Roman" w:hAnsi="Times New Roman" w:cs="Times New Roman"/>
                <w:b/>
                <w:sz w:val="24"/>
                <w:szCs w:val="24"/>
                <w:lang w:val="ro-RO"/>
              </w:rPr>
              <w:t>438</w:t>
            </w:r>
            <w:r w:rsidR="00D0672F" w:rsidRPr="001759E6">
              <w:rPr>
                <w:rFonts w:ascii="Times New Roman" w:hAnsi="Times New Roman" w:cs="Times New Roman"/>
                <w:sz w:val="24"/>
                <w:szCs w:val="24"/>
                <w:lang w:val="ro-RO"/>
              </w:rPr>
              <w:t xml:space="preserve"> </w:t>
            </w:r>
            <w:proofErr w:type="spellStart"/>
            <w:r w:rsidR="00D0672F" w:rsidRPr="001759E6">
              <w:rPr>
                <w:rFonts w:ascii="Times New Roman" w:hAnsi="Times New Roman" w:cs="Times New Roman"/>
                <w:sz w:val="24"/>
                <w:szCs w:val="24"/>
                <w:lang w:val="ro-RO"/>
              </w:rPr>
              <w:t>оседлых</w:t>
            </w:r>
            <w:proofErr w:type="spellEnd"/>
            <w:r w:rsidR="00D0672F" w:rsidRPr="001759E6">
              <w:rPr>
                <w:rFonts w:ascii="Times New Roman" w:hAnsi="Times New Roman" w:cs="Times New Roman"/>
                <w:sz w:val="24"/>
                <w:szCs w:val="24"/>
                <w:lang w:val="ro-RO"/>
              </w:rPr>
              <w:t xml:space="preserve">: </w:t>
            </w:r>
            <w:r w:rsidR="00BC3BC0">
              <w:rPr>
                <w:rFonts w:ascii="Times New Roman" w:hAnsi="Times New Roman" w:cs="Times New Roman"/>
                <w:sz w:val="24"/>
                <w:szCs w:val="24"/>
              </w:rPr>
              <w:t>«</w:t>
            </w:r>
            <w:r w:rsidR="000A1EDE">
              <w:rPr>
                <w:rFonts w:ascii="Times New Roman" w:hAnsi="Times New Roman" w:cs="Times New Roman"/>
                <w:sz w:val="24"/>
                <w:szCs w:val="24"/>
              </w:rPr>
              <w:t xml:space="preserve">особенно </w:t>
            </w:r>
            <w:proofErr w:type="spellStart"/>
            <w:r w:rsidR="006A6236" w:rsidRPr="001759E6">
              <w:rPr>
                <w:rFonts w:ascii="Times New Roman" w:hAnsi="Times New Roman" w:cs="Times New Roman"/>
                <w:sz w:val="24"/>
                <w:szCs w:val="24"/>
                <w:lang w:val="ro-RO"/>
              </w:rPr>
              <w:t>опасных</w:t>
            </w:r>
            <w:proofErr w:type="spellEnd"/>
            <w:r w:rsidR="006A6236" w:rsidRPr="001759E6">
              <w:rPr>
                <w:rFonts w:ascii="Times New Roman" w:hAnsi="Times New Roman" w:cs="Times New Roman"/>
                <w:sz w:val="24"/>
                <w:szCs w:val="24"/>
                <w:lang w:val="ro-RO"/>
              </w:rPr>
              <w:t xml:space="preserve"> </w:t>
            </w:r>
            <w:r w:rsidR="00937261">
              <w:rPr>
                <w:rFonts w:ascii="Times New Roman" w:hAnsi="Times New Roman" w:cs="Times New Roman"/>
                <w:sz w:val="24"/>
                <w:szCs w:val="24"/>
              </w:rPr>
              <w:t xml:space="preserve">цыган </w:t>
            </w:r>
            <w:r w:rsidR="006A6236" w:rsidRPr="001759E6">
              <w:rPr>
                <w:rFonts w:ascii="Times New Roman" w:hAnsi="Times New Roman" w:cs="Times New Roman"/>
                <w:sz w:val="24"/>
                <w:szCs w:val="24"/>
                <w:lang w:val="ro-RO"/>
              </w:rPr>
              <w:t>(</w:t>
            </w:r>
            <w:proofErr w:type="spellStart"/>
            <w:r w:rsidR="006A6236" w:rsidRPr="001759E6">
              <w:rPr>
                <w:rFonts w:ascii="Times New Roman" w:hAnsi="Times New Roman" w:cs="Times New Roman"/>
                <w:sz w:val="24"/>
                <w:szCs w:val="24"/>
                <w:lang w:val="ro-RO"/>
              </w:rPr>
              <w:t>осужденных</w:t>
            </w:r>
            <w:proofErr w:type="spellEnd"/>
            <w:r w:rsidR="006A6236" w:rsidRPr="001759E6">
              <w:rPr>
                <w:rFonts w:ascii="Times New Roman" w:hAnsi="Times New Roman" w:cs="Times New Roman"/>
                <w:sz w:val="24"/>
                <w:szCs w:val="24"/>
                <w:lang w:val="ro-RO"/>
              </w:rPr>
              <w:t xml:space="preserve"> и </w:t>
            </w:r>
            <w:proofErr w:type="spellStart"/>
            <w:r w:rsidR="006A6236" w:rsidRPr="001759E6">
              <w:rPr>
                <w:rFonts w:ascii="Times New Roman" w:hAnsi="Times New Roman" w:cs="Times New Roman"/>
                <w:sz w:val="24"/>
                <w:szCs w:val="24"/>
                <w:lang w:val="ro-RO"/>
              </w:rPr>
              <w:t>рецидивистов</w:t>
            </w:r>
            <w:proofErr w:type="spellEnd"/>
            <w:r w:rsidR="006A6236" w:rsidRPr="001759E6">
              <w:rPr>
                <w:rFonts w:ascii="Times New Roman" w:hAnsi="Times New Roman" w:cs="Times New Roman"/>
                <w:sz w:val="24"/>
                <w:szCs w:val="24"/>
                <w:lang w:val="ro-RO"/>
              </w:rPr>
              <w:t xml:space="preserve">) </w:t>
            </w:r>
            <w:proofErr w:type="spellStart"/>
            <w:r w:rsidR="006A6236" w:rsidRPr="001759E6">
              <w:rPr>
                <w:rFonts w:ascii="Times New Roman" w:hAnsi="Times New Roman" w:cs="Times New Roman"/>
                <w:sz w:val="24"/>
                <w:szCs w:val="24"/>
                <w:lang w:val="ro-RO"/>
              </w:rPr>
              <w:t>или</w:t>
            </w:r>
            <w:proofErr w:type="spellEnd"/>
            <w:r w:rsidR="006A6236" w:rsidRPr="001759E6">
              <w:rPr>
                <w:rFonts w:ascii="Times New Roman" w:hAnsi="Times New Roman" w:cs="Times New Roman"/>
                <w:sz w:val="24"/>
                <w:szCs w:val="24"/>
                <w:lang w:val="ro-RO"/>
              </w:rPr>
              <w:t xml:space="preserve"> </w:t>
            </w:r>
            <w:proofErr w:type="spellStart"/>
            <w:r w:rsidR="006A6236" w:rsidRPr="001759E6">
              <w:rPr>
                <w:rFonts w:ascii="Times New Roman" w:hAnsi="Times New Roman" w:cs="Times New Roman"/>
                <w:sz w:val="24"/>
                <w:szCs w:val="24"/>
                <w:lang w:val="ro-RO"/>
              </w:rPr>
              <w:t>не</w:t>
            </w:r>
            <w:proofErr w:type="spellEnd"/>
            <w:r w:rsidR="006A6236" w:rsidRPr="001759E6">
              <w:rPr>
                <w:rFonts w:ascii="Times New Roman" w:hAnsi="Times New Roman" w:cs="Times New Roman"/>
                <w:sz w:val="24"/>
                <w:szCs w:val="24"/>
                <w:lang w:val="ro-RO"/>
              </w:rPr>
              <w:t xml:space="preserve"> </w:t>
            </w:r>
            <w:proofErr w:type="spellStart"/>
            <w:r w:rsidR="006A6236" w:rsidRPr="001759E6">
              <w:rPr>
                <w:rFonts w:ascii="Times New Roman" w:hAnsi="Times New Roman" w:cs="Times New Roman"/>
                <w:sz w:val="24"/>
                <w:szCs w:val="24"/>
                <w:lang w:val="ro-RO"/>
              </w:rPr>
              <w:t>и</w:t>
            </w:r>
            <w:r w:rsidR="00937261">
              <w:rPr>
                <w:rFonts w:ascii="Times New Roman" w:hAnsi="Times New Roman" w:cs="Times New Roman"/>
                <w:sz w:val="24"/>
                <w:szCs w:val="24"/>
                <w:lang w:val="ro-RO"/>
              </w:rPr>
              <w:t>меющих</w:t>
            </w:r>
            <w:proofErr w:type="spellEnd"/>
            <w:r w:rsidR="00937261">
              <w:rPr>
                <w:rFonts w:ascii="Times New Roman" w:hAnsi="Times New Roman" w:cs="Times New Roman"/>
                <w:sz w:val="24"/>
                <w:szCs w:val="24"/>
                <w:lang w:val="ro-RO"/>
              </w:rPr>
              <w:t xml:space="preserve"> </w:t>
            </w:r>
            <w:proofErr w:type="spellStart"/>
            <w:r w:rsidR="00937261">
              <w:rPr>
                <w:rFonts w:ascii="Times New Roman" w:hAnsi="Times New Roman" w:cs="Times New Roman"/>
                <w:sz w:val="24"/>
                <w:szCs w:val="24"/>
                <w:lang w:val="ro-RO"/>
              </w:rPr>
              <w:t>средств</w:t>
            </w:r>
            <w:proofErr w:type="spellEnd"/>
            <w:r w:rsidR="00937261">
              <w:rPr>
                <w:rFonts w:ascii="Times New Roman" w:hAnsi="Times New Roman" w:cs="Times New Roman"/>
                <w:sz w:val="24"/>
                <w:szCs w:val="24"/>
                <w:lang w:val="ro-RO"/>
              </w:rPr>
              <w:t xml:space="preserve"> к </w:t>
            </w:r>
            <w:proofErr w:type="spellStart"/>
            <w:r w:rsidR="00937261">
              <w:rPr>
                <w:rFonts w:ascii="Times New Roman" w:hAnsi="Times New Roman" w:cs="Times New Roman"/>
                <w:sz w:val="24"/>
                <w:szCs w:val="24"/>
                <w:lang w:val="ro-RO"/>
              </w:rPr>
              <w:t>существованию</w:t>
            </w:r>
            <w:proofErr w:type="spellEnd"/>
            <w:r w:rsidR="00937261">
              <w:rPr>
                <w:rFonts w:ascii="Times New Roman" w:hAnsi="Times New Roman" w:cs="Times New Roman"/>
                <w:sz w:val="24"/>
                <w:szCs w:val="24"/>
                <w:lang w:val="ro-RO"/>
              </w:rPr>
              <w:t xml:space="preserve">, </w:t>
            </w:r>
            <w:r w:rsidR="00937261">
              <w:rPr>
                <w:rFonts w:ascii="Times New Roman" w:hAnsi="Times New Roman" w:cs="Times New Roman"/>
                <w:sz w:val="24"/>
                <w:szCs w:val="24"/>
              </w:rPr>
              <w:t xml:space="preserve">также </w:t>
            </w:r>
            <w:proofErr w:type="spellStart"/>
            <w:r w:rsidR="00937261" w:rsidRPr="001759E6">
              <w:rPr>
                <w:rFonts w:ascii="Times New Roman" w:hAnsi="Times New Roman" w:cs="Times New Roman"/>
                <w:sz w:val="24"/>
                <w:szCs w:val="24"/>
                <w:lang w:val="ro-RO"/>
              </w:rPr>
              <w:t>не</w:t>
            </w:r>
            <w:proofErr w:type="spellEnd"/>
            <w:r w:rsidR="00937261" w:rsidRPr="001759E6">
              <w:rPr>
                <w:rFonts w:ascii="Times New Roman" w:hAnsi="Times New Roman" w:cs="Times New Roman"/>
                <w:sz w:val="24"/>
                <w:szCs w:val="24"/>
                <w:lang w:val="ro-RO"/>
              </w:rPr>
              <w:t xml:space="preserve"> </w:t>
            </w:r>
            <w:proofErr w:type="spellStart"/>
            <w:r w:rsidR="00937261" w:rsidRPr="001759E6">
              <w:rPr>
                <w:rFonts w:ascii="Times New Roman" w:hAnsi="Times New Roman" w:cs="Times New Roman"/>
                <w:sz w:val="24"/>
                <w:szCs w:val="24"/>
                <w:lang w:val="ro-RO"/>
              </w:rPr>
              <w:t>и</w:t>
            </w:r>
            <w:r w:rsidR="00937261">
              <w:rPr>
                <w:rFonts w:ascii="Times New Roman" w:hAnsi="Times New Roman" w:cs="Times New Roman"/>
                <w:sz w:val="24"/>
                <w:szCs w:val="24"/>
                <w:lang w:val="ro-RO"/>
              </w:rPr>
              <w:t>меющих</w:t>
            </w:r>
            <w:proofErr w:type="spellEnd"/>
            <w:r w:rsidR="00937261">
              <w:rPr>
                <w:rFonts w:ascii="Times New Roman" w:hAnsi="Times New Roman" w:cs="Times New Roman"/>
                <w:sz w:val="24"/>
                <w:szCs w:val="24"/>
                <w:lang w:val="ro-RO"/>
              </w:rPr>
              <w:t xml:space="preserve"> </w:t>
            </w:r>
            <w:proofErr w:type="spellStart"/>
            <w:r w:rsidR="006A6236" w:rsidRPr="001759E6">
              <w:rPr>
                <w:rFonts w:ascii="Times New Roman" w:hAnsi="Times New Roman" w:cs="Times New Roman"/>
                <w:sz w:val="24"/>
                <w:szCs w:val="24"/>
                <w:lang w:val="ro-RO"/>
              </w:rPr>
              <w:t>конкретного</w:t>
            </w:r>
            <w:proofErr w:type="spellEnd"/>
            <w:r w:rsidR="006A6236" w:rsidRPr="001759E6">
              <w:rPr>
                <w:rFonts w:ascii="Times New Roman" w:hAnsi="Times New Roman" w:cs="Times New Roman"/>
                <w:sz w:val="24"/>
                <w:szCs w:val="24"/>
                <w:lang w:val="ro-RO"/>
              </w:rPr>
              <w:t xml:space="preserve"> </w:t>
            </w:r>
            <w:proofErr w:type="spellStart"/>
            <w:r w:rsidR="006A6236" w:rsidRPr="001759E6">
              <w:rPr>
                <w:rFonts w:ascii="Times New Roman" w:hAnsi="Times New Roman" w:cs="Times New Roman"/>
                <w:sz w:val="24"/>
                <w:szCs w:val="24"/>
                <w:lang w:val="ro-RO"/>
              </w:rPr>
              <w:t>занятия</w:t>
            </w:r>
            <w:proofErr w:type="spellEnd"/>
            <w:r w:rsidR="006A6236" w:rsidRPr="001759E6">
              <w:rPr>
                <w:rFonts w:ascii="Times New Roman" w:hAnsi="Times New Roman" w:cs="Times New Roman"/>
                <w:sz w:val="24"/>
                <w:szCs w:val="24"/>
                <w:lang w:val="ro-RO"/>
              </w:rPr>
              <w:t xml:space="preserve">, </w:t>
            </w:r>
            <w:proofErr w:type="spellStart"/>
            <w:r w:rsidR="001F5D51">
              <w:rPr>
                <w:rFonts w:ascii="Times New Roman" w:hAnsi="Times New Roman" w:cs="Times New Roman"/>
                <w:sz w:val="24"/>
                <w:szCs w:val="24"/>
                <w:lang w:val="ro-RO"/>
              </w:rPr>
              <w:t>которым</w:t>
            </w:r>
            <w:proofErr w:type="spellEnd"/>
            <w:r w:rsidR="001F5D51">
              <w:rPr>
                <w:rFonts w:ascii="Times New Roman" w:hAnsi="Times New Roman" w:cs="Times New Roman"/>
                <w:sz w:val="24"/>
                <w:szCs w:val="24"/>
                <w:lang w:val="ro-RO"/>
              </w:rPr>
              <w:t xml:space="preserve"> </w:t>
            </w:r>
            <w:proofErr w:type="spellStart"/>
            <w:r w:rsidR="001F5D51">
              <w:rPr>
                <w:rFonts w:ascii="Times New Roman" w:hAnsi="Times New Roman" w:cs="Times New Roman"/>
                <w:sz w:val="24"/>
                <w:szCs w:val="24"/>
                <w:lang w:val="ro-RO"/>
              </w:rPr>
              <w:t>можно</w:t>
            </w:r>
            <w:proofErr w:type="spellEnd"/>
            <w:r w:rsidR="001F5D51">
              <w:rPr>
                <w:rFonts w:ascii="Times New Roman" w:hAnsi="Times New Roman" w:cs="Times New Roman"/>
                <w:sz w:val="24"/>
                <w:szCs w:val="24"/>
                <w:lang w:val="ro-RO"/>
              </w:rPr>
              <w:t xml:space="preserve"> </w:t>
            </w:r>
            <w:proofErr w:type="spellStart"/>
            <w:r w:rsidR="001F5D51">
              <w:rPr>
                <w:rFonts w:ascii="Times New Roman" w:hAnsi="Times New Roman" w:cs="Times New Roman"/>
                <w:sz w:val="24"/>
                <w:szCs w:val="24"/>
                <w:lang w:val="ro-RO"/>
              </w:rPr>
              <w:t>было</w:t>
            </w:r>
            <w:proofErr w:type="spellEnd"/>
            <w:r w:rsidR="001F5D51">
              <w:rPr>
                <w:rFonts w:ascii="Times New Roman" w:hAnsi="Times New Roman" w:cs="Times New Roman"/>
                <w:sz w:val="24"/>
                <w:szCs w:val="24"/>
                <w:lang w:val="ro-RO"/>
              </w:rPr>
              <w:t xml:space="preserve"> </w:t>
            </w:r>
            <w:proofErr w:type="spellStart"/>
            <w:r w:rsidR="001F5D51">
              <w:rPr>
                <w:rFonts w:ascii="Times New Roman" w:hAnsi="Times New Roman" w:cs="Times New Roman"/>
                <w:sz w:val="24"/>
                <w:szCs w:val="24"/>
                <w:lang w:val="ro-RO"/>
              </w:rPr>
              <w:t>бы</w:t>
            </w:r>
            <w:proofErr w:type="spellEnd"/>
            <w:r w:rsidR="001F5D51">
              <w:rPr>
                <w:rFonts w:ascii="Times New Roman" w:hAnsi="Times New Roman" w:cs="Times New Roman"/>
                <w:sz w:val="24"/>
                <w:szCs w:val="24"/>
                <w:lang w:val="ro-RO"/>
              </w:rPr>
              <w:t xml:space="preserve"> </w:t>
            </w:r>
            <w:proofErr w:type="spellStart"/>
            <w:r w:rsidR="001F5D51">
              <w:rPr>
                <w:rFonts w:ascii="Times New Roman" w:hAnsi="Times New Roman" w:cs="Times New Roman"/>
                <w:sz w:val="24"/>
                <w:szCs w:val="24"/>
                <w:lang w:val="ro-RO"/>
              </w:rPr>
              <w:t>по</w:t>
            </w:r>
            <w:proofErr w:type="spellEnd"/>
            <w:r w:rsidR="001F5D51">
              <w:rPr>
                <w:rFonts w:ascii="Times New Roman" w:hAnsi="Times New Roman" w:cs="Times New Roman"/>
                <w:sz w:val="24"/>
                <w:szCs w:val="24"/>
              </w:rPr>
              <w:t>л</w:t>
            </w:r>
            <w:proofErr w:type="spellStart"/>
            <w:r w:rsidR="001F5D51">
              <w:rPr>
                <w:rFonts w:ascii="Times New Roman" w:hAnsi="Times New Roman" w:cs="Times New Roman"/>
                <w:sz w:val="24"/>
                <w:szCs w:val="24"/>
                <w:lang w:val="ro-RO"/>
              </w:rPr>
              <w:t>учить</w:t>
            </w:r>
            <w:proofErr w:type="spellEnd"/>
            <w:r w:rsidR="001F5D51">
              <w:rPr>
                <w:rFonts w:ascii="Times New Roman" w:hAnsi="Times New Roman" w:cs="Times New Roman"/>
                <w:sz w:val="24"/>
                <w:szCs w:val="24"/>
                <w:lang w:val="ro-RO"/>
              </w:rPr>
              <w:t xml:space="preserve"> </w:t>
            </w:r>
            <w:proofErr w:type="spellStart"/>
            <w:r w:rsidR="001F5D51">
              <w:rPr>
                <w:rFonts w:ascii="Times New Roman" w:hAnsi="Times New Roman" w:cs="Times New Roman"/>
                <w:sz w:val="24"/>
                <w:szCs w:val="24"/>
                <w:lang w:val="ro-RO"/>
              </w:rPr>
              <w:t>честные</w:t>
            </w:r>
            <w:proofErr w:type="spellEnd"/>
            <w:r w:rsidR="001F5D51">
              <w:rPr>
                <w:rFonts w:ascii="Times New Roman" w:hAnsi="Times New Roman" w:cs="Times New Roman"/>
                <w:sz w:val="24"/>
                <w:szCs w:val="24"/>
                <w:lang w:val="ro-RO"/>
              </w:rPr>
              <w:t xml:space="preserve"> </w:t>
            </w:r>
            <w:proofErr w:type="spellStart"/>
            <w:r w:rsidR="001F5D51">
              <w:rPr>
                <w:rFonts w:ascii="Times New Roman" w:hAnsi="Times New Roman" w:cs="Times New Roman"/>
                <w:sz w:val="24"/>
                <w:szCs w:val="24"/>
                <w:lang w:val="ro-RO"/>
              </w:rPr>
              <w:t>заработки</w:t>
            </w:r>
            <w:proofErr w:type="spellEnd"/>
            <w:r w:rsidR="006A6236" w:rsidRPr="001759E6">
              <w:rPr>
                <w:rFonts w:ascii="Times New Roman" w:hAnsi="Times New Roman" w:cs="Times New Roman"/>
                <w:sz w:val="24"/>
                <w:szCs w:val="24"/>
                <w:lang w:val="ro-RO"/>
              </w:rPr>
              <w:t xml:space="preserve">, </w:t>
            </w:r>
            <w:r w:rsidR="000A1EDE">
              <w:rPr>
                <w:rFonts w:ascii="Times New Roman" w:hAnsi="Times New Roman" w:cs="Times New Roman"/>
                <w:sz w:val="24"/>
                <w:szCs w:val="24"/>
              </w:rPr>
              <w:t xml:space="preserve">в особенности, </w:t>
            </w:r>
            <w:r w:rsidR="00937261">
              <w:rPr>
                <w:rFonts w:ascii="Times New Roman" w:hAnsi="Times New Roman" w:cs="Times New Roman"/>
                <w:sz w:val="24"/>
                <w:szCs w:val="24"/>
              </w:rPr>
              <w:t xml:space="preserve">те </w:t>
            </w:r>
            <w:proofErr w:type="spellStart"/>
            <w:r w:rsidR="006A6236" w:rsidRPr="001759E6">
              <w:rPr>
                <w:rFonts w:ascii="Times New Roman" w:hAnsi="Times New Roman" w:cs="Times New Roman"/>
                <w:color w:val="000000"/>
                <w:sz w:val="24"/>
                <w:szCs w:val="24"/>
                <w:lang w:val="ro-RO"/>
              </w:rPr>
              <w:t>кото</w:t>
            </w:r>
            <w:r w:rsidR="00EC07E7">
              <w:rPr>
                <w:rFonts w:ascii="Times New Roman" w:hAnsi="Times New Roman" w:cs="Times New Roman"/>
                <w:color w:val="000000"/>
                <w:sz w:val="24"/>
                <w:szCs w:val="24"/>
                <w:lang w:val="ro-RO"/>
              </w:rPr>
              <w:t>рые</w:t>
            </w:r>
            <w:proofErr w:type="spellEnd"/>
            <w:r w:rsidR="00EC07E7">
              <w:rPr>
                <w:rFonts w:ascii="Times New Roman" w:hAnsi="Times New Roman" w:cs="Times New Roman"/>
                <w:color w:val="000000"/>
                <w:sz w:val="24"/>
                <w:szCs w:val="24"/>
                <w:lang w:val="ro-RO"/>
              </w:rPr>
              <w:t xml:space="preserve"> </w:t>
            </w:r>
            <w:proofErr w:type="spellStart"/>
            <w:r w:rsidR="00EC07E7">
              <w:rPr>
                <w:rFonts w:ascii="Times New Roman" w:hAnsi="Times New Roman" w:cs="Times New Roman"/>
                <w:color w:val="000000"/>
                <w:sz w:val="24"/>
                <w:szCs w:val="24"/>
                <w:lang w:val="ro-RO"/>
              </w:rPr>
              <w:t>вели</w:t>
            </w:r>
            <w:proofErr w:type="spellEnd"/>
            <w:r w:rsidR="00EC07E7">
              <w:rPr>
                <w:rFonts w:ascii="Times New Roman" w:hAnsi="Times New Roman" w:cs="Times New Roman"/>
                <w:color w:val="000000"/>
                <w:sz w:val="24"/>
                <w:szCs w:val="24"/>
                <w:lang w:val="ro-RO"/>
              </w:rPr>
              <w:t xml:space="preserve"> </w:t>
            </w:r>
            <w:proofErr w:type="spellStart"/>
            <w:r w:rsidR="00EC07E7">
              <w:rPr>
                <w:rFonts w:ascii="Times New Roman" w:hAnsi="Times New Roman" w:cs="Times New Roman"/>
                <w:color w:val="000000"/>
                <w:sz w:val="24"/>
                <w:szCs w:val="24"/>
                <w:lang w:val="ro-RO"/>
              </w:rPr>
              <w:t>цыганский</w:t>
            </w:r>
            <w:proofErr w:type="spellEnd"/>
            <w:r w:rsidR="00EC07E7">
              <w:rPr>
                <w:rFonts w:ascii="Times New Roman" w:hAnsi="Times New Roman" w:cs="Times New Roman"/>
                <w:color w:val="000000"/>
                <w:sz w:val="24"/>
                <w:szCs w:val="24"/>
                <w:lang w:val="ro-RO"/>
              </w:rPr>
              <w:t xml:space="preserve"> </w:t>
            </w:r>
            <w:proofErr w:type="spellStart"/>
            <w:r w:rsidR="00EC07E7">
              <w:rPr>
                <w:rFonts w:ascii="Times New Roman" w:hAnsi="Times New Roman" w:cs="Times New Roman"/>
                <w:color w:val="000000"/>
                <w:sz w:val="24"/>
                <w:szCs w:val="24"/>
                <w:lang w:val="ro-RO"/>
              </w:rPr>
              <w:t>образ</w:t>
            </w:r>
            <w:proofErr w:type="spellEnd"/>
            <w:r w:rsidR="00EC07E7">
              <w:rPr>
                <w:rFonts w:ascii="Times New Roman" w:hAnsi="Times New Roman" w:cs="Times New Roman"/>
                <w:color w:val="000000"/>
                <w:sz w:val="24"/>
                <w:szCs w:val="24"/>
                <w:lang w:val="ro-RO"/>
              </w:rPr>
              <w:t xml:space="preserve"> </w:t>
            </w:r>
            <w:proofErr w:type="spellStart"/>
            <w:r w:rsidR="00EC07E7">
              <w:rPr>
                <w:rFonts w:ascii="Times New Roman" w:hAnsi="Times New Roman" w:cs="Times New Roman"/>
                <w:color w:val="000000"/>
                <w:sz w:val="24"/>
                <w:szCs w:val="24"/>
                <w:lang w:val="ro-RO"/>
              </w:rPr>
              <w:t>жизни</w:t>
            </w:r>
            <w:proofErr w:type="spellEnd"/>
            <w:r w:rsidR="006A6236" w:rsidRPr="001759E6">
              <w:rPr>
                <w:rFonts w:ascii="Times New Roman" w:hAnsi="Times New Roman" w:cs="Times New Roman"/>
                <w:sz w:val="24"/>
                <w:szCs w:val="24"/>
                <w:lang w:val="ro-RO"/>
              </w:rPr>
              <w:t xml:space="preserve"> </w:t>
            </w:r>
            <w:r w:rsidR="006A6236" w:rsidRPr="001759E6">
              <w:rPr>
                <w:rFonts w:ascii="Times New Roman" w:hAnsi="Times New Roman" w:cs="Times New Roman"/>
                <w:color w:val="000000"/>
                <w:sz w:val="24"/>
                <w:szCs w:val="24"/>
                <w:lang w:val="ro-RO"/>
              </w:rPr>
              <w:t xml:space="preserve">и, </w:t>
            </w:r>
            <w:proofErr w:type="spellStart"/>
            <w:r w:rsidR="00EC07E7">
              <w:rPr>
                <w:rFonts w:ascii="Times New Roman" w:hAnsi="Times New Roman" w:cs="Times New Roman"/>
                <w:color w:val="000000"/>
                <w:sz w:val="24"/>
                <w:szCs w:val="24"/>
                <w:lang w:val="ro-RO"/>
              </w:rPr>
              <w:t>следовательно</w:t>
            </w:r>
            <w:proofErr w:type="spellEnd"/>
            <w:r w:rsidR="00EC07E7">
              <w:rPr>
                <w:rFonts w:ascii="Times New Roman" w:hAnsi="Times New Roman" w:cs="Times New Roman"/>
                <w:color w:val="000000"/>
                <w:sz w:val="24"/>
                <w:szCs w:val="24"/>
                <w:lang w:val="ro-RO"/>
              </w:rPr>
              <w:t xml:space="preserve">, </w:t>
            </w:r>
            <w:proofErr w:type="spellStart"/>
            <w:r w:rsidR="00EC07E7">
              <w:rPr>
                <w:rFonts w:ascii="Times New Roman" w:hAnsi="Times New Roman" w:cs="Times New Roman"/>
                <w:color w:val="000000"/>
                <w:sz w:val="24"/>
                <w:szCs w:val="24"/>
                <w:lang w:val="ro-RO"/>
              </w:rPr>
              <w:lastRenderedPageBreak/>
              <w:t>представля</w:t>
            </w:r>
            <w:proofErr w:type="spellEnd"/>
            <w:r w:rsidR="00EC07E7">
              <w:rPr>
                <w:rFonts w:ascii="Times New Roman" w:hAnsi="Times New Roman" w:cs="Times New Roman"/>
                <w:color w:val="000000"/>
                <w:sz w:val="24"/>
                <w:szCs w:val="24"/>
              </w:rPr>
              <w:t>ю</w:t>
            </w:r>
            <w:r w:rsidR="006A6236" w:rsidRPr="001759E6">
              <w:rPr>
                <w:rFonts w:ascii="Times New Roman" w:hAnsi="Times New Roman" w:cs="Times New Roman"/>
                <w:color w:val="000000"/>
                <w:sz w:val="24"/>
                <w:szCs w:val="24"/>
                <w:lang w:val="ro-RO"/>
              </w:rPr>
              <w:t xml:space="preserve">т </w:t>
            </w:r>
            <w:proofErr w:type="spellStart"/>
            <w:r w:rsidR="006A6236" w:rsidRPr="001759E6">
              <w:rPr>
                <w:rFonts w:ascii="Times New Roman" w:hAnsi="Times New Roman" w:cs="Times New Roman"/>
                <w:color w:val="000000"/>
                <w:sz w:val="24"/>
                <w:szCs w:val="24"/>
                <w:lang w:val="ro-RO"/>
              </w:rPr>
              <w:t>собой</w:t>
            </w:r>
            <w:proofErr w:type="spellEnd"/>
            <w:r w:rsidR="006A6236" w:rsidRPr="001759E6">
              <w:rPr>
                <w:rFonts w:ascii="Times New Roman" w:hAnsi="Times New Roman" w:cs="Times New Roman"/>
                <w:color w:val="000000"/>
                <w:sz w:val="24"/>
                <w:szCs w:val="24"/>
                <w:lang w:val="ro-RO"/>
              </w:rPr>
              <w:t xml:space="preserve"> </w:t>
            </w:r>
            <w:proofErr w:type="spellStart"/>
            <w:r w:rsidR="006A6236" w:rsidRPr="001759E6">
              <w:rPr>
                <w:rFonts w:ascii="Times New Roman" w:hAnsi="Times New Roman" w:cs="Times New Roman"/>
                <w:color w:val="000000"/>
                <w:sz w:val="24"/>
                <w:szCs w:val="24"/>
                <w:lang w:val="ro-RO"/>
              </w:rPr>
              <w:t>бремя</w:t>
            </w:r>
            <w:proofErr w:type="spellEnd"/>
            <w:r w:rsidR="006A6236" w:rsidRPr="001759E6">
              <w:rPr>
                <w:rFonts w:ascii="Times New Roman" w:hAnsi="Times New Roman" w:cs="Times New Roman"/>
                <w:color w:val="000000"/>
                <w:sz w:val="24"/>
                <w:szCs w:val="24"/>
                <w:lang w:val="ro-RO"/>
              </w:rPr>
              <w:t xml:space="preserve"> и </w:t>
            </w:r>
            <w:proofErr w:type="spellStart"/>
            <w:r w:rsidR="006A6236" w:rsidRPr="001759E6">
              <w:rPr>
                <w:rFonts w:ascii="Times New Roman" w:hAnsi="Times New Roman" w:cs="Times New Roman"/>
                <w:color w:val="000000"/>
                <w:sz w:val="24"/>
                <w:szCs w:val="24"/>
                <w:lang w:val="ro-RO"/>
              </w:rPr>
              <w:t>опасность</w:t>
            </w:r>
            <w:proofErr w:type="spellEnd"/>
            <w:r w:rsidR="006A6236" w:rsidRPr="001759E6">
              <w:rPr>
                <w:rFonts w:ascii="Times New Roman" w:hAnsi="Times New Roman" w:cs="Times New Roman"/>
                <w:color w:val="000000"/>
                <w:sz w:val="24"/>
                <w:szCs w:val="24"/>
                <w:lang w:val="ro-RO"/>
              </w:rPr>
              <w:t xml:space="preserve"> </w:t>
            </w:r>
            <w:proofErr w:type="spellStart"/>
            <w:r w:rsidR="006A6236" w:rsidRPr="001759E6">
              <w:rPr>
                <w:rFonts w:ascii="Times New Roman" w:hAnsi="Times New Roman" w:cs="Times New Roman"/>
                <w:color w:val="000000"/>
                <w:sz w:val="24"/>
                <w:szCs w:val="24"/>
                <w:lang w:val="ro-RO"/>
              </w:rPr>
              <w:t>для</w:t>
            </w:r>
            <w:proofErr w:type="spellEnd"/>
            <w:r w:rsidR="006A6236" w:rsidRPr="001759E6">
              <w:rPr>
                <w:rFonts w:ascii="Times New Roman" w:hAnsi="Times New Roman" w:cs="Times New Roman"/>
                <w:color w:val="000000"/>
                <w:sz w:val="24"/>
                <w:szCs w:val="24"/>
                <w:lang w:val="ro-RO"/>
              </w:rPr>
              <w:t xml:space="preserve"> </w:t>
            </w:r>
            <w:proofErr w:type="spellStart"/>
            <w:r w:rsidR="006A6236" w:rsidRPr="001759E6">
              <w:rPr>
                <w:rFonts w:ascii="Times New Roman" w:hAnsi="Times New Roman" w:cs="Times New Roman"/>
                <w:color w:val="000000"/>
                <w:sz w:val="24"/>
                <w:szCs w:val="24"/>
                <w:lang w:val="ro-RO"/>
              </w:rPr>
              <w:t>общественного</w:t>
            </w:r>
            <w:proofErr w:type="spellEnd"/>
            <w:r w:rsidR="006A6236" w:rsidRPr="001759E6">
              <w:rPr>
                <w:rFonts w:ascii="Times New Roman" w:hAnsi="Times New Roman" w:cs="Times New Roman"/>
                <w:color w:val="000000"/>
                <w:sz w:val="24"/>
                <w:szCs w:val="24"/>
                <w:lang w:val="ro-RO"/>
              </w:rPr>
              <w:t xml:space="preserve"> </w:t>
            </w:r>
            <w:proofErr w:type="spellStart"/>
            <w:r w:rsidR="006A6236" w:rsidRPr="001759E6">
              <w:rPr>
                <w:rFonts w:ascii="Times New Roman" w:hAnsi="Times New Roman" w:cs="Times New Roman"/>
                <w:color w:val="000000"/>
                <w:sz w:val="24"/>
                <w:szCs w:val="24"/>
                <w:lang w:val="ro-RO"/>
              </w:rPr>
              <w:t>порядка</w:t>
            </w:r>
            <w:proofErr w:type="spellEnd"/>
            <w:r w:rsidR="006A6236" w:rsidRPr="001759E6">
              <w:rPr>
                <w:rFonts w:ascii="Times New Roman" w:hAnsi="Times New Roman" w:cs="Times New Roman"/>
                <w:color w:val="000000"/>
                <w:sz w:val="24"/>
                <w:szCs w:val="24"/>
                <w:lang w:val="ro-RO"/>
              </w:rPr>
              <w:t>».</w:t>
            </w:r>
          </w:p>
          <w:p w14:paraId="4180304C" w14:textId="77777777" w:rsidR="00D0672F" w:rsidRPr="001759E6" w:rsidRDefault="006A6236" w:rsidP="00E56FC6">
            <w:pPr>
              <w:autoSpaceDE w:val="0"/>
              <w:autoSpaceDN w:val="0"/>
              <w:adjustRightInd w:val="0"/>
              <w:spacing w:line="276" w:lineRule="auto"/>
              <w:jc w:val="both"/>
              <w:rPr>
                <w:rFonts w:ascii="Times New Roman" w:hAnsi="Times New Roman" w:cs="Times New Roman"/>
                <w:sz w:val="24"/>
                <w:szCs w:val="24"/>
                <w:lang w:val="ro-RO"/>
              </w:rPr>
            </w:pPr>
            <w:r w:rsidRPr="001759E6">
              <w:rPr>
                <w:rFonts w:ascii="Times New Roman" w:hAnsi="Times New Roman" w:cs="Times New Roman"/>
                <w:b/>
                <w:sz w:val="24"/>
                <w:szCs w:val="24"/>
                <w:lang w:val="ro-RO"/>
              </w:rPr>
              <w:t>1.3.3.</w:t>
            </w:r>
            <w:r w:rsidRPr="00EC07E7">
              <w:rPr>
                <w:rFonts w:ascii="Times New Roman" w:hAnsi="Times New Roman" w:cs="Times New Roman"/>
                <w:sz w:val="24"/>
                <w:szCs w:val="24"/>
                <w:lang w:val="ro-RO"/>
              </w:rPr>
              <w:t xml:space="preserve"> </w:t>
            </w:r>
            <w:r w:rsidR="002D3F65" w:rsidRPr="001759E6">
              <w:rPr>
                <w:rFonts w:ascii="Times New Roman" w:hAnsi="Times New Roman" w:cs="Times New Roman"/>
                <w:sz w:val="24"/>
                <w:szCs w:val="24"/>
                <w:lang w:val="ro-RO"/>
              </w:rPr>
              <w:t xml:space="preserve">1 </w:t>
            </w:r>
            <w:proofErr w:type="spellStart"/>
            <w:r w:rsidR="002D3F65" w:rsidRPr="001759E6">
              <w:rPr>
                <w:rFonts w:ascii="Times New Roman" w:hAnsi="Times New Roman" w:cs="Times New Roman"/>
                <w:sz w:val="24"/>
                <w:szCs w:val="24"/>
                <w:lang w:val="ro-RO"/>
              </w:rPr>
              <w:t>июня</w:t>
            </w:r>
            <w:proofErr w:type="spellEnd"/>
            <w:r w:rsidR="002D3F65" w:rsidRPr="001759E6">
              <w:rPr>
                <w:rFonts w:ascii="Times New Roman" w:hAnsi="Times New Roman" w:cs="Times New Roman"/>
                <w:sz w:val="24"/>
                <w:szCs w:val="24"/>
                <w:lang w:val="ro-RO"/>
              </w:rPr>
              <w:t xml:space="preserve"> 1942 </w:t>
            </w:r>
            <w:proofErr w:type="spellStart"/>
            <w:r w:rsidR="002D3F65" w:rsidRPr="001759E6">
              <w:rPr>
                <w:rFonts w:ascii="Times New Roman" w:hAnsi="Times New Roman" w:cs="Times New Roman"/>
                <w:sz w:val="24"/>
                <w:szCs w:val="24"/>
                <w:lang w:val="ro-RO"/>
              </w:rPr>
              <w:t>года</w:t>
            </w:r>
            <w:proofErr w:type="spellEnd"/>
            <w:r w:rsidR="002D3F65" w:rsidRPr="001759E6">
              <w:rPr>
                <w:rFonts w:ascii="Times New Roman" w:hAnsi="Times New Roman" w:cs="Times New Roman"/>
                <w:sz w:val="24"/>
                <w:szCs w:val="24"/>
                <w:lang w:val="ro-RO"/>
              </w:rPr>
              <w:t xml:space="preserve"> </w:t>
            </w:r>
            <w:proofErr w:type="spellStart"/>
            <w:r w:rsidR="002D3F65" w:rsidRPr="001759E6">
              <w:rPr>
                <w:rFonts w:ascii="Times New Roman" w:hAnsi="Times New Roman" w:cs="Times New Roman"/>
                <w:sz w:val="24"/>
                <w:szCs w:val="24"/>
                <w:lang w:val="ro-RO"/>
              </w:rPr>
              <w:t>начинается</w:t>
            </w:r>
            <w:proofErr w:type="spellEnd"/>
            <w:r w:rsidR="002D3F65" w:rsidRPr="001759E6">
              <w:rPr>
                <w:rFonts w:ascii="Times New Roman" w:hAnsi="Times New Roman" w:cs="Times New Roman"/>
                <w:sz w:val="24"/>
                <w:szCs w:val="24"/>
                <w:lang w:val="ro-RO"/>
              </w:rPr>
              <w:t xml:space="preserve"> </w:t>
            </w:r>
            <w:proofErr w:type="spellStart"/>
            <w:r w:rsidR="002D3F65" w:rsidRPr="001759E6">
              <w:rPr>
                <w:rFonts w:ascii="Times New Roman" w:hAnsi="Times New Roman" w:cs="Times New Roman"/>
                <w:sz w:val="24"/>
                <w:szCs w:val="24"/>
                <w:lang w:val="ro-RO"/>
              </w:rPr>
              <w:t>депортация</w:t>
            </w:r>
            <w:proofErr w:type="spellEnd"/>
            <w:r w:rsidR="002D3F65" w:rsidRPr="001759E6">
              <w:rPr>
                <w:rFonts w:ascii="Times New Roman" w:hAnsi="Times New Roman" w:cs="Times New Roman"/>
                <w:sz w:val="24"/>
                <w:szCs w:val="24"/>
                <w:lang w:val="ro-RO"/>
              </w:rPr>
              <w:t xml:space="preserve"> </w:t>
            </w:r>
            <w:proofErr w:type="spellStart"/>
            <w:r w:rsidR="00D0672F" w:rsidRPr="001759E6">
              <w:rPr>
                <w:rFonts w:ascii="Times New Roman" w:hAnsi="Times New Roman" w:cs="Times New Roman"/>
                <w:i/>
                <w:sz w:val="24"/>
                <w:szCs w:val="24"/>
                <w:lang w:val="ro-RO"/>
              </w:rPr>
              <w:t>кочевых</w:t>
            </w:r>
            <w:proofErr w:type="spellEnd"/>
            <w:r w:rsidR="00D0672F" w:rsidRPr="001759E6">
              <w:rPr>
                <w:rFonts w:ascii="Times New Roman" w:hAnsi="Times New Roman" w:cs="Times New Roman"/>
                <w:i/>
                <w:sz w:val="24"/>
                <w:szCs w:val="24"/>
                <w:lang w:val="ro-RO"/>
              </w:rPr>
              <w:t xml:space="preserve"> </w:t>
            </w:r>
            <w:r w:rsidR="00EC07E7">
              <w:rPr>
                <w:rFonts w:ascii="Times New Roman" w:hAnsi="Times New Roman" w:cs="Times New Roman"/>
                <w:i/>
                <w:sz w:val="24"/>
                <w:szCs w:val="24"/>
              </w:rPr>
              <w:t>ромов</w:t>
            </w:r>
            <w:r w:rsidR="00D0672F" w:rsidRPr="001759E6">
              <w:rPr>
                <w:rFonts w:ascii="Times New Roman" w:hAnsi="Times New Roman" w:cs="Times New Roman"/>
                <w:i/>
                <w:sz w:val="24"/>
                <w:szCs w:val="24"/>
                <w:lang w:val="ro-RO"/>
              </w:rPr>
              <w:t xml:space="preserve"> </w:t>
            </w:r>
            <w:r w:rsidR="00D0672F" w:rsidRPr="001759E6">
              <w:rPr>
                <w:rFonts w:ascii="Times New Roman" w:hAnsi="Times New Roman" w:cs="Times New Roman"/>
                <w:sz w:val="24"/>
                <w:szCs w:val="24"/>
                <w:lang w:val="ro-RO"/>
              </w:rPr>
              <w:t xml:space="preserve">в </w:t>
            </w:r>
            <w:proofErr w:type="spellStart"/>
            <w:r w:rsidR="00D0672F" w:rsidRPr="001759E6">
              <w:rPr>
                <w:rFonts w:ascii="Times New Roman" w:hAnsi="Times New Roman" w:cs="Times New Roman"/>
                <w:sz w:val="24"/>
                <w:szCs w:val="24"/>
                <w:lang w:val="ro-RO"/>
              </w:rPr>
              <w:t>соответствии</w:t>
            </w:r>
            <w:proofErr w:type="spellEnd"/>
            <w:r w:rsidR="00D0672F" w:rsidRPr="001759E6">
              <w:rPr>
                <w:rFonts w:ascii="Times New Roman" w:hAnsi="Times New Roman" w:cs="Times New Roman"/>
                <w:sz w:val="24"/>
                <w:szCs w:val="24"/>
                <w:lang w:val="ro-RO"/>
              </w:rPr>
              <w:t xml:space="preserve"> с</w:t>
            </w:r>
            <w:r w:rsidR="00EC07E7">
              <w:rPr>
                <w:rFonts w:ascii="Times New Roman" w:hAnsi="Times New Roman" w:cs="Times New Roman"/>
                <w:sz w:val="24"/>
                <w:szCs w:val="24"/>
              </w:rPr>
              <w:t>о</w:t>
            </w:r>
            <w:r w:rsidR="00D0672F" w:rsidRPr="001759E6">
              <w:rPr>
                <w:rFonts w:ascii="Times New Roman" w:hAnsi="Times New Roman" w:cs="Times New Roman"/>
                <w:sz w:val="24"/>
                <w:szCs w:val="24"/>
                <w:lang w:val="ro-RO"/>
              </w:rPr>
              <w:t xml:space="preserve"> «с</w:t>
            </w:r>
            <w:r w:rsidR="00EC07E7">
              <w:rPr>
                <w:rFonts w:ascii="Times New Roman" w:hAnsi="Times New Roman" w:cs="Times New Roman"/>
                <w:sz w:val="24"/>
                <w:szCs w:val="24"/>
              </w:rPr>
              <w:t>верх</w:t>
            </w:r>
            <w:proofErr w:type="spellStart"/>
            <w:r w:rsidR="00D0672F" w:rsidRPr="001759E6">
              <w:rPr>
                <w:rFonts w:ascii="Times New Roman" w:hAnsi="Times New Roman" w:cs="Times New Roman"/>
                <w:sz w:val="24"/>
                <w:szCs w:val="24"/>
                <w:lang w:val="ro-RO"/>
              </w:rPr>
              <w:t>секретной</w:t>
            </w:r>
            <w:proofErr w:type="spellEnd"/>
            <w:r w:rsidR="00EC07E7">
              <w:rPr>
                <w:rFonts w:ascii="Times New Roman" w:hAnsi="Times New Roman" w:cs="Times New Roman"/>
                <w:sz w:val="24"/>
                <w:szCs w:val="24"/>
              </w:rPr>
              <w:t xml:space="preserve"> </w:t>
            </w:r>
            <w:r w:rsidR="00D0672F" w:rsidRPr="001759E6">
              <w:rPr>
                <w:rFonts w:ascii="Times New Roman" w:hAnsi="Times New Roman" w:cs="Times New Roman"/>
                <w:sz w:val="24"/>
                <w:szCs w:val="24"/>
                <w:lang w:val="ro-RO"/>
              </w:rPr>
              <w:t>/</w:t>
            </w:r>
            <w:r w:rsidR="00EC07E7">
              <w:rPr>
                <w:rFonts w:ascii="Times New Roman" w:hAnsi="Times New Roman" w:cs="Times New Roman"/>
                <w:sz w:val="24"/>
                <w:szCs w:val="24"/>
              </w:rPr>
              <w:t xml:space="preserve"> неотложной</w:t>
            </w:r>
            <w:r w:rsidR="00D0672F" w:rsidRPr="001759E6">
              <w:rPr>
                <w:rFonts w:ascii="Times New Roman" w:hAnsi="Times New Roman" w:cs="Times New Roman"/>
                <w:sz w:val="24"/>
                <w:szCs w:val="24"/>
                <w:lang w:val="ro-RO"/>
              </w:rPr>
              <w:t xml:space="preserve">» </w:t>
            </w:r>
            <w:proofErr w:type="spellStart"/>
            <w:r w:rsidR="00D0672F" w:rsidRPr="001759E6">
              <w:rPr>
                <w:rFonts w:ascii="Times New Roman" w:hAnsi="Times New Roman" w:cs="Times New Roman"/>
                <w:sz w:val="24"/>
                <w:szCs w:val="24"/>
                <w:lang w:val="ro-RO"/>
              </w:rPr>
              <w:t>операцией</w:t>
            </w:r>
            <w:proofErr w:type="spellEnd"/>
            <w:r w:rsidR="00D0672F" w:rsidRPr="001759E6">
              <w:rPr>
                <w:rFonts w:ascii="Times New Roman" w:hAnsi="Times New Roman" w:cs="Times New Roman"/>
                <w:sz w:val="24"/>
                <w:szCs w:val="24"/>
                <w:lang w:val="ro-RO"/>
              </w:rPr>
              <w:t xml:space="preserve">, </w:t>
            </w:r>
            <w:proofErr w:type="spellStart"/>
            <w:r w:rsidR="00D0672F" w:rsidRPr="001759E6">
              <w:rPr>
                <w:rFonts w:ascii="Times New Roman" w:hAnsi="Times New Roman" w:cs="Times New Roman"/>
                <w:sz w:val="24"/>
                <w:szCs w:val="24"/>
                <w:lang w:val="ro-RO"/>
              </w:rPr>
              <w:t>когда</w:t>
            </w:r>
            <w:proofErr w:type="spellEnd"/>
            <w:r w:rsidR="00D0672F" w:rsidRPr="001759E6">
              <w:rPr>
                <w:rFonts w:ascii="Times New Roman" w:hAnsi="Times New Roman" w:cs="Times New Roman"/>
                <w:sz w:val="24"/>
                <w:szCs w:val="24"/>
                <w:lang w:val="ro-RO"/>
              </w:rPr>
              <w:t xml:space="preserve"> </w:t>
            </w:r>
            <w:proofErr w:type="spellStart"/>
            <w:r w:rsidR="00D0672F" w:rsidRPr="001759E6">
              <w:rPr>
                <w:rFonts w:ascii="Times New Roman" w:hAnsi="Times New Roman" w:cs="Times New Roman"/>
                <w:sz w:val="24"/>
                <w:szCs w:val="24"/>
                <w:lang w:val="ro-RO"/>
              </w:rPr>
              <w:t>всех</w:t>
            </w:r>
            <w:proofErr w:type="spellEnd"/>
            <w:r w:rsidR="00D0672F" w:rsidRPr="001759E6">
              <w:rPr>
                <w:rFonts w:ascii="Times New Roman" w:hAnsi="Times New Roman" w:cs="Times New Roman"/>
                <w:sz w:val="24"/>
                <w:szCs w:val="24"/>
                <w:lang w:val="ro-RO"/>
              </w:rPr>
              <w:t xml:space="preserve"> «</w:t>
            </w:r>
            <w:r w:rsidR="000A1EDE">
              <w:rPr>
                <w:rFonts w:ascii="Times New Roman" w:hAnsi="Times New Roman" w:cs="Times New Roman"/>
                <w:sz w:val="24"/>
                <w:szCs w:val="24"/>
              </w:rPr>
              <w:t>таборных</w:t>
            </w:r>
            <w:r w:rsidR="00D0672F" w:rsidRPr="001759E6">
              <w:rPr>
                <w:rFonts w:ascii="Times New Roman" w:hAnsi="Times New Roman" w:cs="Times New Roman"/>
                <w:sz w:val="24"/>
                <w:szCs w:val="24"/>
                <w:lang w:val="ro-RO"/>
              </w:rPr>
              <w:t xml:space="preserve"> </w:t>
            </w:r>
            <w:proofErr w:type="spellStart"/>
            <w:r w:rsidR="00D0672F" w:rsidRPr="001759E6">
              <w:rPr>
                <w:rFonts w:ascii="Times New Roman" w:hAnsi="Times New Roman" w:cs="Times New Roman"/>
                <w:sz w:val="24"/>
                <w:szCs w:val="24"/>
                <w:lang w:val="ro-RO"/>
              </w:rPr>
              <w:t>цыган</w:t>
            </w:r>
            <w:proofErr w:type="spellEnd"/>
            <w:r w:rsidR="00D0672F" w:rsidRPr="001759E6">
              <w:rPr>
                <w:rFonts w:ascii="Times New Roman" w:hAnsi="Times New Roman" w:cs="Times New Roman"/>
                <w:sz w:val="24"/>
                <w:szCs w:val="24"/>
                <w:lang w:val="ro-RO"/>
              </w:rPr>
              <w:t xml:space="preserve">», </w:t>
            </w:r>
            <w:proofErr w:type="spellStart"/>
            <w:r w:rsidR="00D0672F" w:rsidRPr="001759E6">
              <w:rPr>
                <w:rFonts w:ascii="Times New Roman" w:hAnsi="Times New Roman" w:cs="Times New Roman"/>
                <w:sz w:val="24"/>
                <w:szCs w:val="24"/>
                <w:lang w:val="ro-RO"/>
              </w:rPr>
              <w:t>собранных</w:t>
            </w:r>
            <w:proofErr w:type="spellEnd"/>
            <w:r w:rsidR="00D0672F" w:rsidRPr="001759E6">
              <w:rPr>
                <w:rFonts w:ascii="Times New Roman" w:hAnsi="Times New Roman" w:cs="Times New Roman"/>
                <w:sz w:val="24"/>
                <w:szCs w:val="24"/>
                <w:lang w:val="ro-RO"/>
              </w:rPr>
              <w:t xml:space="preserve"> </w:t>
            </w:r>
            <w:proofErr w:type="spellStart"/>
            <w:r w:rsidR="00D0672F" w:rsidRPr="001759E6">
              <w:rPr>
                <w:rFonts w:ascii="Times New Roman" w:hAnsi="Times New Roman" w:cs="Times New Roman"/>
                <w:sz w:val="24"/>
                <w:szCs w:val="24"/>
                <w:lang w:val="ro-RO"/>
              </w:rPr>
              <w:t>румынской</w:t>
            </w:r>
            <w:proofErr w:type="spellEnd"/>
            <w:r w:rsidR="00D0672F" w:rsidRPr="001759E6">
              <w:rPr>
                <w:rFonts w:ascii="Times New Roman" w:hAnsi="Times New Roman" w:cs="Times New Roman"/>
                <w:sz w:val="24"/>
                <w:szCs w:val="24"/>
                <w:lang w:val="ro-RO"/>
              </w:rPr>
              <w:t xml:space="preserve"> </w:t>
            </w:r>
            <w:proofErr w:type="spellStart"/>
            <w:r w:rsidR="00D0672F" w:rsidRPr="001759E6">
              <w:rPr>
                <w:rFonts w:ascii="Times New Roman" w:hAnsi="Times New Roman" w:cs="Times New Roman"/>
                <w:sz w:val="24"/>
                <w:szCs w:val="24"/>
                <w:lang w:val="ro-RO"/>
              </w:rPr>
              <w:t>жандармерией</w:t>
            </w:r>
            <w:proofErr w:type="spellEnd"/>
            <w:r w:rsidR="00D0672F" w:rsidRPr="001759E6">
              <w:rPr>
                <w:rFonts w:ascii="Times New Roman" w:hAnsi="Times New Roman" w:cs="Times New Roman"/>
                <w:sz w:val="24"/>
                <w:szCs w:val="24"/>
                <w:lang w:val="ro-RO"/>
              </w:rPr>
              <w:t>/</w:t>
            </w:r>
            <w:proofErr w:type="spellStart"/>
            <w:r w:rsidR="00D0672F" w:rsidRPr="001759E6">
              <w:rPr>
                <w:rFonts w:ascii="Times New Roman" w:hAnsi="Times New Roman" w:cs="Times New Roman"/>
                <w:sz w:val="24"/>
                <w:szCs w:val="24"/>
                <w:lang w:val="ro-RO"/>
              </w:rPr>
              <w:t>полицией</w:t>
            </w:r>
            <w:proofErr w:type="spellEnd"/>
            <w:r w:rsidR="00D0672F" w:rsidRPr="001759E6">
              <w:rPr>
                <w:rFonts w:ascii="Times New Roman" w:hAnsi="Times New Roman" w:cs="Times New Roman"/>
                <w:sz w:val="24"/>
                <w:szCs w:val="24"/>
                <w:lang w:val="ro-RO"/>
              </w:rPr>
              <w:t xml:space="preserve"> в </w:t>
            </w:r>
            <w:proofErr w:type="spellStart"/>
            <w:r w:rsidR="00D0672F" w:rsidRPr="001759E6">
              <w:rPr>
                <w:rFonts w:ascii="Times New Roman" w:hAnsi="Times New Roman" w:cs="Times New Roman"/>
                <w:sz w:val="24"/>
                <w:szCs w:val="24"/>
                <w:lang w:val="ro-RO"/>
              </w:rPr>
              <w:t>уездных</w:t>
            </w:r>
            <w:proofErr w:type="spellEnd"/>
            <w:r w:rsidR="00D0672F" w:rsidRPr="001759E6">
              <w:rPr>
                <w:rFonts w:ascii="Times New Roman" w:hAnsi="Times New Roman" w:cs="Times New Roman"/>
                <w:sz w:val="24"/>
                <w:szCs w:val="24"/>
                <w:lang w:val="ro-RO"/>
              </w:rPr>
              <w:t xml:space="preserve"> </w:t>
            </w:r>
            <w:proofErr w:type="spellStart"/>
            <w:r w:rsidR="00D0672F" w:rsidRPr="001759E6">
              <w:rPr>
                <w:rFonts w:ascii="Times New Roman" w:hAnsi="Times New Roman" w:cs="Times New Roman"/>
                <w:sz w:val="24"/>
                <w:szCs w:val="24"/>
                <w:lang w:val="ro-RO"/>
              </w:rPr>
              <w:t>городах</w:t>
            </w:r>
            <w:proofErr w:type="spellEnd"/>
            <w:r w:rsidR="00D0672F" w:rsidRPr="001759E6">
              <w:rPr>
                <w:rFonts w:ascii="Times New Roman" w:hAnsi="Times New Roman" w:cs="Times New Roman"/>
                <w:sz w:val="24"/>
                <w:szCs w:val="24"/>
                <w:lang w:val="ro-RO"/>
              </w:rPr>
              <w:t xml:space="preserve">, </w:t>
            </w:r>
            <w:r w:rsidR="00EC07E7">
              <w:rPr>
                <w:rFonts w:ascii="Times New Roman" w:hAnsi="Times New Roman" w:cs="Times New Roman"/>
                <w:sz w:val="24"/>
                <w:szCs w:val="24"/>
              </w:rPr>
              <w:t>выдворили на повозках</w:t>
            </w:r>
            <w:r w:rsidR="00D0672F" w:rsidRPr="001759E6">
              <w:rPr>
                <w:rFonts w:ascii="Times New Roman" w:hAnsi="Times New Roman" w:cs="Times New Roman"/>
                <w:sz w:val="24"/>
                <w:szCs w:val="24"/>
                <w:lang w:val="ro-RO"/>
              </w:rPr>
              <w:t xml:space="preserve"> в </w:t>
            </w:r>
            <w:proofErr w:type="spellStart"/>
            <w:r w:rsidR="000A1EDE">
              <w:rPr>
                <w:rFonts w:ascii="Times New Roman" w:hAnsi="Times New Roman" w:cs="Times New Roman"/>
                <w:sz w:val="24"/>
                <w:szCs w:val="24"/>
              </w:rPr>
              <w:t>Транснистрию</w:t>
            </w:r>
            <w:proofErr w:type="spellEnd"/>
            <w:r w:rsidR="000A1EDE">
              <w:rPr>
                <w:rFonts w:ascii="Times New Roman" w:hAnsi="Times New Roman" w:cs="Times New Roman"/>
                <w:sz w:val="24"/>
                <w:szCs w:val="24"/>
              </w:rPr>
              <w:t xml:space="preserve"> </w:t>
            </w:r>
            <w:r w:rsidR="00D0672F" w:rsidRPr="001759E6">
              <w:rPr>
                <w:rFonts w:ascii="Times New Roman" w:hAnsi="Times New Roman" w:cs="Times New Roman"/>
                <w:sz w:val="24"/>
                <w:szCs w:val="24"/>
                <w:lang w:val="ro-RO"/>
              </w:rPr>
              <w:t>(</w:t>
            </w:r>
            <w:proofErr w:type="spellStart"/>
            <w:r w:rsidR="00D0672F" w:rsidRPr="001759E6">
              <w:rPr>
                <w:rFonts w:ascii="Times New Roman" w:hAnsi="Times New Roman" w:cs="Times New Roman"/>
                <w:sz w:val="24"/>
                <w:szCs w:val="24"/>
                <w:lang w:val="ro-RO"/>
              </w:rPr>
              <w:t>территория</w:t>
            </w:r>
            <w:proofErr w:type="spellEnd"/>
            <w:r w:rsidR="00D0672F" w:rsidRPr="001759E6">
              <w:rPr>
                <w:rFonts w:ascii="Times New Roman" w:hAnsi="Times New Roman" w:cs="Times New Roman"/>
                <w:sz w:val="24"/>
                <w:szCs w:val="24"/>
                <w:lang w:val="ro-RO"/>
              </w:rPr>
              <w:t xml:space="preserve"> </w:t>
            </w:r>
            <w:proofErr w:type="spellStart"/>
            <w:r w:rsidR="00D0672F" w:rsidRPr="001759E6">
              <w:rPr>
                <w:rFonts w:ascii="Times New Roman" w:hAnsi="Times New Roman" w:cs="Times New Roman"/>
                <w:sz w:val="24"/>
                <w:szCs w:val="24"/>
                <w:lang w:val="ro-RO"/>
              </w:rPr>
              <w:t>между</w:t>
            </w:r>
            <w:proofErr w:type="spellEnd"/>
            <w:r w:rsidR="00D0672F" w:rsidRPr="001759E6">
              <w:rPr>
                <w:rFonts w:ascii="Times New Roman" w:hAnsi="Times New Roman" w:cs="Times New Roman"/>
                <w:sz w:val="24"/>
                <w:szCs w:val="24"/>
                <w:lang w:val="ro-RO"/>
              </w:rPr>
              <w:t xml:space="preserve"> </w:t>
            </w:r>
            <w:proofErr w:type="spellStart"/>
            <w:r w:rsidR="002D3F65" w:rsidRPr="001759E6">
              <w:rPr>
                <w:rFonts w:ascii="Times New Roman" w:hAnsi="Times New Roman" w:cs="Times New Roman"/>
                <w:sz w:val="24"/>
                <w:szCs w:val="24"/>
                <w:lang w:val="ro-RO"/>
              </w:rPr>
              <w:t>реками</w:t>
            </w:r>
            <w:proofErr w:type="spellEnd"/>
            <w:r w:rsidR="002D3F65" w:rsidRPr="001759E6">
              <w:rPr>
                <w:rFonts w:ascii="Times New Roman" w:hAnsi="Times New Roman" w:cs="Times New Roman"/>
                <w:sz w:val="24"/>
                <w:szCs w:val="24"/>
                <w:lang w:val="ro-RO"/>
              </w:rPr>
              <w:t xml:space="preserve"> </w:t>
            </w:r>
            <w:proofErr w:type="spellStart"/>
            <w:r w:rsidR="002D3F65" w:rsidRPr="001759E6">
              <w:rPr>
                <w:rFonts w:ascii="Times New Roman" w:hAnsi="Times New Roman" w:cs="Times New Roman"/>
                <w:sz w:val="24"/>
                <w:szCs w:val="24"/>
                <w:lang w:val="ro-RO"/>
              </w:rPr>
              <w:t>Днестр</w:t>
            </w:r>
            <w:proofErr w:type="spellEnd"/>
            <w:r w:rsidR="002D3F65" w:rsidRPr="001759E6">
              <w:rPr>
                <w:rFonts w:ascii="Times New Roman" w:hAnsi="Times New Roman" w:cs="Times New Roman"/>
                <w:sz w:val="24"/>
                <w:szCs w:val="24"/>
                <w:lang w:val="ro-RO"/>
              </w:rPr>
              <w:t xml:space="preserve"> и </w:t>
            </w:r>
            <w:proofErr w:type="spellStart"/>
            <w:r w:rsidR="002D3F65" w:rsidRPr="001759E6">
              <w:rPr>
                <w:rFonts w:ascii="Times New Roman" w:hAnsi="Times New Roman" w:cs="Times New Roman"/>
                <w:sz w:val="24"/>
                <w:szCs w:val="24"/>
                <w:lang w:val="ro-RO"/>
              </w:rPr>
              <w:t>Буг</w:t>
            </w:r>
            <w:proofErr w:type="spellEnd"/>
            <w:r w:rsidR="002D3F65" w:rsidRPr="001759E6">
              <w:rPr>
                <w:rFonts w:ascii="Times New Roman" w:hAnsi="Times New Roman" w:cs="Times New Roman"/>
                <w:sz w:val="24"/>
                <w:szCs w:val="24"/>
                <w:lang w:val="ro-RO"/>
              </w:rPr>
              <w:t xml:space="preserve">, </w:t>
            </w:r>
            <w:r w:rsidR="00EC07E7">
              <w:rPr>
                <w:rFonts w:ascii="Times New Roman" w:hAnsi="Times New Roman" w:cs="Times New Roman"/>
                <w:sz w:val="24"/>
                <w:szCs w:val="24"/>
              </w:rPr>
              <w:t>находившаяся</w:t>
            </w:r>
            <w:r w:rsidR="00EC07E7">
              <w:rPr>
                <w:rFonts w:ascii="Times New Roman" w:hAnsi="Times New Roman" w:cs="Times New Roman"/>
                <w:sz w:val="24"/>
                <w:szCs w:val="24"/>
                <w:lang w:val="ro-RO"/>
              </w:rPr>
              <w:t xml:space="preserve"> </w:t>
            </w:r>
            <w:proofErr w:type="spellStart"/>
            <w:r w:rsidR="00EC07E7">
              <w:rPr>
                <w:rFonts w:ascii="Times New Roman" w:hAnsi="Times New Roman" w:cs="Times New Roman"/>
                <w:sz w:val="24"/>
                <w:szCs w:val="24"/>
                <w:lang w:val="ro-RO"/>
              </w:rPr>
              <w:t>под</w:t>
            </w:r>
            <w:proofErr w:type="spellEnd"/>
            <w:r w:rsidR="00EC07E7">
              <w:rPr>
                <w:rFonts w:ascii="Times New Roman" w:hAnsi="Times New Roman" w:cs="Times New Roman"/>
                <w:sz w:val="24"/>
                <w:szCs w:val="24"/>
                <w:lang w:val="ro-RO"/>
              </w:rPr>
              <w:t xml:space="preserve"> </w:t>
            </w:r>
            <w:proofErr w:type="spellStart"/>
            <w:r w:rsidR="00EC07E7">
              <w:rPr>
                <w:rFonts w:ascii="Times New Roman" w:hAnsi="Times New Roman" w:cs="Times New Roman"/>
                <w:sz w:val="24"/>
                <w:szCs w:val="24"/>
                <w:lang w:val="ro-RO"/>
              </w:rPr>
              <w:t>румынск</w:t>
            </w:r>
            <w:proofErr w:type="spellEnd"/>
            <w:r w:rsidR="00EC07E7">
              <w:rPr>
                <w:rFonts w:ascii="Times New Roman" w:hAnsi="Times New Roman" w:cs="Times New Roman"/>
                <w:sz w:val="24"/>
                <w:szCs w:val="24"/>
              </w:rPr>
              <w:t>им</w:t>
            </w:r>
            <w:r w:rsidR="00FE5EC3" w:rsidRPr="001759E6">
              <w:rPr>
                <w:rFonts w:ascii="Times New Roman" w:hAnsi="Times New Roman" w:cs="Times New Roman"/>
                <w:sz w:val="24"/>
                <w:szCs w:val="24"/>
                <w:lang w:val="ro-RO"/>
              </w:rPr>
              <w:t xml:space="preserve"> </w:t>
            </w:r>
            <w:proofErr w:type="spellStart"/>
            <w:r w:rsidR="00FE5EC3" w:rsidRPr="001759E6">
              <w:rPr>
                <w:rFonts w:ascii="Times New Roman" w:hAnsi="Times New Roman" w:cs="Times New Roman"/>
                <w:sz w:val="24"/>
                <w:szCs w:val="24"/>
                <w:lang w:val="ro-RO"/>
              </w:rPr>
              <w:t>военн</w:t>
            </w:r>
            <w:r w:rsidR="00EC07E7">
              <w:rPr>
                <w:rFonts w:ascii="Times New Roman" w:hAnsi="Times New Roman" w:cs="Times New Roman"/>
                <w:sz w:val="24"/>
                <w:szCs w:val="24"/>
              </w:rPr>
              <w:t>ым</w:t>
            </w:r>
            <w:proofErr w:type="spellEnd"/>
            <w:r w:rsidR="00FE5EC3" w:rsidRPr="001759E6">
              <w:rPr>
                <w:rFonts w:ascii="Times New Roman" w:hAnsi="Times New Roman" w:cs="Times New Roman"/>
                <w:sz w:val="24"/>
                <w:szCs w:val="24"/>
                <w:lang w:val="ro-RO"/>
              </w:rPr>
              <w:t>/</w:t>
            </w:r>
            <w:proofErr w:type="spellStart"/>
            <w:r w:rsidR="00FE5EC3" w:rsidRPr="001759E6">
              <w:rPr>
                <w:rFonts w:ascii="Times New Roman" w:hAnsi="Times New Roman" w:cs="Times New Roman"/>
                <w:sz w:val="24"/>
                <w:szCs w:val="24"/>
                <w:lang w:val="ro-RO"/>
              </w:rPr>
              <w:t>гражданск</w:t>
            </w:r>
            <w:proofErr w:type="spellEnd"/>
            <w:r w:rsidR="00EC07E7">
              <w:rPr>
                <w:rFonts w:ascii="Times New Roman" w:hAnsi="Times New Roman" w:cs="Times New Roman"/>
                <w:sz w:val="24"/>
                <w:szCs w:val="24"/>
              </w:rPr>
              <w:t>им</w:t>
            </w:r>
            <w:r w:rsidR="00FE5EC3" w:rsidRPr="001759E6">
              <w:rPr>
                <w:rFonts w:ascii="Times New Roman" w:hAnsi="Times New Roman" w:cs="Times New Roman"/>
                <w:sz w:val="24"/>
                <w:szCs w:val="24"/>
                <w:lang w:val="ro-RO"/>
              </w:rPr>
              <w:t xml:space="preserve"> </w:t>
            </w:r>
            <w:r w:rsidR="00EC07E7">
              <w:rPr>
                <w:rFonts w:ascii="Times New Roman" w:hAnsi="Times New Roman" w:cs="Times New Roman"/>
                <w:sz w:val="24"/>
                <w:szCs w:val="24"/>
              </w:rPr>
              <w:t>управлением</w:t>
            </w:r>
            <w:r w:rsidR="00EC07E7">
              <w:rPr>
                <w:rFonts w:ascii="Times New Roman" w:hAnsi="Times New Roman" w:cs="Times New Roman"/>
                <w:sz w:val="24"/>
                <w:szCs w:val="24"/>
                <w:lang w:val="ro-RO"/>
              </w:rPr>
              <w:t>)</w:t>
            </w:r>
            <w:r w:rsidR="00EC07E7">
              <w:rPr>
                <w:rFonts w:ascii="Times New Roman" w:hAnsi="Times New Roman" w:cs="Times New Roman"/>
                <w:sz w:val="24"/>
                <w:szCs w:val="24"/>
              </w:rPr>
              <w:t xml:space="preserve"> </w:t>
            </w:r>
            <w:proofErr w:type="spellStart"/>
            <w:r w:rsidR="00FE5EC3" w:rsidRPr="001759E6">
              <w:rPr>
                <w:rFonts w:ascii="Times New Roman" w:hAnsi="Times New Roman" w:cs="Times New Roman"/>
                <w:sz w:val="24"/>
                <w:szCs w:val="24"/>
                <w:lang w:val="ro-RO"/>
              </w:rPr>
              <w:t>через</w:t>
            </w:r>
            <w:proofErr w:type="spellEnd"/>
            <w:r w:rsidR="00FE5EC3" w:rsidRPr="001759E6">
              <w:rPr>
                <w:rFonts w:ascii="Times New Roman" w:hAnsi="Times New Roman" w:cs="Times New Roman"/>
                <w:sz w:val="24"/>
                <w:szCs w:val="24"/>
                <w:lang w:val="ro-RO"/>
              </w:rPr>
              <w:t xml:space="preserve"> 3 </w:t>
            </w:r>
            <w:proofErr w:type="spellStart"/>
            <w:r w:rsidR="00FE5EC3" w:rsidRPr="001759E6">
              <w:rPr>
                <w:rFonts w:ascii="Times New Roman" w:hAnsi="Times New Roman" w:cs="Times New Roman"/>
                <w:sz w:val="24"/>
                <w:szCs w:val="24"/>
                <w:lang w:val="ro-RO"/>
              </w:rPr>
              <w:t>пункта</w:t>
            </w:r>
            <w:proofErr w:type="spellEnd"/>
            <w:r w:rsidR="00FE5EC3" w:rsidRPr="001759E6">
              <w:rPr>
                <w:rFonts w:ascii="Times New Roman" w:hAnsi="Times New Roman" w:cs="Times New Roman"/>
                <w:sz w:val="24"/>
                <w:szCs w:val="24"/>
                <w:lang w:val="ro-RO"/>
              </w:rPr>
              <w:t xml:space="preserve"> </w:t>
            </w:r>
            <w:proofErr w:type="spellStart"/>
            <w:r w:rsidR="00FE5EC3" w:rsidRPr="001759E6">
              <w:rPr>
                <w:rFonts w:ascii="Times New Roman" w:hAnsi="Times New Roman" w:cs="Times New Roman"/>
                <w:sz w:val="24"/>
                <w:szCs w:val="24"/>
                <w:lang w:val="ro-RO"/>
              </w:rPr>
              <w:t>пропуска</w:t>
            </w:r>
            <w:proofErr w:type="spellEnd"/>
            <w:r w:rsidR="00FE5EC3" w:rsidRPr="001759E6">
              <w:rPr>
                <w:rFonts w:ascii="Times New Roman" w:hAnsi="Times New Roman" w:cs="Times New Roman"/>
                <w:sz w:val="24"/>
                <w:szCs w:val="24"/>
                <w:lang w:val="ro-RO"/>
              </w:rPr>
              <w:t xml:space="preserve">, </w:t>
            </w:r>
            <w:proofErr w:type="spellStart"/>
            <w:r w:rsidR="00FE5EC3" w:rsidRPr="001759E6">
              <w:rPr>
                <w:rFonts w:ascii="Times New Roman" w:hAnsi="Times New Roman" w:cs="Times New Roman"/>
                <w:sz w:val="24"/>
                <w:szCs w:val="24"/>
                <w:lang w:val="ro-RO"/>
              </w:rPr>
              <w:t>расположенные</w:t>
            </w:r>
            <w:proofErr w:type="spellEnd"/>
            <w:r w:rsidR="00FE5EC3" w:rsidRPr="001759E6">
              <w:rPr>
                <w:rFonts w:ascii="Times New Roman" w:hAnsi="Times New Roman" w:cs="Times New Roman"/>
                <w:sz w:val="24"/>
                <w:szCs w:val="24"/>
                <w:lang w:val="ro-RO"/>
              </w:rPr>
              <w:t xml:space="preserve"> в </w:t>
            </w:r>
            <w:proofErr w:type="spellStart"/>
            <w:r w:rsidR="00FE5EC3" w:rsidRPr="001759E6">
              <w:rPr>
                <w:rFonts w:ascii="Times New Roman" w:hAnsi="Times New Roman" w:cs="Times New Roman"/>
                <w:sz w:val="24"/>
                <w:szCs w:val="24"/>
                <w:lang w:val="ro-RO"/>
              </w:rPr>
              <w:t>Бессараб</w:t>
            </w:r>
            <w:r w:rsidR="00EC07E7">
              <w:rPr>
                <w:rFonts w:ascii="Times New Roman" w:hAnsi="Times New Roman" w:cs="Times New Roman"/>
                <w:sz w:val="24"/>
                <w:szCs w:val="24"/>
                <w:lang w:val="ro-RO"/>
              </w:rPr>
              <w:t>ии</w:t>
            </w:r>
            <w:proofErr w:type="spellEnd"/>
            <w:r w:rsidR="00EC07E7">
              <w:rPr>
                <w:rFonts w:ascii="Times New Roman" w:hAnsi="Times New Roman" w:cs="Times New Roman"/>
                <w:sz w:val="24"/>
                <w:szCs w:val="24"/>
                <w:lang w:val="ro-RO"/>
              </w:rPr>
              <w:t xml:space="preserve">: </w:t>
            </w:r>
            <w:proofErr w:type="spellStart"/>
            <w:r w:rsidR="00EC07E7">
              <w:rPr>
                <w:rFonts w:ascii="Times New Roman" w:hAnsi="Times New Roman" w:cs="Times New Roman"/>
                <w:sz w:val="24"/>
                <w:szCs w:val="24"/>
                <w:lang w:val="ro-RO"/>
              </w:rPr>
              <w:t>село</w:t>
            </w:r>
            <w:proofErr w:type="spellEnd"/>
            <w:r w:rsidR="00EC07E7">
              <w:rPr>
                <w:rFonts w:ascii="Times New Roman" w:hAnsi="Times New Roman" w:cs="Times New Roman"/>
                <w:sz w:val="24"/>
                <w:szCs w:val="24"/>
                <w:lang w:val="ro-RO"/>
              </w:rPr>
              <w:t xml:space="preserve"> </w:t>
            </w:r>
            <w:proofErr w:type="spellStart"/>
            <w:r w:rsidR="00EC07E7">
              <w:rPr>
                <w:rFonts w:ascii="Times New Roman" w:hAnsi="Times New Roman" w:cs="Times New Roman"/>
                <w:sz w:val="24"/>
                <w:szCs w:val="24"/>
                <w:lang w:val="ro-RO"/>
              </w:rPr>
              <w:t>Косэуц</w:t>
            </w:r>
            <w:proofErr w:type="spellEnd"/>
            <w:r w:rsidR="00EC07E7">
              <w:rPr>
                <w:rFonts w:ascii="Times New Roman" w:hAnsi="Times New Roman" w:cs="Times New Roman"/>
                <w:sz w:val="24"/>
                <w:szCs w:val="24"/>
              </w:rPr>
              <w:t>ь</w:t>
            </w:r>
            <w:r w:rsidR="00FE5EC3" w:rsidRPr="001759E6">
              <w:rPr>
                <w:rFonts w:ascii="Times New Roman" w:hAnsi="Times New Roman" w:cs="Times New Roman"/>
                <w:sz w:val="24"/>
                <w:szCs w:val="24"/>
                <w:lang w:val="ro-RO"/>
              </w:rPr>
              <w:t xml:space="preserve"> (</w:t>
            </w:r>
            <w:proofErr w:type="spellStart"/>
            <w:r w:rsidR="00FE5EC3" w:rsidRPr="001759E6">
              <w:rPr>
                <w:rFonts w:ascii="Times New Roman" w:hAnsi="Times New Roman" w:cs="Times New Roman"/>
                <w:sz w:val="24"/>
                <w:szCs w:val="24"/>
                <w:lang w:val="ro-RO"/>
              </w:rPr>
              <w:t>уезд</w:t>
            </w:r>
            <w:proofErr w:type="spellEnd"/>
            <w:r w:rsidR="00FE5EC3" w:rsidRPr="001759E6">
              <w:rPr>
                <w:rFonts w:ascii="Times New Roman" w:hAnsi="Times New Roman" w:cs="Times New Roman"/>
                <w:sz w:val="24"/>
                <w:szCs w:val="24"/>
                <w:lang w:val="ro-RO"/>
              </w:rPr>
              <w:t xml:space="preserve"> </w:t>
            </w:r>
            <w:proofErr w:type="spellStart"/>
            <w:r w:rsidR="00FE5EC3" w:rsidRPr="001759E6">
              <w:rPr>
                <w:rFonts w:ascii="Times New Roman" w:hAnsi="Times New Roman" w:cs="Times New Roman"/>
                <w:sz w:val="24"/>
                <w:szCs w:val="24"/>
                <w:lang w:val="ro-RO"/>
              </w:rPr>
              <w:t>Со</w:t>
            </w:r>
            <w:r w:rsidR="00EC07E7">
              <w:rPr>
                <w:rFonts w:ascii="Times New Roman" w:hAnsi="Times New Roman" w:cs="Times New Roman"/>
                <w:sz w:val="24"/>
                <w:szCs w:val="24"/>
                <w:lang w:val="ro-RO"/>
              </w:rPr>
              <w:t>рока</w:t>
            </w:r>
            <w:proofErr w:type="spellEnd"/>
            <w:r w:rsidR="00EC07E7">
              <w:rPr>
                <w:rFonts w:ascii="Times New Roman" w:hAnsi="Times New Roman" w:cs="Times New Roman"/>
                <w:sz w:val="24"/>
                <w:szCs w:val="24"/>
                <w:lang w:val="ro-RO"/>
              </w:rPr>
              <w:t xml:space="preserve">), </w:t>
            </w:r>
            <w:proofErr w:type="spellStart"/>
            <w:r w:rsidR="00EC07E7">
              <w:rPr>
                <w:rFonts w:ascii="Times New Roman" w:hAnsi="Times New Roman" w:cs="Times New Roman"/>
                <w:sz w:val="24"/>
                <w:szCs w:val="24"/>
                <w:lang w:val="ro-RO"/>
              </w:rPr>
              <w:t>город</w:t>
            </w:r>
            <w:proofErr w:type="spellEnd"/>
            <w:r w:rsidR="00EC07E7">
              <w:rPr>
                <w:rFonts w:ascii="Times New Roman" w:hAnsi="Times New Roman" w:cs="Times New Roman"/>
                <w:sz w:val="24"/>
                <w:szCs w:val="24"/>
                <w:lang w:val="ro-RO"/>
              </w:rPr>
              <w:t xml:space="preserve"> </w:t>
            </w:r>
            <w:proofErr w:type="spellStart"/>
            <w:r w:rsidR="00EC07E7">
              <w:rPr>
                <w:rFonts w:ascii="Times New Roman" w:hAnsi="Times New Roman" w:cs="Times New Roman"/>
                <w:sz w:val="24"/>
                <w:szCs w:val="24"/>
                <w:lang w:val="ro-RO"/>
              </w:rPr>
              <w:t>Криулень</w:t>
            </w:r>
            <w:proofErr w:type="spellEnd"/>
            <w:r w:rsidR="00EC07E7">
              <w:rPr>
                <w:rFonts w:ascii="Times New Roman" w:hAnsi="Times New Roman" w:cs="Times New Roman"/>
                <w:sz w:val="24"/>
                <w:szCs w:val="24"/>
                <w:lang w:val="ro-RO"/>
              </w:rPr>
              <w:t xml:space="preserve"> (</w:t>
            </w:r>
            <w:r w:rsidR="00EC07E7">
              <w:rPr>
                <w:rFonts w:ascii="Times New Roman" w:hAnsi="Times New Roman" w:cs="Times New Roman"/>
                <w:sz w:val="24"/>
                <w:szCs w:val="24"/>
              </w:rPr>
              <w:t xml:space="preserve">уезд </w:t>
            </w:r>
            <w:proofErr w:type="spellStart"/>
            <w:r w:rsidR="00EC07E7">
              <w:rPr>
                <w:rFonts w:ascii="Times New Roman" w:hAnsi="Times New Roman" w:cs="Times New Roman"/>
                <w:sz w:val="24"/>
                <w:szCs w:val="24"/>
                <w:lang w:val="ro-RO"/>
              </w:rPr>
              <w:t>Лэпушна</w:t>
            </w:r>
            <w:proofErr w:type="spellEnd"/>
            <w:r w:rsidR="00FE5EC3" w:rsidRPr="001759E6">
              <w:rPr>
                <w:rFonts w:ascii="Times New Roman" w:hAnsi="Times New Roman" w:cs="Times New Roman"/>
                <w:sz w:val="24"/>
                <w:szCs w:val="24"/>
                <w:lang w:val="ro-RO"/>
              </w:rPr>
              <w:t xml:space="preserve">) и </w:t>
            </w:r>
            <w:proofErr w:type="spellStart"/>
            <w:r w:rsidR="00FE5EC3" w:rsidRPr="001759E6">
              <w:rPr>
                <w:rFonts w:ascii="Times New Roman" w:hAnsi="Times New Roman" w:cs="Times New Roman"/>
                <w:sz w:val="24"/>
                <w:szCs w:val="24"/>
                <w:lang w:val="ro-RO"/>
              </w:rPr>
              <w:t>город</w:t>
            </w:r>
            <w:proofErr w:type="spellEnd"/>
            <w:r w:rsidR="00FE5EC3" w:rsidRPr="001759E6">
              <w:rPr>
                <w:rFonts w:ascii="Times New Roman" w:hAnsi="Times New Roman" w:cs="Times New Roman"/>
                <w:sz w:val="24"/>
                <w:szCs w:val="24"/>
                <w:lang w:val="ro-RO"/>
              </w:rPr>
              <w:t xml:space="preserve"> </w:t>
            </w:r>
            <w:proofErr w:type="spellStart"/>
            <w:r w:rsidR="00FE5EC3" w:rsidRPr="001759E6">
              <w:rPr>
                <w:rFonts w:ascii="Times New Roman" w:hAnsi="Times New Roman" w:cs="Times New Roman"/>
                <w:sz w:val="24"/>
                <w:szCs w:val="24"/>
                <w:lang w:val="ro-RO"/>
              </w:rPr>
              <w:t>Тигина</w:t>
            </w:r>
            <w:proofErr w:type="spellEnd"/>
            <w:r w:rsidR="00FE5EC3" w:rsidRPr="001759E6">
              <w:rPr>
                <w:rFonts w:ascii="Times New Roman" w:hAnsi="Times New Roman" w:cs="Times New Roman"/>
                <w:sz w:val="24"/>
                <w:szCs w:val="24"/>
                <w:lang w:val="ro-RO"/>
              </w:rPr>
              <w:t>.</w:t>
            </w:r>
          </w:p>
          <w:p w14:paraId="6DC9AE58" w14:textId="77777777" w:rsidR="00A44EAD" w:rsidRPr="001759E6" w:rsidRDefault="006A6236" w:rsidP="00E56FC6">
            <w:pPr>
              <w:autoSpaceDE w:val="0"/>
              <w:autoSpaceDN w:val="0"/>
              <w:adjustRightInd w:val="0"/>
              <w:spacing w:line="276" w:lineRule="auto"/>
              <w:jc w:val="both"/>
              <w:rPr>
                <w:rFonts w:ascii="Times New Roman" w:hAnsi="Times New Roman" w:cs="Times New Roman"/>
                <w:b/>
                <w:sz w:val="24"/>
                <w:szCs w:val="24"/>
                <w:lang w:val="ro-RO"/>
              </w:rPr>
            </w:pPr>
            <w:r w:rsidRPr="001759E6">
              <w:rPr>
                <w:rFonts w:ascii="Times New Roman" w:hAnsi="Times New Roman" w:cs="Times New Roman"/>
                <w:b/>
                <w:sz w:val="24"/>
                <w:szCs w:val="24"/>
                <w:lang w:val="ro-RO"/>
              </w:rPr>
              <w:t>1.3.4.</w:t>
            </w:r>
            <w:r w:rsidRPr="00EC07E7">
              <w:rPr>
                <w:rFonts w:ascii="Times New Roman" w:hAnsi="Times New Roman" w:cs="Times New Roman"/>
                <w:sz w:val="24"/>
                <w:szCs w:val="24"/>
                <w:lang w:val="ro-RO"/>
              </w:rPr>
              <w:t xml:space="preserve"> </w:t>
            </w:r>
            <w:r w:rsidR="00A44EAD" w:rsidRPr="001759E6">
              <w:rPr>
                <w:rFonts w:ascii="Times New Roman" w:hAnsi="Times New Roman" w:cs="Times New Roman"/>
                <w:sz w:val="24"/>
                <w:szCs w:val="24"/>
                <w:lang w:val="ro-RO"/>
              </w:rPr>
              <w:t xml:space="preserve">12 </w:t>
            </w:r>
            <w:proofErr w:type="spellStart"/>
            <w:r w:rsidR="002D3F65" w:rsidRPr="001759E6">
              <w:rPr>
                <w:rFonts w:ascii="Times New Roman" w:hAnsi="Times New Roman" w:cs="Times New Roman"/>
                <w:color w:val="000000"/>
                <w:sz w:val="24"/>
                <w:szCs w:val="24"/>
                <w:lang w:val="ro-RO"/>
              </w:rPr>
              <w:t>сентября</w:t>
            </w:r>
            <w:proofErr w:type="spellEnd"/>
            <w:r w:rsidR="002D3F65" w:rsidRPr="001759E6">
              <w:rPr>
                <w:rFonts w:ascii="Times New Roman" w:hAnsi="Times New Roman" w:cs="Times New Roman"/>
                <w:color w:val="000000"/>
                <w:sz w:val="24"/>
                <w:szCs w:val="24"/>
                <w:lang w:val="ro-RO"/>
              </w:rPr>
              <w:t xml:space="preserve"> 1942 </w:t>
            </w:r>
            <w:proofErr w:type="spellStart"/>
            <w:r w:rsidR="002D3F65" w:rsidRPr="001759E6">
              <w:rPr>
                <w:rFonts w:ascii="Times New Roman" w:hAnsi="Times New Roman" w:cs="Times New Roman"/>
                <w:color w:val="000000"/>
                <w:sz w:val="24"/>
                <w:szCs w:val="24"/>
                <w:lang w:val="ro-RO"/>
              </w:rPr>
              <w:t>года</w:t>
            </w:r>
            <w:proofErr w:type="spellEnd"/>
            <w:r w:rsidR="002D3F65" w:rsidRPr="001759E6">
              <w:rPr>
                <w:rFonts w:ascii="Times New Roman" w:hAnsi="Times New Roman" w:cs="Times New Roman"/>
                <w:color w:val="000000"/>
                <w:sz w:val="24"/>
                <w:szCs w:val="24"/>
                <w:lang w:val="ro-RO"/>
              </w:rPr>
              <w:t xml:space="preserve"> </w:t>
            </w:r>
            <w:proofErr w:type="spellStart"/>
            <w:r w:rsidR="002D3F65" w:rsidRPr="001759E6">
              <w:rPr>
                <w:rFonts w:ascii="Times New Roman" w:hAnsi="Times New Roman" w:cs="Times New Roman"/>
                <w:sz w:val="24"/>
                <w:szCs w:val="24"/>
                <w:lang w:val="ro-RO"/>
              </w:rPr>
              <w:t>началась</w:t>
            </w:r>
            <w:proofErr w:type="spellEnd"/>
            <w:r w:rsidR="002D3F65" w:rsidRPr="001759E6">
              <w:rPr>
                <w:rFonts w:ascii="Times New Roman" w:hAnsi="Times New Roman" w:cs="Times New Roman"/>
                <w:sz w:val="24"/>
                <w:szCs w:val="24"/>
                <w:lang w:val="ro-RO"/>
              </w:rPr>
              <w:t xml:space="preserve"> </w:t>
            </w:r>
            <w:proofErr w:type="spellStart"/>
            <w:r w:rsidR="002D3F65" w:rsidRPr="001759E6">
              <w:rPr>
                <w:rFonts w:ascii="Times New Roman" w:hAnsi="Times New Roman" w:cs="Times New Roman"/>
                <w:sz w:val="24"/>
                <w:szCs w:val="24"/>
                <w:lang w:val="ro-RO"/>
              </w:rPr>
              <w:t>депортация</w:t>
            </w:r>
            <w:proofErr w:type="spellEnd"/>
            <w:r w:rsidR="002D3F65" w:rsidRPr="001759E6">
              <w:rPr>
                <w:rFonts w:ascii="Times New Roman" w:hAnsi="Times New Roman" w:cs="Times New Roman"/>
                <w:sz w:val="24"/>
                <w:szCs w:val="24"/>
                <w:lang w:val="ro-RO"/>
              </w:rPr>
              <w:t xml:space="preserve"> </w:t>
            </w:r>
            <w:proofErr w:type="spellStart"/>
            <w:r w:rsidR="00A44EAD" w:rsidRPr="001759E6">
              <w:rPr>
                <w:rFonts w:ascii="Times New Roman" w:hAnsi="Times New Roman" w:cs="Times New Roman"/>
                <w:i/>
                <w:sz w:val="24"/>
                <w:szCs w:val="24"/>
                <w:lang w:val="ro-RO"/>
              </w:rPr>
              <w:t>оседлых</w:t>
            </w:r>
            <w:proofErr w:type="spellEnd"/>
            <w:r w:rsidR="00A44EAD" w:rsidRPr="001759E6">
              <w:rPr>
                <w:rFonts w:ascii="Times New Roman" w:hAnsi="Times New Roman" w:cs="Times New Roman"/>
                <w:i/>
                <w:sz w:val="24"/>
                <w:szCs w:val="24"/>
                <w:lang w:val="ro-RO"/>
              </w:rPr>
              <w:t xml:space="preserve"> </w:t>
            </w:r>
            <w:r w:rsidR="00EC07E7">
              <w:rPr>
                <w:rFonts w:ascii="Times New Roman" w:hAnsi="Times New Roman" w:cs="Times New Roman"/>
                <w:i/>
                <w:sz w:val="24"/>
                <w:szCs w:val="24"/>
              </w:rPr>
              <w:t>ромов</w:t>
            </w:r>
            <w:r w:rsidR="00A44EAD" w:rsidRPr="001759E6">
              <w:rPr>
                <w:rFonts w:ascii="Times New Roman" w:hAnsi="Times New Roman" w:cs="Times New Roman"/>
                <w:color w:val="000000"/>
                <w:sz w:val="24"/>
                <w:szCs w:val="24"/>
                <w:lang w:val="ro-RO"/>
              </w:rPr>
              <w:t xml:space="preserve">, </w:t>
            </w:r>
            <w:proofErr w:type="spellStart"/>
            <w:r w:rsidR="00A44EAD" w:rsidRPr="001759E6">
              <w:rPr>
                <w:rFonts w:ascii="Times New Roman" w:hAnsi="Times New Roman" w:cs="Times New Roman"/>
                <w:color w:val="000000"/>
                <w:sz w:val="24"/>
                <w:szCs w:val="24"/>
                <w:lang w:val="ro-RO"/>
              </w:rPr>
              <w:t>когда</w:t>
            </w:r>
            <w:proofErr w:type="spellEnd"/>
            <w:r w:rsidR="00A44EAD" w:rsidRPr="001759E6">
              <w:rPr>
                <w:rFonts w:ascii="Times New Roman" w:hAnsi="Times New Roman" w:cs="Times New Roman"/>
                <w:color w:val="000000"/>
                <w:sz w:val="24"/>
                <w:szCs w:val="24"/>
                <w:lang w:val="ro-RO"/>
              </w:rPr>
              <w:t xml:space="preserve"> </w:t>
            </w:r>
            <w:proofErr w:type="spellStart"/>
            <w:r w:rsidR="00A44EAD" w:rsidRPr="001759E6">
              <w:rPr>
                <w:rFonts w:ascii="Times New Roman" w:hAnsi="Times New Roman" w:cs="Times New Roman"/>
                <w:color w:val="000000"/>
                <w:sz w:val="24"/>
                <w:szCs w:val="24"/>
                <w:lang w:val="ro-RO"/>
              </w:rPr>
              <w:t>из</w:t>
            </w:r>
            <w:proofErr w:type="spellEnd"/>
            <w:r w:rsidR="00A44EAD" w:rsidRPr="001759E6">
              <w:rPr>
                <w:rFonts w:ascii="Times New Roman" w:hAnsi="Times New Roman" w:cs="Times New Roman"/>
                <w:color w:val="000000"/>
                <w:sz w:val="24"/>
                <w:szCs w:val="24"/>
                <w:lang w:val="ro-RO"/>
              </w:rPr>
              <w:t xml:space="preserve"> </w:t>
            </w:r>
            <w:proofErr w:type="spellStart"/>
            <w:r w:rsidR="00A44EAD" w:rsidRPr="001759E6">
              <w:rPr>
                <w:rFonts w:ascii="Times New Roman" w:hAnsi="Times New Roman" w:cs="Times New Roman"/>
                <w:color w:val="000000"/>
                <w:sz w:val="24"/>
                <w:szCs w:val="24"/>
                <w:lang w:val="ro-RO"/>
              </w:rPr>
              <w:t>румынских</w:t>
            </w:r>
            <w:proofErr w:type="spellEnd"/>
            <w:r w:rsidR="00A44EAD" w:rsidRPr="001759E6">
              <w:rPr>
                <w:rFonts w:ascii="Times New Roman" w:hAnsi="Times New Roman" w:cs="Times New Roman"/>
                <w:color w:val="000000"/>
                <w:sz w:val="24"/>
                <w:szCs w:val="24"/>
                <w:lang w:val="ro-RO"/>
              </w:rPr>
              <w:t xml:space="preserve"> </w:t>
            </w:r>
            <w:proofErr w:type="spellStart"/>
            <w:r w:rsidR="00A44EAD" w:rsidRPr="001759E6">
              <w:rPr>
                <w:rFonts w:ascii="Times New Roman" w:hAnsi="Times New Roman" w:cs="Times New Roman"/>
                <w:color w:val="000000"/>
                <w:sz w:val="24"/>
                <w:szCs w:val="24"/>
                <w:lang w:val="ro-RO"/>
              </w:rPr>
              <w:t>городов</w:t>
            </w:r>
            <w:proofErr w:type="spellEnd"/>
            <w:r w:rsidR="00A44EAD" w:rsidRPr="001759E6">
              <w:rPr>
                <w:rFonts w:ascii="Times New Roman" w:hAnsi="Times New Roman" w:cs="Times New Roman"/>
                <w:color w:val="000000"/>
                <w:sz w:val="24"/>
                <w:szCs w:val="24"/>
                <w:lang w:val="ro-RO"/>
              </w:rPr>
              <w:t xml:space="preserve"> </w:t>
            </w:r>
            <w:r w:rsidR="00EC07E7">
              <w:rPr>
                <w:rFonts w:ascii="Times New Roman" w:hAnsi="Times New Roman" w:cs="Times New Roman"/>
                <w:color w:val="000000"/>
                <w:sz w:val="24"/>
                <w:szCs w:val="24"/>
              </w:rPr>
              <w:t>отбыли</w:t>
            </w:r>
            <w:r w:rsidR="00A44EAD" w:rsidRPr="001759E6">
              <w:rPr>
                <w:rFonts w:ascii="Times New Roman" w:hAnsi="Times New Roman" w:cs="Times New Roman"/>
                <w:color w:val="000000"/>
                <w:sz w:val="24"/>
                <w:szCs w:val="24"/>
                <w:lang w:val="ro-RO"/>
              </w:rPr>
              <w:t xml:space="preserve"> 9 </w:t>
            </w:r>
            <w:proofErr w:type="spellStart"/>
            <w:r w:rsidR="00A44EAD" w:rsidRPr="001759E6">
              <w:rPr>
                <w:rFonts w:ascii="Times New Roman" w:hAnsi="Times New Roman" w:cs="Times New Roman"/>
                <w:color w:val="000000"/>
                <w:sz w:val="24"/>
                <w:szCs w:val="24"/>
                <w:lang w:val="ro-RO"/>
              </w:rPr>
              <w:t>спецпоездов</w:t>
            </w:r>
            <w:proofErr w:type="spellEnd"/>
            <w:r w:rsidR="00A44EAD" w:rsidRPr="001759E6">
              <w:rPr>
                <w:rFonts w:ascii="Times New Roman" w:hAnsi="Times New Roman" w:cs="Times New Roman"/>
                <w:color w:val="000000"/>
                <w:sz w:val="24"/>
                <w:szCs w:val="24"/>
                <w:lang w:val="ro-RO"/>
              </w:rPr>
              <w:t xml:space="preserve"> («</w:t>
            </w:r>
            <w:proofErr w:type="spellStart"/>
            <w:r w:rsidR="00A44EAD" w:rsidRPr="001759E6">
              <w:rPr>
                <w:rFonts w:ascii="Times New Roman" w:hAnsi="Times New Roman" w:cs="Times New Roman"/>
                <w:color w:val="000000"/>
                <w:sz w:val="24"/>
                <w:szCs w:val="24"/>
                <w:lang w:val="ro-RO"/>
              </w:rPr>
              <w:t>поездов</w:t>
            </w:r>
            <w:proofErr w:type="spellEnd"/>
            <w:r w:rsidR="00A44EAD" w:rsidRPr="001759E6">
              <w:rPr>
                <w:rFonts w:ascii="Times New Roman" w:hAnsi="Times New Roman" w:cs="Times New Roman"/>
                <w:color w:val="000000"/>
                <w:sz w:val="24"/>
                <w:szCs w:val="24"/>
                <w:lang w:val="ro-RO"/>
              </w:rPr>
              <w:t xml:space="preserve"> </w:t>
            </w:r>
            <w:proofErr w:type="spellStart"/>
            <w:r w:rsidR="00A44EAD" w:rsidRPr="001759E6">
              <w:rPr>
                <w:rFonts w:ascii="Times New Roman" w:hAnsi="Times New Roman" w:cs="Times New Roman"/>
                <w:color w:val="000000"/>
                <w:sz w:val="24"/>
                <w:szCs w:val="24"/>
                <w:lang w:val="ro-RO"/>
              </w:rPr>
              <w:t>смерти</w:t>
            </w:r>
            <w:proofErr w:type="spellEnd"/>
            <w:r w:rsidR="00A44EAD" w:rsidRPr="001759E6">
              <w:rPr>
                <w:rFonts w:ascii="Times New Roman" w:hAnsi="Times New Roman" w:cs="Times New Roman"/>
                <w:color w:val="000000"/>
                <w:sz w:val="24"/>
                <w:szCs w:val="24"/>
                <w:lang w:val="ro-RO"/>
              </w:rPr>
              <w:t xml:space="preserve">»), </w:t>
            </w:r>
            <w:proofErr w:type="spellStart"/>
            <w:r w:rsidR="00A44EAD" w:rsidRPr="001759E6">
              <w:rPr>
                <w:rFonts w:ascii="Times New Roman" w:hAnsi="Times New Roman" w:cs="Times New Roman"/>
                <w:color w:val="000000"/>
                <w:sz w:val="24"/>
                <w:szCs w:val="24"/>
                <w:lang w:val="ro-RO"/>
              </w:rPr>
              <w:t>эвакуировавших</w:t>
            </w:r>
            <w:proofErr w:type="spellEnd"/>
            <w:r w:rsidR="00A44EAD" w:rsidRPr="001759E6">
              <w:rPr>
                <w:rFonts w:ascii="Times New Roman" w:hAnsi="Times New Roman" w:cs="Times New Roman"/>
                <w:color w:val="000000"/>
                <w:sz w:val="24"/>
                <w:szCs w:val="24"/>
                <w:lang w:val="ro-RO"/>
              </w:rPr>
              <w:t xml:space="preserve"> «</w:t>
            </w:r>
            <w:r w:rsidR="00EC07E7">
              <w:rPr>
                <w:rFonts w:ascii="Times New Roman" w:hAnsi="Times New Roman" w:cs="Times New Roman"/>
                <w:color w:val="000000"/>
                <w:sz w:val="24"/>
                <w:szCs w:val="24"/>
              </w:rPr>
              <w:t>сельских</w:t>
            </w:r>
            <w:r w:rsidR="00A44EAD" w:rsidRPr="001759E6">
              <w:rPr>
                <w:rFonts w:ascii="Times New Roman" w:hAnsi="Times New Roman" w:cs="Times New Roman"/>
                <w:color w:val="000000"/>
                <w:sz w:val="24"/>
                <w:szCs w:val="24"/>
                <w:lang w:val="ro-RO"/>
              </w:rPr>
              <w:t xml:space="preserve"> </w:t>
            </w:r>
            <w:proofErr w:type="spellStart"/>
            <w:r w:rsidR="00A44EAD" w:rsidRPr="001759E6">
              <w:rPr>
                <w:rFonts w:ascii="Times New Roman" w:hAnsi="Times New Roman" w:cs="Times New Roman"/>
                <w:color w:val="000000"/>
                <w:sz w:val="24"/>
                <w:szCs w:val="24"/>
                <w:lang w:val="ro-RO"/>
              </w:rPr>
              <w:t>цыган</w:t>
            </w:r>
            <w:proofErr w:type="spellEnd"/>
            <w:r w:rsidR="00A44EAD" w:rsidRPr="001759E6">
              <w:rPr>
                <w:rFonts w:ascii="Times New Roman" w:hAnsi="Times New Roman" w:cs="Times New Roman"/>
                <w:color w:val="000000"/>
                <w:sz w:val="24"/>
                <w:szCs w:val="24"/>
                <w:lang w:val="ro-RO"/>
              </w:rPr>
              <w:t xml:space="preserve">» в </w:t>
            </w:r>
            <w:proofErr w:type="spellStart"/>
            <w:r w:rsidR="000A1EDE">
              <w:rPr>
                <w:rFonts w:ascii="Times New Roman" w:hAnsi="Times New Roman" w:cs="Times New Roman"/>
                <w:sz w:val="24"/>
                <w:szCs w:val="24"/>
              </w:rPr>
              <w:t>Транснистрию</w:t>
            </w:r>
            <w:proofErr w:type="spellEnd"/>
            <w:r w:rsidR="000A1EDE" w:rsidRPr="001759E6">
              <w:rPr>
                <w:rFonts w:ascii="Times New Roman" w:hAnsi="Times New Roman" w:cs="Times New Roman"/>
                <w:color w:val="000000"/>
                <w:sz w:val="24"/>
                <w:szCs w:val="24"/>
                <w:lang w:val="ro-RO"/>
              </w:rPr>
              <w:t xml:space="preserve"> </w:t>
            </w:r>
            <w:proofErr w:type="spellStart"/>
            <w:r w:rsidR="00A44EAD" w:rsidRPr="001759E6">
              <w:rPr>
                <w:rFonts w:ascii="Times New Roman" w:hAnsi="Times New Roman" w:cs="Times New Roman"/>
                <w:color w:val="000000"/>
                <w:sz w:val="24"/>
                <w:szCs w:val="24"/>
                <w:lang w:val="ro-RO"/>
              </w:rPr>
              <w:t>через</w:t>
            </w:r>
            <w:proofErr w:type="spellEnd"/>
            <w:r w:rsidR="00A44EAD" w:rsidRPr="001759E6">
              <w:rPr>
                <w:rFonts w:ascii="Times New Roman" w:hAnsi="Times New Roman" w:cs="Times New Roman"/>
                <w:color w:val="000000"/>
                <w:sz w:val="24"/>
                <w:szCs w:val="24"/>
                <w:lang w:val="ro-RO"/>
              </w:rPr>
              <w:t xml:space="preserve"> </w:t>
            </w:r>
            <w:proofErr w:type="spellStart"/>
            <w:r w:rsidR="00A44EAD" w:rsidRPr="001759E6">
              <w:rPr>
                <w:rFonts w:ascii="Times New Roman" w:hAnsi="Times New Roman" w:cs="Times New Roman"/>
                <w:color w:val="000000"/>
                <w:sz w:val="24"/>
                <w:szCs w:val="24"/>
                <w:lang w:val="ro-RO"/>
              </w:rPr>
              <w:t>железнодорожную</w:t>
            </w:r>
            <w:proofErr w:type="spellEnd"/>
            <w:r w:rsidR="00A44EAD" w:rsidRPr="001759E6">
              <w:rPr>
                <w:rFonts w:ascii="Times New Roman" w:hAnsi="Times New Roman" w:cs="Times New Roman"/>
                <w:color w:val="000000"/>
                <w:sz w:val="24"/>
                <w:szCs w:val="24"/>
                <w:lang w:val="ro-RO"/>
              </w:rPr>
              <w:t xml:space="preserve"> </w:t>
            </w:r>
            <w:proofErr w:type="spellStart"/>
            <w:r w:rsidR="00A44EAD" w:rsidRPr="001759E6">
              <w:rPr>
                <w:rFonts w:ascii="Times New Roman" w:hAnsi="Times New Roman" w:cs="Times New Roman"/>
                <w:color w:val="000000"/>
                <w:sz w:val="24"/>
                <w:szCs w:val="24"/>
                <w:lang w:val="ro-RO"/>
              </w:rPr>
              <w:t>конечную</w:t>
            </w:r>
            <w:proofErr w:type="spellEnd"/>
            <w:r w:rsidR="00A44EAD" w:rsidRPr="001759E6">
              <w:rPr>
                <w:rFonts w:ascii="Times New Roman" w:hAnsi="Times New Roman" w:cs="Times New Roman"/>
                <w:color w:val="000000"/>
                <w:sz w:val="24"/>
                <w:szCs w:val="24"/>
                <w:lang w:val="ro-RO"/>
              </w:rPr>
              <w:t xml:space="preserve"> </w:t>
            </w:r>
            <w:proofErr w:type="spellStart"/>
            <w:r w:rsidR="00A44EAD" w:rsidRPr="001759E6">
              <w:rPr>
                <w:rFonts w:ascii="Times New Roman" w:hAnsi="Times New Roman" w:cs="Times New Roman"/>
                <w:color w:val="000000"/>
                <w:sz w:val="24"/>
                <w:szCs w:val="24"/>
                <w:lang w:val="ro-RO"/>
              </w:rPr>
              <w:t>станцию</w:t>
            </w:r>
            <w:proofErr w:type="spellEnd"/>
            <w:r w:rsidR="00A44EAD" w:rsidRPr="001759E6">
              <w:rPr>
                <w:rFonts w:ascii="Times New Roman" w:hAnsi="Times New Roman" w:cs="Times New Roman"/>
                <w:color w:val="000000"/>
                <w:sz w:val="24"/>
                <w:szCs w:val="24"/>
                <w:lang w:val="ro-RO"/>
              </w:rPr>
              <w:t xml:space="preserve"> в </w:t>
            </w:r>
            <w:proofErr w:type="spellStart"/>
            <w:r w:rsidR="00A44EAD" w:rsidRPr="001759E6">
              <w:rPr>
                <w:rFonts w:ascii="Times New Roman" w:hAnsi="Times New Roman" w:cs="Times New Roman"/>
                <w:color w:val="000000"/>
                <w:sz w:val="24"/>
                <w:szCs w:val="24"/>
                <w:lang w:val="ro-RO"/>
              </w:rPr>
              <w:t>городе</w:t>
            </w:r>
            <w:proofErr w:type="spellEnd"/>
            <w:r w:rsidR="00A44EAD" w:rsidRPr="001759E6">
              <w:rPr>
                <w:rFonts w:ascii="Times New Roman" w:hAnsi="Times New Roman" w:cs="Times New Roman"/>
                <w:color w:val="000000"/>
                <w:sz w:val="24"/>
                <w:szCs w:val="24"/>
                <w:lang w:val="ro-RO"/>
              </w:rPr>
              <w:t xml:space="preserve"> </w:t>
            </w:r>
            <w:proofErr w:type="spellStart"/>
            <w:r w:rsidR="00A44EAD" w:rsidRPr="001759E6">
              <w:rPr>
                <w:rFonts w:ascii="Times New Roman" w:hAnsi="Times New Roman" w:cs="Times New Roman"/>
                <w:color w:val="000000"/>
                <w:sz w:val="24"/>
                <w:szCs w:val="24"/>
                <w:lang w:val="ro-RO"/>
              </w:rPr>
              <w:t>Тигина</w:t>
            </w:r>
            <w:proofErr w:type="spellEnd"/>
            <w:r w:rsidR="00A44EAD" w:rsidRPr="001759E6">
              <w:rPr>
                <w:rFonts w:ascii="Times New Roman" w:hAnsi="Times New Roman" w:cs="Times New Roman"/>
                <w:color w:val="000000"/>
                <w:sz w:val="24"/>
                <w:szCs w:val="24"/>
                <w:lang w:val="ro-RO"/>
              </w:rPr>
              <w:t>:</w:t>
            </w:r>
          </w:p>
          <w:p w14:paraId="6D3264E5" w14:textId="77777777" w:rsidR="00A44EAD" w:rsidRPr="001759E6" w:rsidRDefault="00A44EAD" w:rsidP="00E56FC6">
            <w:pPr>
              <w:autoSpaceDE w:val="0"/>
              <w:autoSpaceDN w:val="0"/>
              <w:adjustRightInd w:val="0"/>
              <w:spacing w:line="276" w:lineRule="auto"/>
              <w:jc w:val="both"/>
              <w:rPr>
                <w:rFonts w:ascii="Times New Roman" w:hAnsi="Times New Roman" w:cs="Times New Roman"/>
                <w:color w:val="000000"/>
                <w:sz w:val="24"/>
                <w:szCs w:val="24"/>
                <w:lang w:val="ro-RO"/>
              </w:rPr>
            </w:pPr>
            <w:proofErr w:type="spellStart"/>
            <w:r w:rsidRPr="001759E6">
              <w:rPr>
                <w:rFonts w:ascii="Times New Roman" w:hAnsi="Times New Roman" w:cs="Times New Roman"/>
                <w:b/>
                <w:bCs/>
                <w:color w:val="000000"/>
                <w:sz w:val="24"/>
                <w:szCs w:val="24"/>
                <w:lang w:val="ro-RO"/>
              </w:rPr>
              <w:t>Поезд</w:t>
            </w:r>
            <w:proofErr w:type="spellEnd"/>
            <w:r w:rsidRPr="001759E6">
              <w:rPr>
                <w:rFonts w:ascii="Times New Roman" w:hAnsi="Times New Roman" w:cs="Times New Roman"/>
                <w:b/>
                <w:bCs/>
                <w:color w:val="000000"/>
                <w:sz w:val="24"/>
                <w:szCs w:val="24"/>
                <w:lang w:val="ro-RO"/>
              </w:rPr>
              <w:t xml:space="preserve"> E.3 </w:t>
            </w:r>
            <w:proofErr w:type="spellStart"/>
            <w:r w:rsidRPr="001759E6">
              <w:rPr>
                <w:rFonts w:ascii="Times New Roman" w:hAnsi="Times New Roman" w:cs="Times New Roman"/>
                <w:i/>
                <w:iCs/>
                <w:color w:val="000000"/>
                <w:sz w:val="24"/>
                <w:szCs w:val="24"/>
                <w:lang w:val="ro-RO"/>
              </w:rPr>
              <w:t>Бухарест</w:t>
            </w:r>
            <w:proofErr w:type="spellEnd"/>
            <w:r w:rsidRPr="001759E6">
              <w:rPr>
                <w:rFonts w:ascii="Times New Roman" w:hAnsi="Times New Roman" w:cs="Times New Roman"/>
                <w:i/>
                <w:iCs/>
                <w:color w:val="000000"/>
                <w:sz w:val="24"/>
                <w:szCs w:val="24"/>
                <w:lang w:val="ro-RO"/>
              </w:rPr>
              <w:t xml:space="preserve"> – </w:t>
            </w:r>
            <w:proofErr w:type="spellStart"/>
            <w:r w:rsidRPr="001759E6">
              <w:rPr>
                <w:rFonts w:ascii="Times New Roman" w:hAnsi="Times New Roman" w:cs="Times New Roman"/>
                <w:i/>
                <w:iCs/>
                <w:color w:val="000000"/>
                <w:sz w:val="24"/>
                <w:szCs w:val="24"/>
                <w:lang w:val="ro-RO"/>
              </w:rPr>
              <w:t>Тигина</w:t>
            </w:r>
            <w:proofErr w:type="spellEnd"/>
            <w:r w:rsidRPr="001759E6">
              <w:rPr>
                <w:rFonts w:ascii="Times New Roman" w:hAnsi="Times New Roman" w:cs="Times New Roman"/>
                <w:i/>
                <w:iCs/>
                <w:color w:val="000000"/>
                <w:sz w:val="24"/>
                <w:szCs w:val="24"/>
                <w:lang w:val="ro-RO"/>
              </w:rPr>
              <w:t xml:space="preserve"> </w:t>
            </w:r>
            <w:r w:rsidR="00EC07E7">
              <w:rPr>
                <w:rFonts w:ascii="Times New Roman" w:hAnsi="Times New Roman" w:cs="Times New Roman"/>
                <w:color w:val="000000"/>
                <w:sz w:val="24"/>
                <w:szCs w:val="24"/>
                <w:lang w:val="ro-RO"/>
              </w:rPr>
              <w:t>(12.09.1942/</w:t>
            </w:r>
            <w:r w:rsidR="00EC07E7">
              <w:rPr>
                <w:rFonts w:ascii="Times New Roman" w:hAnsi="Times New Roman" w:cs="Times New Roman"/>
                <w:color w:val="000000"/>
                <w:sz w:val="24"/>
                <w:szCs w:val="24"/>
              </w:rPr>
              <w:t xml:space="preserve"> </w:t>
            </w:r>
            <w:r w:rsidR="00EC07E7">
              <w:rPr>
                <w:rFonts w:ascii="Times New Roman" w:hAnsi="Times New Roman" w:cs="Times New Roman"/>
                <w:color w:val="000000"/>
                <w:sz w:val="24"/>
                <w:szCs w:val="24"/>
                <w:lang w:val="ro-RO"/>
              </w:rPr>
              <w:t>20</w:t>
            </w:r>
            <w:r w:rsidR="00EC07E7">
              <w:rPr>
                <w:rFonts w:ascii="Times New Roman" w:hAnsi="Times New Roman" w:cs="Times New Roman"/>
                <w:color w:val="000000"/>
                <w:sz w:val="24"/>
                <w:szCs w:val="24"/>
              </w:rPr>
              <w:t xml:space="preserve"> ч. </w:t>
            </w:r>
            <w:r w:rsidRPr="001759E6">
              <w:rPr>
                <w:rFonts w:ascii="Times New Roman" w:hAnsi="Times New Roman" w:cs="Times New Roman"/>
                <w:color w:val="000000"/>
                <w:sz w:val="24"/>
                <w:szCs w:val="24"/>
                <w:lang w:val="ro-RO"/>
              </w:rPr>
              <w:t>10</w:t>
            </w:r>
            <w:r w:rsidR="00EC07E7">
              <w:rPr>
                <w:rFonts w:ascii="Times New Roman" w:hAnsi="Times New Roman" w:cs="Times New Roman"/>
                <w:color w:val="000000"/>
                <w:sz w:val="24"/>
                <w:szCs w:val="24"/>
              </w:rPr>
              <w:t xml:space="preserve"> мин.</w:t>
            </w:r>
            <w:r w:rsidR="00EC07E7">
              <w:rPr>
                <w:rFonts w:ascii="Times New Roman" w:hAnsi="Times New Roman" w:cs="Times New Roman"/>
                <w:color w:val="000000"/>
                <w:sz w:val="24"/>
                <w:szCs w:val="24"/>
                <w:lang w:val="ro-RO"/>
              </w:rPr>
              <w:t xml:space="preserve">/1922 </w:t>
            </w:r>
            <w:r w:rsidR="00EC07E7">
              <w:rPr>
                <w:rFonts w:ascii="Times New Roman" w:hAnsi="Times New Roman" w:cs="Times New Roman"/>
                <w:color w:val="000000"/>
                <w:sz w:val="24"/>
                <w:szCs w:val="24"/>
              </w:rPr>
              <w:t>рома</w:t>
            </w:r>
            <w:r w:rsidRPr="001759E6">
              <w:rPr>
                <w:rFonts w:ascii="Times New Roman" w:hAnsi="Times New Roman" w:cs="Times New Roman"/>
                <w:color w:val="000000"/>
                <w:sz w:val="24"/>
                <w:szCs w:val="24"/>
                <w:lang w:val="ro-RO"/>
              </w:rPr>
              <w:t>);</w:t>
            </w:r>
          </w:p>
          <w:p w14:paraId="41559A01" w14:textId="77777777" w:rsidR="00A44EAD" w:rsidRPr="001759E6" w:rsidRDefault="00A44EAD" w:rsidP="00E56FC6">
            <w:pPr>
              <w:autoSpaceDE w:val="0"/>
              <w:autoSpaceDN w:val="0"/>
              <w:adjustRightInd w:val="0"/>
              <w:spacing w:line="276" w:lineRule="auto"/>
              <w:jc w:val="both"/>
              <w:rPr>
                <w:rFonts w:ascii="Times New Roman" w:hAnsi="Times New Roman" w:cs="Times New Roman"/>
                <w:color w:val="000000"/>
                <w:sz w:val="24"/>
                <w:szCs w:val="24"/>
                <w:lang w:val="ro-RO"/>
              </w:rPr>
            </w:pPr>
            <w:proofErr w:type="spellStart"/>
            <w:r w:rsidRPr="001759E6">
              <w:rPr>
                <w:rFonts w:ascii="Times New Roman" w:hAnsi="Times New Roman" w:cs="Times New Roman"/>
                <w:b/>
                <w:bCs/>
                <w:color w:val="000000"/>
                <w:sz w:val="24"/>
                <w:szCs w:val="24"/>
                <w:lang w:val="ro-RO"/>
              </w:rPr>
              <w:t>Поезд</w:t>
            </w:r>
            <w:proofErr w:type="spellEnd"/>
            <w:r w:rsidRPr="001759E6">
              <w:rPr>
                <w:rFonts w:ascii="Times New Roman" w:hAnsi="Times New Roman" w:cs="Times New Roman"/>
                <w:b/>
                <w:bCs/>
                <w:color w:val="000000"/>
                <w:sz w:val="24"/>
                <w:szCs w:val="24"/>
                <w:lang w:val="ro-RO"/>
              </w:rPr>
              <w:t xml:space="preserve"> Е.4 </w:t>
            </w:r>
            <w:proofErr w:type="spellStart"/>
            <w:r w:rsidRPr="001759E6">
              <w:rPr>
                <w:rFonts w:ascii="Times New Roman" w:hAnsi="Times New Roman" w:cs="Times New Roman"/>
                <w:i/>
                <w:iCs/>
                <w:color w:val="000000"/>
                <w:sz w:val="24"/>
                <w:szCs w:val="24"/>
                <w:lang w:val="ro-RO"/>
              </w:rPr>
              <w:t>Питешт</w:t>
            </w:r>
            <w:proofErr w:type="spellEnd"/>
            <w:r w:rsidR="00EC07E7">
              <w:rPr>
                <w:rFonts w:ascii="Times New Roman" w:hAnsi="Times New Roman" w:cs="Times New Roman"/>
                <w:i/>
                <w:iCs/>
                <w:color w:val="000000"/>
                <w:sz w:val="24"/>
                <w:szCs w:val="24"/>
              </w:rPr>
              <w:t>ь</w:t>
            </w:r>
            <w:r w:rsidRPr="001759E6">
              <w:rPr>
                <w:rFonts w:ascii="Times New Roman" w:hAnsi="Times New Roman" w:cs="Times New Roman"/>
                <w:i/>
                <w:iCs/>
                <w:color w:val="000000"/>
                <w:sz w:val="24"/>
                <w:szCs w:val="24"/>
                <w:lang w:val="ro-RO"/>
              </w:rPr>
              <w:t xml:space="preserve"> – </w:t>
            </w:r>
            <w:proofErr w:type="spellStart"/>
            <w:r w:rsidRPr="001759E6">
              <w:rPr>
                <w:rFonts w:ascii="Times New Roman" w:hAnsi="Times New Roman" w:cs="Times New Roman"/>
                <w:i/>
                <w:iCs/>
                <w:color w:val="000000"/>
                <w:sz w:val="24"/>
                <w:szCs w:val="24"/>
                <w:lang w:val="ro-RO"/>
              </w:rPr>
              <w:t>Тигина</w:t>
            </w:r>
            <w:proofErr w:type="spellEnd"/>
            <w:r w:rsidRPr="001759E6">
              <w:rPr>
                <w:rFonts w:ascii="Times New Roman" w:hAnsi="Times New Roman" w:cs="Times New Roman"/>
                <w:i/>
                <w:iCs/>
                <w:color w:val="000000"/>
                <w:sz w:val="24"/>
                <w:szCs w:val="24"/>
                <w:lang w:val="ro-RO"/>
              </w:rPr>
              <w:t xml:space="preserve"> </w:t>
            </w:r>
            <w:r w:rsidR="00EC07E7">
              <w:rPr>
                <w:rFonts w:ascii="Times New Roman" w:hAnsi="Times New Roman" w:cs="Times New Roman"/>
                <w:color w:val="000000"/>
                <w:sz w:val="24"/>
                <w:szCs w:val="24"/>
                <w:lang w:val="ro-RO"/>
              </w:rPr>
              <w:t>(12.09.1942/ 08</w:t>
            </w:r>
            <w:r w:rsidR="00EC07E7">
              <w:rPr>
                <w:rFonts w:ascii="Times New Roman" w:hAnsi="Times New Roman" w:cs="Times New Roman"/>
                <w:color w:val="000000"/>
                <w:sz w:val="24"/>
                <w:szCs w:val="24"/>
              </w:rPr>
              <w:t xml:space="preserve"> ч. </w:t>
            </w:r>
            <w:r w:rsidRPr="001759E6">
              <w:rPr>
                <w:rFonts w:ascii="Times New Roman" w:hAnsi="Times New Roman" w:cs="Times New Roman"/>
                <w:color w:val="000000"/>
                <w:sz w:val="24"/>
                <w:szCs w:val="24"/>
                <w:lang w:val="ro-RO"/>
              </w:rPr>
              <w:t>45</w:t>
            </w:r>
            <w:r w:rsidR="00EC07E7">
              <w:rPr>
                <w:rFonts w:ascii="Times New Roman" w:hAnsi="Times New Roman" w:cs="Times New Roman"/>
                <w:color w:val="000000"/>
                <w:sz w:val="24"/>
                <w:szCs w:val="24"/>
              </w:rPr>
              <w:t xml:space="preserve"> мин.</w:t>
            </w:r>
            <w:r w:rsidRPr="001759E6">
              <w:rPr>
                <w:rFonts w:ascii="Times New Roman" w:hAnsi="Times New Roman" w:cs="Times New Roman"/>
                <w:color w:val="000000"/>
                <w:sz w:val="24"/>
                <w:szCs w:val="24"/>
                <w:lang w:val="ro-RO"/>
              </w:rPr>
              <w:t xml:space="preserve">/1544 </w:t>
            </w:r>
            <w:r w:rsidR="00EC07E7">
              <w:rPr>
                <w:rFonts w:ascii="Times New Roman" w:hAnsi="Times New Roman" w:cs="Times New Roman"/>
                <w:color w:val="000000"/>
                <w:sz w:val="24"/>
                <w:szCs w:val="24"/>
              </w:rPr>
              <w:t>рома</w:t>
            </w:r>
            <w:r w:rsidRPr="001759E6">
              <w:rPr>
                <w:rFonts w:ascii="Times New Roman" w:hAnsi="Times New Roman" w:cs="Times New Roman"/>
                <w:color w:val="000000"/>
                <w:sz w:val="24"/>
                <w:szCs w:val="24"/>
                <w:lang w:val="ro-RO"/>
              </w:rPr>
              <w:t>);</w:t>
            </w:r>
          </w:p>
          <w:p w14:paraId="0C01F919" w14:textId="77777777" w:rsidR="00A44EAD" w:rsidRPr="001759E6" w:rsidRDefault="00A44EAD" w:rsidP="00E56FC6">
            <w:pPr>
              <w:autoSpaceDE w:val="0"/>
              <w:autoSpaceDN w:val="0"/>
              <w:adjustRightInd w:val="0"/>
              <w:spacing w:line="276" w:lineRule="auto"/>
              <w:jc w:val="both"/>
              <w:rPr>
                <w:rFonts w:ascii="Times New Roman" w:hAnsi="Times New Roman" w:cs="Times New Roman"/>
                <w:color w:val="000000"/>
                <w:sz w:val="24"/>
                <w:szCs w:val="24"/>
                <w:lang w:val="ro-RO"/>
              </w:rPr>
            </w:pPr>
            <w:proofErr w:type="spellStart"/>
            <w:r w:rsidRPr="001759E6">
              <w:rPr>
                <w:rFonts w:ascii="Times New Roman" w:hAnsi="Times New Roman" w:cs="Times New Roman"/>
                <w:b/>
                <w:bCs/>
                <w:color w:val="000000"/>
                <w:sz w:val="24"/>
                <w:szCs w:val="24"/>
                <w:lang w:val="ro-RO"/>
              </w:rPr>
              <w:t>Поезд</w:t>
            </w:r>
            <w:proofErr w:type="spellEnd"/>
            <w:r w:rsidRPr="001759E6">
              <w:rPr>
                <w:rFonts w:ascii="Times New Roman" w:hAnsi="Times New Roman" w:cs="Times New Roman"/>
                <w:b/>
                <w:bCs/>
                <w:color w:val="000000"/>
                <w:sz w:val="24"/>
                <w:szCs w:val="24"/>
                <w:lang w:val="ro-RO"/>
              </w:rPr>
              <w:t xml:space="preserve"> E.5 </w:t>
            </w:r>
            <w:proofErr w:type="spellStart"/>
            <w:r w:rsidRPr="001759E6">
              <w:rPr>
                <w:rFonts w:ascii="Times New Roman" w:hAnsi="Times New Roman" w:cs="Times New Roman"/>
                <w:i/>
                <w:iCs/>
                <w:color w:val="000000"/>
                <w:sz w:val="24"/>
                <w:szCs w:val="24"/>
                <w:lang w:val="ro-RO"/>
              </w:rPr>
              <w:t>Тимишоара</w:t>
            </w:r>
            <w:proofErr w:type="spellEnd"/>
            <w:r w:rsidRPr="001759E6">
              <w:rPr>
                <w:rFonts w:ascii="Times New Roman" w:hAnsi="Times New Roman" w:cs="Times New Roman"/>
                <w:i/>
                <w:iCs/>
                <w:color w:val="000000"/>
                <w:sz w:val="24"/>
                <w:szCs w:val="24"/>
                <w:lang w:val="ro-RO"/>
              </w:rPr>
              <w:t xml:space="preserve"> – </w:t>
            </w:r>
            <w:proofErr w:type="spellStart"/>
            <w:r w:rsidRPr="001759E6">
              <w:rPr>
                <w:rFonts w:ascii="Times New Roman" w:hAnsi="Times New Roman" w:cs="Times New Roman"/>
                <w:i/>
                <w:iCs/>
                <w:color w:val="000000"/>
                <w:sz w:val="24"/>
                <w:szCs w:val="24"/>
                <w:lang w:val="ro-RO"/>
              </w:rPr>
              <w:t>Тигина</w:t>
            </w:r>
            <w:proofErr w:type="spellEnd"/>
            <w:r w:rsidRPr="001759E6">
              <w:rPr>
                <w:rFonts w:ascii="Times New Roman" w:hAnsi="Times New Roman" w:cs="Times New Roman"/>
                <w:i/>
                <w:iCs/>
                <w:color w:val="000000"/>
                <w:sz w:val="24"/>
                <w:szCs w:val="24"/>
                <w:lang w:val="ro-RO"/>
              </w:rPr>
              <w:t xml:space="preserve"> </w:t>
            </w:r>
            <w:r w:rsidR="00EC07E7">
              <w:rPr>
                <w:rFonts w:ascii="Times New Roman" w:hAnsi="Times New Roman" w:cs="Times New Roman"/>
                <w:color w:val="000000"/>
                <w:sz w:val="24"/>
                <w:szCs w:val="24"/>
                <w:lang w:val="ro-RO"/>
              </w:rPr>
              <w:t>(13.09.1942/</w:t>
            </w:r>
            <w:r w:rsidR="00EC07E7">
              <w:rPr>
                <w:rFonts w:ascii="Times New Roman" w:hAnsi="Times New Roman" w:cs="Times New Roman"/>
                <w:color w:val="000000"/>
                <w:sz w:val="24"/>
                <w:szCs w:val="24"/>
              </w:rPr>
              <w:t xml:space="preserve"> </w:t>
            </w:r>
            <w:r w:rsidRPr="001759E6">
              <w:rPr>
                <w:rFonts w:ascii="Times New Roman" w:hAnsi="Times New Roman" w:cs="Times New Roman"/>
                <w:color w:val="000000"/>
                <w:sz w:val="24"/>
                <w:szCs w:val="24"/>
                <w:lang w:val="ro-RO"/>
              </w:rPr>
              <w:t>09</w:t>
            </w:r>
            <w:r w:rsidR="00EC07E7">
              <w:rPr>
                <w:rFonts w:ascii="Times New Roman" w:hAnsi="Times New Roman" w:cs="Times New Roman"/>
                <w:color w:val="000000"/>
                <w:sz w:val="24"/>
                <w:szCs w:val="24"/>
              </w:rPr>
              <w:t xml:space="preserve"> ч. </w:t>
            </w:r>
            <w:r w:rsidRPr="001759E6">
              <w:rPr>
                <w:rFonts w:ascii="Times New Roman" w:hAnsi="Times New Roman" w:cs="Times New Roman"/>
                <w:color w:val="000000"/>
                <w:sz w:val="24"/>
                <w:szCs w:val="24"/>
                <w:lang w:val="ro-RO"/>
              </w:rPr>
              <w:t>00</w:t>
            </w:r>
            <w:r w:rsidR="00EC07E7">
              <w:rPr>
                <w:rFonts w:ascii="Times New Roman" w:hAnsi="Times New Roman" w:cs="Times New Roman"/>
                <w:color w:val="000000"/>
                <w:sz w:val="24"/>
                <w:szCs w:val="24"/>
              </w:rPr>
              <w:t xml:space="preserve"> мин.</w:t>
            </w:r>
            <w:r w:rsidR="00EC07E7">
              <w:rPr>
                <w:rFonts w:ascii="Times New Roman" w:hAnsi="Times New Roman" w:cs="Times New Roman"/>
                <w:color w:val="000000"/>
                <w:sz w:val="24"/>
                <w:szCs w:val="24"/>
                <w:lang w:val="ro-RO"/>
              </w:rPr>
              <w:t xml:space="preserve">/1624 </w:t>
            </w:r>
            <w:r w:rsidR="00EC07E7">
              <w:rPr>
                <w:rFonts w:ascii="Times New Roman" w:hAnsi="Times New Roman" w:cs="Times New Roman"/>
                <w:color w:val="000000"/>
                <w:sz w:val="24"/>
                <w:szCs w:val="24"/>
              </w:rPr>
              <w:t>рома</w:t>
            </w:r>
            <w:r w:rsidRPr="001759E6">
              <w:rPr>
                <w:rFonts w:ascii="Times New Roman" w:hAnsi="Times New Roman" w:cs="Times New Roman"/>
                <w:color w:val="000000"/>
                <w:sz w:val="24"/>
                <w:szCs w:val="24"/>
                <w:lang w:val="ro-RO"/>
              </w:rPr>
              <w:t>);</w:t>
            </w:r>
          </w:p>
          <w:p w14:paraId="42BDFAAA" w14:textId="77777777" w:rsidR="00A44EAD" w:rsidRPr="001759E6" w:rsidRDefault="00A44EAD" w:rsidP="00E56FC6">
            <w:pPr>
              <w:autoSpaceDE w:val="0"/>
              <w:autoSpaceDN w:val="0"/>
              <w:adjustRightInd w:val="0"/>
              <w:spacing w:line="276" w:lineRule="auto"/>
              <w:jc w:val="both"/>
              <w:rPr>
                <w:rFonts w:ascii="Times New Roman" w:hAnsi="Times New Roman" w:cs="Times New Roman"/>
                <w:color w:val="000000"/>
                <w:sz w:val="24"/>
                <w:szCs w:val="24"/>
                <w:lang w:val="ro-RO"/>
              </w:rPr>
            </w:pPr>
            <w:proofErr w:type="spellStart"/>
            <w:r w:rsidRPr="001759E6">
              <w:rPr>
                <w:rFonts w:ascii="Times New Roman" w:hAnsi="Times New Roman" w:cs="Times New Roman"/>
                <w:b/>
                <w:bCs/>
                <w:color w:val="000000"/>
                <w:sz w:val="24"/>
                <w:szCs w:val="24"/>
                <w:lang w:val="ro-RO"/>
              </w:rPr>
              <w:t>Поезд</w:t>
            </w:r>
            <w:proofErr w:type="spellEnd"/>
            <w:r w:rsidRPr="001759E6">
              <w:rPr>
                <w:rFonts w:ascii="Times New Roman" w:hAnsi="Times New Roman" w:cs="Times New Roman"/>
                <w:b/>
                <w:bCs/>
                <w:color w:val="000000"/>
                <w:sz w:val="24"/>
                <w:szCs w:val="24"/>
                <w:lang w:val="ro-RO"/>
              </w:rPr>
              <w:t xml:space="preserve"> E.6 </w:t>
            </w:r>
            <w:proofErr w:type="spellStart"/>
            <w:r w:rsidRPr="001759E6">
              <w:rPr>
                <w:rFonts w:ascii="Times New Roman" w:hAnsi="Times New Roman" w:cs="Times New Roman"/>
                <w:i/>
                <w:iCs/>
                <w:color w:val="000000"/>
                <w:sz w:val="24"/>
                <w:szCs w:val="24"/>
                <w:lang w:val="ro-RO"/>
              </w:rPr>
              <w:t>Алба-Юлия</w:t>
            </w:r>
            <w:proofErr w:type="spellEnd"/>
            <w:r w:rsidRPr="001759E6">
              <w:rPr>
                <w:rFonts w:ascii="Times New Roman" w:hAnsi="Times New Roman" w:cs="Times New Roman"/>
                <w:i/>
                <w:iCs/>
                <w:color w:val="000000"/>
                <w:sz w:val="24"/>
                <w:szCs w:val="24"/>
                <w:lang w:val="ro-RO"/>
              </w:rPr>
              <w:t xml:space="preserve"> – </w:t>
            </w:r>
            <w:proofErr w:type="spellStart"/>
            <w:r w:rsidRPr="001759E6">
              <w:rPr>
                <w:rFonts w:ascii="Times New Roman" w:hAnsi="Times New Roman" w:cs="Times New Roman"/>
                <w:i/>
                <w:iCs/>
                <w:color w:val="000000"/>
                <w:sz w:val="24"/>
                <w:szCs w:val="24"/>
                <w:lang w:val="ro-RO"/>
              </w:rPr>
              <w:t>Тигина</w:t>
            </w:r>
            <w:proofErr w:type="spellEnd"/>
            <w:r w:rsidRPr="001759E6">
              <w:rPr>
                <w:rFonts w:ascii="Times New Roman" w:hAnsi="Times New Roman" w:cs="Times New Roman"/>
                <w:i/>
                <w:iCs/>
                <w:color w:val="000000"/>
                <w:sz w:val="24"/>
                <w:szCs w:val="24"/>
                <w:lang w:val="ro-RO"/>
              </w:rPr>
              <w:t xml:space="preserve"> </w:t>
            </w:r>
            <w:r w:rsidR="00EC07E7">
              <w:rPr>
                <w:rFonts w:ascii="Times New Roman" w:hAnsi="Times New Roman" w:cs="Times New Roman"/>
                <w:color w:val="000000"/>
                <w:sz w:val="24"/>
                <w:szCs w:val="24"/>
                <w:lang w:val="ro-RO"/>
              </w:rPr>
              <w:t>(13.09.1942/</w:t>
            </w:r>
            <w:r w:rsidR="00EC07E7">
              <w:rPr>
                <w:rFonts w:ascii="Times New Roman" w:hAnsi="Times New Roman" w:cs="Times New Roman"/>
                <w:color w:val="000000"/>
                <w:sz w:val="24"/>
                <w:szCs w:val="24"/>
              </w:rPr>
              <w:t xml:space="preserve"> </w:t>
            </w:r>
            <w:r w:rsidR="00EC07E7">
              <w:rPr>
                <w:rFonts w:ascii="Times New Roman" w:hAnsi="Times New Roman" w:cs="Times New Roman"/>
                <w:color w:val="000000"/>
                <w:sz w:val="24"/>
                <w:szCs w:val="24"/>
                <w:lang w:val="ro-RO"/>
              </w:rPr>
              <w:t>08</w:t>
            </w:r>
            <w:r w:rsidR="00EC07E7">
              <w:rPr>
                <w:rFonts w:ascii="Times New Roman" w:hAnsi="Times New Roman" w:cs="Times New Roman"/>
                <w:color w:val="000000"/>
                <w:sz w:val="24"/>
                <w:szCs w:val="24"/>
              </w:rPr>
              <w:t xml:space="preserve"> ч. </w:t>
            </w:r>
            <w:r w:rsidRPr="001759E6">
              <w:rPr>
                <w:rFonts w:ascii="Times New Roman" w:hAnsi="Times New Roman" w:cs="Times New Roman"/>
                <w:color w:val="000000"/>
                <w:sz w:val="24"/>
                <w:szCs w:val="24"/>
                <w:lang w:val="ro-RO"/>
              </w:rPr>
              <w:t>00</w:t>
            </w:r>
            <w:r w:rsidR="00EC07E7">
              <w:rPr>
                <w:rFonts w:ascii="Times New Roman" w:hAnsi="Times New Roman" w:cs="Times New Roman"/>
                <w:color w:val="000000"/>
                <w:sz w:val="24"/>
                <w:szCs w:val="24"/>
              </w:rPr>
              <w:t xml:space="preserve"> мин.</w:t>
            </w:r>
            <w:r w:rsidR="00EC07E7">
              <w:rPr>
                <w:rFonts w:ascii="Times New Roman" w:hAnsi="Times New Roman" w:cs="Times New Roman"/>
                <w:color w:val="000000"/>
                <w:sz w:val="24"/>
                <w:szCs w:val="24"/>
                <w:lang w:val="ro-RO"/>
              </w:rPr>
              <w:t xml:space="preserve">/1080 </w:t>
            </w:r>
            <w:r w:rsidR="00EC07E7">
              <w:rPr>
                <w:rFonts w:ascii="Times New Roman" w:hAnsi="Times New Roman" w:cs="Times New Roman"/>
                <w:color w:val="000000"/>
                <w:sz w:val="24"/>
                <w:szCs w:val="24"/>
              </w:rPr>
              <w:t>ромов</w:t>
            </w:r>
            <w:r w:rsidRPr="001759E6">
              <w:rPr>
                <w:rFonts w:ascii="Times New Roman" w:hAnsi="Times New Roman" w:cs="Times New Roman"/>
                <w:color w:val="000000"/>
                <w:sz w:val="24"/>
                <w:szCs w:val="24"/>
                <w:lang w:val="ro-RO"/>
              </w:rPr>
              <w:t>);</w:t>
            </w:r>
          </w:p>
          <w:p w14:paraId="0D4629A5" w14:textId="77777777" w:rsidR="00A44EAD" w:rsidRPr="001759E6" w:rsidRDefault="00A44EAD" w:rsidP="00E56FC6">
            <w:pPr>
              <w:autoSpaceDE w:val="0"/>
              <w:autoSpaceDN w:val="0"/>
              <w:adjustRightInd w:val="0"/>
              <w:spacing w:line="276" w:lineRule="auto"/>
              <w:jc w:val="both"/>
              <w:rPr>
                <w:rFonts w:ascii="Times New Roman" w:hAnsi="Times New Roman" w:cs="Times New Roman"/>
                <w:color w:val="000000"/>
                <w:sz w:val="24"/>
                <w:szCs w:val="24"/>
                <w:lang w:val="ro-RO"/>
              </w:rPr>
            </w:pPr>
            <w:proofErr w:type="spellStart"/>
            <w:r w:rsidRPr="001759E6">
              <w:rPr>
                <w:rFonts w:ascii="Times New Roman" w:hAnsi="Times New Roman" w:cs="Times New Roman"/>
                <w:b/>
                <w:bCs/>
                <w:color w:val="000000"/>
                <w:sz w:val="24"/>
                <w:szCs w:val="24"/>
                <w:lang w:val="ro-RO"/>
              </w:rPr>
              <w:t>Поезд</w:t>
            </w:r>
            <w:proofErr w:type="spellEnd"/>
            <w:r w:rsidRPr="001759E6">
              <w:rPr>
                <w:rFonts w:ascii="Times New Roman" w:hAnsi="Times New Roman" w:cs="Times New Roman"/>
                <w:b/>
                <w:bCs/>
                <w:color w:val="000000"/>
                <w:sz w:val="24"/>
                <w:szCs w:val="24"/>
                <w:lang w:val="ro-RO"/>
              </w:rPr>
              <w:t xml:space="preserve"> E.7 </w:t>
            </w:r>
            <w:proofErr w:type="spellStart"/>
            <w:r w:rsidRPr="001759E6">
              <w:rPr>
                <w:rFonts w:ascii="Times New Roman" w:hAnsi="Times New Roman" w:cs="Times New Roman"/>
                <w:i/>
                <w:iCs/>
                <w:color w:val="000000"/>
                <w:sz w:val="24"/>
                <w:szCs w:val="24"/>
                <w:lang w:val="ro-RO"/>
              </w:rPr>
              <w:t>Яссы</w:t>
            </w:r>
            <w:proofErr w:type="spellEnd"/>
            <w:r w:rsidRPr="001759E6">
              <w:rPr>
                <w:rFonts w:ascii="Times New Roman" w:hAnsi="Times New Roman" w:cs="Times New Roman"/>
                <w:i/>
                <w:iCs/>
                <w:color w:val="000000"/>
                <w:sz w:val="24"/>
                <w:szCs w:val="24"/>
                <w:lang w:val="ro-RO"/>
              </w:rPr>
              <w:t xml:space="preserve"> – </w:t>
            </w:r>
            <w:proofErr w:type="spellStart"/>
            <w:r w:rsidRPr="001759E6">
              <w:rPr>
                <w:rFonts w:ascii="Times New Roman" w:hAnsi="Times New Roman" w:cs="Times New Roman"/>
                <w:i/>
                <w:iCs/>
                <w:color w:val="000000"/>
                <w:sz w:val="24"/>
                <w:szCs w:val="24"/>
                <w:lang w:val="ro-RO"/>
              </w:rPr>
              <w:t>Тигина</w:t>
            </w:r>
            <w:proofErr w:type="spellEnd"/>
            <w:r w:rsidRPr="001759E6">
              <w:rPr>
                <w:rFonts w:ascii="Times New Roman" w:hAnsi="Times New Roman" w:cs="Times New Roman"/>
                <w:i/>
                <w:iCs/>
                <w:color w:val="000000"/>
                <w:sz w:val="24"/>
                <w:szCs w:val="24"/>
                <w:lang w:val="ro-RO"/>
              </w:rPr>
              <w:t xml:space="preserve"> </w:t>
            </w:r>
            <w:r w:rsidR="00EC07E7">
              <w:rPr>
                <w:rFonts w:ascii="Times New Roman" w:hAnsi="Times New Roman" w:cs="Times New Roman"/>
                <w:color w:val="000000"/>
                <w:sz w:val="24"/>
                <w:szCs w:val="24"/>
                <w:lang w:val="ro-RO"/>
              </w:rPr>
              <w:t>(14.09.1942/ 2</w:t>
            </w:r>
            <w:r w:rsidR="00EC07E7">
              <w:rPr>
                <w:rFonts w:ascii="Times New Roman" w:hAnsi="Times New Roman" w:cs="Times New Roman"/>
                <w:color w:val="000000"/>
                <w:sz w:val="24"/>
                <w:szCs w:val="24"/>
              </w:rPr>
              <w:t xml:space="preserve">2 ч. </w:t>
            </w:r>
            <w:r w:rsidRPr="001759E6">
              <w:rPr>
                <w:rFonts w:ascii="Times New Roman" w:hAnsi="Times New Roman" w:cs="Times New Roman"/>
                <w:color w:val="000000"/>
                <w:sz w:val="24"/>
                <w:szCs w:val="24"/>
                <w:lang w:val="ro-RO"/>
              </w:rPr>
              <w:t>55</w:t>
            </w:r>
            <w:r w:rsidR="00EC07E7">
              <w:rPr>
                <w:rFonts w:ascii="Times New Roman" w:hAnsi="Times New Roman" w:cs="Times New Roman"/>
                <w:color w:val="000000"/>
                <w:sz w:val="24"/>
                <w:szCs w:val="24"/>
              </w:rPr>
              <w:t xml:space="preserve"> мин.</w:t>
            </w:r>
            <w:r w:rsidR="00EC07E7">
              <w:rPr>
                <w:rFonts w:ascii="Times New Roman" w:hAnsi="Times New Roman" w:cs="Times New Roman"/>
                <w:color w:val="000000"/>
                <w:sz w:val="24"/>
                <w:szCs w:val="24"/>
                <w:lang w:val="ro-RO"/>
              </w:rPr>
              <w:t xml:space="preserve">/1559 </w:t>
            </w:r>
            <w:r w:rsidR="00EC07E7">
              <w:rPr>
                <w:rFonts w:ascii="Times New Roman" w:hAnsi="Times New Roman" w:cs="Times New Roman"/>
                <w:color w:val="000000"/>
                <w:sz w:val="24"/>
                <w:szCs w:val="24"/>
              </w:rPr>
              <w:t>ромов</w:t>
            </w:r>
            <w:r w:rsidRPr="001759E6">
              <w:rPr>
                <w:rFonts w:ascii="Times New Roman" w:hAnsi="Times New Roman" w:cs="Times New Roman"/>
                <w:color w:val="000000"/>
                <w:sz w:val="24"/>
                <w:szCs w:val="24"/>
                <w:lang w:val="ro-RO"/>
              </w:rPr>
              <w:t>);</w:t>
            </w:r>
          </w:p>
          <w:p w14:paraId="57B86945" w14:textId="77777777" w:rsidR="00A44EAD" w:rsidRPr="001759E6" w:rsidRDefault="00A44EAD" w:rsidP="00E56FC6">
            <w:pPr>
              <w:autoSpaceDE w:val="0"/>
              <w:autoSpaceDN w:val="0"/>
              <w:adjustRightInd w:val="0"/>
              <w:spacing w:line="276" w:lineRule="auto"/>
              <w:jc w:val="both"/>
              <w:rPr>
                <w:rFonts w:ascii="Times New Roman" w:hAnsi="Times New Roman" w:cs="Times New Roman"/>
                <w:color w:val="000000"/>
                <w:sz w:val="24"/>
                <w:szCs w:val="24"/>
                <w:lang w:val="ro-RO"/>
              </w:rPr>
            </w:pPr>
            <w:proofErr w:type="spellStart"/>
            <w:r w:rsidRPr="001759E6">
              <w:rPr>
                <w:rFonts w:ascii="Times New Roman" w:hAnsi="Times New Roman" w:cs="Times New Roman"/>
                <w:b/>
                <w:bCs/>
                <w:color w:val="000000"/>
                <w:sz w:val="24"/>
                <w:szCs w:val="24"/>
                <w:lang w:val="ro-RO"/>
              </w:rPr>
              <w:t>Поезд</w:t>
            </w:r>
            <w:proofErr w:type="spellEnd"/>
            <w:r w:rsidRPr="001759E6">
              <w:rPr>
                <w:rFonts w:ascii="Times New Roman" w:hAnsi="Times New Roman" w:cs="Times New Roman"/>
                <w:b/>
                <w:bCs/>
                <w:color w:val="000000"/>
                <w:sz w:val="24"/>
                <w:szCs w:val="24"/>
                <w:lang w:val="ro-RO"/>
              </w:rPr>
              <w:t xml:space="preserve"> E.8 </w:t>
            </w:r>
            <w:proofErr w:type="spellStart"/>
            <w:r w:rsidRPr="001759E6">
              <w:rPr>
                <w:rFonts w:ascii="Times New Roman" w:hAnsi="Times New Roman" w:cs="Times New Roman"/>
                <w:i/>
                <w:iCs/>
                <w:color w:val="000000"/>
                <w:sz w:val="24"/>
                <w:szCs w:val="24"/>
                <w:lang w:val="ro-RO"/>
              </w:rPr>
              <w:t>Турну-Северин</w:t>
            </w:r>
            <w:proofErr w:type="spellEnd"/>
            <w:r w:rsidRPr="001759E6">
              <w:rPr>
                <w:rFonts w:ascii="Times New Roman" w:hAnsi="Times New Roman" w:cs="Times New Roman"/>
                <w:i/>
                <w:iCs/>
                <w:color w:val="000000"/>
                <w:sz w:val="24"/>
                <w:szCs w:val="24"/>
                <w:lang w:val="ro-RO"/>
              </w:rPr>
              <w:t xml:space="preserve"> – </w:t>
            </w:r>
            <w:proofErr w:type="spellStart"/>
            <w:r w:rsidRPr="001759E6">
              <w:rPr>
                <w:rFonts w:ascii="Times New Roman" w:hAnsi="Times New Roman" w:cs="Times New Roman"/>
                <w:i/>
                <w:iCs/>
                <w:color w:val="000000"/>
                <w:sz w:val="24"/>
                <w:szCs w:val="24"/>
                <w:lang w:val="ro-RO"/>
              </w:rPr>
              <w:t>Тигина</w:t>
            </w:r>
            <w:proofErr w:type="spellEnd"/>
            <w:r w:rsidRPr="001759E6">
              <w:rPr>
                <w:rFonts w:ascii="Times New Roman" w:hAnsi="Times New Roman" w:cs="Times New Roman"/>
                <w:i/>
                <w:iCs/>
                <w:color w:val="000000"/>
                <w:sz w:val="24"/>
                <w:szCs w:val="24"/>
                <w:lang w:val="ro-RO"/>
              </w:rPr>
              <w:t xml:space="preserve"> </w:t>
            </w:r>
            <w:r w:rsidR="00EC07E7">
              <w:rPr>
                <w:rFonts w:ascii="Times New Roman" w:hAnsi="Times New Roman" w:cs="Times New Roman"/>
                <w:color w:val="000000"/>
                <w:sz w:val="24"/>
                <w:szCs w:val="24"/>
                <w:lang w:val="ro-RO"/>
              </w:rPr>
              <w:t>(14.09.1942/ 18</w:t>
            </w:r>
            <w:r w:rsidR="00EC07E7">
              <w:rPr>
                <w:rFonts w:ascii="Times New Roman" w:hAnsi="Times New Roman" w:cs="Times New Roman"/>
                <w:color w:val="000000"/>
                <w:sz w:val="24"/>
                <w:szCs w:val="24"/>
              </w:rPr>
              <w:t xml:space="preserve"> ч. </w:t>
            </w:r>
            <w:r w:rsidRPr="001759E6">
              <w:rPr>
                <w:rFonts w:ascii="Times New Roman" w:hAnsi="Times New Roman" w:cs="Times New Roman"/>
                <w:color w:val="000000"/>
                <w:sz w:val="24"/>
                <w:szCs w:val="24"/>
                <w:lang w:val="ro-RO"/>
              </w:rPr>
              <w:t>40</w:t>
            </w:r>
            <w:r w:rsidR="00EC07E7">
              <w:rPr>
                <w:rFonts w:ascii="Times New Roman" w:hAnsi="Times New Roman" w:cs="Times New Roman"/>
                <w:color w:val="000000"/>
                <w:sz w:val="24"/>
                <w:szCs w:val="24"/>
              </w:rPr>
              <w:t xml:space="preserve"> мин.</w:t>
            </w:r>
            <w:r w:rsidR="00EC07E7">
              <w:rPr>
                <w:rFonts w:ascii="Times New Roman" w:hAnsi="Times New Roman" w:cs="Times New Roman"/>
                <w:color w:val="000000"/>
                <w:sz w:val="24"/>
                <w:szCs w:val="24"/>
                <w:lang w:val="ro-RO"/>
              </w:rPr>
              <w:t xml:space="preserve">/1530 </w:t>
            </w:r>
            <w:r w:rsidR="00EC07E7">
              <w:rPr>
                <w:rFonts w:ascii="Times New Roman" w:hAnsi="Times New Roman" w:cs="Times New Roman"/>
                <w:color w:val="000000"/>
                <w:sz w:val="24"/>
                <w:szCs w:val="24"/>
              </w:rPr>
              <w:t>ромов</w:t>
            </w:r>
            <w:r w:rsidRPr="001759E6">
              <w:rPr>
                <w:rFonts w:ascii="Times New Roman" w:hAnsi="Times New Roman" w:cs="Times New Roman"/>
                <w:color w:val="000000"/>
                <w:sz w:val="24"/>
                <w:szCs w:val="24"/>
                <w:lang w:val="ro-RO"/>
              </w:rPr>
              <w:t>);</w:t>
            </w:r>
          </w:p>
          <w:p w14:paraId="58AB5D19" w14:textId="77777777" w:rsidR="00A44EAD" w:rsidRPr="001759E6" w:rsidRDefault="00A44EAD" w:rsidP="00E56FC6">
            <w:pPr>
              <w:autoSpaceDE w:val="0"/>
              <w:autoSpaceDN w:val="0"/>
              <w:adjustRightInd w:val="0"/>
              <w:spacing w:line="276" w:lineRule="auto"/>
              <w:jc w:val="both"/>
              <w:rPr>
                <w:rFonts w:ascii="Times New Roman" w:hAnsi="Times New Roman" w:cs="Times New Roman"/>
                <w:color w:val="000000"/>
                <w:sz w:val="24"/>
                <w:szCs w:val="24"/>
                <w:lang w:val="ro-RO"/>
              </w:rPr>
            </w:pPr>
            <w:proofErr w:type="spellStart"/>
            <w:r w:rsidRPr="001759E6">
              <w:rPr>
                <w:rFonts w:ascii="Times New Roman" w:hAnsi="Times New Roman" w:cs="Times New Roman"/>
                <w:b/>
                <w:bCs/>
                <w:color w:val="000000"/>
                <w:sz w:val="24"/>
                <w:szCs w:val="24"/>
                <w:lang w:val="ro-RO"/>
              </w:rPr>
              <w:t>Поезд</w:t>
            </w:r>
            <w:proofErr w:type="spellEnd"/>
            <w:r w:rsidRPr="001759E6">
              <w:rPr>
                <w:rFonts w:ascii="Times New Roman" w:hAnsi="Times New Roman" w:cs="Times New Roman"/>
                <w:b/>
                <w:bCs/>
                <w:color w:val="000000"/>
                <w:sz w:val="24"/>
                <w:szCs w:val="24"/>
                <w:lang w:val="ro-RO"/>
              </w:rPr>
              <w:t xml:space="preserve"> Е.9 </w:t>
            </w:r>
            <w:proofErr w:type="spellStart"/>
            <w:r w:rsidRPr="001759E6">
              <w:rPr>
                <w:rFonts w:ascii="Times New Roman" w:hAnsi="Times New Roman" w:cs="Times New Roman"/>
                <w:i/>
                <w:iCs/>
                <w:color w:val="000000"/>
                <w:sz w:val="24"/>
                <w:szCs w:val="24"/>
                <w:lang w:val="ro-RO"/>
              </w:rPr>
              <w:t>Дева</w:t>
            </w:r>
            <w:proofErr w:type="spellEnd"/>
            <w:r w:rsidRPr="001759E6">
              <w:rPr>
                <w:rFonts w:ascii="Times New Roman" w:hAnsi="Times New Roman" w:cs="Times New Roman"/>
                <w:i/>
                <w:iCs/>
                <w:color w:val="000000"/>
                <w:sz w:val="24"/>
                <w:szCs w:val="24"/>
                <w:lang w:val="ro-RO"/>
              </w:rPr>
              <w:t xml:space="preserve"> – </w:t>
            </w:r>
            <w:proofErr w:type="spellStart"/>
            <w:r w:rsidRPr="001759E6">
              <w:rPr>
                <w:rFonts w:ascii="Times New Roman" w:hAnsi="Times New Roman" w:cs="Times New Roman"/>
                <w:i/>
                <w:iCs/>
                <w:color w:val="000000"/>
                <w:sz w:val="24"/>
                <w:szCs w:val="24"/>
                <w:lang w:val="ro-RO"/>
              </w:rPr>
              <w:t>Тигина</w:t>
            </w:r>
            <w:proofErr w:type="spellEnd"/>
            <w:r w:rsidRPr="001759E6">
              <w:rPr>
                <w:rFonts w:ascii="Times New Roman" w:hAnsi="Times New Roman" w:cs="Times New Roman"/>
                <w:i/>
                <w:iCs/>
                <w:color w:val="000000"/>
                <w:sz w:val="24"/>
                <w:szCs w:val="24"/>
                <w:lang w:val="ro-RO"/>
              </w:rPr>
              <w:t xml:space="preserve"> </w:t>
            </w:r>
            <w:r w:rsidR="00EC07E7">
              <w:rPr>
                <w:rFonts w:ascii="Times New Roman" w:hAnsi="Times New Roman" w:cs="Times New Roman"/>
                <w:color w:val="000000"/>
                <w:sz w:val="24"/>
                <w:szCs w:val="24"/>
                <w:lang w:val="ro-RO"/>
              </w:rPr>
              <w:t>(15.09.1942/ 21</w:t>
            </w:r>
            <w:r w:rsidR="00EC07E7">
              <w:rPr>
                <w:rFonts w:ascii="Times New Roman" w:hAnsi="Times New Roman" w:cs="Times New Roman"/>
                <w:color w:val="000000"/>
                <w:sz w:val="24"/>
                <w:szCs w:val="24"/>
              </w:rPr>
              <w:t xml:space="preserve"> ч. </w:t>
            </w:r>
            <w:r w:rsidRPr="001759E6">
              <w:rPr>
                <w:rFonts w:ascii="Times New Roman" w:hAnsi="Times New Roman" w:cs="Times New Roman"/>
                <w:color w:val="000000"/>
                <w:sz w:val="24"/>
                <w:szCs w:val="24"/>
                <w:lang w:val="ro-RO"/>
              </w:rPr>
              <w:t>00</w:t>
            </w:r>
            <w:r w:rsidR="00EC07E7">
              <w:rPr>
                <w:rFonts w:ascii="Times New Roman" w:hAnsi="Times New Roman" w:cs="Times New Roman"/>
                <w:color w:val="000000"/>
                <w:sz w:val="24"/>
                <w:szCs w:val="24"/>
              </w:rPr>
              <w:t xml:space="preserve"> мин.</w:t>
            </w:r>
            <w:r w:rsidR="00EC07E7">
              <w:rPr>
                <w:rFonts w:ascii="Times New Roman" w:hAnsi="Times New Roman" w:cs="Times New Roman"/>
                <w:color w:val="000000"/>
                <w:sz w:val="24"/>
                <w:szCs w:val="24"/>
                <w:lang w:val="ro-RO"/>
              </w:rPr>
              <w:t xml:space="preserve">/1352 </w:t>
            </w:r>
            <w:r w:rsidR="00EC07E7">
              <w:rPr>
                <w:rFonts w:ascii="Times New Roman" w:hAnsi="Times New Roman" w:cs="Times New Roman"/>
                <w:color w:val="000000"/>
                <w:sz w:val="24"/>
                <w:szCs w:val="24"/>
              </w:rPr>
              <w:t>рома</w:t>
            </w:r>
            <w:r w:rsidRPr="001759E6">
              <w:rPr>
                <w:rFonts w:ascii="Times New Roman" w:hAnsi="Times New Roman" w:cs="Times New Roman"/>
                <w:color w:val="000000"/>
                <w:sz w:val="24"/>
                <w:szCs w:val="24"/>
                <w:lang w:val="ro-RO"/>
              </w:rPr>
              <w:t>);</w:t>
            </w:r>
          </w:p>
          <w:p w14:paraId="411F6A8A" w14:textId="77777777" w:rsidR="00A44EAD" w:rsidRPr="001759E6" w:rsidRDefault="00A44EAD" w:rsidP="00E56FC6">
            <w:pPr>
              <w:autoSpaceDE w:val="0"/>
              <w:autoSpaceDN w:val="0"/>
              <w:adjustRightInd w:val="0"/>
              <w:spacing w:line="276" w:lineRule="auto"/>
              <w:jc w:val="both"/>
              <w:rPr>
                <w:rFonts w:ascii="Times New Roman" w:hAnsi="Times New Roman" w:cs="Times New Roman"/>
                <w:color w:val="000000"/>
                <w:sz w:val="24"/>
                <w:szCs w:val="24"/>
                <w:lang w:val="ro-RO"/>
              </w:rPr>
            </w:pPr>
            <w:proofErr w:type="spellStart"/>
            <w:r w:rsidRPr="001759E6">
              <w:rPr>
                <w:rFonts w:ascii="Times New Roman" w:hAnsi="Times New Roman" w:cs="Times New Roman"/>
                <w:b/>
                <w:bCs/>
                <w:color w:val="000000"/>
                <w:sz w:val="24"/>
                <w:szCs w:val="24"/>
                <w:lang w:val="ro-RO"/>
              </w:rPr>
              <w:t>Поезд</w:t>
            </w:r>
            <w:proofErr w:type="spellEnd"/>
            <w:r w:rsidRPr="001759E6">
              <w:rPr>
                <w:rFonts w:ascii="Times New Roman" w:hAnsi="Times New Roman" w:cs="Times New Roman"/>
                <w:b/>
                <w:bCs/>
                <w:color w:val="000000"/>
                <w:sz w:val="24"/>
                <w:szCs w:val="24"/>
                <w:lang w:val="ro-RO"/>
              </w:rPr>
              <w:t xml:space="preserve"> E.10 </w:t>
            </w:r>
            <w:proofErr w:type="spellStart"/>
            <w:r w:rsidRPr="001759E6">
              <w:rPr>
                <w:rFonts w:ascii="Times New Roman" w:hAnsi="Times New Roman" w:cs="Times New Roman"/>
                <w:i/>
                <w:iCs/>
                <w:color w:val="000000"/>
                <w:sz w:val="24"/>
                <w:szCs w:val="24"/>
                <w:lang w:val="ro-RO"/>
              </w:rPr>
              <w:t>Констанца</w:t>
            </w:r>
            <w:proofErr w:type="spellEnd"/>
            <w:r w:rsidRPr="001759E6">
              <w:rPr>
                <w:rFonts w:ascii="Times New Roman" w:hAnsi="Times New Roman" w:cs="Times New Roman"/>
                <w:i/>
                <w:iCs/>
                <w:color w:val="000000"/>
                <w:sz w:val="24"/>
                <w:szCs w:val="24"/>
                <w:lang w:val="ro-RO"/>
              </w:rPr>
              <w:t xml:space="preserve"> – </w:t>
            </w:r>
            <w:proofErr w:type="spellStart"/>
            <w:r w:rsidRPr="001759E6">
              <w:rPr>
                <w:rFonts w:ascii="Times New Roman" w:hAnsi="Times New Roman" w:cs="Times New Roman"/>
                <w:i/>
                <w:iCs/>
                <w:color w:val="000000"/>
                <w:sz w:val="24"/>
                <w:szCs w:val="24"/>
                <w:lang w:val="ro-RO"/>
              </w:rPr>
              <w:t>Тигина</w:t>
            </w:r>
            <w:proofErr w:type="spellEnd"/>
            <w:r w:rsidRPr="001759E6">
              <w:rPr>
                <w:rFonts w:ascii="Times New Roman" w:hAnsi="Times New Roman" w:cs="Times New Roman"/>
                <w:i/>
                <w:iCs/>
                <w:color w:val="000000"/>
                <w:sz w:val="24"/>
                <w:szCs w:val="24"/>
                <w:lang w:val="ro-RO"/>
              </w:rPr>
              <w:t xml:space="preserve"> </w:t>
            </w:r>
            <w:r w:rsidRPr="001759E6">
              <w:rPr>
                <w:rFonts w:ascii="Times New Roman" w:hAnsi="Times New Roman" w:cs="Times New Roman"/>
                <w:color w:val="000000"/>
                <w:sz w:val="24"/>
                <w:szCs w:val="24"/>
                <w:lang w:val="ro-RO"/>
              </w:rPr>
              <w:t>(15.09.1942/</w:t>
            </w:r>
            <w:r w:rsidR="00EC07E7">
              <w:rPr>
                <w:rFonts w:ascii="Times New Roman" w:hAnsi="Times New Roman" w:cs="Times New Roman"/>
                <w:color w:val="000000"/>
                <w:sz w:val="24"/>
                <w:szCs w:val="24"/>
              </w:rPr>
              <w:t xml:space="preserve"> </w:t>
            </w:r>
            <w:r w:rsidRPr="001759E6">
              <w:rPr>
                <w:rFonts w:ascii="Times New Roman" w:hAnsi="Times New Roman" w:cs="Times New Roman"/>
                <w:color w:val="000000"/>
                <w:sz w:val="24"/>
                <w:szCs w:val="24"/>
                <w:lang w:val="ro-RO"/>
              </w:rPr>
              <w:t>10</w:t>
            </w:r>
            <w:r w:rsidR="00EC07E7">
              <w:rPr>
                <w:rFonts w:ascii="Times New Roman" w:hAnsi="Times New Roman" w:cs="Times New Roman"/>
                <w:color w:val="000000"/>
                <w:sz w:val="24"/>
                <w:szCs w:val="24"/>
              </w:rPr>
              <w:t xml:space="preserve"> ч. 00 мин.</w:t>
            </w:r>
            <w:r w:rsidR="00EC07E7">
              <w:rPr>
                <w:rFonts w:ascii="Times New Roman" w:hAnsi="Times New Roman" w:cs="Times New Roman"/>
                <w:color w:val="000000"/>
                <w:sz w:val="24"/>
                <w:szCs w:val="24"/>
                <w:lang w:val="ro-RO"/>
              </w:rPr>
              <w:t xml:space="preserve">/1714 </w:t>
            </w:r>
            <w:r w:rsidR="00EC07E7">
              <w:rPr>
                <w:rFonts w:ascii="Times New Roman" w:hAnsi="Times New Roman" w:cs="Times New Roman"/>
                <w:color w:val="000000"/>
                <w:sz w:val="24"/>
                <w:szCs w:val="24"/>
              </w:rPr>
              <w:t>ромов</w:t>
            </w:r>
            <w:r w:rsidRPr="001759E6">
              <w:rPr>
                <w:rFonts w:ascii="Times New Roman" w:hAnsi="Times New Roman" w:cs="Times New Roman"/>
                <w:color w:val="000000"/>
                <w:sz w:val="24"/>
                <w:szCs w:val="24"/>
                <w:lang w:val="ro-RO"/>
              </w:rPr>
              <w:t>).</w:t>
            </w:r>
          </w:p>
          <w:p w14:paraId="6D46FD88" w14:textId="77777777" w:rsidR="00A44EAD" w:rsidRPr="001759E6" w:rsidRDefault="00A44EAD" w:rsidP="00E56FC6">
            <w:pPr>
              <w:autoSpaceDE w:val="0"/>
              <w:autoSpaceDN w:val="0"/>
              <w:adjustRightInd w:val="0"/>
              <w:spacing w:line="276" w:lineRule="auto"/>
              <w:jc w:val="both"/>
              <w:rPr>
                <w:rFonts w:ascii="Times New Roman" w:hAnsi="Times New Roman" w:cs="Times New Roman"/>
                <w:color w:val="000000"/>
                <w:sz w:val="24"/>
                <w:szCs w:val="24"/>
                <w:lang w:val="ro-RO"/>
              </w:rPr>
            </w:pPr>
            <w:proofErr w:type="spellStart"/>
            <w:r w:rsidRPr="001759E6">
              <w:rPr>
                <w:rFonts w:ascii="Times New Roman" w:hAnsi="Times New Roman" w:cs="Times New Roman"/>
                <w:b/>
                <w:bCs/>
                <w:color w:val="000000"/>
                <w:sz w:val="24"/>
                <w:szCs w:val="24"/>
                <w:lang w:val="ro-RO"/>
              </w:rPr>
              <w:t>Поезд</w:t>
            </w:r>
            <w:proofErr w:type="spellEnd"/>
            <w:r w:rsidRPr="001759E6">
              <w:rPr>
                <w:rFonts w:ascii="Times New Roman" w:hAnsi="Times New Roman" w:cs="Times New Roman"/>
                <w:b/>
                <w:bCs/>
                <w:color w:val="000000"/>
                <w:sz w:val="24"/>
                <w:szCs w:val="24"/>
                <w:lang w:val="ro-RO"/>
              </w:rPr>
              <w:t xml:space="preserve"> E.11 </w:t>
            </w:r>
            <w:proofErr w:type="spellStart"/>
            <w:r w:rsidR="00EC07E7">
              <w:rPr>
                <w:rFonts w:ascii="Times New Roman" w:hAnsi="Times New Roman" w:cs="Times New Roman"/>
                <w:i/>
                <w:iCs/>
                <w:color w:val="000000"/>
                <w:sz w:val="24"/>
                <w:szCs w:val="24"/>
                <w:lang w:val="ro-RO"/>
              </w:rPr>
              <w:t>Кишин</w:t>
            </w:r>
            <w:proofErr w:type="spellEnd"/>
            <w:r w:rsidR="00EC07E7">
              <w:rPr>
                <w:rFonts w:ascii="Times New Roman" w:hAnsi="Times New Roman" w:cs="Times New Roman"/>
                <w:i/>
                <w:iCs/>
                <w:color w:val="000000"/>
                <w:sz w:val="24"/>
                <w:szCs w:val="24"/>
              </w:rPr>
              <w:t>е</w:t>
            </w:r>
            <w:r w:rsidRPr="001759E6">
              <w:rPr>
                <w:rFonts w:ascii="Times New Roman" w:hAnsi="Times New Roman" w:cs="Times New Roman"/>
                <w:i/>
                <w:iCs/>
                <w:color w:val="000000"/>
                <w:sz w:val="24"/>
                <w:szCs w:val="24"/>
                <w:lang w:val="ro-RO"/>
              </w:rPr>
              <w:t xml:space="preserve">в </w:t>
            </w:r>
            <w:r w:rsidR="00F47C6A" w:rsidRPr="001759E6">
              <w:rPr>
                <w:rFonts w:ascii="Times New Roman" w:hAnsi="Times New Roman" w:cs="Times New Roman"/>
                <w:i/>
                <w:iCs/>
                <w:color w:val="000000"/>
                <w:sz w:val="24"/>
                <w:szCs w:val="24"/>
                <w:lang w:val="ro-RO"/>
              </w:rPr>
              <w:t xml:space="preserve">– </w:t>
            </w:r>
            <w:proofErr w:type="spellStart"/>
            <w:r w:rsidR="00F47C6A" w:rsidRPr="001759E6">
              <w:rPr>
                <w:rFonts w:ascii="Times New Roman" w:hAnsi="Times New Roman" w:cs="Times New Roman"/>
                <w:i/>
                <w:iCs/>
                <w:color w:val="000000"/>
                <w:sz w:val="24"/>
                <w:szCs w:val="24"/>
                <w:lang w:val="ro-RO"/>
              </w:rPr>
              <w:t>Тигина</w:t>
            </w:r>
            <w:proofErr w:type="spellEnd"/>
            <w:r w:rsidR="00F47C6A" w:rsidRPr="001759E6">
              <w:rPr>
                <w:rFonts w:ascii="Times New Roman" w:hAnsi="Times New Roman" w:cs="Times New Roman"/>
                <w:i/>
                <w:iCs/>
                <w:color w:val="000000"/>
                <w:sz w:val="24"/>
                <w:szCs w:val="24"/>
                <w:lang w:val="ro-RO"/>
              </w:rPr>
              <w:t xml:space="preserve"> </w:t>
            </w:r>
            <w:r w:rsidRPr="001759E6">
              <w:rPr>
                <w:rFonts w:ascii="Times New Roman" w:hAnsi="Times New Roman" w:cs="Times New Roman"/>
                <w:color w:val="000000"/>
                <w:sz w:val="24"/>
                <w:szCs w:val="24"/>
                <w:lang w:val="ro-RO"/>
              </w:rPr>
              <w:t>(16.09.1942/</w:t>
            </w:r>
            <w:r w:rsidR="00EC07E7">
              <w:rPr>
                <w:rFonts w:ascii="Times New Roman" w:hAnsi="Times New Roman" w:cs="Times New Roman"/>
                <w:color w:val="000000"/>
                <w:sz w:val="24"/>
                <w:szCs w:val="24"/>
              </w:rPr>
              <w:t xml:space="preserve"> </w:t>
            </w:r>
            <w:r w:rsidR="00EC07E7">
              <w:rPr>
                <w:rFonts w:ascii="Times New Roman" w:hAnsi="Times New Roman" w:cs="Times New Roman"/>
                <w:color w:val="000000"/>
                <w:sz w:val="24"/>
                <w:szCs w:val="24"/>
                <w:lang w:val="ro-RO"/>
              </w:rPr>
              <w:t>10</w:t>
            </w:r>
            <w:r w:rsidR="00EC07E7">
              <w:rPr>
                <w:rFonts w:ascii="Times New Roman" w:hAnsi="Times New Roman" w:cs="Times New Roman"/>
                <w:color w:val="000000"/>
                <w:sz w:val="24"/>
                <w:szCs w:val="24"/>
              </w:rPr>
              <w:t xml:space="preserve"> ч. </w:t>
            </w:r>
            <w:r w:rsidRPr="001759E6">
              <w:rPr>
                <w:rFonts w:ascii="Times New Roman" w:hAnsi="Times New Roman" w:cs="Times New Roman"/>
                <w:color w:val="000000"/>
                <w:sz w:val="24"/>
                <w:szCs w:val="24"/>
                <w:lang w:val="ro-RO"/>
              </w:rPr>
              <w:t>00</w:t>
            </w:r>
            <w:r w:rsidR="00EC07E7">
              <w:rPr>
                <w:rFonts w:ascii="Times New Roman" w:hAnsi="Times New Roman" w:cs="Times New Roman"/>
                <w:color w:val="000000"/>
                <w:sz w:val="24"/>
                <w:szCs w:val="24"/>
              </w:rPr>
              <w:t xml:space="preserve"> мин.</w:t>
            </w:r>
            <w:r w:rsidR="00EC07E7">
              <w:rPr>
                <w:rFonts w:ascii="Times New Roman" w:hAnsi="Times New Roman" w:cs="Times New Roman"/>
                <w:color w:val="000000"/>
                <w:sz w:val="24"/>
                <w:szCs w:val="24"/>
                <w:lang w:val="ro-RO"/>
              </w:rPr>
              <w:t xml:space="preserve">/1590 </w:t>
            </w:r>
            <w:r w:rsidR="00EC07E7">
              <w:rPr>
                <w:rFonts w:ascii="Times New Roman" w:hAnsi="Times New Roman" w:cs="Times New Roman"/>
                <w:color w:val="000000"/>
                <w:sz w:val="24"/>
                <w:szCs w:val="24"/>
              </w:rPr>
              <w:t>ромов</w:t>
            </w:r>
            <w:r w:rsidRPr="001759E6">
              <w:rPr>
                <w:rFonts w:ascii="Times New Roman" w:hAnsi="Times New Roman" w:cs="Times New Roman"/>
                <w:color w:val="000000"/>
                <w:sz w:val="24"/>
                <w:szCs w:val="24"/>
                <w:lang w:val="ro-RO"/>
              </w:rPr>
              <w:t>).</w:t>
            </w:r>
          </w:p>
          <w:p w14:paraId="57793C99" w14:textId="77777777" w:rsidR="002D3F65" w:rsidRPr="001759E6" w:rsidRDefault="006A6236" w:rsidP="00E56FC6">
            <w:pPr>
              <w:autoSpaceDE w:val="0"/>
              <w:autoSpaceDN w:val="0"/>
              <w:adjustRightInd w:val="0"/>
              <w:spacing w:line="276" w:lineRule="auto"/>
              <w:jc w:val="both"/>
              <w:rPr>
                <w:rFonts w:ascii="Times New Roman" w:hAnsi="Times New Roman" w:cs="Times New Roman"/>
                <w:color w:val="000000"/>
                <w:sz w:val="24"/>
                <w:szCs w:val="24"/>
                <w:lang w:val="ro-RO"/>
              </w:rPr>
            </w:pPr>
            <w:r w:rsidRPr="001759E6">
              <w:rPr>
                <w:rFonts w:ascii="Times New Roman" w:hAnsi="Times New Roman" w:cs="Times New Roman"/>
                <w:b/>
                <w:color w:val="000000"/>
                <w:sz w:val="24"/>
                <w:szCs w:val="24"/>
                <w:lang w:val="ro-RO"/>
              </w:rPr>
              <w:t xml:space="preserve">1.3.5. </w:t>
            </w:r>
            <w:r w:rsidR="002D3F65" w:rsidRPr="001759E6">
              <w:rPr>
                <w:rFonts w:ascii="Times New Roman" w:hAnsi="Times New Roman" w:cs="Times New Roman"/>
                <w:color w:val="000000"/>
                <w:sz w:val="24"/>
                <w:szCs w:val="24"/>
                <w:lang w:val="ro-RO"/>
              </w:rPr>
              <w:t xml:space="preserve">В </w:t>
            </w:r>
            <w:proofErr w:type="spellStart"/>
            <w:r w:rsidR="002D3F65" w:rsidRPr="001759E6">
              <w:rPr>
                <w:rFonts w:ascii="Times New Roman" w:hAnsi="Times New Roman" w:cs="Times New Roman"/>
                <w:color w:val="000000"/>
                <w:sz w:val="24"/>
                <w:szCs w:val="24"/>
                <w:lang w:val="ro-RO"/>
              </w:rPr>
              <w:t>период</w:t>
            </w:r>
            <w:proofErr w:type="spellEnd"/>
            <w:r w:rsidR="002D3F65" w:rsidRPr="001759E6">
              <w:rPr>
                <w:rFonts w:ascii="Times New Roman" w:hAnsi="Times New Roman" w:cs="Times New Roman"/>
                <w:color w:val="000000"/>
                <w:sz w:val="24"/>
                <w:szCs w:val="24"/>
                <w:lang w:val="ro-RO"/>
              </w:rPr>
              <w:t xml:space="preserve"> с 1 </w:t>
            </w:r>
            <w:proofErr w:type="spellStart"/>
            <w:r w:rsidR="002D3F65" w:rsidRPr="001759E6">
              <w:rPr>
                <w:rFonts w:ascii="Times New Roman" w:hAnsi="Times New Roman" w:cs="Times New Roman"/>
                <w:color w:val="000000"/>
                <w:sz w:val="24"/>
                <w:szCs w:val="24"/>
                <w:lang w:val="ro-RO"/>
              </w:rPr>
              <w:t>июня</w:t>
            </w:r>
            <w:proofErr w:type="spellEnd"/>
            <w:r w:rsidR="002D3F65" w:rsidRPr="001759E6">
              <w:rPr>
                <w:rFonts w:ascii="Times New Roman" w:hAnsi="Times New Roman" w:cs="Times New Roman"/>
                <w:color w:val="000000"/>
                <w:sz w:val="24"/>
                <w:szCs w:val="24"/>
                <w:lang w:val="ro-RO"/>
              </w:rPr>
              <w:t xml:space="preserve"> </w:t>
            </w:r>
            <w:proofErr w:type="spellStart"/>
            <w:r w:rsidR="002D3F65" w:rsidRPr="001759E6">
              <w:rPr>
                <w:rFonts w:ascii="Times New Roman" w:hAnsi="Times New Roman" w:cs="Times New Roman"/>
                <w:color w:val="000000"/>
                <w:sz w:val="24"/>
                <w:szCs w:val="24"/>
                <w:lang w:val="ro-RO"/>
              </w:rPr>
              <w:t>по</w:t>
            </w:r>
            <w:proofErr w:type="spellEnd"/>
            <w:r w:rsidR="002D3F65" w:rsidRPr="001759E6">
              <w:rPr>
                <w:rFonts w:ascii="Times New Roman" w:hAnsi="Times New Roman" w:cs="Times New Roman"/>
                <w:color w:val="000000"/>
                <w:sz w:val="24"/>
                <w:szCs w:val="24"/>
                <w:lang w:val="ro-RO"/>
              </w:rPr>
              <w:t xml:space="preserve"> 16 </w:t>
            </w:r>
            <w:proofErr w:type="spellStart"/>
            <w:r w:rsidR="002D3F65" w:rsidRPr="001759E6">
              <w:rPr>
                <w:rFonts w:ascii="Times New Roman" w:hAnsi="Times New Roman" w:cs="Times New Roman"/>
                <w:color w:val="000000"/>
                <w:sz w:val="24"/>
                <w:szCs w:val="24"/>
                <w:lang w:val="ro-RO"/>
              </w:rPr>
              <w:t>сентября</w:t>
            </w:r>
            <w:proofErr w:type="spellEnd"/>
            <w:r w:rsidR="002D3F65" w:rsidRPr="001759E6">
              <w:rPr>
                <w:rFonts w:ascii="Times New Roman" w:hAnsi="Times New Roman" w:cs="Times New Roman"/>
                <w:color w:val="000000"/>
                <w:sz w:val="24"/>
                <w:szCs w:val="24"/>
                <w:lang w:val="ro-RO"/>
              </w:rPr>
              <w:t xml:space="preserve"> 1942 </w:t>
            </w:r>
            <w:proofErr w:type="spellStart"/>
            <w:r w:rsidR="002D3F65" w:rsidRPr="001759E6">
              <w:rPr>
                <w:rFonts w:ascii="Times New Roman" w:hAnsi="Times New Roman" w:cs="Times New Roman"/>
                <w:color w:val="000000"/>
                <w:sz w:val="24"/>
                <w:szCs w:val="24"/>
                <w:lang w:val="ro-RO"/>
              </w:rPr>
              <w:t>года</w:t>
            </w:r>
            <w:proofErr w:type="spellEnd"/>
            <w:r w:rsidR="002D3F65" w:rsidRPr="001759E6">
              <w:rPr>
                <w:rFonts w:ascii="Times New Roman" w:hAnsi="Times New Roman" w:cs="Times New Roman"/>
                <w:color w:val="000000"/>
                <w:sz w:val="24"/>
                <w:szCs w:val="24"/>
                <w:lang w:val="ro-RO"/>
              </w:rPr>
              <w:t xml:space="preserve">, </w:t>
            </w:r>
            <w:proofErr w:type="spellStart"/>
            <w:r w:rsidR="002D3F65" w:rsidRPr="001759E6">
              <w:rPr>
                <w:rFonts w:ascii="Times New Roman" w:hAnsi="Times New Roman" w:cs="Times New Roman"/>
                <w:color w:val="000000"/>
                <w:sz w:val="24"/>
                <w:szCs w:val="24"/>
                <w:lang w:val="ro-RO"/>
              </w:rPr>
              <w:t>по</w:t>
            </w:r>
            <w:proofErr w:type="spellEnd"/>
            <w:r w:rsidR="002D3F65" w:rsidRPr="001759E6">
              <w:rPr>
                <w:rFonts w:ascii="Times New Roman" w:hAnsi="Times New Roman" w:cs="Times New Roman"/>
                <w:color w:val="000000"/>
                <w:sz w:val="24"/>
                <w:szCs w:val="24"/>
                <w:lang w:val="ro-RO"/>
              </w:rPr>
              <w:t xml:space="preserve"> </w:t>
            </w:r>
            <w:proofErr w:type="spellStart"/>
            <w:r w:rsidR="002D3F65" w:rsidRPr="001759E6">
              <w:rPr>
                <w:rFonts w:ascii="Times New Roman" w:hAnsi="Times New Roman" w:cs="Times New Roman"/>
                <w:color w:val="000000"/>
                <w:sz w:val="24"/>
                <w:szCs w:val="24"/>
                <w:lang w:val="ro-RO"/>
              </w:rPr>
              <w:t>официальным</w:t>
            </w:r>
            <w:proofErr w:type="spellEnd"/>
            <w:r w:rsidR="002D3F65" w:rsidRPr="001759E6">
              <w:rPr>
                <w:rFonts w:ascii="Times New Roman" w:hAnsi="Times New Roman" w:cs="Times New Roman"/>
                <w:color w:val="000000"/>
                <w:sz w:val="24"/>
                <w:szCs w:val="24"/>
                <w:lang w:val="ro-RO"/>
              </w:rPr>
              <w:t xml:space="preserve"> </w:t>
            </w:r>
            <w:proofErr w:type="spellStart"/>
            <w:r w:rsidR="000A1EDE">
              <w:rPr>
                <w:rFonts w:ascii="Times New Roman" w:hAnsi="Times New Roman" w:cs="Times New Roman"/>
                <w:color w:val="000000"/>
                <w:sz w:val="24"/>
                <w:szCs w:val="24"/>
                <w:lang w:val="ro-RO"/>
              </w:rPr>
              <w:t>систематизированным</w:t>
            </w:r>
            <w:proofErr w:type="spellEnd"/>
            <w:r w:rsidR="000A1EDE" w:rsidRPr="001759E6">
              <w:rPr>
                <w:rFonts w:ascii="Times New Roman" w:hAnsi="Times New Roman" w:cs="Times New Roman"/>
                <w:color w:val="000000"/>
                <w:sz w:val="24"/>
                <w:szCs w:val="24"/>
                <w:lang w:val="ro-RO"/>
              </w:rPr>
              <w:t xml:space="preserve"> </w:t>
            </w:r>
            <w:proofErr w:type="spellStart"/>
            <w:r w:rsidR="002D3F65" w:rsidRPr="001759E6">
              <w:rPr>
                <w:rFonts w:ascii="Times New Roman" w:hAnsi="Times New Roman" w:cs="Times New Roman"/>
                <w:color w:val="000000"/>
                <w:sz w:val="24"/>
                <w:szCs w:val="24"/>
                <w:lang w:val="ro-RO"/>
              </w:rPr>
              <w:t>да</w:t>
            </w:r>
            <w:r w:rsidR="006E27D8">
              <w:rPr>
                <w:rFonts w:ascii="Times New Roman" w:hAnsi="Times New Roman" w:cs="Times New Roman"/>
                <w:color w:val="000000"/>
                <w:sz w:val="24"/>
                <w:szCs w:val="24"/>
                <w:lang w:val="ro-RO"/>
              </w:rPr>
              <w:t>нным</w:t>
            </w:r>
            <w:proofErr w:type="spellEnd"/>
            <w:r w:rsidR="006E27D8">
              <w:rPr>
                <w:rFonts w:ascii="Times New Roman" w:hAnsi="Times New Roman" w:cs="Times New Roman"/>
                <w:color w:val="000000"/>
                <w:sz w:val="24"/>
                <w:szCs w:val="24"/>
                <w:lang w:val="ro-RO"/>
              </w:rPr>
              <w:t>,</w:t>
            </w:r>
            <w:r w:rsidR="002D3F65" w:rsidRPr="001759E6">
              <w:rPr>
                <w:rFonts w:ascii="Times New Roman" w:hAnsi="Times New Roman" w:cs="Times New Roman"/>
                <w:color w:val="000000"/>
                <w:sz w:val="24"/>
                <w:szCs w:val="24"/>
                <w:lang w:val="ro-RO"/>
              </w:rPr>
              <w:t xml:space="preserve"> </w:t>
            </w:r>
            <w:r w:rsidR="0083152B">
              <w:rPr>
                <w:rFonts w:ascii="Times New Roman" w:hAnsi="Times New Roman" w:cs="Times New Roman"/>
                <w:b/>
                <w:color w:val="000000"/>
                <w:sz w:val="24"/>
                <w:szCs w:val="24"/>
                <w:lang w:val="ro-RO"/>
              </w:rPr>
              <w:t>24.</w:t>
            </w:r>
            <w:r w:rsidR="00DD219A" w:rsidRPr="001759E6">
              <w:rPr>
                <w:rFonts w:ascii="Times New Roman" w:hAnsi="Times New Roman" w:cs="Times New Roman"/>
                <w:b/>
                <w:color w:val="000000"/>
                <w:sz w:val="24"/>
                <w:szCs w:val="24"/>
                <w:lang w:val="ro-RO"/>
              </w:rPr>
              <w:t xml:space="preserve">617 </w:t>
            </w:r>
            <w:proofErr w:type="spellStart"/>
            <w:r w:rsidR="00DC1128" w:rsidRPr="001759E6">
              <w:rPr>
                <w:rFonts w:ascii="Times New Roman" w:hAnsi="Times New Roman" w:cs="Times New Roman"/>
                <w:color w:val="000000"/>
                <w:sz w:val="24"/>
                <w:szCs w:val="24"/>
                <w:lang w:val="ro-RO"/>
              </w:rPr>
              <w:lastRenderedPageBreak/>
              <w:t>цыган</w:t>
            </w:r>
            <w:proofErr w:type="spellEnd"/>
            <w:r w:rsidR="00DC1128" w:rsidRPr="001759E6">
              <w:rPr>
                <w:rFonts w:ascii="Times New Roman" w:hAnsi="Times New Roman" w:cs="Times New Roman"/>
                <w:color w:val="000000"/>
                <w:sz w:val="24"/>
                <w:szCs w:val="24"/>
                <w:lang w:val="ro-RO"/>
              </w:rPr>
              <w:t xml:space="preserve"> (</w:t>
            </w:r>
            <w:r w:rsidR="006E27D8">
              <w:rPr>
                <w:rFonts w:ascii="Times New Roman" w:hAnsi="Times New Roman" w:cs="Times New Roman"/>
                <w:color w:val="000000"/>
                <w:sz w:val="24"/>
                <w:szCs w:val="24"/>
              </w:rPr>
              <w:t>ромов</w:t>
            </w:r>
            <w:r w:rsidR="00DC1128" w:rsidRPr="001759E6">
              <w:rPr>
                <w:rFonts w:ascii="Times New Roman" w:hAnsi="Times New Roman" w:cs="Times New Roman"/>
                <w:color w:val="000000"/>
                <w:sz w:val="24"/>
                <w:szCs w:val="24"/>
                <w:lang w:val="ro-RO"/>
              </w:rPr>
              <w:t xml:space="preserve">) </w:t>
            </w:r>
            <w:proofErr w:type="spellStart"/>
            <w:r w:rsidR="00DC1128" w:rsidRPr="001759E6">
              <w:rPr>
                <w:rFonts w:ascii="Times New Roman" w:hAnsi="Times New Roman" w:cs="Times New Roman"/>
                <w:color w:val="000000"/>
                <w:sz w:val="24"/>
                <w:szCs w:val="24"/>
                <w:lang w:val="ro-RO"/>
              </w:rPr>
              <w:t>из</w:t>
            </w:r>
            <w:proofErr w:type="spellEnd"/>
            <w:r w:rsidR="00DC1128" w:rsidRPr="001759E6">
              <w:rPr>
                <w:rFonts w:ascii="Times New Roman" w:hAnsi="Times New Roman" w:cs="Times New Roman"/>
                <w:color w:val="000000"/>
                <w:sz w:val="24"/>
                <w:szCs w:val="24"/>
                <w:lang w:val="ro-RO"/>
              </w:rPr>
              <w:t xml:space="preserve"> </w:t>
            </w:r>
            <w:proofErr w:type="spellStart"/>
            <w:r w:rsidR="00DC1128" w:rsidRPr="001759E6">
              <w:rPr>
                <w:rFonts w:ascii="Times New Roman" w:hAnsi="Times New Roman" w:cs="Times New Roman"/>
                <w:color w:val="000000"/>
                <w:sz w:val="24"/>
                <w:szCs w:val="24"/>
                <w:lang w:val="ro-RO"/>
              </w:rPr>
              <w:t>Румынии</w:t>
            </w:r>
            <w:proofErr w:type="spellEnd"/>
            <w:r w:rsidR="00DC1128" w:rsidRPr="001759E6">
              <w:rPr>
                <w:rFonts w:ascii="Times New Roman" w:hAnsi="Times New Roman" w:cs="Times New Roman"/>
                <w:color w:val="000000"/>
                <w:sz w:val="24"/>
                <w:szCs w:val="24"/>
                <w:lang w:val="ro-RO"/>
              </w:rPr>
              <w:t xml:space="preserve"> (в </w:t>
            </w:r>
            <w:proofErr w:type="spellStart"/>
            <w:r w:rsidR="00DC1128" w:rsidRPr="001759E6">
              <w:rPr>
                <w:rFonts w:ascii="Times New Roman" w:hAnsi="Times New Roman" w:cs="Times New Roman"/>
                <w:color w:val="000000"/>
                <w:sz w:val="24"/>
                <w:szCs w:val="24"/>
                <w:lang w:val="ro-RO"/>
              </w:rPr>
              <w:t>том</w:t>
            </w:r>
            <w:proofErr w:type="spellEnd"/>
            <w:r w:rsidR="00DC1128" w:rsidRPr="001759E6">
              <w:rPr>
                <w:rFonts w:ascii="Times New Roman" w:hAnsi="Times New Roman" w:cs="Times New Roman"/>
                <w:color w:val="000000"/>
                <w:sz w:val="24"/>
                <w:szCs w:val="24"/>
                <w:lang w:val="ro-RO"/>
              </w:rPr>
              <w:t xml:space="preserve"> </w:t>
            </w:r>
            <w:proofErr w:type="spellStart"/>
            <w:r w:rsidR="00DC1128" w:rsidRPr="001759E6">
              <w:rPr>
                <w:rFonts w:ascii="Times New Roman" w:hAnsi="Times New Roman" w:cs="Times New Roman"/>
                <w:color w:val="000000"/>
                <w:sz w:val="24"/>
                <w:szCs w:val="24"/>
                <w:lang w:val="ro-RO"/>
              </w:rPr>
              <w:t>числе</w:t>
            </w:r>
            <w:proofErr w:type="spellEnd"/>
            <w:r w:rsidR="00DC1128" w:rsidRPr="001759E6">
              <w:rPr>
                <w:rFonts w:ascii="Times New Roman" w:hAnsi="Times New Roman" w:cs="Times New Roman"/>
                <w:color w:val="000000"/>
                <w:sz w:val="24"/>
                <w:szCs w:val="24"/>
                <w:lang w:val="ro-RO"/>
              </w:rPr>
              <w:t xml:space="preserve">: </w:t>
            </w:r>
            <w:r w:rsidR="00DC1128" w:rsidRPr="001759E6">
              <w:rPr>
                <w:rFonts w:ascii="Times New Roman" w:hAnsi="Times New Roman" w:cs="Times New Roman"/>
                <w:b/>
                <w:color w:val="000000"/>
                <w:sz w:val="24"/>
                <w:szCs w:val="24"/>
                <w:lang w:val="ro-RO"/>
              </w:rPr>
              <w:t xml:space="preserve">114 </w:t>
            </w:r>
            <w:proofErr w:type="spellStart"/>
            <w:r w:rsidR="002D3F65" w:rsidRPr="001759E6">
              <w:rPr>
                <w:rFonts w:ascii="Times New Roman" w:hAnsi="Times New Roman" w:cs="Times New Roman"/>
                <w:color w:val="000000"/>
                <w:sz w:val="24"/>
                <w:szCs w:val="24"/>
                <w:lang w:val="ro-RO"/>
              </w:rPr>
              <w:t>ко</w:t>
            </w:r>
            <w:r w:rsidR="006E27D8">
              <w:rPr>
                <w:rFonts w:ascii="Times New Roman" w:hAnsi="Times New Roman" w:cs="Times New Roman"/>
                <w:color w:val="000000"/>
                <w:sz w:val="24"/>
                <w:szCs w:val="24"/>
                <w:lang w:val="ro-RO"/>
              </w:rPr>
              <w:t>чевых</w:t>
            </w:r>
            <w:proofErr w:type="spellEnd"/>
            <w:r w:rsidR="006E27D8">
              <w:rPr>
                <w:rFonts w:ascii="Times New Roman" w:hAnsi="Times New Roman" w:cs="Times New Roman"/>
                <w:color w:val="000000"/>
                <w:sz w:val="24"/>
                <w:szCs w:val="24"/>
                <w:lang w:val="ro-RO"/>
              </w:rPr>
              <w:t xml:space="preserve"> </w:t>
            </w:r>
            <w:proofErr w:type="spellStart"/>
            <w:r w:rsidR="006E27D8">
              <w:rPr>
                <w:rFonts w:ascii="Times New Roman" w:hAnsi="Times New Roman" w:cs="Times New Roman"/>
                <w:color w:val="000000"/>
                <w:sz w:val="24"/>
                <w:szCs w:val="24"/>
                <w:lang w:val="ro-RO"/>
              </w:rPr>
              <w:t>цыган</w:t>
            </w:r>
            <w:proofErr w:type="spellEnd"/>
            <w:r w:rsidR="006E27D8">
              <w:rPr>
                <w:rFonts w:ascii="Times New Roman" w:hAnsi="Times New Roman" w:cs="Times New Roman"/>
                <w:color w:val="000000"/>
                <w:sz w:val="24"/>
                <w:szCs w:val="24"/>
                <w:lang w:val="ro-RO"/>
              </w:rPr>
              <w:t xml:space="preserve"> (</w:t>
            </w:r>
            <w:proofErr w:type="spellStart"/>
            <w:r w:rsidR="006E27D8">
              <w:rPr>
                <w:rFonts w:ascii="Times New Roman" w:hAnsi="Times New Roman" w:cs="Times New Roman"/>
                <w:color w:val="000000"/>
                <w:sz w:val="24"/>
                <w:szCs w:val="24"/>
                <w:lang w:val="ro-RO"/>
              </w:rPr>
              <w:t>ром</w:t>
            </w:r>
            <w:r w:rsidR="006E27D8">
              <w:rPr>
                <w:rFonts w:ascii="Times New Roman" w:hAnsi="Times New Roman" w:cs="Times New Roman"/>
                <w:color w:val="000000"/>
                <w:sz w:val="24"/>
                <w:szCs w:val="24"/>
              </w:rPr>
              <w:t>ов</w:t>
            </w:r>
            <w:proofErr w:type="spellEnd"/>
            <w:r w:rsidR="002D3F65" w:rsidRPr="001759E6">
              <w:rPr>
                <w:rFonts w:ascii="Times New Roman" w:hAnsi="Times New Roman" w:cs="Times New Roman"/>
                <w:color w:val="000000"/>
                <w:sz w:val="24"/>
                <w:szCs w:val="24"/>
                <w:lang w:val="ro-RO"/>
              </w:rPr>
              <w:t xml:space="preserve">) и </w:t>
            </w:r>
            <w:r w:rsidR="002D3F65" w:rsidRPr="001759E6">
              <w:rPr>
                <w:rFonts w:ascii="Times New Roman" w:hAnsi="Times New Roman" w:cs="Times New Roman"/>
                <w:b/>
                <w:color w:val="000000"/>
                <w:sz w:val="24"/>
                <w:szCs w:val="24"/>
                <w:lang w:val="ro-RO"/>
              </w:rPr>
              <w:t xml:space="preserve">2123 </w:t>
            </w:r>
            <w:proofErr w:type="spellStart"/>
            <w:r w:rsidR="002D3F65" w:rsidRPr="001759E6">
              <w:rPr>
                <w:rFonts w:ascii="Times New Roman" w:hAnsi="Times New Roman" w:cs="Times New Roman"/>
                <w:color w:val="000000"/>
                <w:sz w:val="24"/>
                <w:szCs w:val="24"/>
                <w:lang w:val="ro-RO"/>
              </w:rPr>
              <w:t>оседл</w:t>
            </w:r>
            <w:r w:rsidR="000A1EDE">
              <w:rPr>
                <w:rFonts w:ascii="Times New Roman" w:hAnsi="Times New Roman" w:cs="Times New Roman"/>
                <w:color w:val="000000"/>
                <w:sz w:val="24"/>
                <w:szCs w:val="24"/>
                <w:lang w:val="ro-RO"/>
              </w:rPr>
              <w:t>ых</w:t>
            </w:r>
            <w:proofErr w:type="spellEnd"/>
            <w:r w:rsidR="000A1EDE">
              <w:rPr>
                <w:rFonts w:ascii="Times New Roman" w:hAnsi="Times New Roman" w:cs="Times New Roman"/>
                <w:color w:val="000000"/>
                <w:sz w:val="24"/>
                <w:szCs w:val="24"/>
                <w:lang w:val="ro-RO"/>
              </w:rPr>
              <w:t xml:space="preserve"> </w:t>
            </w:r>
            <w:proofErr w:type="spellStart"/>
            <w:r w:rsidR="000A1EDE">
              <w:rPr>
                <w:rFonts w:ascii="Times New Roman" w:hAnsi="Times New Roman" w:cs="Times New Roman"/>
                <w:color w:val="000000"/>
                <w:sz w:val="24"/>
                <w:szCs w:val="24"/>
                <w:lang w:val="ro-RO"/>
              </w:rPr>
              <w:t>цыган</w:t>
            </w:r>
            <w:proofErr w:type="spellEnd"/>
            <w:r w:rsidR="000A1EDE">
              <w:rPr>
                <w:rFonts w:ascii="Times New Roman" w:hAnsi="Times New Roman" w:cs="Times New Roman"/>
                <w:color w:val="000000"/>
                <w:sz w:val="24"/>
                <w:szCs w:val="24"/>
                <w:lang w:val="ro-RO"/>
              </w:rPr>
              <w:t xml:space="preserve"> (</w:t>
            </w:r>
            <w:proofErr w:type="spellStart"/>
            <w:r w:rsidR="000A1EDE">
              <w:rPr>
                <w:rFonts w:ascii="Times New Roman" w:hAnsi="Times New Roman" w:cs="Times New Roman"/>
                <w:color w:val="000000"/>
                <w:sz w:val="24"/>
                <w:szCs w:val="24"/>
                <w:lang w:val="ro-RO"/>
              </w:rPr>
              <w:t>ромов</w:t>
            </w:r>
            <w:proofErr w:type="spellEnd"/>
            <w:r w:rsidR="000A1EDE">
              <w:rPr>
                <w:rFonts w:ascii="Times New Roman" w:hAnsi="Times New Roman" w:cs="Times New Roman"/>
                <w:color w:val="000000"/>
                <w:sz w:val="24"/>
                <w:szCs w:val="24"/>
                <w:lang w:val="ro-RO"/>
              </w:rPr>
              <w:t xml:space="preserve">) </w:t>
            </w:r>
            <w:proofErr w:type="spellStart"/>
            <w:r w:rsidR="000A1EDE">
              <w:rPr>
                <w:rFonts w:ascii="Times New Roman" w:hAnsi="Times New Roman" w:cs="Times New Roman"/>
                <w:color w:val="000000"/>
                <w:sz w:val="24"/>
                <w:szCs w:val="24"/>
                <w:lang w:val="ro-RO"/>
              </w:rPr>
              <w:t>из</w:t>
            </w:r>
            <w:proofErr w:type="spellEnd"/>
            <w:r w:rsidR="000A1EDE">
              <w:rPr>
                <w:rFonts w:ascii="Times New Roman" w:hAnsi="Times New Roman" w:cs="Times New Roman"/>
                <w:color w:val="000000"/>
                <w:sz w:val="24"/>
                <w:szCs w:val="24"/>
                <w:lang w:val="ro-RO"/>
              </w:rPr>
              <w:t xml:space="preserve"> </w:t>
            </w:r>
            <w:proofErr w:type="spellStart"/>
            <w:r w:rsidR="000A1EDE">
              <w:rPr>
                <w:rFonts w:ascii="Times New Roman" w:hAnsi="Times New Roman" w:cs="Times New Roman"/>
                <w:color w:val="000000"/>
                <w:sz w:val="24"/>
                <w:szCs w:val="24"/>
                <w:lang w:val="ro-RO"/>
              </w:rPr>
              <w:t>Бессарабских</w:t>
            </w:r>
            <w:proofErr w:type="spellEnd"/>
            <w:r w:rsidR="000A1EDE">
              <w:rPr>
                <w:rFonts w:ascii="Times New Roman" w:hAnsi="Times New Roman" w:cs="Times New Roman"/>
                <w:color w:val="000000"/>
                <w:sz w:val="24"/>
                <w:szCs w:val="24"/>
                <w:lang w:val="ro-RO"/>
              </w:rPr>
              <w:t xml:space="preserve"> </w:t>
            </w:r>
            <w:proofErr w:type="spellStart"/>
            <w:r w:rsidR="000A1EDE">
              <w:rPr>
                <w:rFonts w:ascii="Times New Roman" w:hAnsi="Times New Roman" w:cs="Times New Roman"/>
                <w:color w:val="000000"/>
                <w:sz w:val="24"/>
                <w:szCs w:val="24"/>
                <w:lang w:val="ro-RO"/>
              </w:rPr>
              <w:t>уездов</w:t>
            </w:r>
            <w:proofErr w:type="spellEnd"/>
            <w:r w:rsidR="006E27D8">
              <w:rPr>
                <w:rFonts w:ascii="Times New Roman" w:hAnsi="Times New Roman" w:cs="Times New Roman"/>
                <w:color w:val="000000"/>
                <w:sz w:val="24"/>
                <w:szCs w:val="24"/>
              </w:rPr>
              <w:t xml:space="preserve">: </w:t>
            </w:r>
            <w:proofErr w:type="spellStart"/>
            <w:r w:rsidR="002D3F65" w:rsidRPr="001759E6">
              <w:rPr>
                <w:rFonts w:ascii="Times New Roman" w:hAnsi="Times New Roman" w:cs="Times New Roman"/>
                <w:color w:val="000000"/>
                <w:sz w:val="24"/>
                <w:szCs w:val="24"/>
                <w:lang w:val="ro-RO"/>
              </w:rPr>
              <w:t>Кагул</w:t>
            </w:r>
            <w:proofErr w:type="spellEnd"/>
            <w:r w:rsidR="002D3F65" w:rsidRPr="001759E6">
              <w:rPr>
                <w:rFonts w:ascii="Times New Roman" w:hAnsi="Times New Roman" w:cs="Times New Roman"/>
                <w:color w:val="000000"/>
                <w:sz w:val="24"/>
                <w:szCs w:val="24"/>
                <w:lang w:val="ro-RO"/>
              </w:rPr>
              <w:t xml:space="preserve">, </w:t>
            </w:r>
            <w:proofErr w:type="spellStart"/>
            <w:r w:rsidR="002D3F65" w:rsidRPr="001759E6">
              <w:rPr>
                <w:rFonts w:ascii="Times New Roman" w:hAnsi="Times New Roman" w:cs="Times New Roman"/>
                <w:color w:val="000000"/>
                <w:sz w:val="24"/>
                <w:szCs w:val="24"/>
                <w:lang w:val="ro-RO"/>
              </w:rPr>
              <w:t>Тигина</w:t>
            </w:r>
            <w:proofErr w:type="spellEnd"/>
            <w:r w:rsidR="002D3F65" w:rsidRPr="001759E6">
              <w:rPr>
                <w:rFonts w:ascii="Times New Roman" w:hAnsi="Times New Roman" w:cs="Times New Roman"/>
                <w:color w:val="000000"/>
                <w:sz w:val="24"/>
                <w:szCs w:val="24"/>
                <w:lang w:val="ro-RO"/>
              </w:rPr>
              <w:t xml:space="preserve">, </w:t>
            </w:r>
            <w:proofErr w:type="spellStart"/>
            <w:r w:rsidR="002D3F65" w:rsidRPr="001759E6">
              <w:rPr>
                <w:rFonts w:ascii="Times New Roman" w:hAnsi="Times New Roman" w:cs="Times New Roman"/>
                <w:color w:val="000000"/>
                <w:sz w:val="24"/>
                <w:szCs w:val="24"/>
                <w:lang w:val="ro-RO"/>
              </w:rPr>
              <w:t>Лэпушна</w:t>
            </w:r>
            <w:proofErr w:type="spellEnd"/>
            <w:r w:rsidR="002D3F65" w:rsidRPr="001759E6">
              <w:rPr>
                <w:rFonts w:ascii="Times New Roman" w:hAnsi="Times New Roman" w:cs="Times New Roman"/>
                <w:color w:val="000000"/>
                <w:sz w:val="24"/>
                <w:szCs w:val="24"/>
                <w:lang w:val="ro-RO"/>
              </w:rPr>
              <w:t xml:space="preserve">, </w:t>
            </w:r>
            <w:proofErr w:type="spellStart"/>
            <w:r w:rsidR="002D3F65" w:rsidRPr="001759E6">
              <w:rPr>
                <w:rFonts w:ascii="Times New Roman" w:hAnsi="Times New Roman" w:cs="Times New Roman"/>
                <w:color w:val="000000"/>
                <w:sz w:val="24"/>
                <w:szCs w:val="24"/>
                <w:lang w:val="ro-RO"/>
              </w:rPr>
              <w:t>Бэлць</w:t>
            </w:r>
            <w:proofErr w:type="spellEnd"/>
            <w:r w:rsidR="002D3F65" w:rsidRPr="001759E6">
              <w:rPr>
                <w:rFonts w:ascii="Times New Roman" w:hAnsi="Times New Roman" w:cs="Times New Roman"/>
                <w:color w:val="000000"/>
                <w:sz w:val="24"/>
                <w:szCs w:val="24"/>
                <w:lang w:val="ro-RO"/>
              </w:rPr>
              <w:t xml:space="preserve">) </w:t>
            </w:r>
            <w:proofErr w:type="spellStart"/>
            <w:r w:rsidR="002D3F65" w:rsidRPr="001759E6">
              <w:rPr>
                <w:rFonts w:ascii="Times New Roman" w:hAnsi="Times New Roman" w:cs="Times New Roman"/>
                <w:color w:val="000000"/>
                <w:sz w:val="24"/>
                <w:szCs w:val="24"/>
                <w:lang w:val="ro-RO"/>
              </w:rPr>
              <w:t>были</w:t>
            </w:r>
            <w:proofErr w:type="spellEnd"/>
            <w:r w:rsidR="002D3F65" w:rsidRPr="001759E6">
              <w:rPr>
                <w:rFonts w:ascii="Times New Roman" w:hAnsi="Times New Roman" w:cs="Times New Roman"/>
                <w:color w:val="000000"/>
                <w:sz w:val="24"/>
                <w:szCs w:val="24"/>
                <w:lang w:val="ro-RO"/>
              </w:rPr>
              <w:t xml:space="preserve"> </w:t>
            </w:r>
            <w:proofErr w:type="spellStart"/>
            <w:r w:rsidR="002D3F65" w:rsidRPr="001759E6">
              <w:rPr>
                <w:rFonts w:ascii="Times New Roman" w:hAnsi="Times New Roman" w:cs="Times New Roman"/>
                <w:color w:val="000000"/>
                <w:sz w:val="24"/>
                <w:szCs w:val="24"/>
                <w:lang w:val="ro-RO"/>
              </w:rPr>
              <w:t>депортированы</w:t>
            </w:r>
            <w:proofErr w:type="spellEnd"/>
            <w:r w:rsidR="002D3F65" w:rsidRPr="001759E6">
              <w:rPr>
                <w:rFonts w:ascii="Times New Roman" w:hAnsi="Times New Roman" w:cs="Times New Roman"/>
                <w:color w:val="000000"/>
                <w:sz w:val="24"/>
                <w:szCs w:val="24"/>
                <w:lang w:val="ro-RO"/>
              </w:rPr>
              <w:t xml:space="preserve"> </w:t>
            </w:r>
            <w:r w:rsidR="006E27D8">
              <w:rPr>
                <w:rFonts w:ascii="Times New Roman" w:hAnsi="Times New Roman" w:cs="Times New Roman"/>
                <w:color w:val="000000"/>
                <w:sz w:val="24"/>
                <w:szCs w:val="24"/>
              </w:rPr>
              <w:t>с целью уничтожения</w:t>
            </w:r>
            <w:r w:rsidR="002D3F65" w:rsidRPr="001759E6">
              <w:rPr>
                <w:rFonts w:ascii="Times New Roman" w:hAnsi="Times New Roman" w:cs="Times New Roman"/>
                <w:color w:val="000000"/>
                <w:sz w:val="24"/>
                <w:szCs w:val="24"/>
                <w:lang w:val="ro-RO"/>
              </w:rPr>
              <w:t xml:space="preserve"> (</w:t>
            </w:r>
            <w:r w:rsidR="006E27D8">
              <w:rPr>
                <w:rFonts w:ascii="Times New Roman" w:hAnsi="Times New Roman" w:cs="Times New Roman"/>
                <w:color w:val="000000"/>
                <w:sz w:val="24"/>
                <w:szCs w:val="24"/>
              </w:rPr>
              <w:t xml:space="preserve">через </w:t>
            </w:r>
            <w:proofErr w:type="spellStart"/>
            <w:r w:rsidR="006E27D8">
              <w:rPr>
                <w:rFonts w:ascii="Times New Roman" w:hAnsi="Times New Roman" w:cs="Times New Roman"/>
                <w:color w:val="000000"/>
                <w:sz w:val="24"/>
                <w:szCs w:val="24"/>
                <w:lang w:val="ro-RO"/>
              </w:rPr>
              <w:t>голод</w:t>
            </w:r>
            <w:proofErr w:type="spellEnd"/>
            <w:r w:rsidR="006E27D8">
              <w:rPr>
                <w:rFonts w:ascii="Times New Roman" w:hAnsi="Times New Roman" w:cs="Times New Roman"/>
                <w:color w:val="000000"/>
                <w:sz w:val="24"/>
                <w:szCs w:val="24"/>
                <w:lang w:val="ro-RO"/>
              </w:rPr>
              <w:t xml:space="preserve">, </w:t>
            </w:r>
            <w:proofErr w:type="spellStart"/>
            <w:r w:rsidR="006E27D8">
              <w:rPr>
                <w:rFonts w:ascii="Times New Roman" w:hAnsi="Times New Roman" w:cs="Times New Roman"/>
                <w:color w:val="000000"/>
                <w:sz w:val="24"/>
                <w:szCs w:val="24"/>
                <w:lang w:val="ro-RO"/>
              </w:rPr>
              <w:t>содержани</w:t>
            </w:r>
            <w:proofErr w:type="spellEnd"/>
            <w:r w:rsidR="006E27D8">
              <w:rPr>
                <w:rFonts w:ascii="Times New Roman" w:hAnsi="Times New Roman" w:cs="Times New Roman"/>
                <w:color w:val="000000"/>
                <w:sz w:val="24"/>
                <w:szCs w:val="24"/>
              </w:rPr>
              <w:t>е</w:t>
            </w:r>
            <w:r w:rsidR="006E27D8">
              <w:rPr>
                <w:rFonts w:ascii="Times New Roman" w:hAnsi="Times New Roman" w:cs="Times New Roman"/>
                <w:color w:val="000000"/>
                <w:sz w:val="24"/>
                <w:szCs w:val="24"/>
                <w:lang w:val="ro-RO"/>
              </w:rPr>
              <w:t xml:space="preserve"> в </w:t>
            </w:r>
            <w:proofErr w:type="spellStart"/>
            <w:r w:rsidR="006E27D8">
              <w:rPr>
                <w:rFonts w:ascii="Times New Roman" w:hAnsi="Times New Roman" w:cs="Times New Roman"/>
                <w:color w:val="000000"/>
                <w:sz w:val="24"/>
                <w:szCs w:val="24"/>
                <w:lang w:val="ro-RO"/>
              </w:rPr>
              <w:t>нечеловеческих</w:t>
            </w:r>
            <w:proofErr w:type="spellEnd"/>
            <w:r w:rsidR="006E27D8">
              <w:rPr>
                <w:rFonts w:ascii="Times New Roman" w:hAnsi="Times New Roman" w:cs="Times New Roman"/>
                <w:color w:val="000000"/>
                <w:sz w:val="24"/>
                <w:szCs w:val="24"/>
                <w:lang w:val="ro-RO"/>
              </w:rPr>
              <w:t xml:space="preserve"> </w:t>
            </w:r>
            <w:proofErr w:type="spellStart"/>
            <w:r w:rsidR="006E27D8">
              <w:rPr>
                <w:rFonts w:ascii="Times New Roman" w:hAnsi="Times New Roman" w:cs="Times New Roman"/>
                <w:color w:val="000000"/>
                <w:sz w:val="24"/>
                <w:szCs w:val="24"/>
                <w:lang w:val="ro-RO"/>
              </w:rPr>
              <w:t>условиях</w:t>
            </w:r>
            <w:proofErr w:type="spellEnd"/>
            <w:r w:rsidR="002D3F65" w:rsidRPr="001759E6">
              <w:rPr>
                <w:rFonts w:ascii="Times New Roman" w:hAnsi="Times New Roman" w:cs="Times New Roman"/>
                <w:color w:val="000000"/>
                <w:sz w:val="24"/>
                <w:szCs w:val="24"/>
                <w:lang w:val="ro-RO"/>
              </w:rPr>
              <w:t xml:space="preserve"> (</w:t>
            </w:r>
            <w:proofErr w:type="spellStart"/>
            <w:r w:rsidR="002D3F65" w:rsidRPr="001759E6">
              <w:rPr>
                <w:rFonts w:ascii="Times New Roman" w:hAnsi="Times New Roman" w:cs="Times New Roman"/>
                <w:color w:val="000000"/>
                <w:sz w:val="24"/>
                <w:szCs w:val="24"/>
                <w:lang w:val="ro-RO"/>
              </w:rPr>
              <w:t>холод</w:t>
            </w:r>
            <w:proofErr w:type="spellEnd"/>
            <w:r w:rsidR="002D3F65" w:rsidRPr="001759E6">
              <w:rPr>
                <w:rFonts w:ascii="Times New Roman" w:hAnsi="Times New Roman" w:cs="Times New Roman"/>
                <w:color w:val="000000"/>
                <w:sz w:val="24"/>
                <w:szCs w:val="24"/>
                <w:lang w:val="ro-RO"/>
              </w:rPr>
              <w:t xml:space="preserve"> и </w:t>
            </w:r>
            <w:proofErr w:type="spellStart"/>
            <w:r w:rsidR="006E27D8">
              <w:rPr>
                <w:rFonts w:ascii="Times New Roman" w:hAnsi="Times New Roman" w:cs="Times New Roman"/>
                <w:color w:val="000000"/>
                <w:sz w:val="24"/>
                <w:szCs w:val="24"/>
                <w:lang w:val="ro-RO"/>
              </w:rPr>
              <w:t>антисанитари</w:t>
            </w:r>
            <w:proofErr w:type="spellEnd"/>
            <w:r w:rsidR="006E27D8">
              <w:rPr>
                <w:rFonts w:ascii="Times New Roman" w:hAnsi="Times New Roman" w:cs="Times New Roman"/>
                <w:color w:val="000000"/>
                <w:sz w:val="24"/>
                <w:szCs w:val="24"/>
              </w:rPr>
              <w:t>я</w:t>
            </w:r>
            <w:r w:rsidR="006E27D8">
              <w:rPr>
                <w:rFonts w:ascii="Times New Roman" w:hAnsi="Times New Roman" w:cs="Times New Roman"/>
                <w:color w:val="000000"/>
                <w:sz w:val="24"/>
                <w:szCs w:val="24"/>
                <w:lang w:val="ro-RO"/>
              </w:rPr>
              <w:t xml:space="preserve">), </w:t>
            </w:r>
            <w:proofErr w:type="spellStart"/>
            <w:r w:rsidR="006E27D8">
              <w:rPr>
                <w:rFonts w:ascii="Times New Roman" w:hAnsi="Times New Roman" w:cs="Times New Roman"/>
                <w:color w:val="000000"/>
                <w:sz w:val="24"/>
                <w:szCs w:val="24"/>
                <w:lang w:val="ro-RO"/>
              </w:rPr>
              <w:t>экспериментально</w:t>
            </w:r>
            <w:proofErr w:type="spellEnd"/>
            <w:r w:rsidR="006E27D8">
              <w:rPr>
                <w:rFonts w:ascii="Times New Roman" w:hAnsi="Times New Roman" w:cs="Times New Roman"/>
                <w:color w:val="000000"/>
                <w:sz w:val="24"/>
                <w:szCs w:val="24"/>
              </w:rPr>
              <w:t>е</w:t>
            </w:r>
            <w:r w:rsidR="006E27D8">
              <w:rPr>
                <w:rFonts w:ascii="Times New Roman" w:hAnsi="Times New Roman" w:cs="Times New Roman"/>
                <w:color w:val="000000"/>
                <w:sz w:val="24"/>
                <w:szCs w:val="24"/>
                <w:lang w:val="ro-RO"/>
              </w:rPr>
              <w:t xml:space="preserve"> </w:t>
            </w:r>
            <w:proofErr w:type="spellStart"/>
            <w:r w:rsidR="006E27D8">
              <w:rPr>
                <w:rFonts w:ascii="Times New Roman" w:hAnsi="Times New Roman" w:cs="Times New Roman"/>
                <w:color w:val="000000"/>
                <w:sz w:val="24"/>
                <w:szCs w:val="24"/>
                <w:lang w:val="ro-RO"/>
              </w:rPr>
              <w:t>заражени</w:t>
            </w:r>
            <w:proofErr w:type="spellEnd"/>
            <w:r w:rsidR="006E27D8">
              <w:rPr>
                <w:rFonts w:ascii="Times New Roman" w:hAnsi="Times New Roman" w:cs="Times New Roman"/>
                <w:color w:val="000000"/>
                <w:sz w:val="24"/>
                <w:szCs w:val="24"/>
              </w:rPr>
              <w:t>е</w:t>
            </w:r>
            <w:r w:rsidR="00F47C6A" w:rsidRPr="001759E6">
              <w:rPr>
                <w:rFonts w:ascii="Times New Roman" w:hAnsi="Times New Roman" w:cs="Times New Roman"/>
                <w:color w:val="000000"/>
                <w:sz w:val="24"/>
                <w:szCs w:val="24"/>
                <w:lang w:val="ro-RO"/>
              </w:rPr>
              <w:t xml:space="preserve"> </w:t>
            </w:r>
            <w:proofErr w:type="spellStart"/>
            <w:r w:rsidR="00F47C6A" w:rsidRPr="001759E6">
              <w:rPr>
                <w:rFonts w:ascii="Times New Roman" w:hAnsi="Times New Roman" w:cs="Times New Roman"/>
                <w:color w:val="000000"/>
                <w:sz w:val="24"/>
                <w:szCs w:val="24"/>
                <w:lang w:val="ro-RO"/>
              </w:rPr>
              <w:t>инфекционными</w:t>
            </w:r>
            <w:proofErr w:type="spellEnd"/>
            <w:r w:rsidR="00F47C6A" w:rsidRPr="001759E6">
              <w:rPr>
                <w:rFonts w:ascii="Times New Roman" w:hAnsi="Times New Roman" w:cs="Times New Roman"/>
                <w:color w:val="000000"/>
                <w:sz w:val="24"/>
                <w:szCs w:val="24"/>
                <w:lang w:val="ro-RO"/>
              </w:rPr>
              <w:t xml:space="preserve"> </w:t>
            </w:r>
            <w:proofErr w:type="spellStart"/>
            <w:r w:rsidR="00F47C6A" w:rsidRPr="001759E6">
              <w:rPr>
                <w:rFonts w:ascii="Times New Roman" w:hAnsi="Times New Roman" w:cs="Times New Roman"/>
                <w:color w:val="000000"/>
                <w:sz w:val="24"/>
                <w:szCs w:val="24"/>
                <w:lang w:val="ro-RO"/>
              </w:rPr>
              <w:t>заболеваниями</w:t>
            </w:r>
            <w:proofErr w:type="spellEnd"/>
            <w:r w:rsidR="00F47C6A" w:rsidRPr="001759E6">
              <w:rPr>
                <w:rFonts w:ascii="Times New Roman" w:hAnsi="Times New Roman" w:cs="Times New Roman"/>
                <w:color w:val="000000"/>
                <w:sz w:val="24"/>
                <w:szCs w:val="24"/>
                <w:lang w:val="ro-RO"/>
              </w:rPr>
              <w:t xml:space="preserve">, </w:t>
            </w:r>
            <w:proofErr w:type="spellStart"/>
            <w:r w:rsidR="00F47C6A" w:rsidRPr="001759E6">
              <w:rPr>
                <w:rFonts w:ascii="Times New Roman" w:hAnsi="Times New Roman" w:cs="Times New Roman"/>
                <w:color w:val="000000"/>
                <w:sz w:val="24"/>
                <w:szCs w:val="24"/>
                <w:lang w:val="ro-RO"/>
              </w:rPr>
              <w:t>унижения</w:t>
            </w:r>
            <w:proofErr w:type="spellEnd"/>
            <w:r w:rsidR="00F47C6A" w:rsidRPr="001759E6">
              <w:rPr>
                <w:rFonts w:ascii="Times New Roman" w:hAnsi="Times New Roman" w:cs="Times New Roman"/>
                <w:color w:val="000000"/>
                <w:sz w:val="24"/>
                <w:szCs w:val="24"/>
                <w:lang w:val="ro-RO"/>
              </w:rPr>
              <w:t xml:space="preserve"> и </w:t>
            </w:r>
            <w:proofErr w:type="spellStart"/>
            <w:r w:rsidR="00F47C6A" w:rsidRPr="001759E6">
              <w:rPr>
                <w:rFonts w:ascii="Times New Roman" w:hAnsi="Times New Roman" w:cs="Times New Roman"/>
                <w:color w:val="000000"/>
                <w:sz w:val="24"/>
                <w:szCs w:val="24"/>
                <w:lang w:val="ro-RO"/>
              </w:rPr>
              <w:t>из</w:t>
            </w:r>
            <w:r w:rsidR="000A1EDE">
              <w:rPr>
                <w:rFonts w:ascii="Times New Roman" w:hAnsi="Times New Roman" w:cs="Times New Roman"/>
                <w:color w:val="000000"/>
                <w:sz w:val="24"/>
                <w:szCs w:val="24"/>
                <w:lang w:val="ro-RO"/>
              </w:rPr>
              <w:t>насилования</w:t>
            </w:r>
            <w:proofErr w:type="spellEnd"/>
            <w:r w:rsidR="000A1EDE">
              <w:rPr>
                <w:rFonts w:ascii="Times New Roman" w:hAnsi="Times New Roman" w:cs="Times New Roman"/>
                <w:color w:val="000000"/>
                <w:sz w:val="24"/>
                <w:szCs w:val="24"/>
                <w:lang w:val="ro-RO"/>
              </w:rPr>
              <w:t>) в «</w:t>
            </w:r>
            <w:proofErr w:type="spellStart"/>
            <w:r w:rsidR="000A1EDE">
              <w:rPr>
                <w:rFonts w:ascii="Times New Roman" w:hAnsi="Times New Roman" w:cs="Times New Roman"/>
                <w:color w:val="000000"/>
                <w:sz w:val="24"/>
                <w:szCs w:val="24"/>
                <w:lang w:val="ro-RO"/>
              </w:rPr>
              <w:t>цыганские</w:t>
            </w:r>
            <w:proofErr w:type="spellEnd"/>
            <w:r w:rsidR="000A1EDE">
              <w:rPr>
                <w:rFonts w:ascii="Times New Roman" w:hAnsi="Times New Roman" w:cs="Times New Roman"/>
                <w:color w:val="000000"/>
                <w:sz w:val="24"/>
                <w:szCs w:val="24"/>
                <w:lang w:val="ro-RO"/>
              </w:rPr>
              <w:t xml:space="preserve"> </w:t>
            </w:r>
            <w:proofErr w:type="spellStart"/>
            <w:r w:rsidR="000A1EDE">
              <w:rPr>
                <w:rFonts w:ascii="Times New Roman" w:hAnsi="Times New Roman" w:cs="Times New Roman"/>
                <w:color w:val="000000"/>
                <w:sz w:val="24"/>
                <w:szCs w:val="24"/>
                <w:lang w:val="ro-RO"/>
              </w:rPr>
              <w:t>лагеря</w:t>
            </w:r>
            <w:proofErr w:type="spellEnd"/>
            <w:r w:rsidR="00F47C6A" w:rsidRPr="001759E6">
              <w:rPr>
                <w:rFonts w:ascii="Times New Roman" w:hAnsi="Times New Roman" w:cs="Times New Roman"/>
                <w:color w:val="000000"/>
                <w:sz w:val="24"/>
                <w:szCs w:val="24"/>
                <w:lang w:val="ro-RO"/>
              </w:rPr>
              <w:t xml:space="preserve">», </w:t>
            </w:r>
            <w:proofErr w:type="spellStart"/>
            <w:r w:rsidR="00F47C6A" w:rsidRPr="001759E6">
              <w:rPr>
                <w:rFonts w:ascii="Times New Roman" w:hAnsi="Times New Roman" w:cs="Times New Roman"/>
                <w:color w:val="000000"/>
                <w:sz w:val="24"/>
                <w:szCs w:val="24"/>
                <w:lang w:val="ro-RO"/>
              </w:rPr>
              <w:t>расположенные</w:t>
            </w:r>
            <w:proofErr w:type="spellEnd"/>
            <w:r w:rsidR="00F47C6A" w:rsidRPr="001759E6">
              <w:rPr>
                <w:rFonts w:ascii="Times New Roman" w:hAnsi="Times New Roman" w:cs="Times New Roman"/>
                <w:color w:val="000000"/>
                <w:sz w:val="24"/>
                <w:szCs w:val="24"/>
                <w:lang w:val="ro-RO"/>
              </w:rPr>
              <w:t xml:space="preserve"> в </w:t>
            </w:r>
            <w:proofErr w:type="spellStart"/>
            <w:r w:rsidR="00F47C6A" w:rsidRPr="001759E6">
              <w:rPr>
                <w:rFonts w:ascii="Times New Roman" w:hAnsi="Times New Roman" w:cs="Times New Roman"/>
                <w:color w:val="000000"/>
                <w:sz w:val="24"/>
                <w:szCs w:val="24"/>
                <w:lang w:val="ro-RO"/>
              </w:rPr>
              <w:t>прибрежном</w:t>
            </w:r>
            <w:proofErr w:type="spellEnd"/>
            <w:r w:rsidR="00F47C6A" w:rsidRPr="001759E6">
              <w:rPr>
                <w:rFonts w:ascii="Times New Roman" w:hAnsi="Times New Roman" w:cs="Times New Roman"/>
                <w:color w:val="000000"/>
                <w:sz w:val="24"/>
                <w:szCs w:val="24"/>
                <w:lang w:val="ro-RO"/>
              </w:rPr>
              <w:t xml:space="preserve"> </w:t>
            </w:r>
            <w:proofErr w:type="spellStart"/>
            <w:r w:rsidR="00F47C6A" w:rsidRPr="001759E6">
              <w:rPr>
                <w:rFonts w:ascii="Times New Roman" w:hAnsi="Times New Roman" w:cs="Times New Roman"/>
                <w:color w:val="000000"/>
                <w:sz w:val="24"/>
                <w:szCs w:val="24"/>
                <w:lang w:val="ro-RO"/>
              </w:rPr>
              <w:t>районе</w:t>
            </w:r>
            <w:proofErr w:type="spellEnd"/>
            <w:r w:rsidR="00F47C6A" w:rsidRPr="001759E6">
              <w:rPr>
                <w:rFonts w:ascii="Times New Roman" w:hAnsi="Times New Roman" w:cs="Times New Roman"/>
                <w:color w:val="000000"/>
                <w:sz w:val="24"/>
                <w:szCs w:val="24"/>
                <w:lang w:val="ro-RO"/>
              </w:rPr>
              <w:t xml:space="preserve"> </w:t>
            </w:r>
            <w:proofErr w:type="spellStart"/>
            <w:r w:rsidR="00F47C6A" w:rsidRPr="001759E6">
              <w:rPr>
                <w:rFonts w:ascii="Times New Roman" w:hAnsi="Times New Roman" w:cs="Times New Roman"/>
                <w:color w:val="000000"/>
                <w:sz w:val="24"/>
                <w:szCs w:val="24"/>
                <w:lang w:val="ro-RO"/>
              </w:rPr>
              <w:t>реки</w:t>
            </w:r>
            <w:proofErr w:type="spellEnd"/>
            <w:r w:rsidR="00F47C6A" w:rsidRPr="001759E6">
              <w:rPr>
                <w:rFonts w:ascii="Times New Roman" w:hAnsi="Times New Roman" w:cs="Times New Roman"/>
                <w:color w:val="000000"/>
                <w:sz w:val="24"/>
                <w:szCs w:val="24"/>
                <w:lang w:val="ro-RO"/>
              </w:rPr>
              <w:t xml:space="preserve"> </w:t>
            </w:r>
            <w:proofErr w:type="spellStart"/>
            <w:r w:rsidR="00F47C6A" w:rsidRPr="001759E6">
              <w:rPr>
                <w:rFonts w:ascii="Times New Roman" w:hAnsi="Times New Roman" w:cs="Times New Roman"/>
                <w:color w:val="000000"/>
                <w:sz w:val="24"/>
                <w:szCs w:val="24"/>
                <w:lang w:val="ro-RO"/>
              </w:rPr>
              <w:t>Буг</w:t>
            </w:r>
            <w:proofErr w:type="spellEnd"/>
            <w:r w:rsidR="00F47C6A" w:rsidRPr="001759E6">
              <w:rPr>
                <w:rFonts w:ascii="Times New Roman" w:hAnsi="Times New Roman" w:cs="Times New Roman"/>
                <w:color w:val="000000"/>
                <w:sz w:val="24"/>
                <w:szCs w:val="24"/>
                <w:lang w:val="ro-RO"/>
              </w:rPr>
              <w:t xml:space="preserve">, </w:t>
            </w:r>
            <w:proofErr w:type="spellStart"/>
            <w:r w:rsidR="00F47C6A" w:rsidRPr="001759E6">
              <w:rPr>
                <w:rFonts w:ascii="Times New Roman" w:hAnsi="Times New Roman" w:cs="Times New Roman"/>
                <w:color w:val="000000"/>
                <w:sz w:val="24"/>
                <w:szCs w:val="24"/>
                <w:lang w:val="ro-RO"/>
              </w:rPr>
              <w:t>на</w:t>
            </w:r>
            <w:proofErr w:type="spellEnd"/>
            <w:r w:rsidR="00F47C6A" w:rsidRPr="001759E6">
              <w:rPr>
                <w:rFonts w:ascii="Times New Roman" w:hAnsi="Times New Roman" w:cs="Times New Roman"/>
                <w:color w:val="000000"/>
                <w:sz w:val="24"/>
                <w:szCs w:val="24"/>
                <w:lang w:val="ro-RO"/>
              </w:rPr>
              <w:t xml:space="preserve"> </w:t>
            </w:r>
            <w:proofErr w:type="spellStart"/>
            <w:r w:rsidR="00F47C6A" w:rsidRPr="001759E6">
              <w:rPr>
                <w:rFonts w:ascii="Times New Roman" w:hAnsi="Times New Roman" w:cs="Times New Roman"/>
                <w:color w:val="000000"/>
                <w:sz w:val="24"/>
                <w:szCs w:val="24"/>
                <w:lang w:val="ro-RO"/>
              </w:rPr>
              <w:t>территории</w:t>
            </w:r>
            <w:proofErr w:type="spellEnd"/>
            <w:r w:rsidR="00F47C6A" w:rsidRPr="001759E6">
              <w:rPr>
                <w:rFonts w:ascii="Times New Roman" w:hAnsi="Times New Roman" w:cs="Times New Roman"/>
                <w:color w:val="000000"/>
                <w:sz w:val="24"/>
                <w:szCs w:val="24"/>
                <w:lang w:val="ro-RO"/>
              </w:rPr>
              <w:t xml:space="preserve"> 10 </w:t>
            </w:r>
            <w:proofErr w:type="spellStart"/>
            <w:r w:rsidR="00F47C6A" w:rsidRPr="001759E6">
              <w:rPr>
                <w:rFonts w:ascii="Times New Roman" w:hAnsi="Times New Roman" w:cs="Times New Roman"/>
                <w:color w:val="000000"/>
                <w:sz w:val="24"/>
                <w:szCs w:val="24"/>
                <w:lang w:val="ro-RO"/>
              </w:rPr>
              <w:t>населенных</w:t>
            </w:r>
            <w:proofErr w:type="spellEnd"/>
            <w:r w:rsidR="00F47C6A" w:rsidRPr="001759E6">
              <w:rPr>
                <w:rFonts w:ascii="Times New Roman" w:hAnsi="Times New Roman" w:cs="Times New Roman"/>
                <w:color w:val="000000"/>
                <w:sz w:val="24"/>
                <w:szCs w:val="24"/>
                <w:lang w:val="ro-RO"/>
              </w:rPr>
              <w:t xml:space="preserve"> </w:t>
            </w:r>
            <w:proofErr w:type="spellStart"/>
            <w:r w:rsidR="00F47C6A" w:rsidRPr="001759E6">
              <w:rPr>
                <w:rFonts w:ascii="Times New Roman" w:hAnsi="Times New Roman" w:cs="Times New Roman"/>
                <w:color w:val="000000"/>
                <w:sz w:val="24"/>
                <w:szCs w:val="24"/>
                <w:lang w:val="ro-RO"/>
              </w:rPr>
              <w:t>пунктов</w:t>
            </w:r>
            <w:proofErr w:type="spellEnd"/>
            <w:r w:rsidR="00F47C6A" w:rsidRPr="001759E6">
              <w:rPr>
                <w:rFonts w:ascii="Times New Roman" w:hAnsi="Times New Roman" w:cs="Times New Roman"/>
                <w:color w:val="000000"/>
                <w:sz w:val="24"/>
                <w:szCs w:val="24"/>
                <w:lang w:val="ro-RO"/>
              </w:rPr>
              <w:t xml:space="preserve"> </w:t>
            </w:r>
            <w:proofErr w:type="spellStart"/>
            <w:r w:rsidR="00F47C6A" w:rsidRPr="001759E6">
              <w:rPr>
                <w:rFonts w:ascii="Times New Roman" w:hAnsi="Times New Roman" w:cs="Times New Roman"/>
                <w:color w:val="000000"/>
                <w:sz w:val="24"/>
                <w:szCs w:val="24"/>
                <w:lang w:val="ro-RO"/>
              </w:rPr>
              <w:t>восточной</w:t>
            </w:r>
            <w:proofErr w:type="spellEnd"/>
            <w:r w:rsidR="00F47C6A" w:rsidRPr="001759E6">
              <w:rPr>
                <w:rFonts w:ascii="Times New Roman" w:hAnsi="Times New Roman" w:cs="Times New Roman"/>
                <w:color w:val="000000"/>
                <w:sz w:val="24"/>
                <w:szCs w:val="24"/>
                <w:lang w:val="ro-RO"/>
              </w:rPr>
              <w:t xml:space="preserve"> </w:t>
            </w:r>
            <w:proofErr w:type="spellStart"/>
            <w:r w:rsidR="00F47C6A" w:rsidRPr="001759E6">
              <w:rPr>
                <w:rFonts w:ascii="Times New Roman" w:hAnsi="Times New Roman" w:cs="Times New Roman"/>
                <w:color w:val="000000"/>
                <w:sz w:val="24"/>
                <w:szCs w:val="24"/>
                <w:lang w:val="ro-RO"/>
              </w:rPr>
              <w:t>оконечности</w:t>
            </w:r>
            <w:proofErr w:type="spellEnd"/>
            <w:r w:rsidR="00F47C6A" w:rsidRPr="001759E6">
              <w:rPr>
                <w:rFonts w:ascii="Times New Roman" w:hAnsi="Times New Roman" w:cs="Times New Roman"/>
                <w:color w:val="000000"/>
                <w:sz w:val="24"/>
                <w:szCs w:val="24"/>
                <w:lang w:val="ro-RO"/>
              </w:rPr>
              <w:t xml:space="preserve"> </w:t>
            </w:r>
            <w:proofErr w:type="spellStart"/>
            <w:r w:rsidR="000A1EDE" w:rsidRPr="000A1EDE">
              <w:rPr>
                <w:rFonts w:ascii="Times New Roman" w:hAnsi="Times New Roman" w:cs="Times New Roman"/>
                <w:color w:val="000000"/>
                <w:sz w:val="24"/>
                <w:szCs w:val="24"/>
              </w:rPr>
              <w:t>Транснистри</w:t>
            </w:r>
            <w:r w:rsidR="000A1EDE">
              <w:rPr>
                <w:rFonts w:ascii="Times New Roman" w:hAnsi="Times New Roman" w:cs="Times New Roman"/>
                <w:color w:val="000000"/>
                <w:sz w:val="24"/>
                <w:szCs w:val="24"/>
              </w:rPr>
              <w:t>и</w:t>
            </w:r>
            <w:proofErr w:type="spellEnd"/>
            <w:r w:rsidR="000A1EDE" w:rsidRPr="000A1EDE">
              <w:rPr>
                <w:rFonts w:ascii="Times New Roman" w:hAnsi="Times New Roman" w:cs="Times New Roman"/>
                <w:color w:val="000000"/>
                <w:sz w:val="24"/>
                <w:szCs w:val="24"/>
                <w:lang w:val="ro-RO"/>
              </w:rPr>
              <w:t xml:space="preserve"> </w:t>
            </w:r>
            <w:r w:rsidR="00F47C6A" w:rsidRPr="001759E6">
              <w:rPr>
                <w:rFonts w:ascii="Times New Roman" w:hAnsi="Times New Roman" w:cs="Times New Roman"/>
                <w:color w:val="000000"/>
                <w:sz w:val="24"/>
                <w:szCs w:val="24"/>
                <w:lang w:val="ro-RO"/>
              </w:rPr>
              <w:t xml:space="preserve">(в </w:t>
            </w:r>
            <w:proofErr w:type="spellStart"/>
            <w:r w:rsidR="00F47C6A" w:rsidRPr="001759E6">
              <w:rPr>
                <w:rFonts w:ascii="Times New Roman" w:hAnsi="Times New Roman" w:cs="Times New Roman"/>
                <w:color w:val="000000"/>
                <w:sz w:val="24"/>
                <w:szCs w:val="24"/>
                <w:lang w:val="ro-RO"/>
              </w:rPr>
              <w:t>настоящее</w:t>
            </w:r>
            <w:proofErr w:type="spellEnd"/>
            <w:r w:rsidR="00F47C6A" w:rsidRPr="001759E6">
              <w:rPr>
                <w:rFonts w:ascii="Times New Roman" w:hAnsi="Times New Roman" w:cs="Times New Roman"/>
                <w:color w:val="000000"/>
                <w:sz w:val="24"/>
                <w:szCs w:val="24"/>
                <w:lang w:val="ro-RO"/>
              </w:rPr>
              <w:t xml:space="preserve"> </w:t>
            </w:r>
            <w:proofErr w:type="spellStart"/>
            <w:r w:rsidR="00F47C6A" w:rsidRPr="001759E6">
              <w:rPr>
                <w:rFonts w:ascii="Times New Roman" w:hAnsi="Times New Roman" w:cs="Times New Roman"/>
                <w:color w:val="000000"/>
                <w:sz w:val="24"/>
                <w:szCs w:val="24"/>
                <w:lang w:val="ro-RO"/>
              </w:rPr>
              <w:t>время</w:t>
            </w:r>
            <w:proofErr w:type="spellEnd"/>
            <w:r w:rsidR="00F47C6A" w:rsidRPr="001759E6">
              <w:rPr>
                <w:rFonts w:ascii="Times New Roman" w:hAnsi="Times New Roman" w:cs="Times New Roman"/>
                <w:color w:val="000000"/>
                <w:sz w:val="24"/>
                <w:szCs w:val="24"/>
                <w:lang w:val="ro-RO"/>
              </w:rPr>
              <w:t xml:space="preserve"> </w:t>
            </w:r>
            <w:proofErr w:type="spellStart"/>
            <w:r w:rsidR="00F47C6A" w:rsidRPr="001759E6">
              <w:rPr>
                <w:rFonts w:ascii="Times New Roman" w:hAnsi="Times New Roman" w:cs="Times New Roman"/>
                <w:color w:val="000000"/>
                <w:sz w:val="24"/>
                <w:szCs w:val="24"/>
                <w:lang w:val="ro-RO"/>
              </w:rPr>
              <w:t>эта</w:t>
            </w:r>
            <w:proofErr w:type="spellEnd"/>
            <w:r w:rsidR="00F47C6A" w:rsidRPr="001759E6">
              <w:rPr>
                <w:rFonts w:ascii="Times New Roman" w:hAnsi="Times New Roman" w:cs="Times New Roman"/>
                <w:color w:val="000000"/>
                <w:sz w:val="24"/>
                <w:szCs w:val="24"/>
                <w:lang w:val="ro-RO"/>
              </w:rPr>
              <w:t xml:space="preserve"> </w:t>
            </w:r>
            <w:proofErr w:type="spellStart"/>
            <w:r w:rsidR="00F47C6A" w:rsidRPr="001759E6">
              <w:rPr>
                <w:rFonts w:ascii="Times New Roman" w:hAnsi="Times New Roman" w:cs="Times New Roman"/>
                <w:color w:val="000000"/>
                <w:sz w:val="24"/>
                <w:szCs w:val="24"/>
                <w:lang w:val="ro-RO"/>
              </w:rPr>
              <w:t>территория</w:t>
            </w:r>
            <w:proofErr w:type="spellEnd"/>
            <w:r w:rsidR="00F47C6A" w:rsidRPr="001759E6">
              <w:rPr>
                <w:rFonts w:ascii="Times New Roman" w:hAnsi="Times New Roman" w:cs="Times New Roman"/>
                <w:color w:val="000000"/>
                <w:sz w:val="24"/>
                <w:szCs w:val="24"/>
                <w:lang w:val="ro-RO"/>
              </w:rPr>
              <w:t xml:space="preserve"> </w:t>
            </w:r>
            <w:proofErr w:type="spellStart"/>
            <w:r w:rsidR="00F47C6A" w:rsidRPr="001759E6">
              <w:rPr>
                <w:rFonts w:ascii="Times New Roman" w:hAnsi="Times New Roman" w:cs="Times New Roman"/>
                <w:color w:val="000000"/>
                <w:sz w:val="24"/>
                <w:szCs w:val="24"/>
                <w:lang w:val="ro-RO"/>
              </w:rPr>
              <w:t>находится</w:t>
            </w:r>
            <w:proofErr w:type="spellEnd"/>
            <w:r w:rsidR="00F47C6A" w:rsidRPr="001759E6">
              <w:rPr>
                <w:rFonts w:ascii="Times New Roman" w:hAnsi="Times New Roman" w:cs="Times New Roman"/>
                <w:color w:val="000000"/>
                <w:sz w:val="24"/>
                <w:szCs w:val="24"/>
                <w:lang w:val="ro-RO"/>
              </w:rPr>
              <w:t xml:space="preserve"> в </w:t>
            </w:r>
            <w:proofErr w:type="spellStart"/>
            <w:r w:rsidR="00F47C6A" w:rsidRPr="001759E6">
              <w:rPr>
                <w:rFonts w:ascii="Times New Roman" w:hAnsi="Times New Roman" w:cs="Times New Roman"/>
                <w:color w:val="000000"/>
                <w:sz w:val="24"/>
                <w:szCs w:val="24"/>
                <w:lang w:val="ro-RO"/>
              </w:rPr>
              <w:t>ведении</w:t>
            </w:r>
            <w:proofErr w:type="spellEnd"/>
            <w:r w:rsidR="00F47C6A" w:rsidRPr="001759E6">
              <w:rPr>
                <w:rFonts w:ascii="Times New Roman" w:hAnsi="Times New Roman" w:cs="Times New Roman"/>
                <w:color w:val="000000"/>
                <w:sz w:val="24"/>
                <w:szCs w:val="24"/>
                <w:lang w:val="ro-RO"/>
              </w:rPr>
              <w:t xml:space="preserve"> </w:t>
            </w:r>
            <w:proofErr w:type="spellStart"/>
            <w:r w:rsidR="002D3F65" w:rsidRPr="001759E6">
              <w:rPr>
                <w:rFonts w:ascii="Times New Roman" w:hAnsi="Times New Roman" w:cs="Times New Roman"/>
                <w:color w:val="000000"/>
                <w:sz w:val="24"/>
                <w:szCs w:val="24"/>
                <w:lang w:val="ro-RO"/>
              </w:rPr>
              <w:t>украинских</w:t>
            </w:r>
            <w:proofErr w:type="spellEnd"/>
            <w:r w:rsidR="002D3F65" w:rsidRPr="001759E6">
              <w:rPr>
                <w:rFonts w:ascii="Times New Roman" w:hAnsi="Times New Roman" w:cs="Times New Roman"/>
                <w:color w:val="000000"/>
                <w:sz w:val="24"/>
                <w:szCs w:val="24"/>
                <w:lang w:val="ro-RO"/>
              </w:rPr>
              <w:t xml:space="preserve"> </w:t>
            </w:r>
            <w:proofErr w:type="spellStart"/>
            <w:r w:rsidR="002D3F65" w:rsidRPr="001759E6">
              <w:rPr>
                <w:rFonts w:ascii="Times New Roman" w:hAnsi="Times New Roman" w:cs="Times New Roman"/>
                <w:color w:val="000000"/>
                <w:sz w:val="24"/>
                <w:szCs w:val="24"/>
                <w:lang w:val="ro-RO"/>
              </w:rPr>
              <w:t>органов</w:t>
            </w:r>
            <w:proofErr w:type="spellEnd"/>
            <w:r w:rsidR="002D3F65" w:rsidRPr="001759E6">
              <w:rPr>
                <w:rFonts w:ascii="Times New Roman" w:hAnsi="Times New Roman" w:cs="Times New Roman"/>
                <w:color w:val="000000"/>
                <w:sz w:val="24"/>
                <w:szCs w:val="24"/>
                <w:lang w:val="ro-RO"/>
              </w:rPr>
              <w:t xml:space="preserve"> </w:t>
            </w:r>
            <w:proofErr w:type="spellStart"/>
            <w:r w:rsidR="002D3F65" w:rsidRPr="001759E6">
              <w:rPr>
                <w:rFonts w:ascii="Times New Roman" w:hAnsi="Times New Roman" w:cs="Times New Roman"/>
                <w:color w:val="000000"/>
                <w:sz w:val="24"/>
                <w:szCs w:val="24"/>
                <w:lang w:val="ro-RO"/>
              </w:rPr>
              <w:t>местного</w:t>
            </w:r>
            <w:proofErr w:type="spellEnd"/>
            <w:r w:rsidR="002D3F65" w:rsidRPr="001759E6">
              <w:rPr>
                <w:rFonts w:ascii="Times New Roman" w:hAnsi="Times New Roman" w:cs="Times New Roman"/>
                <w:color w:val="000000"/>
                <w:sz w:val="24"/>
                <w:szCs w:val="24"/>
                <w:lang w:val="ro-RO"/>
              </w:rPr>
              <w:t xml:space="preserve"> </w:t>
            </w:r>
            <w:proofErr w:type="spellStart"/>
            <w:r w:rsidR="002D3F65" w:rsidRPr="001759E6">
              <w:rPr>
                <w:rFonts w:ascii="Times New Roman" w:hAnsi="Times New Roman" w:cs="Times New Roman"/>
                <w:color w:val="000000"/>
                <w:sz w:val="24"/>
                <w:szCs w:val="24"/>
                <w:lang w:val="ro-RO"/>
              </w:rPr>
              <w:t>самоуправления</w:t>
            </w:r>
            <w:proofErr w:type="spellEnd"/>
            <w:r w:rsidR="002D3F65" w:rsidRPr="001759E6">
              <w:rPr>
                <w:rFonts w:ascii="Times New Roman" w:hAnsi="Times New Roman" w:cs="Times New Roman"/>
                <w:color w:val="000000"/>
                <w:sz w:val="24"/>
                <w:szCs w:val="24"/>
                <w:lang w:val="ro-RO"/>
              </w:rPr>
              <w:t xml:space="preserve"> </w:t>
            </w:r>
            <w:proofErr w:type="spellStart"/>
            <w:r w:rsidR="002D3F65" w:rsidRPr="001759E6">
              <w:rPr>
                <w:rFonts w:ascii="Times New Roman" w:hAnsi="Times New Roman" w:cs="Times New Roman"/>
                <w:color w:val="000000"/>
                <w:sz w:val="24"/>
                <w:szCs w:val="24"/>
                <w:lang w:val="ro-RO"/>
              </w:rPr>
              <w:t>Николаевской</w:t>
            </w:r>
            <w:proofErr w:type="spellEnd"/>
            <w:r w:rsidR="002D3F65" w:rsidRPr="001759E6">
              <w:rPr>
                <w:rFonts w:ascii="Times New Roman" w:hAnsi="Times New Roman" w:cs="Times New Roman"/>
                <w:color w:val="000000"/>
                <w:sz w:val="24"/>
                <w:szCs w:val="24"/>
                <w:lang w:val="ro-RO"/>
              </w:rPr>
              <w:t xml:space="preserve"> </w:t>
            </w:r>
            <w:proofErr w:type="spellStart"/>
            <w:r w:rsidR="002D3F65" w:rsidRPr="001759E6">
              <w:rPr>
                <w:rFonts w:ascii="Times New Roman" w:hAnsi="Times New Roman" w:cs="Times New Roman"/>
                <w:color w:val="000000"/>
                <w:sz w:val="24"/>
                <w:szCs w:val="24"/>
                <w:lang w:val="ro-RO"/>
              </w:rPr>
              <w:t>области</w:t>
            </w:r>
            <w:proofErr w:type="spellEnd"/>
            <w:r w:rsidR="002D3F65" w:rsidRPr="001759E6">
              <w:rPr>
                <w:rFonts w:ascii="Times New Roman" w:hAnsi="Times New Roman" w:cs="Times New Roman"/>
                <w:color w:val="000000"/>
                <w:sz w:val="24"/>
                <w:szCs w:val="24"/>
                <w:lang w:val="ro-RO"/>
              </w:rPr>
              <w:t>):</w:t>
            </w:r>
          </w:p>
          <w:p w14:paraId="61168C87" w14:textId="77777777" w:rsidR="002D3F65" w:rsidRPr="001759E6" w:rsidRDefault="006E27D8" w:rsidP="00E56FC6">
            <w:pPr>
              <w:autoSpaceDE w:val="0"/>
              <w:autoSpaceDN w:val="0"/>
              <w:adjustRightInd w:val="0"/>
              <w:spacing w:line="276" w:lineRule="auto"/>
              <w:jc w:val="both"/>
              <w:rPr>
                <w:rFonts w:ascii="Times New Roman" w:hAnsi="Times New Roman" w:cs="Times New Roman"/>
                <w:color w:val="000000"/>
                <w:sz w:val="24"/>
                <w:szCs w:val="24"/>
                <w:lang w:val="ro-RO"/>
              </w:rPr>
            </w:pPr>
            <w:proofErr w:type="spellStart"/>
            <w:r>
              <w:rPr>
                <w:rFonts w:ascii="Times New Roman" w:hAnsi="Times New Roman" w:cs="Times New Roman"/>
                <w:b/>
                <w:bCs/>
                <w:color w:val="000000"/>
                <w:sz w:val="24"/>
                <w:szCs w:val="24"/>
                <w:lang w:val="ro-RO"/>
              </w:rPr>
              <w:t>Гольтинский</w:t>
            </w:r>
            <w:proofErr w:type="spellEnd"/>
            <w:r>
              <w:rPr>
                <w:rFonts w:ascii="Times New Roman" w:hAnsi="Times New Roman" w:cs="Times New Roman"/>
                <w:b/>
                <w:bCs/>
                <w:color w:val="000000"/>
                <w:sz w:val="24"/>
                <w:szCs w:val="24"/>
                <w:lang w:val="ro-RO"/>
              </w:rPr>
              <w:t xml:space="preserve"> </w:t>
            </w:r>
            <w:proofErr w:type="spellStart"/>
            <w:r>
              <w:rPr>
                <w:rFonts w:ascii="Times New Roman" w:hAnsi="Times New Roman" w:cs="Times New Roman"/>
                <w:b/>
                <w:bCs/>
                <w:color w:val="000000"/>
                <w:sz w:val="24"/>
                <w:szCs w:val="24"/>
                <w:lang w:val="ro-RO"/>
              </w:rPr>
              <w:t>уезд</w:t>
            </w:r>
            <w:proofErr w:type="spellEnd"/>
            <w:r w:rsidR="002D3F65" w:rsidRPr="001759E6">
              <w:rPr>
                <w:rFonts w:ascii="Times New Roman" w:hAnsi="Times New Roman" w:cs="Times New Roman"/>
                <w:color w:val="000000"/>
                <w:sz w:val="24"/>
                <w:szCs w:val="24"/>
                <w:lang w:val="ro-RO"/>
              </w:rPr>
              <w:t xml:space="preserve">: </w:t>
            </w:r>
            <w:r>
              <w:rPr>
                <w:rFonts w:ascii="Times New Roman" w:hAnsi="Times New Roman" w:cs="Times New Roman"/>
                <w:color w:val="000000"/>
                <w:sz w:val="24"/>
                <w:szCs w:val="24"/>
              </w:rPr>
              <w:t>села</w:t>
            </w:r>
            <w:r w:rsidR="002D3F65" w:rsidRPr="001759E6">
              <w:rPr>
                <w:rFonts w:ascii="Times New Roman" w:hAnsi="Times New Roman" w:cs="Times New Roman"/>
                <w:color w:val="000000"/>
                <w:sz w:val="24"/>
                <w:szCs w:val="24"/>
                <w:lang w:val="ro-RO"/>
              </w:rPr>
              <w:t xml:space="preserve"> </w:t>
            </w:r>
            <w:proofErr w:type="spellStart"/>
            <w:r>
              <w:rPr>
                <w:rFonts w:ascii="Times New Roman" w:hAnsi="Times New Roman" w:cs="Times New Roman"/>
                <w:i/>
                <w:iCs/>
                <w:color w:val="000000"/>
                <w:sz w:val="24"/>
                <w:szCs w:val="24"/>
                <w:lang w:val="ro-RO"/>
              </w:rPr>
              <w:t>Тр</w:t>
            </w:r>
            <w:proofErr w:type="spellEnd"/>
            <w:r>
              <w:rPr>
                <w:rFonts w:ascii="Times New Roman" w:hAnsi="Times New Roman" w:cs="Times New Roman"/>
                <w:i/>
                <w:iCs/>
                <w:color w:val="000000"/>
                <w:sz w:val="24"/>
                <w:szCs w:val="24"/>
              </w:rPr>
              <w:t>ы</w:t>
            </w:r>
            <w:proofErr w:type="spellStart"/>
            <w:r w:rsidR="002D3F65" w:rsidRPr="001759E6">
              <w:rPr>
                <w:rFonts w:ascii="Times New Roman" w:hAnsi="Times New Roman" w:cs="Times New Roman"/>
                <w:i/>
                <w:iCs/>
                <w:color w:val="000000"/>
                <w:sz w:val="24"/>
                <w:szCs w:val="24"/>
                <w:lang w:val="ro-RO"/>
              </w:rPr>
              <w:t>дуб</w:t>
            </w:r>
            <w:proofErr w:type="spellEnd"/>
            <w:r>
              <w:rPr>
                <w:rFonts w:ascii="Times New Roman" w:hAnsi="Times New Roman" w:cs="Times New Roman"/>
                <w:i/>
                <w:iCs/>
                <w:color w:val="000000"/>
                <w:sz w:val="24"/>
                <w:szCs w:val="24"/>
              </w:rPr>
              <w:t>ы</w:t>
            </w:r>
            <w:r w:rsidR="002D3F65" w:rsidRPr="001759E6">
              <w:rPr>
                <w:rFonts w:ascii="Times New Roman" w:hAnsi="Times New Roman" w:cs="Times New Roman"/>
                <w:i/>
                <w:iCs/>
                <w:color w:val="000000"/>
                <w:sz w:val="24"/>
                <w:szCs w:val="24"/>
                <w:lang w:val="ro-RO"/>
              </w:rPr>
              <w:t xml:space="preserve"> </w:t>
            </w:r>
            <w:r w:rsidR="002D3F65" w:rsidRPr="001759E6">
              <w:rPr>
                <w:rFonts w:ascii="Times New Roman" w:hAnsi="Times New Roman" w:cs="Times New Roman"/>
                <w:color w:val="000000"/>
                <w:sz w:val="24"/>
                <w:szCs w:val="24"/>
                <w:lang w:val="ro-RO"/>
              </w:rPr>
              <w:t>(</w:t>
            </w:r>
            <w:proofErr w:type="spellStart"/>
            <w:r w:rsidR="002D3F65" w:rsidRPr="001759E6">
              <w:rPr>
                <w:rFonts w:ascii="Times New Roman" w:hAnsi="Times New Roman" w:cs="Times New Roman"/>
                <w:color w:val="000000"/>
                <w:sz w:val="24"/>
                <w:szCs w:val="24"/>
                <w:lang w:val="ro-RO"/>
              </w:rPr>
              <w:t>район</w:t>
            </w:r>
            <w:proofErr w:type="spellEnd"/>
            <w:r w:rsidR="002D3F65" w:rsidRPr="001759E6">
              <w:rPr>
                <w:rFonts w:ascii="Times New Roman" w:hAnsi="Times New Roman" w:cs="Times New Roman"/>
                <w:color w:val="000000"/>
                <w:sz w:val="24"/>
                <w:szCs w:val="24"/>
                <w:lang w:val="ro-RO"/>
              </w:rPr>
              <w:t xml:space="preserve"> </w:t>
            </w:r>
            <w:proofErr w:type="spellStart"/>
            <w:r>
              <w:rPr>
                <w:rFonts w:ascii="Times New Roman" w:hAnsi="Times New Roman" w:cs="Times New Roman"/>
                <w:color w:val="000000"/>
                <w:sz w:val="24"/>
                <w:szCs w:val="24"/>
                <w:lang w:val="ro-RO"/>
              </w:rPr>
              <w:t>Кр</w:t>
            </w:r>
            <w:r>
              <w:rPr>
                <w:rFonts w:ascii="Times New Roman" w:hAnsi="Times New Roman" w:cs="Times New Roman"/>
                <w:color w:val="000000"/>
                <w:sz w:val="24"/>
                <w:szCs w:val="24"/>
              </w:rPr>
              <w:t>ыве</w:t>
            </w:r>
            <w:proofErr w:type="spellEnd"/>
            <w:r w:rsidRPr="001759E6">
              <w:rPr>
                <w:rFonts w:ascii="Times New Roman" w:hAnsi="Times New Roman" w:cs="Times New Roman"/>
                <w:color w:val="000000"/>
                <w:sz w:val="24"/>
                <w:szCs w:val="24"/>
                <w:lang w:val="ro-RO"/>
              </w:rPr>
              <w:t xml:space="preserve"> </w:t>
            </w:r>
            <w:proofErr w:type="spellStart"/>
            <w:r w:rsidR="002D3F65" w:rsidRPr="001759E6">
              <w:rPr>
                <w:rFonts w:ascii="Times New Roman" w:hAnsi="Times New Roman" w:cs="Times New Roman"/>
                <w:color w:val="000000"/>
                <w:sz w:val="24"/>
                <w:szCs w:val="24"/>
                <w:lang w:val="ro-RO"/>
              </w:rPr>
              <w:t>Озеро</w:t>
            </w:r>
            <w:proofErr w:type="spellEnd"/>
            <w:r w:rsidR="002D3F65" w:rsidRPr="001759E6">
              <w:rPr>
                <w:rFonts w:ascii="Times New Roman" w:hAnsi="Times New Roman" w:cs="Times New Roman"/>
                <w:color w:val="000000"/>
                <w:sz w:val="24"/>
                <w:szCs w:val="24"/>
                <w:lang w:val="ro-RO"/>
              </w:rPr>
              <w:t xml:space="preserve">), </w:t>
            </w:r>
            <w:proofErr w:type="spellStart"/>
            <w:r>
              <w:rPr>
                <w:rFonts w:ascii="Times New Roman" w:hAnsi="Times New Roman" w:cs="Times New Roman"/>
                <w:i/>
                <w:iCs/>
                <w:color w:val="000000"/>
                <w:sz w:val="24"/>
                <w:szCs w:val="24"/>
                <w:lang w:val="ro-RO"/>
              </w:rPr>
              <w:t>Сыров</w:t>
            </w:r>
            <w:proofErr w:type="spellEnd"/>
            <w:r>
              <w:rPr>
                <w:rFonts w:ascii="Times New Roman" w:hAnsi="Times New Roman" w:cs="Times New Roman"/>
                <w:i/>
                <w:iCs/>
                <w:color w:val="000000"/>
                <w:sz w:val="24"/>
                <w:szCs w:val="24"/>
              </w:rPr>
              <w:t>е</w:t>
            </w:r>
            <w:r w:rsidR="002D3F65" w:rsidRPr="001759E6">
              <w:rPr>
                <w:rFonts w:ascii="Times New Roman" w:hAnsi="Times New Roman" w:cs="Times New Roman"/>
                <w:i/>
                <w:iCs/>
                <w:color w:val="000000"/>
                <w:sz w:val="24"/>
                <w:szCs w:val="24"/>
                <w:lang w:val="ro-RO"/>
              </w:rPr>
              <w:t xml:space="preserve"> </w:t>
            </w:r>
            <w:r w:rsidR="002D3F65" w:rsidRPr="001759E6">
              <w:rPr>
                <w:rFonts w:ascii="Times New Roman" w:hAnsi="Times New Roman" w:cs="Times New Roman"/>
                <w:color w:val="000000"/>
                <w:sz w:val="24"/>
                <w:szCs w:val="24"/>
                <w:lang w:val="ro-RO"/>
              </w:rPr>
              <w:t>(</w:t>
            </w:r>
            <w:proofErr w:type="spellStart"/>
            <w:r w:rsidRPr="006E27D8">
              <w:rPr>
                <w:rFonts w:ascii="Times New Roman" w:hAnsi="Times New Roman" w:cs="Times New Roman"/>
                <w:color w:val="000000"/>
                <w:sz w:val="24"/>
                <w:szCs w:val="24"/>
                <w:lang w:val="ro-RO"/>
              </w:rPr>
              <w:t>район</w:t>
            </w:r>
            <w:proofErr w:type="spellEnd"/>
            <w:r w:rsidRPr="006E27D8">
              <w:rPr>
                <w:rFonts w:ascii="Times New Roman" w:hAnsi="Times New Roman" w:cs="Times New Roman"/>
                <w:color w:val="000000"/>
                <w:sz w:val="24"/>
                <w:szCs w:val="24"/>
                <w:lang w:val="ro-RO"/>
              </w:rPr>
              <w:t xml:space="preserve"> </w:t>
            </w:r>
            <w:proofErr w:type="spellStart"/>
            <w:r w:rsidRPr="006E27D8">
              <w:rPr>
                <w:rFonts w:ascii="Times New Roman" w:hAnsi="Times New Roman" w:cs="Times New Roman"/>
                <w:color w:val="000000"/>
                <w:sz w:val="24"/>
                <w:szCs w:val="24"/>
                <w:lang w:val="ro-RO"/>
              </w:rPr>
              <w:t>Крыве</w:t>
            </w:r>
            <w:proofErr w:type="spellEnd"/>
            <w:r w:rsidRPr="006E27D8">
              <w:rPr>
                <w:rFonts w:ascii="Times New Roman" w:hAnsi="Times New Roman" w:cs="Times New Roman"/>
                <w:color w:val="000000"/>
                <w:sz w:val="24"/>
                <w:szCs w:val="24"/>
                <w:lang w:val="ro-RO"/>
              </w:rPr>
              <w:t xml:space="preserve"> </w:t>
            </w:r>
            <w:proofErr w:type="spellStart"/>
            <w:r w:rsidRPr="006E27D8">
              <w:rPr>
                <w:rFonts w:ascii="Times New Roman" w:hAnsi="Times New Roman" w:cs="Times New Roman"/>
                <w:color w:val="000000"/>
                <w:sz w:val="24"/>
                <w:szCs w:val="24"/>
                <w:lang w:val="ro-RO"/>
              </w:rPr>
              <w:t>Озеро</w:t>
            </w:r>
            <w:proofErr w:type="spellEnd"/>
            <w:r w:rsidRPr="006E27D8">
              <w:rPr>
                <w:rFonts w:ascii="Times New Roman" w:hAnsi="Times New Roman" w:cs="Times New Roman"/>
                <w:color w:val="000000"/>
                <w:sz w:val="24"/>
                <w:szCs w:val="24"/>
                <w:lang w:val="ro-RO"/>
              </w:rPr>
              <w:t xml:space="preserve"> </w:t>
            </w:r>
            <w:r w:rsidR="002D3F65" w:rsidRPr="001759E6">
              <w:rPr>
                <w:rFonts w:ascii="Times New Roman" w:hAnsi="Times New Roman" w:cs="Times New Roman"/>
                <w:color w:val="000000"/>
                <w:sz w:val="24"/>
                <w:szCs w:val="24"/>
                <w:lang w:val="ro-RO"/>
              </w:rPr>
              <w:t xml:space="preserve">/ </w:t>
            </w:r>
            <w:r w:rsidR="0083152B">
              <w:rPr>
                <w:rFonts w:ascii="Times New Roman" w:hAnsi="Times New Roman" w:cs="Times New Roman"/>
                <w:color w:val="000000"/>
                <w:sz w:val="24"/>
                <w:szCs w:val="24"/>
              </w:rPr>
              <w:t>наст</w:t>
            </w:r>
            <w:r>
              <w:rPr>
                <w:rFonts w:ascii="Times New Roman" w:hAnsi="Times New Roman" w:cs="Times New Roman"/>
                <w:color w:val="000000"/>
                <w:sz w:val="24"/>
                <w:szCs w:val="24"/>
                <w:lang w:val="ro-RO"/>
              </w:rPr>
              <w:t xml:space="preserve">. </w:t>
            </w:r>
            <w:proofErr w:type="spellStart"/>
            <w:r>
              <w:rPr>
                <w:rFonts w:ascii="Times New Roman" w:hAnsi="Times New Roman" w:cs="Times New Roman"/>
                <w:color w:val="000000"/>
                <w:sz w:val="24"/>
                <w:szCs w:val="24"/>
                <w:lang w:val="ro-RO"/>
              </w:rPr>
              <w:t>Вради</w:t>
            </w:r>
            <w:proofErr w:type="spellEnd"/>
            <w:r>
              <w:rPr>
                <w:rFonts w:ascii="Times New Roman" w:hAnsi="Times New Roman" w:cs="Times New Roman"/>
                <w:color w:val="000000"/>
                <w:sz w:val="24"/>
                <w:szCs w:val="24"/>
              </w:rPr>
              <w:t>и</w:t>
            </w:r>
            <w:proofErr w:type="spellStart"/>
            <w:r>
              <w:rPr>
                <w:rFonts w:ascii="Times New Roman" w:hAnsi="Times New Roman" w:cs="Times New Roman"/>
                <w:color w:val="000000"/>
                <w:sz w:val="24"/>
                <w:szCs w:val="24"/>
                <w:lang w:val="ro-RO"/>
              </w:rPr>
              <w:t>вка</w:t>
            </w:r>
            <w:proofErr w:type="spellEnd"/>
            <w:r w:rsidR="002D3F65" w:rsidRPr="001759E6">
              <w:rPr>
                <w:rFonts w:ascii="Times New Roman" w:hAnsi="Times New Roman" w:cs="Times New Roman"/>
                <w:color w:val="000000"/>
                <w:sz w:val="24"/>
                <w:szCs w:val="24"/>
                <w:lang w:val="ro-RO"/>
              </w:rPr>
              <w:t xml:space="preserve">), </w:t>
            </w:r>
            <w:proofErr w:type="spellStart"/>
            <w:r>
              <w:rPr>
                <w:rFonts w:ascii="Times New Roman" w:hAnsi="Times New Roman" w:cs="Times New Roman"/>
                <w:i/>
                <w:iCs/>
                <w:color w:val="000000"/>
                <w:sz w:val="24"/>
                <w:szCs w:val="24"/>
                <w:lang w:val="ro-RO"/>
              </w:rPr>
              <w:t>Катер</w:t>
            </w:r>
            <w:proofErr w:type="spellEnd"/>
            <w:r>
              <w:rPr>
                <w:rFonts w:ascii="Times New Roman" w:hAnsi="Times New Roman" w:cs="Times New Roman"/>
                <w:i/>
                <w:iCs/>
                <w:color w:val="000000"/>
                <w:sz w:val="24"/>
                <w:szCs w:val="24"/>
              </w:rPr>
              <w:t>ы</w:t>
            </w:r>
            <w:proofErr w:type="spellStart"/>
            <w:r>
              <w:rPr>
                <w:rFonts w:ascii="Times New Roman" w:hAnsi="Times New Roman" w:cs="Times New Roman"/>
                <w:i/>
                <w:iCs/>
                <w:color w:val="000000"/>
                <w:sz w:val="24"/>
                <w:szCs w:val="24"/>
                <w:lang w:val="ro-RO"/>
              </w:rPr>
              <w:t>нка</w:t>
            </w:r>
            <w:proofErr w:type="spellEnd"/>
            <w:r w:rsidR="002D3F65" w:rsidRPr="001759E6">
              <w:rPr>
                <w:rFonts w:ascii="Times New Roman" w:hAnsi="Times New Roman" w:cs="Times New Roman"/>
                <w:i/>
                <w:iCs/>
                <w:color w:val="000000"/>
                <w:sz w:val="24"/>
                <w:szCs w:val="24"/>
                <w:lang w:val="ro-RO"/>
              </w:rPr>
              <w:t xml:space="preserve"> </w:t>
            </w:r>
            <w:r>
              <w:rPr>
                <w:rFonts w:ascii="Times New Roman" w:hAnsi="Times New Roman" w:cs="Times New Roman"/>
                <w:color w:val="000000"/>
                <w:sz w:val="24"/>
                <w:szCs w:val="24"/>
                <w:lang w:val="ro-RO"/>
              </w:rPr>
              <w:t>(</w:t>
            </w:r>
            <w:proofErr w:type="spellStart"/>
            <w:r>
              <w:rPr>
                <w:rFonts w:ascii="Times New Roman" w:hAnsi="Times New Roman" w:cs="Times New Roman"/>
                <w:color w:val="000000"/>
                <w:sz w:val="24"/>
                <w:szCs w:val="24"/>
                <w:lang w:val="ro-RO"/>
              </w:rPr>
              <w:t>Гольтинский</w:t>
            </w:r>
            <w:proofErr w:type="spellEnd"/>
            <w:r>
              <w:rPr>
                <w:rFonts w:ascii="Times New Roman" w:hAnsi="Times New Roman" w:cs="Times New Roman"/>
                <w:color w:val="000000"/>
                <w:sz w:val="24"/>
                <w:szCs w:val="24"/>
                <w:lang w:val="ro-RO"/>
              </w:rPr>
              <w:t xml:space="preserve"> </w:t>
            </w:r>
            <w:proofErr w:type="spellStart"/>
            <w:r>
              <w:rPr>
                <w:rFonts w:ascii="Times New Roman" w:hAnsi="Times New Roman" w:cs="Times New Roman"/>
                <w:color w:val="000000"/>
                <w:sz w:val="24"/>
                <w:szCs w:val="24"/>
                <w:lang w:val="ro-RO"/>
              </w:rPr>
              <w:t>район</w:t>
            </w:r>
            <w:proofErr w:type="spellEnd"/>
            <w:r>
              <w:rPr>
                <w:rFonts w:ascii="Times New Roman" w:hAnsi="Times New Roman" w:cs="Times New Roman"/>
                <w:color w:val="000000"/>
                <w:sz w:val="24"/>
                <w:szCs w:val="24"/>
                <w:lang w:val="ro-RO"/>
              </w:rPr>
              <w:t>/</w:t>
            </w:r>
            <w:r>
              <w:rPr>
                <w:rFonts w:ascii="Times New Roman" w:hAnsi="Times New Roman" w:cs="Times New Roman"/>
                <w:color w:val="000000"/>
                <w:sz w:val="24"/>
                <w:szCs w:val="24"/>
              </w:rPr>
              <w:t>наст</w:t>
            </w:r>
            <w:r>
              <w:rPr>
                <w:rFonts w:ascii="Times New Roman" w:hAnsi="Times New Roman" w:cs="Times New Roman"/>
                <w:color w:val="000000"/>
                <w:sz w:val="24"/>
                <w:szCs w:val="24"/>
                <w:lang w:val="ro-RO"/>
              </w:rPr>
              <w:t xml:space="preserve">. </w:t>
            </w:r>
            <w:proofErr w:type="spellStart"/>
            <w:r>
              <w:rPr>
                <w:rFonts w:ascii="Times New Roman" w:hAnsi="Times New Roman" w:cs="Times New Roman"/>
                <w:color w:val="000000"/>
                <w:sz w:val="24"/>
                <w:szCs w:val="24"/>
                <w:lang w:val="ro-RO"/>
              </w:rPr>
              <w:t>Первомайск</w:t>
            </w:r>
            <w:proofErr w:type="spellEnd"/>
            <w:r w:rsidR="002D3F65" w:rsidRPr="001759E6">
              <w:rPr>
                <w:rFonts w:ascii="Times New Roman" w:hAnsi="Times New Roman" w:cs="Times New Roman"/>
                <w:color w:val="000000"/>
                <w:sz w:val="24"/>
                <w:szCs w:val="24"/>
                <w:lang w:val="ro-RO"/>
              </w:rPr>
              <w:t xml:space="preserve">), </w:t>
            </w:r>
            <w:r>
              <w:rPr>
                <w:rFonts w:ascii="Times New Roman" w:hAnsi="Times New Roman" w:cs="Times New Roman"/>
                <w:color w:val="000000"/>
                <w:sz w:val="24"/>
                <w:szCs w:val="24"/>
              </w:rPr>
              <w:t>г</w:t>
            </w:r>
            <w:r w:rsidR="002D3F65" w:rsidRPr="001759E6">
              <w:rPr>
                <w:rFonts w:ascii="Times New Roman" w:hAnsi="Times New Roman" w:cs="Times New Roman"/>
                <w:color w:val="000000"/>
                <w:sz w:val="24"/>
                <w:szCs w:val="24"/>
                <w:lang w:val="ro-RO"/>
              </w:rPr>
              <w:t xml:space="preserve">. </w:t>
            </w:r>
            <w:proofErr w:type="spellStart"/>
            <w:r>
              <w:rPr>
                <w:rFonts w:ascii="Times New Roman" w:hAnsi="Times New Roman" w:cs="Times New Roman"/>
                <w:i/>
                <w:iCs/>
                <w:color w:val="000000"/>
                <w:sz w:val="24"/>
                <w:szCs w:val="24"/>
                <w:lang w:val="ro-RO"/>
              </w:rPr>
              <w:t>Доман</w:t>
            </w:r>
            <w:proofErr w:type="spellEnd"/>
            <w:r>
              <w:rPr>
                <w:rFonts w:ascii="Times New Roman" w:hAnsi="Times New Roman" w:cs="Times New Roman"/>
                <w:i/>
                <w:iCs/>
                <w:color w:val="000000"/>
                <w:sz w:val="24"/>
                <w:szCs w:val="24"/>
              </w:rPr>
              <w:t>и</w:t>
            </w:r>
            <w:proofErr w:type="spellStart"/>
            <w:r>
              <w:rPr>
                <w:rFonts w:ascii="Times New Roman" w:hAnsi="Times New Roman" w:cs="Times New Roman"/>
                <w:i/>
                <w:iCs/>
                <w:color w:val="000000"/>
                <w:sz w:val="24"/>
                <w:szCs w:val="24"/>
                <w:lang w:val="ro-RO"/>
              </w:rPr>
              <w:t>вка</w:t>
            </w:r>
            <w:proofErr w:type="spellEnd"/>
            <w:r w:rsidR="002D3F65" w:rsidRPr="001759E6">
              <w:rPr>
                <w:rFonts w:ascii="Times New Roman" w:hAnsi="Times New Roman" w:cs="Times New Roman"/>
                <w:color w:val="000000"/>
                <w:sz w:val="24"/>
                <w:szCs w:val="24"/>
                <w:lang w:val="ro-RO"/>
              </w:rPr>
              <w:t>.</w:t>
            </w:r>
          </w:p>
          <w:p w14:paraId="3919F3CE" w14:textId="77777777" w:rsidR="002D3F65" w:rsidRPr="001759E6" w:rsidRDefault="002D3F65" w:rsidP="00E56FC6">
            <w:pPr>
              <w:autoSpaceDE w:val="0"/>
              <w:autoSpaceDN w:val="0"/>
              <w:adjustRightInd w:val="0"/>
              <w:spacing w:line="276" w:lineRule="auto"/>
              <w:jc w:val="both"/>
              <w:rPr>
                <w:rFonts w:ascii="Times New Roman" w:hAnsi="Times New Roman" w:cs="Times New Roman"/>
                <w:color w:val="000000"/>
                <w:sz w:val="24"/>
                <w:szCs w:val="24"/>
                <w:lang w:val="ro-RO"/>
              </w:rPr>
            </w:pPr>
            <w:proofErr w:type="spellStart"/>
            <w:r w:rsidRPr="001759E6">
              <w:rPr>
                <w:rFonts w:ascii="Times New Roman" w:hAnsi="Times New Roman" w:cs="Times New Roman"/>
                <w:b/>
                <w:bCs/>
                <w:color w:val="000000"/>
                <w:sz w:val="24"/>
                <w:szCs w:val="24"/>
                <w:lang w:val="ro-RO"/>
              </w:rPr>
              <w:t>Березовский</w:t>
            </w:r>
            <w:proofErr w:type="spellEnd"/>
            <w:r w:rsidRPr="001759E6">
              <w:rPr>
                <w:rFonts w:ascii="Times New Roman" w:hAnsi="Times New Roman" w:cs="Times New Roman"/>
                <w:b/>
                <w:bCs/>
                <w:color w:val="000000"/>
                <w:sz w:val="24"/>
                <w:szCs w:val="24"/>
                <w:lang w:val="ro-RO"/>
              </w:rPr>
              <w:t xml:space="preserve"> </w:t>
            </w:r>
            <w:r w:rsidR="006E27D8">
              <w:rPr>
                <w:rFonts w:ascii="Times New Roman" w:hAnsi="Times New Roman" w:cs="Times New Roman"/>
                <w:b/>
                <w:bCs/>
                <w:color w:val="000000"/>
                <w:sz w:val="24"/>
                <w:szCs w:val="24"/>
              </w:rPr>
              <w:t>уезд</w:t>
            </w:r>
            <w:r w:rsidRPr="001759E6">
              <w:rPr>
                <w:rFonts w:ascii="Times New Roman" w:hAnsi="Times New Roman" w:cs="Times New Roman"/>
                <w:color w:val="000000"/>
                <w:sz w:val="24"/>
                <w:szCs w:val="24"/>
                <w:lang w:val="ro-RO"/>
              </w:rPr>
              <w:t xml:space="preserve">: </w:t>
            </w:r>
            <w:proofErr w:type="spellStart"/>
            <w:r w:rsidRPr="001759E6">
              <w:rPr>
                <w:rFonts w:ascii="Times New Roman" w:hAnsi="Times New Roman" w:cs="Times New Roman"/>
                <w:color w:val="000000"/>
                <w:sz w:val="24"/>
                <w:szCs w:val="24"/>
                <w:lang w:val="ro-RO"/>
              </w:rPr>
              <w:t>села</w:t>
            </w:r>
            <w:proofErr w:type="spellEnd"/>
            <w:r w:rsidRPr="001759E6">
              <w:rPr>
                <w:rFonts w:ascii="Times New Roman" w:hAnsi="Times New Roman" w:cs="Times New Roman"/>
                <w:color w:val="000000"/>
                <w:sz w:val="24"/>
                <w:szCs w:val="24"/>
                <w:lang w:val="ro-RO"/>
              </w:rPr>
              <w:t xml:space="preserve"> </w:t>
            </w:r>
            <w:proofErr w:type="spellStart"/>
            <w:r w:rsidRPr="001759E6">
              <w:rPr>
                <w:rFonts w:ascii="Times New Roman" w:hAnsi="Times New Roman" w:cs="Times New Roman"/>
                <w:i/>
                <w:iCs/>
                <w:color w:val="000000"/>
                <w:sz w:val="24"/>
                <w:szCs w:val="24"/>
                <w:lang w:val="ro-RO"/>
              </w:rPr>
              <w:t>Коваливка</w:t>
            </w:r>
            <w:proofErr w:type="spellEnd"/>
            <w:r w:rsidRPr="001759E6">
              <w:rPr>
                <w:rFonts w:ascii="Times New Roman" w:hAnsi="Times New Roman" w:cs="Times New Roman"/>
                <w:i/>
                <w:iCs/>
                <w:color w:val="000000"/>
                <w:sz w:val="24"/>
                <w:szCs w:val="24"/>
                <w:lang w:val="ro-RO"/>
              </w:rPr>
              <w:t xml:space="preserve"> </w:t>
            </w:r>
            <w:r w:rsidR="006E27D8">
              <w:rPr>
                <w:rFonts w:ascii="Times New Roman" w:hAnsi="Times New Roman" w:cs="Times New Roman"/>
                <w:color w:val="000000"/>
                <w:sz w:val="24"/>
                <w:szCs w:val="24"/>
                <w:lang w:val="ro-RO"/>
              </w:rPr>
              <w:t>(</w:t>
            </w:r>
            <w:proofErr w:type="spellStart"/>
            <w:r w:rsidR="006E27D8">
              <w:rPr>
                <w:rFonts w:ascii="Times New Roman" w:hAnsi="Times New Roman" w:cs="Times New Roman"/>
                <w:color w:val="000000"/>
                <w:sz w:val="24"/>
                <w:szCs w:val="24"/>
                <w:lang w:val="ro-RO"/>
              </w:rPr>
              <w:t>Ландауский</w:t>
            </w:r>
            <w:proofErr w:type="spellEnd"/>
            <w:r w:rsidR="006E27D8">
              <w:rPr>
                <w:rFonts w:ascii="Times New Roman" w:hAnsi="Times New Roman" w:cs="Times New Roman"/>
                <w:color w:val="000000"/>
                <w:sz w:val="24"/>
                <w:szCs w:val="24"/>
                <w:lang w:val="ro-RO"/>
              </w:rPr>
              <w:t xml:space="preserve"> р-н/ </w:t>
            </w:r>
            <w:r w:rsidR="006E27D8">
              <w:rPr>
                <w:rFonts w:ascii="Times New Roman" w:hAnsi="Times New Roman" w:cs="Times New Roman"/>
                <w:color w:val="000000"/>
                <w:sz w:val="24"/>
                <w:szCs w:val="24"/>
              </w:rPr>
              <w:t>наст</w:t>
            </w:r>
            <w:r w:rsidR="006E27D8">
              <w:rPr>
                <w:rFonts w:ascii="Times New Roman" w:hAnsi="Times New Roman" w:cs="Times New Roman"/>
                <w:color w:val="000000"/>
                <w:sz w:val="24"/>
                <w:szCs w:val="24"/>
                <w:lang w:val="ro-RO"/>
              </w:rPr>
              <w:t xml:space="preserve">. </w:t>
            </w:r>
            <w:proofErr w:type="spellStart"/>
            <w:r w:rsidR="006E27D8">
              <w:rPr>
                <w:rFonts w:ascii="Times New Roman" w:hAnsi="Times New Roman" w:cs="Times New Roman"/>
                <w:color w:val="000000"/>
                <w:sz w:val="24"/>
                <w:szCs w:val="24"/>
              </w:rPr>
              <w:t>Мыколаив</w:t>
            </w:r>
            <w:proofErr w:type="spellEnd"/>
            <w:r w:rsidRPr="001759E6">
              <w:rPr>
                <w:rFonts w:ascii="Times New Roman" w:hAnsi="Times New Roman" w:cs="Times New Roman"/>
                <w:color w:val="000000"/>
                <w:sz w:val="24"/>
                <w:szCs w:val="24"/>
                <w:lang w:val="ro-RO"/>
              </w:rPr>
              <w:t xml:space="preserve">), </w:t>
            </w:r>
            <w:proofErr w:type="spellStart"/>
            <w:r w:rsidR="006E27D8">
              <w:rPr>
                <w:rFonts w:ascii="Times New Roman" w:hAnsi="Times New Roman" w:cs="Times New Roman"/>
                <w:i/>
                <w:iCs/>
                <w:color w:val="000000"/>
                <w:sz w:val="24"/>
                <w:szCs w:val="24"/>
                <w:lang w:val="ro-RO"/>
              </w:rPr>
              <w:t>Зелен</w:t>
            </w:r>
            <w:proofErr w:type="spellEnd"/>
            <w:r w:rsidR="006E27D8">
              <w:rPr>
                <w:rFonts w:ascii="Times New Roman" w:hAnsi="Times New Roman" w:cs="Times New Roman"/>
                <w:i/>
                <w:iCs/>
                <w:color w:val="000000"/>
                <w:sz w:val="24"/>
                <w:szCs w:val="24"/>
              </w:rPr>
              <w:t>ы</w:t>
            </w:r>
            <w:r w:rsidRPr="001759E6">
              <w:rPr>
                <w:rFonts w:ascii="Times New Roman" w:hAnsi="Times New Roman" w:cs="Times New Roman"/>
                <w:i/>
                <w:iCs/>
                <w:color w:val="000000"/>
                <w:sz w:val="24"/>
                <w:szCs w:val="24"/>
                <w:lang w:val="ro-RO"/>
              </w:rPr>
              <w:t xml:space="preserve">й </w:t>
            </w:r>
            <w:proofErr w:type="spellStart"/>
            <w:r w:rsidRPr="001759E6">
              <w:rPr>
                <w:rFonts w:ascii="Times New Roman" w:hAnsi="Times New Roman" w:cs="Times New Roman"/>
                <w:i/>
                <w:iCs/>
                <w:color w:val="000000"/>
                <w:sz w:val="24"/>
                <w:szCs w:val="24"/>
                <w:lang w:val="ro-RO"/>
              </w:rPr>
              <w:t>Гай</w:t>
            </w:r>
            <w:proofErr w:type="spellEnd"/>
            <w:r w:rsidRPr="001759E6">
              <w:rPr>
                <w:rFonts w:ascii="Times New Roman" w:hAnsi="Times New Roman" w:cs="Times New Roman"/>
                <w:i/>
                <w:iCs/>
                <w:color w:val="000000"/>
                <w:sz w:val="24"/>
                <w:szCs w:val="24"/>
                <w:lang w:val="ro-RO"/>
              </w:rPr>
              <w:t xml:space="preserve"> </w:t>
            </w:r>
            <w:r w:rsidRPr="001759E6">
              <w:rPr>
                <w:rFonts w:ascii="Times New Roman" w:hAnsi="Times New Roman" w:cs="Times New Roman"/>
                <w:color w:val="000000"/>
                <w:sz w:val="24"/>
                <w:szCs w:val="24"/>
                <w:lang w:val="ro-RO"/>
              </w:rPr>
              <w:t>(</w:t>
            </w:r>
            <w:proofErr w:type="spellStart"/>
            <w:r w:rsidR="006E27D8" w:rsidRPr="006E27D8">
              <w:rPr>
                <w:rFonts w:ascii="Times New Roman" w:hAnsi="Times New Roman" w:cs="Times New Roman"/>
                <w:color w:val="000000"/>
                <w:sz w:val="24"/>
                <w:szCs w:val="24"/>
                <w:lang w:val="ro-RO"/>
              </w:rPr>
              <w:t>Ландауский</w:t>
            </w:r>
            <w:proofErr w:type="spellEnd"/>
            <w:r w:rsidR="006E27D8" w:rsidRPr="006E27D8">
              <w:rPr>
                <w:rFonts w:ascii="Times New Roman" w:hAnsi="Times New Roman" w:cs="Times New Roman"/>
                <w:color w:val="000000"/>
                <w:sz w:val="24"/>
                <w:szCs w:val="24"/>
                <w:lang w:val="ro-RO"/>
              </w:rPr>
              <w:t xml:space="preserve"> р-н/ </w:t>
            </w:r>
            <w:proofErr w:type="spellStart"/>
            <w:r w:rsidR="006E27D8" w:rsidRPr="006E27D8">
              <w:rPr>
                <w:rFonts w:ascii="Times New Roman" w:hAnsi="Times New Roman" w:cs="Times New Roman"/>
                <w:color w:val="000000"/>
                <w:sz w:val="24"/>
                <w:szCs w:val="24"/>
                <w:lang w:val="ro-RO"/>
              </w:rPr>
              <w:t>наст</w:t>
            </w:r>
            <w:proofErr w:type="spellEnd"/>
            <w:r w:rsidR="006E27D8" w:rsidRPr="006E27D8">
              <w:rPr>
                <w:rFonts w:ascii="Times New Roman" w:hAnsi="Times New Roman" w:cs="Times New Roman"/>
                <w:color w:val="000000"/>
                <w:sz w:val="24"/>
                <w:szCs w:val="24"/>
                <w:lang w:val="ro-RO"/>
              </w:rPr>
              <w:t xml:space="preserve">. </w:t>
            </w:r>
            <w:proofErr w:type="spellStart"/>
            <w:r w:rsidR="006E27D8" w:rsidRPr="006E27D8">
              <w:rPr>
                <w:rFonts w:ascii="Times New Roman" w:hAnsi="Times New Roman" w:cs="Times New Roman"/>
                <w:color w:val="000000"/>
                <w:sz w:val="24"/>
                <w:szCs w:val="24"/>
                <w:lang w:val="ro-RO"/>
              </w:rPr>
              <w:t>Мыколаив</w:t>
            </w:r>
            <w:proofErr w:type="spellEnd"/>
            <w:r w:rsidRPr="001759E6">
              <w:rPr>
                <w:rFonts w:ascii="Times New Roman" w:hAnsi="Times New Roman" w:cs="Times New Roman"/>
                <w:color w:val="000000"/>
                <w:sz w:val="24"/>
                <w:szCs w:val="24"/>
                <w:lang w:val="ro-RO"/>
              </w:rPr>
              <w:t xml:space="preserve">), </w:t>
            </w:r>
            <w:proofErr w:type="spellStart"/>
            <w:r w:rsidR="006E27D8">
              <w:rPr>
                <w:rFonts w:ascii="Times New Roman" w:hAnsi="Times New Roman" w:cs="Times New Roman"/>
                <w:i/>
                <w:iCs/>
                <w:color w:val="000000"/>
                <w:sz w:val="24"/>
                <w:szCs w:val="24"/>
                <w:lang w:val="ro-RO"/>
              </w:rPr>
              <w:t>Андр</w:t>
            </w:r>
            <w:r w:rsidR="006E27D8">
              <w:rPr>
                <w:rFonts w:ascii="Times New Roman" w:hAnsi="Times New Roman" w:cs="Times New Roman"/>
                <w:i/>
                <w:iCs/>
                <w:color w:val="000000"/>
                <w:sz w:val="24"/>
                <w:szCs w:val="24"/>
              </w:rPr>
              <w:t>ии</w:t>
            </w:r>
            <w:r w:rsidRPr="001759E6">
              <w:rPr>
                <w:rFonts w:ascii="Times New Roman" w:hAnsi="Times New Roman" w:cs="Times New Roman"/>
                <w:i/>
                <w:iCs/>
                <w:color w:val="000000"/>
                <w:sz w:val="24"/>
                <w:szCs w:val="24"/>
                <w:lang w:val="ro-RO"/>
              </w:rPr>
              <w:t>вка</w:t>
            </w:r>
            <w:proofErr w:type="spellEnd"/>
            <w:r w:rsidRPr="001759E6">
              <w:rPr>
                <w:rFonts w:ascii="Times New Roman" w:hAnsi="Times New Roman" w:cs="Times New Roman"/>
                <w:i/>
                <w:iCs/>
                <w:color w:val="000000"/>
                <w:sz w:val="24"/>
                <w:szCs w:val="24"/>
                <w:lang w:val="ro-RO"/>
              </w:rPr>
              <w:t xml:space="preserve"> </w:t>
            </w:r>
            <w:r w:rsidRPr="001759E6">
              <w:rPr>
                <w:rFonts w:ascii="Times New Roman" w:hAnsi="Times New Roman" w:cs="Times New Roman"/>
                <w:color w:val="000000"/>
                <w:sz w:val="24"/>
                <w:szCs w:val="24"/>
                <w:lang w:val="ro-RO"/>
              </w:rPr>
              <w:t>(</w:t>
            </w:r>
            <w:proofErr w:type="spellStart"/>
            <w:r w:rsidR="006E27D8" w:rsidRPr="006E27D8">
              <w:rPr>
                <w:rFonts w:ascii="Times New Roman" w:hAnsi="Times New Roman" w:cs="Times New Roman"/>
                <w:color w:val="000000"/>
                <w:sz w:val="24"/>
                <w:szCs w:val="24"/>
                <w:lang w:val="ro-RO"/>
              </w:rPr>
              <w:t>Ландауский</w:t>
            </w:r>
            <w:proofErr w:type="spellEnd"/>
            <w:r w:rsidR="006E27D8" w:rsidRPr="006E27D8">
              <w:rPr>
                <w:rFonts w:ascii="Times New Roman" w:hAnsi="Times New Roman" w:cs="Times New Roman"/>
                <w:color w:val="000000"/>
                <w:sz w:val="24"/>
                <w:szCs w:val="24"/>
                <w:lang w:val="ro-RO"/>
              </w:rPr>
              <w:t xml:space="preserve"> р-н/ </w:t>
            </w:r>
            <w:proofErr w:type="spellStart"/>
            <w:r w:rsidR="006E27D8" w:rsidRPr="006E27D8">
              <w:rPr>
                <w:rFonts w:ascii="Times New Roman" w:hAnsi="Times New Roman" w:cs="Times New Roman"/>
                <w:color w:val="000000"/>
                <w:sz w:val="24"/>
                <w:szCs w:val="24"/>
                <w:lang w:val="ro-RO"/>
              </w:rPr>
              <w:t>наст</w:t>
            </w:r>
            <w:proofErr w:type="spellEnd"/>
            <w:r w:rsidR="006E27D8" w:rsidRPr="006E27D8">
              <w:rPr>
                <w:rFonts w:ascii="Times New Roman" w:hAnsi="Times New Roman" w:cs="Times New Roman"/>
                <w:color w:val="000000"/>
                <w:sz w:val="24"/>
                <w:szCs w:val="24"/>
                <w:lang w:val="ro-RO"/>
              </w:rPr>
              <w:t xml:space="preserve">. </w:t>
            </w:r>
            <w:proofErr w:type="spellStart"/>
            <w:r w:rsidR="006E27D8" w:rsidRPr="006E27D8">
              <w:rPr>
                <w:rFonts w:ascii="Times New Roman" w:hAnsi="Times New Roman" w:cs="Times New Roman"/>
                <w:color w:val="000000"/>
                <w:sz w:val="24"/>
                <w:szCs w:val="24"/>
                <w:lang w:val="ro-RO"/>
              </w:rPr>
              <w:t>Мыколаив</w:t>
            </w:r>
            <w:proofErr w:type="spellEnd"/>
            <w:r w:rsidRPr="001759E6">
              <w:rPr>
                <w:rFonts w:ascii="Times New Roman" w:hAnsi="Times New Roman" w:cs="Times New Roman"/>
                <w:color w:val="000000"/>
                <w:sz w:val="24"/>
                <w:szCs w:val="24"/>
                <w:lang w:val="ro-RO"/>
              </w:rPr>
              <w:t xml:space="preserve">), </w:t>
            </w:r>
            <w:proofErr w:type="spellStart"/>
            <w:r w:rsidR="006E27D8">
              <w:rPr>
                <w:rFonts w:ascii="Times New Roman" w:hAnsi="Times New Roman" w:cs="Times New Roman"/>
                <w:i/>
                <w:iCs/>
                <w:color w:val="000000"/>
                <w:sz w:val="24"/>
                <w:szCs w:val="24"/>
                <w:lang w:val="ro-RO"/>
              </w:rPr>
              <w:t>Варю</w:t>
            </w:r>
            <w:r w:rsidR="006E27D8">
              <w:rPr>
                <w:rFonts w:ascii="Times New Roman" w:hAnsi="Times New Roman" w:cs="Times New Roman"/>
                <w:i/>
                <w:iCs/>
                <w:color w:val="000000"/>
                <w:sz w:val="24"/>
                <w:szCs w:val="24"/>
              </w:rPr>
              <w:t>шы</w:t>
            </w:r>
            <w:r w:rsidR="006E27D8">
              <w:rPr>
                <w:rFonts w:ascii="Times New Roman" w:hAnsi="Times New Roman" w:cs="Times New Roman"/>
                <w:i/>
                <w:iCs/>
                <w:color w:val="000000"/>
                <w:sz w:val="24"/>
                <w:szCs w:val="24"/>
                <w:lang w:val="ro-RO"/>
              </w:rPr>
              <w:t>не</w:t>
            </w:r>
            <w:proofErr w:type="spellEnd"/>
            <w:r w:rsidR="006E27D8">
              <w:rPr>
                <w:rFonts w:ascii="Times New Roman" w:hAnsi="Times New Roman" w:cs="Times New Roman"/>
                <w:i/>
                <w:iCs/>
                <w:color w:val="000000"/>
                <w:sz w:val="24"/>
                <w:szCs w:val="24"/>
                <w:lang w:val="ro-RO"/>
              </w:rPr>
              <w:t xml:space="preserve"> </w:t>
            </w:r>
            <w:r w:rsidR="006E27D8" w:rsidRPr="006E27D8">
              <w:rPr>
                <w:rFonts w:ascii="Times New Roman" w:hAnsi="Times New Roman" w:cs="Times New Roman"/>
                <w:iCs/>
                <w:color w:val="000000"/>
                <w:sz w:val="24"/>
                <w:szCs w:val="24"/>
                <w:lang w:val="ro-RO"/>
              </w:rPr>
              <w:t>(</w:t>
            </w:r>
            <w:proofErr w:type="spellStart"/>
            <w:r w:rsidRPr="006E27D8">
              <w:rPr>
                <w:rFonts w:ascii="Times New Roman" w:hAnsi="Times New Roman" w:cs="Times New Roman"/>
                <w:color w:val="000000"/>
                <w:sz w:val="24"/>
                <w:szCs w:val="24"/>
                <w:lang w:val="ro-RO"/>
              </w:rPr>
              <w:t>Веселиновский</w:t>
            </w:r>
            <w:proofErr w:type="spellEnd"/>
            <w:r w:rsidR="006E27D8">
              <w:rPr>
                <w:rFonts w:ascii="Times New Roman" w:hAnsi="Times New Roman" w:cs="Times New Roman"/>
                <w:color w:val="000000"/>
                <w:sz w:val="24"/>
                <w:szCs w:val="24"/>
                <w:lang w:val="ro-RO"/>
              </w:rPr>
              <w:t xml:space="preserve"> </w:t>
            </w:r>
            <w:proofErr w:type="spellStart"/>
            <w:r w:rsidR="006E27D8">
              <w:rPr>
                <w:rFonts w:ascii="Times New Roman" w:hAnsi="Times New Roman" w:cs="Times New Roman"/>
                <w:color w:val="000000"/>
                <w:sz w:val="24"/>
                <w:szCs w:val="24"/>
                <w:lang w:val="ro-RO"/>
              </w:rPr>
              <w:t>район</w:t>
            </w:r>
            <w:proofErr w:type="spellEnd"/>
            <w:r w:rsidRPr="001759E6">
              <w:rPr>
                <w:rFonts w:ascii="Times New Roman" w:hAnsi="Times New Roman" w:cs="Times New Roman"/>
                <w:color w:val="000000"/>
                <w:sz w:val="24"/>
                <w:szCs w:val="24"/>
                <w:lang w:val="ro-RO"/>
              </w:rPr>
              <w:t>).</w:t>
            </w:r>
          </w:p>
          <w:p w14:paraId="33AAFABB" w14:textId="77777777" w:rsidR="00323ED0" w:rsidRPr="001759E6" w:rsidRDefault="002D3F65" w:rsidP="00E56FC6">
            <w:pPr>
              <w:autoSpaceDE w:val="0"/>
              <w:autoSpaceDN w:val="0"/>
              <w:adjustRightInd w:val="0"/>
              <w:spacing w:line="276" w:lineRule="auto"/>
              <w:jc w:val="both"/>
              <w:rPr>
                <w:rFonts w:ascii="Times New Roman" w:hAnsi="Times New Roman" w:cs="Times New Roman"/>
                <w:color w:val="000000"/>
                <w:sz w:val="24"/>
                <w:szCs w:val="24"/>
                <w:lang w:val="ro-RO"/>
              </w:rPr>
            </w:pPr>
            <w:proofErr w:type="spellStart"/>
            <w:r w:rsidRPr="001759E6">
              <w:rPr>
                <w:rFonts w:ascii="Times New Roman" w:hAnsi="Times New Roman" w:cs="Times New Roman"/>
                <w:b/>
                <w:bCs/>
                <w:color w:val="000000"/>
                <w:sz w:val="24"/>
                <w:szCs w:val="24"/>
                <w:lang w:val="ro-RO"/>
              </w:rPr>
              <w:t>Очаковский</w:t>
            </w:r>
            <w:proofErr w:type="spellEnd"/>
            <w:r w:rsidRPr="001759E6">
              <w:rPr>
                <w:rFonts w:ascii="Times New Roman" w:hAnsi="Times New Roman" w:cs="Times New Roman"/>
                <w:b/>
                <w:bCs/>
                <w:color w:val="000000"/>
                <w:sz w:val="24"/>
                <w:szCs w:val="24"/>
                <w:lang w:val="ro-RO"/>
              </w:rPr>
              <w:t xml:space="preserve"> </w:t>
            </w:r>
            <w:proofErr w:type="spellStart"/>
            <w:r w:rsidRPr="001759E6">
              <w:rPr>
                <w:rFonts w:ascii="Times New Roman" w:hAnsi="Times New Roman" w:cs="Times New Roman"/>
                <w:b/>
                <w:bCs/>
                <w:color w:val="000000"/>
                <w:sz w:val="24"/>
                <w:szCs w:val="24"/>
                <w:lang w:val="ro-RO"/>
              </w:rPr>
              <w:t>уезд</w:t>
            </w:r>
            <w:proofErr w:type="spellEnd"/>
            <w:r w:rsidRPr="001759E6">
              <w:rPr>
                <w:rFonts w:ascii="Times New Roman" w:hAnsi="Times New Roman" w:cs="Times New Roman"/>
                <w:color w:val="000000"/>
                <w:sz w:val="24"/>
                <w:szCs w:val="24"/>
                <w:lang w:val="ro-RO"/>
              </w:rPr>
              <w:t xml:space="preserve">: </w:t>
            </w:r>
            <w:proofErr w:type="spellStart"/>
            <w:r w:rsidRPr="001759E6">
              <w:rPr>
                <w:rFonts w:ascii="Times New Roman" w:hAnsi="Times New Roman" w:cs="Times New Roman"/>
                <w:color w:val="000000"/>
                <w:sz w:val="24"/>
                <w:szCs w:val="24"/>
                <w:lang w:val="ro-RO"/>
              </w:rPr>
              <w:t>село</w:t>
            </w:r>
            <w:proofErr w:type="spellEnd"/>
            <w:r w:rsidRPr="001759E6">
              <w:rPr>
                <w:rFonts w:ascii="Times New Roman" w:hAnsi="Times New Roman" w:cs="Times New Roman"/>
                <w:color w:val="000000"/>
                <w:sz w:val="24"/>
                <w:szCs w:val="24"/>
                <w:lang w:val="ro-RO"/>
              </w:rPr>
              <w:t xml:space="preserve"> </w:t>
            </w:r>
            <w:proofErr w:type="spellStart"/>
            <w:r w:rsidRPr="001759E6">
              <w:rPr>
                <w:rFonts w:ascii="Times New Roman" w:hAnsi="Times New Roman" w:cs="Times New Roman"/>
                <w:i/>
                <w:iCs/>
                <w:color w:val="000000"/>
                <w:sz w:val="24"/>
                <w:szCs w:val="24"/>
                <w:lang w:val="ro-RO"/>
              </w:rPr>
              <w:t>Нечаяне</w:t>
            </w:r>
            <w:proofErr w:type="spellEnd"/>
            <w:r w:rsidRPr="001759E6">
              <w:rPr>
                <w:rFonts w:ascii="Times New Roman" w:hAnsi="Times New Roman" w:cs="Times New Roman"/>
                <w:i/>
                <w:iCs/>
                <w:color w:val="000000"/>
                <w:sz w:val="24"/>
                <w:szCs w:val="24"/>
                <w:lang w:val="ro-RO"/>
              </w:rPr>
              <w:t xml:space="preserve"> </w:t>
            </w:r>
            <w:r w:rsidR="006E27D8">
              <w:rPr>
                <w:rFonts w:ascii="Times New Roman" w:hAnsi="Times New Roman" w:cs="Times New Roman"/>
                <w:color w:val="000000"/>
                <w:sz w:val="24"/>
                <w:szCs w:val="24"/>
                <w:lang w:val="ro-RO"/>
              </w:rPr>
              <w:t>(</w:t>
            </w:r>
            <w:proofErr w:type="spellStart"/>
            <w:r w:rsidRPr="001759E6">
              <w:rPr>
                <w:rFonts w:ascii="Times New Roman" w:hAnsi="Times New Roman" w:cs="Times New Roman"/>
                <w:color w:val="000000"/>
                <w:sz w:val="24"/>
                <w:szCs w:val="24"/>
                <w:lang w:val="ro-RO"/>
              </w:rPr>
              <w:t>Очаковский</w:t>
            </w:r>
            <w:proofErr w:type="spellEnd"/>
            <w:r w:rsidRPr="001759E6">
              <w:rPr>
                <w:rFonts w:ascii="Times New Roman" w:hAnsi="Times New Roman" w:cs="Times New Roman"/>
                <w:color w:val="000000"/>
                <w:sz w:val="24"/>
                <w:szCs w:val="24"/>
                <w:lang w:val="ro-RO"/>
              </w:rPr>
              <w:t xml:space="preserve"> </w:t>
            </w:r>
            <w:proofErr w:type="spellStart"/>
            <w:r w:rsidRPr="001759E6">
              <w:rPr>
                <w:rFonts w:ascii="Times New Roman" w:hAnsi="Times New Roman" w:cs="Times New Roman"/>
                <w:color w:val="000000"/>
                <w:sz w:val="24"/>
                <w:szCs w:val="24"/>
                <w:lang w:val="ro-RO"/>
              </w:rPr>
              <w:t>район</w:t>
            </w:r>
            <w:proofErr w:type="spellEnd"/>
            <w:r w:rsidRPr="001759E6">
              <w:rPr>
                <w:rFonts w:ascii="Times New Roman" w:hAnsi="Times New Roman" w:cs="Times New Roman"/>
                <w:color w:val="000000"/>
                <w:sz w:val="24"/>
                <w:szCs w:val="24"/>
                <w:lang w:val="ro-RO"/>
              </w:rPr>
              <w:t xml:space="preserve"> / </w:t>
            </w:r>
            <w:r w:rsidR="006E27D8">
              <w:rPr>
                <w:rFonts w:ascii="Times New Roman" w:hAnsi="Times New Roman" w:cs="Times New Roman"/>
                <w:color w:val="000000"/>
                <w:sz w:val="24"/>
                <w:szCs w:val="24"/>
              </w:rPr>
              <w:t>наст.</w:t>
            </w:r>
            <w:r w:rsidRPr="001759E6">
              <w:rPr>
                <w:rFonts w:ascii="Times New Roman" w:hAnsi="Times New Roman" w:cs="Times New Roman"/>
                <w:color w:val="000000"/>
                <w:sz w:val="24"/>
                <w:szCs w:val="24"/>
                <w:lang w:val="ro-RO"/>
              </w:rPr>
              <w:t xml:space="preserve"> </w:t>
            </w:r>
            <w:proofErr w:type="spellStart"/>
            <w:r w:rsidR="006E27D8">
              <w:rPr>
                <w:rFonts w:ascii="Times New Roman" w:hAnsi="Times New Roman" w:cs="Times New Roman"/>
                <w:color w:val="000000"/>
                <w:sz w:val="24"/>
                <w:szCs w:val="24"/>
              </w:rPr>
              <w:t>Мыколаив</w:t>
            </w:r>
            <w:proofErr w:type="spellEnd"/>
            <w:r w:rsidRPr="001759E6">
              <w:rPr>
                <w:rFonts w:ascii="Times New Roman" w:hAnsi="Times New Roman" w:cs="Times New Roman"/>
                <w:color w:val="000000"/>
                <w:sz w:val="24"/>
                <w:szCs w:val="24"/>
                <w:lang w:val="ro-RO"/>
              </w:rPr>
              <w:t xml:space="preserve">), </w:t>
            </w:r>
            <w:r w:rsidR="006E27D8">
              <w:rPr>
                <w:rFonts w:ascii="Times New Roman" w:hAnsi="Times New Roman" w:cs="Times New Roman"/>
                <w:color w:val="000000"/>
                <w:sz w:val="24"/>
                <w:szCs w:val="24"/>
              </w:rPr>
              <w:t>г</w:t>
            </w:r>
            <w:r w:rsidRPr="001759E6">
              <w:rPr>
                <w:rFonts w:ascii="Times New Roman" w:hAnsi="Times New Roman" w:cs="Times New Roman"/>
                <w:color w:val="000000"/>
                <w:sz w:val="24"/>
                <w:szCs w:val="24"/>
                <w:lang w:val="ro-RO"/>
              </w:rPr>
              <w:t xml:space="preserve">. </w:t>
            </w:r>
            <w:proofErr w:type="spellStart"/>
            <w:r w:rsidR="006E27D8">
              <w:rPr>
                <w:rFonts w:ascii="Times New Roman" w:hAnsi="Times New Roman" w:cs="Times New Roman"/>
                <w:i/>
                <w:iCs/>
                <w:color w:val="000000"/>
                <w:sz w:val="24"/>
                <w:szCs w:val="24"/>
                <w:lang w:val="ro-RO"/>
              </w:rPr>
              <w:t>Варвар</w:t>
            </w:r>
            <w:proofErr w:type="spellEnd"/>
            <w:r w:rsidR="006E27D8">
              <w:rPr>
                <w:rFonts w:ascii="Times New Roman" w:hAnsi="Times New Roman" w:cs="Times New Roman"/>
                <w:i/>
                <w:iCs/>
                <w:color w:val="000000"/>
                <w:sz w:val="24"/>
                <w:szCs w:val="24"/>
              </w:rPr>
              <w:t>и</w:t>
            </w:r>
            <w:proofErr w:type="spellStart"/>
            <w:r w:rsidRPr="001759E6">
              <w:rPr>
                <w:rFonts w:ascii="Times New Roman" w:hAnsi="Times New Roman" w:cs="Times New Roman"/>
                <w:i/>
                <w:iCs/>
                <w:color w:val="000000"/>
                <w:sz w:val="24"/>
                <w:szCs w:val="24"/>
                <w:lang w:val="ro-RO"/>
              </w:rPr>
              <w:t>вка</w:t>
            </w:r>
            <w:proofErr w:type="spellEnd"/>
            <w:r w:rsidRPr="001759E6">
              <w:rPr>
                <w:rFonts w:ascii="Times New Roman" w:hAnsi="Times New Roman" w:cs="Times New Roman"/>
                <w:i/>
                <w:iCs/>
                <w:color w:val="000000"/>
                <w:sz w:val="24"/>
                <w:szCs w:val="24"/>
                <w:lang w:val="ro-RO"/>
              </w:rPr>
              <w:t xml:space="preserve"> </w:t>
            </w:r>
            <w:r w:rsidR="0083152B">
              <w:rPr>
                <w:rFonts w:ascii="Times New Roman" w:hAnsi="Times New Roman" w:cs="Times New Roman"/>
                <w:color w:val="000000"/>
                <w:sz w:val="24"/>
                <w:szCs w:val="24"/>
                <w:lang w:val="ro-RO"/>
              </w:rPr>
              <w:t>(</w:t>
            </w:r>
            <w:proofErr w:type="spellStart"/>
            <w:r w:rsidR="0083152B">
              <w:rPr>
                <w:rFonts w:ascii="Times New Roman" w:hAnsi="Times New Roman" w:cs="Times New Roman"/>
                <w:color w:val="000000"/>
                <w:sz w:val="24"/>
                <w:szCs w:val="24"/>
                <w:lang w:val="ro-RO"/>
              </w:rPr>
              <w:t>наст</w:t>
            </w:r>
            <w:proofErr w:type="spellEnd"/>
            <w:r w:rsidR="0083152B">
              <w:rPr>
                <w:rFonts w:ascii="Times New Roman" w:hAnsi="Times New Roman" w:cs="Times New Roman"/>
                <w:color w:val="000000"/>
                <w:sz w:val="24"/>
                <w:szCs w:val="24"/>
                <w:lang w:val="ro-RO"/>
              </w:rPr>
              <w:t>.</w:t>
            </w:r>
            <w:r w:rsidR="006E27D8">
              <w:rPr>
                <w:rFonts w:ascii="Times New Roman" w:hAnsi="Times New Roman" w:cs="Times New Roman"/>
                <w:color w:val="000000"/>
                <w:sz w:val="24"/>
                <w:szCs w:val="24"/>
                <w:lang w:val="ro-RO"/>
              </w:rPr>
              <w:t xml:space="preserve"> </w:t>
            </w:r>
            <w:r w:rsidR="0083152B">
              <w:rPr>
                <w:rFonts w:ascii="Times New Roman" w:hAnsi="Times New Roman" w:cs="Times New Roman"/>
                <w:color w:val="000000"/>
                <w:sz w:val="24"/>
                <w:szCs w:val="24"/>
              </w:rPr>
              <w:t>микро</w:t>
            </w:r>
            <w:proofErr w:type="spellStart"/>
            <w:r w:rsidR="006E27D8">
              <w:rPr>
                <w:rFonts w:ascii="Times New Roman" w:hAnsi="Times New Roman" w:cs="Times New Roman"/>
                <w:color w:val="000000"/>
                <w:sz w:val="24"/>
                <w:szCs w:val="24"/>
                <w:lang w:val="ro-RO"/>
              </w:rPr>
              <w:t>район</w:t>
            </w:r>
            <w:proofErr w:type="spellEnd"/>
            <w:r w:rsidR="006E27D8">
              <w:rPr>
                <w:rFonts w:ascii="Times New Roman" w:hAnsi="Times New Roman" w:cs="Times New Roman"/>
                <w:color w:val="000000"/>
                <w:sz w:val="24"/>
                <w:szCs w:val="24"/>
                <w:lang w:val="ro-RO"/>
              </w:rPr>
              <w:t xml:space="preserve"> </w:t>
            </w:r>
            <w:proofErr w:type="spellStart"/>
            <w:r w:rsidR="006E27D8">
              <w:rPr>
                <w:rFonts w:ascii="Times New Roman" w:hAnsi="Times New Roman" w:cs="Times New Roman"/>
                <w:color w:val="000000"/>
                <w:sz w:val="24"/>
                <w:szCs w:val="24"/>
                <w:lang w:val="ro-RO"/>
              </w:rPr>
              <w:t>города</w:t>
            </w:r>
            <w:proofErr w:type="spellEnd"/>
            <w:r w:rsidR="006E27D8">
              <w:rPr>
                <w:rFonts w:ascii="Times New Roman" w:hAnsi="Times New Roman" w:cs="Times New Roman"/>
                <w:color w:val="000000"/>
                <w:sz w:val="24"/>
                <w:szCs w:val="24"/>
                <w:lang w:val="ro-RO"/>
              </w:rPr>
              <w:t xml:space="preserve"> </w:t>
            </w:r>
            <w:proofErr w:type="spellStart"/>
            <w:r w:rsidR="006E27D8">
              <w:rPr>
                <w:rFonts w:ascii="Times New Roman" w:hAnsi="Times New Roman" w:cs="Times New Roman"/>
                <w:color w:val="000000"/>
                <w:sz w:val="24"/>
                <w:szCs w:val="24"/>
                <w:lang w:val="ro-RO"/>
              </w:rPr>
              <w:t>Николаева</w:t>
            </w:r>
            <w:proofErr w:type="spellEnd"/>
            <w:r w:rsidRPr="001759E6">
              <w:rPr>
                <w:rFonts w:ascii="Times New Roman" w:hAnsi="Times New Roman" w:cs="Times New Roman"/>
                <w:color w:val="000000"/>
                <w:sz w:val="24"/>
                <w:szCs w:val="24"/>
                <w:lang w:val="ro-RO"/>
              </w:rPr>
              <w:t>).</w:t>
            </w:r>
          </w:p>
          <w:p w14:paraId="4161AA0E" w14:textId="77777777" w:rsidR="00D0215F" w:rsidRPr="001759E6" w:rsidRDefault="00C92B8B" w:rsidP="00E56FC6">
            <w:pPr>
              <w:spacing w:line="276" w:lineRule="auto"/>
              <w:jc w:val="both"/>
              <w:rPr>
                <w:rFonts w:ascii="Times New Roman" w:hAnsi="Times New Roman" w:cs="Times New Roman"/>
                <w:bCs/>
                <w:color w:val="000000"/>
                <w:sz w:val="24"/>
                <w:szCs w:val="24"/>
                <w:lang w:val="ro-RO"/>
              </w:rPr>
            </w:pPr>
            <w:r w:rsidRPr="001759E6">
              <w:rPr>
                <w:rFonts w:ascii="Times New Roman" w:hAnsi="Times New Roman" w:cs="Times New Roman"/>
                <w:b/>
                <w:bCs/>
                <w:color w:val="000000"/>
                <w:sz w:val="24"/>
                <w:szCs w:val="24"/>
                <w:lang w:val="ro-RO"/>
              </w:rPr>
              <w:t xml:space="preserve">1.4. </w:t>
            </w:r>
            <w:r w:rsidR="006E27D8">
              <w:rPr>
                <w:rFonts w:ascii="Times New Roman" w:hAnsi="Times New Roman" w:cs="Times New Roman"/>
                <w:bCs/>
                <w:color w:val="000000"/>
                <w:sz w:val="24"/>
                <w:szCs w:val="24"/>
              </w:rPr>
              <w:t>Разнообразие</w:t>
            </w:r>
            <w:r w:rsidR="00D0215F" w:rsidRPr="001759E6">
              <w:rPr>
                <w:rFonts w:ascii="Times New Roman" w:hAnsi="Times New Roman" w:cs="Times New Roman"/>
                <w:bCs/>
                <w:color w:val="000000"/>
                <w:sz w:val="24"/>
                <w:szCs w:val="24"/>
                <w:lang w:val="ro-RO"/>
              </w:rPr>
              <w:t xml:space="preserve"> </w:t>
            </w:r>
            <w:proofErr w:type="spellStart"/>
            <w:r w:rsidR="00D0215F" w:rsidRPr="001759E6">
              <w:rPr>
                <w:rFonts w:ascii="Times New Roman" w:hAnsi="Times New Roman" w:cs="Times New Roman"/>
                <w:bCs/>
                <w:color w:val="000000"/>
                <w:sz w:val="24"/>
                <w:szCs w:val="24"/>
                <w:lang w:val="ro-RO"/>
              </w:rPr>
              <w:t>подход</w:t>
            </w:r>
            <w:r w:rsidR="006E27D8">
              <w:rPr>
                <w:rFonts w:ascii="Times New Roman" w:hAnsi="Times New Roman" w:cs="Times New Roman"/>
                <w:bCs/>
                <w:color w:val="000000"/>
                <w:sz w:val="24"/>
                <w:szCs w:val="24"/>
              </w:rPr>
              <w:t>ов</w:t>
            </w:r>
            <w:proofErr w:type="spellEnd"/>
            <w:r w:rsidR="00D0215F" w:rsidRPr="001759E6">
              <w:rPr>
                <w:rFonts w:ascii="Times New Roman" w:hAnsi="Times New Roman" w:cs="Times New Roman"/>
                <w:bCs/>
                <w:color w:val="000000"/>
                <w:sz w:val="24"/>
                <w:szCs w:val="24"/>
                <w:lang w:val="ro-RO"/>
              </w:rPr>
              <w:t xml:space="preserve"> к </w:t>
            </w:r>
            <w:proofErr w:type="spellStart"/>
            <w:r w:rsidR="006E27D8">
              <w:rPr>
                <w:rFonts w:ascii="Times New Roman" w:hAnsi="Times New Roman" w:cs="Times New Roman"/>
                <w:bCs/>
                <w:color w:val="000000"/>
                <w:sz w:val="24"/>
                <w:szCs w:val="24"/>
                <w:lang w:val="ro-RO"/>
              </w:rPr>
              <w:t>трагеди</w:t>
            </w:r>
            <w:proofErr w:type="spellEnd"/>
            <w:r w:rsidR="006E27D8">
              <w:rPr>
                <w:rFonts w:ascii="Times New Roman" w:hAnsi="Times New Roman" w:cs="Times New Roman"/>
                <w:bCs/>
                <w:color w:val="000000"/>
                <w:sz w:val="24"/>
                <w:szCs w:val="24"/>
              </w:rPr>
              <w:t>и</w:t>
            </w:r>
            <w:r w:rsidR="00D0215F" w:rsidRPr="001759E6">
              <w:rPr>
                <w:rFonts w:ascii="Times New Roman" w:hAnsi="Times New Roman" w:cs="Times New Roman"/>
                <w:bCs/>
                <w:color w:val="000000"/>
                <w:sz w:val="24"/>
                <w:szCs w:val="24"/>
                <w:lang w:val="ro-RO"/>
              </w:rPr>
              <w:t xml:space="preserve"> </w:t>
            </w:r>
            <w:proofErr w:type="spellStart"/>
            <w:r w:rsidR="00D0215F" w:rsidRPr="001759E6">
              <w:rPr>
                <w:rFonts w:ascii="Times New Roman" w:hAnsi="Times New Roman" w:cs="Times New Roman"/>
                <w:bCs/>
                <w:color w:val="000000"/>
                <w:sz w:val="24"/>
                <w:szCs w:val="24"/>
                <w:lang w:val="ro-RO"/>
              </w:rPr>
              <w:t>депортации</w:t>
            </w:r>
            <w:proofErr w:type="spellEnd"/>
            <w:r w:rsidR="00D0215F" w:rsidRPr="001759E6">
              <w:rPr>
                <w:rFonts w:ascii="Times New Roman" w:hAnsi="Times New Roman" w:cs="Times New Roman"/>
                <w:bCs/>
                <w:color w:val="000000"/>
                <w:sz w:val="24"/>
                <w:szCs w:val="24"/>
                <w:lang w:val="ro-RO"/>
              </w:rPr>
              <w:t xml:space="preserve">, </w:t>
            </w:r>
            <w:proofErr w:type="spellStart"/>
            <w:r w:rsidR="00D0215F" w:rsidRPr="001759E6">
              <w:rPr>
                <w:rFonts w:ascii="Times New Roman" w:hAnsi="Times New Roman" w:cs="Times New Roman"/>
                <w:bCs/>
                <w:color w:val="000000"/>
                <w:sz w:val="24"/>
                <w:szCs w:val="24"/>
                <w:lang w:val="ro-RO"/>
              </w:rPr>
              <w:t>изоляции</w:t>
            </w:r>
            <w:proofErr w:type="spellEnd"/>
            <w:r w:rsidR="00D0215F" w:rsidRPr="001759E6">
              <w:rPr>
                <w:rFonts w:ascii="Times New Roman" w:hAnsi="Times New Roman" w:cs="Times New Roman"/>
                <w:bCs/>
                <w:color w:val="000000"/>
                <w:sz w:val="24"/>
                <w:szCs w:val="24"/>
                <w:lang w:val="ro-RO"/>
              </w:rPr>
              <w:t xml:space="preserve"> и </w:t>
            </w:r>
            <w:r w:rsidR="006E27D8">
              <w:rPr>
                <w:rFonts w:ascii="Times New Roman" w:hAnsi="Times New Roman" w:cs="Times New Roman"/>
                <w:bCs/>
                <w:color w:val="000000"/>
                <w:sz w:val="24"/>
                <w:szCs w:val="24"/>
              </w:rPr>
              <w:t xml:space="preserve">уничтожения </w:t>
            </w:r>
            <w:r w:rsidR="006E27D8">
              <w:rPr>
                <w:rFonts w:ascii="Times New Roman" w:hAnsi="Times New Roman" w:cs="Times New Roman"/>
                <w:sz w:val="24"/>
                <w:szCs w:val="24"/>
              </w:rPr>
              <w:t>ромов</w:t>
            </w:r>
            <w:r w:rsidR="00D0215F" w:rsidRPr="001759E6">
              <w:rPr>
                <w:rFonts w:ascii="Times New Roman" w:hAnsi="Times New Roman" w:cs="Times New Roman"/>
                <w:sz w:val="24"/>
                <w:szCs w:val="24"/>
                <w:lang w:val="ro-RO"/>
              </w:rPr>
              <w:t xml:space="preserve"> </w:t>
            </w:r>
            <w:proofErr w:type="spellStart"/>
            <w:r w:rsidR="00D0215F" w:rsidRPr="001759E6">
              <w:rPr>
                <w:rFonts w:ascii="Times New Roman" w:hAnsi="Times New Roman" w:cs="Times New Roman"/>
                <w:sz w:val="24"/>
                <w:szCs w:val="24"/>
                <w:lang w:val="ro-RO"/>
              </w:rPr>
              <w:t>из</w:t>
            </w:r>
            <w:proofErr w:type="spellEnd"/>
            <w:r w:rsidR="00D0215F" w:rsidRPr="001759E6">
              <w:rPr>
                <w:rFonts w:ascii="Times New Roman" w:hAnsi="Times New Roman" w:cs="Times New Roman"/>
                <w:sz w:val="24"/>
                <w:szCs w:val="24"/>
                <w:lang w:val="ro-RO"/>
              </w:rPr>
              <w:t xml:space="preserve"> </w:t>
            </w:r>
            <w:proofErr w:type="spellStart"/>
            <w:r w:rsidR="00D0215F" w:rsidRPr="001759E6">
              <w:rPr>
                <w:rFonts w:ascii="Times New Roman" w:hAnsi="Times New Roman" w:cs="Times New Roman"/>
                <w:sz w:val="24"/>
                <w:szCs w:val="24"/>
                <w:lang w:val="ro-RO"/>
              </w:rPr>
              <w:t>Румынии</w:t>
            </w:r>
            <w:proofErr w:type="spellEnd"/>
            <w:r w:rsidR="00D0215F" w:rsidRPr="001759E6">
              <w:rPr>
                <w:rFonts w:ascii="Times New Roman" w:hAnsi="Times New Roman" w:cs="Times New Roman"/>
                <w:sz w:val="24"/>
                <w:szCs w:val="24"/>
                <w:lang w:val="ro-RO"/>
              </w:rPr>
              <w:t xml:space="preserve"> в «</w:t>
            </w:r>
            <w:proofErr w:type="spellStart"/>
            <w:r w:rsidR="00D0215F" w:rsidRPr="001759E6">
              <w:rPr>
                <w:rFonts w:ascii="Times New Roman" w:hAnsi="Times New Roman" w:cs="Times New Roman"/>
                <w:sz w:val="24"/>
                <w:szCs w:val="24"/>
                <w:lang w:val="ro-RO"/>
              </w:rPr>
              <w:t>цыганских</w:t>
            </w:r>
            <w:proofErr w:type="spellEnd"/>
            <w:r w:rsidR="00D0215F" w:rsidRPr="001759E6">
              <w:rPr>
                <w:rFonts w:ascii="Times New Roman" w:hAnsi="Times New Roman" w:cs="Times New Roman"/>
                <w:sz w:val="24"/>
                <w:szCs w:val="24"/>
                <w:lang w:val="ro-RO"/>
              </w:rPr>
              <w:t xml:space="preserve"> </w:t>
            </w:r>
            <w:r w:rsidR="006E27D8">
              <w:rPr>
                <w:rFonts w:ascii="Times New Roman" w:hAnsi="Times New Roman" w:cs="Times New Roman"/>
                <w:sz w:val="24"/>
                <w:szCs w:val="24"/>
              </w:rPr>
              <w:t>лагерях</w:t>
            </w:r>
            <w:r w:rsidR="000A1EDE">
              <w:rPr>
                <w:rFonts w:ascii="Times New Roman" w:hAnsi="Times New Roman" w:cs="Times New Roman"/>
                <w:sz w:val="24"/>
                <w:szCs w:val="24"/>
                <w:lang w:val="ro-RO"/>
              </w:rPr>
              <w:t xml:space="preserve">» </w:t>
            </w:r>
            <w:r w:rsidR="006E27D8">
              <w:rPr>
                <w:rFonts w:ascii="Times New Roman" w:hAnsi="Times New Roman" w:cs="Times New Roman"/>
                <w:sz w:val="24"/>
                <w:szCs w:val="24"/>
                <w:lang w:val="ro-RO"/>
              </w:rPr>
              <w:t xml:space="preserve"> </w:t>
            </w:r>
            <w:proofErr w:type="spellStart"/>
            <w:r w:rsidR="000A1EDE" w:rsidRPr="000A1EDE">
              <w:rPr>
                <w:rFonts w:ascii="Times New Roman" w:hAnsi="Times New Roman" w:cs="Times New Roman"/>
                <w:sz w:val="24"/>
                <w:szCs w:val="24"/>
              </w:rPr>
              <w:t>Транснистри</w:t>
            </w:r>
            <w:proofErr w:type="spellEnd"/>
            <w:r w:rsidR="000A1EDE">
              <w:rPr>
                <w:rFonts w:ascii="Times New Roman" w:hAnsi="Times New Roman" w:cs="Times New Roman"/>
                <w:sz w:val="24"/>
                <w:szCs w:val="24"/>
              </w:rPr>
              <w:t xml:space="preserve"> </w:t>
            </w:r>
            <w:r w:rsidR="006E27D8">
              <w:rPr>
                <w:rFonts w:ascii="Times New Roman" w:hAnsi="Times New Roman" w:cs="Times New Roman"/>
                <w:sz w:val="24"/>
                <w:szCs w:val="24"/>
                <w:lang w:val="ro-RO"/>
              </w:rPr>
              <w:t>(1942</w:t>
            </w:r>
            <w:r w:rsidR="00BE7B8B">
              <w:rPr>
                <w:rFonts w:ascii="Times New Roman" w:eastAsia="Times New Roman" w:hAnsi="Times New Roman" w:cs="Times New Roman"/>
                <w:bCs/>
                <w:i/>
                <w:sz w:val="24"/>
                <w:szCs w:val="24"/>
              </w:rPr>
              <w:t>–</w:t>
            </w:r>
            <w:r w:rsidR="006E27D8">
              <w:rPr>
                <w:rFonts w:ascii="Times New Roman" w:hAnsi="Times New Roman" w:cs="Times New Roman"/>
                <w:sz w:val="24"/>
                <w:szCs w:val="24"/>
                <w:lang w:val="ro-RO"/>
              </w:rPr>
              <w:t xml:space="preserve">1944 </w:t>
            </w:r>
            <w:proofErr w:type="spellStart"/>
            <w:r w:rsidR="006E27D8">
              <w:rPr>
                <w:rFonts w:ascii="Times New Roman" w:hAnsi="Times New Roman" w:cs="Times New Roman"/>
                <w:sz w:val="24"/>
                <w:szCs w:val="24"/>
                <w:lang w:val="ro-RO"/>
              </w:rPr>
              <w:t>гг</w:t>
            </w:r>
            <w:proofErr w:type="spellEnd"/>
            <w:r w:rsidR="006E27D8">
              <w:rPr>
                <w:rFonts w:ascii="Times New Roman" w:hAnsi="Times New Roman" w:cs="Times New Roman"/>
                <w:sz w:val="24"/>
                <w:szCs w:val="24"/>
                <w:lang w:val="ro-RO"/>
              </w:rPr>
              <w:t>.)</w:t>
            </w:r>
            <w:r w:rsidR="006E27D8">
              <w:rPr>
                <w:rFonts w:ascii="Times New Roman" w:hAnsi="Times New Roman" w:cs="Times New Roman"/>
                <w:sz w:val="24"/>
                <w:szCs w:val="24"/>
              </w:rPr>
              <w:t xml:space="preserve"> </w:t>
            </w:r>
            <w:r w:rsidR="0083152B">
              <w:rPr>
                <w:rFonts w:ascii="Times New Roman" w:hAnsi="Times New Roman" w:cs="Times New Roman"/>
                <w:sz w:val="24"/>
                <w:szCs w:val="24"/>
              </w:rPr>
              <w:t xml:space="preserve">в контексте </w:t>
            </w:r>
            <w:proofErr w:type="spellStart"/>
            <w:r w:rsidR="00D0215F" w:rsidRPr="001759E6">
              <w:rPr>
                <w:rFonts w:ascii="Times New Roman" w:hAnsi="Times New Roman" w:cs="Times New Roman"/>
                <w:sz w:val="24"/>
                <w:szCs w:val="24"/>
                <w:lang w:val="ro-RO"/>
              </w:rPr>
              <w:t>литературных</w:t>
            </w:r>
            <w:proofErr w:type="spellEnd"/>
            <w:r w:rsidR="00D0215F" w:rsidRPr="001759E6">
              <w:rPr>
                <w:rFonts w:ascii="Times New Roman" w:hAnsi="Times New Roman" w:cs="Times New Roman"/>
                <w:sz w:val="24"/>
                <w:szCs w:val="24"/>
                <w:lang w:val="ro-RO"/>
              </w:rPr>
              <w:t xml:space="preserve"> </w:t>
            </w:r>
            <w:proofErr w:type="spellStart"/>
            <w:r w:rsidR="00D0215F" w:rsidRPr="001759E6">
              <w:rPr>
                <w:rFonts w:ascii="Times New Roman" w:hAnsi="Times New Roman" w:cs="Times New Roman"/>
                <w:sz w:val="24"/>
                <w:szCs w:val="24"/>
                <w:lang w:val="ro-RO"/>
              </w:rPr>
              <w:t>источников</w:t>
            </w:r>
            <w:proofErr w:type="spellEnd"/>
            <w:r w:rsidR="00D0215F" w:rsidRPr="001759E6">
              <w:rPr>
                <w:rFonts w:ascii="Times New Roman" w:hAnsi="Times New Roman" w:cs="Times New Roman"/>
                <w:sz w:val="24"/>
                <w:szCs w:val="24"/>
                <w:lang w:val="ro-RO"/>
              </w:rPr>
              <w:t>:</w:t>
            </w:r>
          </w:p>
          <w:p w14:paraId="5AC5B7EC" w14:textId="77777777" w:rsidR="000A1EDE" w:rsidRPr="001759E6" w:rsidRDefault="000A1EDE" w:rsidP="00E56FC6">
            <w:pPr>
              <w:autoSpaceDE w:val="0"/>
              <w:autoSpaceDN w:val="0"/>
              <w:adjustRightInd w:val="0"/>
              <w:spacing w:line="276" w:lineRule="auto"/>
              <w:jc w:val="both"/>
              <w:rPr>
                <w:rFonts w:ascii="Times New Roman" w:hAnsi="Times New Roman" w:cs="Times New Roman"/>
                <w:bCs/>
                <w:color w:val="000000"/>
                <w:sz w:val="24"/>
                <w:szCs w:val="24"/>
                <w:lang w:val="ro-RO"/>
              </w:rPr>
            </w:pPr>
            <w:r w:rsidRPr="00DC1128">
              <w:rPr>
                <w:rFonts w:ascii="Times New Roman" w:hAnsi="Times New Roman" w:cs="Times New Roman"/>
                <w:bCs/>
                <w:color w:val="000000" w:themeColor="text1"/>
                <w:sz w:val="24"/>
                <w:szCs w:val="24"/>
                <w:lang w:val="ro-RO"/>
              </w:rPr>
              <w:t xml:space="preserve">STANCU, Z. </w:t>
            </w:r>
            <w:r w:rsidRPr="00DC1128">
              <w:rPr>
                <w:rFonts w:ascii="Times New Roman" w:hAnsi="Times New Roman" w:cs="Times New Roman"/>
                <w:bCs/>
                <w:i/>
                <w:color w:val="000000" w:themeColor="text1"/>
                <w:sz w:val="24"/>
                <w:szCs w:val="24"/>
                <w:lang w:val="ro-RO"/>
              </w:rPr>
              <w:t>Șatra</w:t>
            </w:r>
            <w:r w:rsidRPr="00DC1128">
              <w:rPr>
                <w:rFonts w:ascii="Times New Roman" w:hAnsi="Times New Roman" w:cs="Times New Roman"/>
                <w:bCs/>
                <w:color w:val="000000" w:themeColor="text1"/>
                <w:sz w:val="24"/>
                <w:szCs w:val="24"/>
                <w:lang w:val="ro-RO"/>
              </w:rPr>
              <w:t>. Chișinău:</w:t>
            </w:r>
            <w:r>
              <w:rPr>
                <w:rFonts w:ascii="Times New Roman" w:hAnsi="Times New Roman" w:cs="Times New Roman"/>
                <w:bCs/>
                <w:color w:val="000000" w:themeColor="text1"/>
                <w:sz w:val="24"/>
                <w:szCs w:val="24"/>
                <w:lang w:val="ro-RO"/>
              </w:rPr>
              <w:t xml:space="preserve"> </w:t>
            </w:r>
            <w:r w:rsidRPr="00DC1128">
              <w:rPr>
                <w:rFonts w:ascii="Times New Roman" w:hAnsi="Times New Roman" w:cs="Times New Roman"/>
                <w:bCs/>
                <w:color w:val="000000" w:themeColor="text1"/>
                <w:sz w:val="24"/>
                <w:szCs w:val="24"/>
                <w:lang w:val="ro-RO"/>
              </w:rPr>
              <w:t>Universitas, 1992.</w:t>
            </w:r>
          </w:p>
        </w:tc>
        <w:tc>
          <w:tcPr>
            <w:tcW w:w="2835" w:type="dxa"/>
          </w:tcPr>
          <w:p w14:paraId="6E2DB498" w14:textId="77777777" w:rsidR="00323ED0" w:rsidRPr="00CD13F3" w:rsidRDefault="00CD13F3" w:rsidP="00E56FC6">
            <w:pPr>
              <w:pStyle w:val="ListParagraph"/>
              <w:spacing w:line="276" w:lineRule="auto"/>
              <w:ind w:left="0"/>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lastRenderedPageBreak/>
              <w:t xml:space="preserve">– </w:t>
            </w:r>
            <w:proofErr w:type="spellStart"/>
            <w:r w:rsidR="00323ED0" w:rsidRPr="00DC1128">
              <w:rPr>
                <w:rFonts w:ascii="Times New Roman" w:hAnsi="Times New Roman" w:cs="Times New Roman"/>
                <w:bCs/>
                <w:color w:val="000000" w:themeColor="text1"/>
                <w:sz w:val="24"/>
                <w:szCs w:val="24"/>
                <w:lang w:val="ro-RO"/>
              </w:rPr>
              <w:t>Составление</w:t>
            </w:r>
            <w:proofErr w:type="spellEnd"/>
            <w:r w:rsidR="00323ED0" w:rsidRPr="00DC1128">
              <w:rPr>
                <w:rFonts w:ascii="Times New Roman" w:hAnsi="Times New Roman" w:cs="Times New Roman"/>
                <w:bCs/>
                <w:color w:val="000000" w:themeColor="text1"/>
                <w:sz w:val="24"/>
                <w:szCs w:val="24"/>
                <w:lang w:val="ro-RO"/>
              </w:rPr>
              <w:t xml:space="preserve"> </w:t>
            </w:r>
            <w:proofErr w:type="spellStart"/>
            <w:r w:rsidR="00323ED0" w:rsidRPr="00DC1128">
              <w:rPr>
                <w:rFonts w:ascii="Times New Roman" w:hAnsi="Times New Roman" w:cs="Times New Roman"/>
                <w:bCs/>
                <w:color w:val="000000" w:themeColor="text1"/>
                <w:sz w:val="24"/>
                <w:szCs w:val="24"/>
                <w:lang w:val="ro-RO"/>
              </w:rPr>
              <w:t>плана</w:t>
            </w:r>
            <w:proofErr w:type="spellEnd"/>
            <w:r w:rsidR="00323ED0" w:rsidRPr="00DC1128">
              <w:rPr>
                <w:rFonts w:ascii="Times New Roman" w:hAnsi="Times New Roman" w:cs="Times New Roman"/>
                <w:bCs/>
                <w:color w:val="000000" w:themeColor="text1"/>
                <w:sz w:val="24"/>
                <w:szCs w:val="24"/>
                <w:lang w:val="ro-RO"/>
              </w:rPr>
              <w:t xml:space="preserve"> </w:t>
            </w:r>
            <w:proofErr w:type="spellStart"/>
            <w:r w:rsidR="00323ED0" w:rsidRPr="00DC1128">
              <w:rPr>
                <w:rFonts w:ascii="Times New Roman" w:hAnsi="Times New Roman" w:cs="Times New Roman"/>
                <w:bCs/>
                <w:color w:val="000000" w:themeColor="text1"/>
                <w:sz w:val="24"/>
                <w:szCs w:val="24"/>
                <w:lang w:val="ro-RO"/>
              </w:rPr>
              <w:t>дискуссии</w:t>
            </w:r>
            <w:proofErr w:type="spellEnd"/>
            <w:r w:rsidR="00323ED0" w:rsidRPr="00DC1128">
              <w:rPr>
                <w:rFonts w:ascii="Times New Roman" w:hAnsi="Times New Roman" w:cs="Times New Roman"/>
                <w:bCs/>
                <w:color w:val="000000" w:themeColor="text1"/>
                <w:sz w:val="24"/>
                <w:szCs w:val="24"/>
                <w:lang w:val="ro-RO"/>
              </w:rPr>
              <w:t xml:space="preserve"> </w:t>
            </w:r>
            <w:proofErr w:type="spellStart"/>
            <w:r w:rsidR="00323ED0" w:rsidRPr="00DC1128">
              <w:rPr>
                <w:rFonts w:ascii="Times New Roman" w:hAnsi="Times New Roman" w:cs="Times New Roman"/>
                <w:bCs/>
                <w:color w:val="000000" w:themeColor="text1"/>
                <w:sz w:val="24"/>
                <w:szCs w:val="24"/>
                <w:lang w:val="ro-RO"/>
              </w:rPr>
              <w:t>по</w:t>
            </w:r>
            <w:proofErr w:type="spellEnd"/>
            <w:r w:rsidR="00323ED0" w:rsidRPr="00DC1128">
              <w:rPr>
                <w:rFonts w:ascii="Times New Roman" w:hAnsi="Times New Roman" w:cs="Times New Roman"/>
                <w:bCs/>
                <w:color w:val="000000" w:themeColor="text1"/>
                <w:sz w:val="24"/>
                <w:szCs w:val="24"/>
                <w:lang w:val="ro-RO"/>
              </w:rPr>
              <w:t xml:space="preserve"> </w:t>
            </w:r>
            <w:proofErr w:type="spellStart"/>
            <w:r w:rsidR="00323ED0" w:rsidRPr="00DC1128">
              <w:rPr>
                <w:rFonts w:ascii="Times New Roman" w:hAnsi="Times New Roman" w:cs="Times New Roman"/>
                <w:bCs/>
                <w:color w:val="000000" w:themeColor="text1"/>
                <w:sz w:val="24"/>
                <w:szCs w:val="24"/>
                <w:lang w:val="ro-RO"/>
              </w:rPr>
              <w:t>определенной</w:t>
            </w:r>
            <w:proofErr w:type="spellEnd"/>
            <w:r w:rsidR="00323ED0" w:rsidRPr="00DC1128">
              <w:rPr>
                <w:rFonts w:ascii="Times New Roman" w:hAnsi="Times New Roman" w:cs="Times New Roman"/>
                <w:bCs/>
                <w:color w:val="000000" w:themeColor="text1"/>
                <w:sz w:val="24"/>
                <w:szCs w:val="24"/>
                <w:lang w:val="ro-RO"/>
              </w:rPr>
              <w:t xml:space="preserve"> </w:t>
            </w:r>
            <w:proofErr w:type="spellStart"/>
            <w:r w:rsidR="00323ED0" w:rsidRPr="00DC1128">
              <w:rPr>
                <w:rFonts w:ascii="Times New Roman" w:hAnsi="Times New Roman" w:cs="Times New Roman"/>
                <w:bCs/>
                <w:color w:val="000000" w:themeColor="text1"/>
                <w:sz w:val="24"/>
                <w:szCs w:val="24"/>
                <w:lang w:val="ro-RO"/>
              </w:rPr>
              <w:t>теме</w:t>
            </w:r>
            <w:proofErr w:type="spellEnd"/>
            <w:r w:rsidR="00323ED0" w:rsidRPr="00DC1128">
              <w:rPr>
                <w:rFonts w:ascii="Times New Roman" w:hAnsi="Times New Roman" w:cs="Times New Roman"/>
                <w:bCs/>
                <w:color w:val="000000" w:themeColor="text1"/>
                <w:sz w:val="24"/>
                <w:szCs w:val="24"/>
                <w:lang w:val="ro-RO"/>
              </w:rPr>
              <w:t xml:space="preserve">: </w:t>
            </w:r>
            <w:r>
              <w:rPr>
                <w:rFonts w:ascii="Times New Roman" w:hAnsi="Times New Roman" w:cs="Times New Roman"/>
                <w:bCs/>
                <w:color w:val="000000" w:themeColor="text1"/>
                <w:sz w:val="24"/>
                <w:szCs w:val="24"/>
                <w:lang w:val="ro-RO"/>
              </w:rPr>
              <w:t>«</w:t>
            </w:r>
            <w:proofErr w:type="spellStart"/>
            <w:r w:rsidR="00E2572E" w:rsidRPr="00DC1128">
              <w:rPr>
                <w:rFonts w:ascii="Times New Roman" w:hAnsi="Times New Roman" w:cs="Times New Roman"/>
                <w:sz w:val="24"/>
                <w:szCs w:val="24"/>
                <w:lang w:val="ro-RO"/>
              </w:rPr>
              <w:t>Холокост</w:t>
            </w:r>
            <w:proofErr w:type="spellEnd"/>
            <w:r w:rsidR="00E2572E" w:rsidRPr="00DC1128">
              <w:rPr>
                <w:rFonts w:ascii="Times New Roman" w:hAnsi="Times New Roman" w:cs="Times New Roman"/>
                <w:sz w:val="24"/>
                <w:szCs w:val="24"/>
                <w:lang w:val="ro-RO"/>
              </w:rPr>
              <w:t xml:space="preserve"> </w:t>
            </w:r>
            <w:proofErr w:type="spellStart"/>
            <w:r w:rsidR="00E2572E" w:rsidRPr="00DC1128">
              <w:rPr>
                <w:rFonts w:ascii="Times New Roman" w:hAnsi="Times New Roman" w:cs="Times New Roman"/>
                <w:sz w:val="24"/>
                <w:szCs w:val="24"/>
                <w:lang w:val="ro-RO"/>
              </w:rPr>
              <w:t>цыган</w:t>
            </w:r>
            <w:proofErr w:type="spellEnd"/>
            <w:r w:rsidR="00E2572E" w:rsidRPr="00DC1128">
              <w:rPr>
                <w:rFonts w:ascii="Times New Roman" w:hAnsi="Times New Roman" w:cs="Times New Roman"/>
                <w:sz w:val="24"/>
                <w:szCs w:val="24"/>
                <w:lang w:val="ro-RO"/>
              </w:rPr>
              <w:t xml:space="preserve"> (</w:t>
            </w:r>
            <w:r>
              <w:rPr>
                <w:rFonts w:ascii="Times New Roman" w:hAnsi="Times New Roman" w:cs="Times New Roman"/>
                <w:sz w:val="24"/>
                <w:szCs w:val="24"/>
              </w:rPr>
              <w:t>ромов</w:t>
            </w:r>
            <w:r w:rsidR="00E2572E" w:rsidRPr="00DC1128">
              <w:rPr>
                <w:rFonts w:ascii="Times New Roman" w:hAnsi="Times New Roman" w:cs="Times New Roman"/>
                <w:sz w:val="24"/>
                <w:szCs w:val="24"/>
                <w:lang w:val="ro-RO"/>
              </w:rPr>
              <w:t xml:space="preserve">) </w:t>
            </w:r>
            <w:r w:rsidR="00917EDE" w:rsidRPr="00DC1128">
              <w:rPr>
                <w:rFonts w:ascii="Times New Roman" w:hAnsi="Times New Roman" w:cs="Times New Roman"/>
                <w:color w:val="000000" w:themeColor="text1"/>
                <w:sz w:val="24"/>
                <w:szCs w:val="24"/>
                <w:lang w:val="ro-RO"/>
              </w:rPr>
              <w:t xml:space="preserve">в </w:t>
            </w:r>
            <w:proofErr w:type="spellStart"/>
            <w:r w:rsidR="00917EDE" w:rsidRPr="00DC1128">
              <w:rPr>
                <w:rFonts w:ascii="Times New Roman" w:hAnsi="Times New Roman" w:cs="Times New Roman"/>
                <w:color w:val="000000" w:themeColor="text1"/>
                <w:sz w:val="24"/>
                <w:szCs w:val="24"/>
                <w:lang w:val="ro-RO"/>
              </w:rPr>
              <w:t>годы</w:t>
            </w:r>
            <w:proofErr w:type="spellEnd"/>
            <w:r w:rsidR="00917EDE" w:rsidRPr="00DC1128">
              <w:rPr>
                <w:rFonts w:ascii="Times New Roman" w:hAnsi="Times New Roman" w:cs="Times New Roman"/>
                <w:color w:val="000000" w:themeColor="text1"/>
                <w:sz w:val="24"/>
                <w:szCs w:val="24"/>
                <w:lang w:val="ro-RO"/>
              </w:rPr>
              <w:t xml:space="preserve"> </w:t>
            </w:r>
            <w:proofErr w:type="spellStart"/>
            <w:r w:rsidR="00917EDE" w:rsidRPr="00DC1128">
              <w:rPr>
                <w:rFonts w:ascii="Times New Roman" w:hAnsi="Times New Roman" w:cs="Times New Roman"/>
                <w:color w:val="000000" w:themeColor="text1"/>
                <w:sz w:val="24"/>
                <w:szCs w:val="24"/>
                <w:lang w:val="ro-RO"/>
              </w:rPr>
              <w:t>Второ</w:t>
            </w:r>
            <w:r>
              <w:rPr>
                <w:rFonts w:ascii="Times New Roman" w:hAnsi="Times New Roman" w:cs="Times New Roman"/>
                <w:color w:val="000000" w:themeColor="text1"/>
                <w:sz w:val="24"/>
                <w:szCs w:val="24"/>
                <w:lang w:val="ro-RO"/>
              </w:rPr>
              <w:t>й</w:t>
            </w:r>
            <w:proofErr w:type="spellEnd"/>
            <w:r>
              <w:rPr>
                <w:rFonts w:ascii="Times New Roman" w:hAnsi="Times New Roman" w:cs="Times New Roman"/>
                <w:color w:val="000000" w:themeColor="text1"/>
                <w:sz w:val="24"/>
                <w:szCs w:val="24"/>
                <w:lang w:val="ro-RO"/>
              </w:rPr>
              <w:t xml:space="preserve"> </w:t>
            </w:r>
            <w:proofErr w:type="spellStart"/>
            <w:r>
              <w:rPr>
                <w:rFonts w:ascii="Times New Roman" w:hAnsi="Times New Roman" w:cs="Times New Roman"/>
                <w:color w:val="000000" w:themeColor="text1"/>
                <w:sz w:val="24"/>
                <w:szCs w:val="24"/>
                <w:lang w:val="ro-RO"/>
              </w:rPr>
              <w:t>мировой</w:t>
            </w:r>
            <w:proofErr w:type="spellEnd"/>
            <w:r>
              <w:rPr>
                <w:rFonts w:ascii="Times New Roman" w:hAnsi="Times New Roman" w:cs="Times New Roman"/>
                <w:color w:val="000000" w:themeColor="text1"/>
                <w:sz w:val="24"/>
                <w:szCs w:val="24"/>
                <w:lang w:val="ro-RO"/>
              </w:rPr>
              <w:t xml:space="preserve"> </w:t>
            </w:r>
            <w:proofErr w:type="spellStart"/>
            <w:r>
              <w:rPr>
                <w:rFonts w:ascii="Times New Roman" w:hAnsi="Times New Roman" w:cs="Times New Roman"/>
                <w:color w:val="000000" w:themeColor="text1"/>
                <w:sz w:val="24"/>
                <w:szCs w:val="24"/>
                <w:lang w:val="ro-RO"/>
              </w:rPr>
              <w:t>войны</w:t>
            </w:r>
            <w:proofErr w:type="spellEnd"/>
            <w:r>
              <w:rPr>
                <w:rFonts w:ascii="Times New Roman" w:hAnsi="Times New Roman" w:cs="Times New Roman"/>
                <w:color w:val="000000" w:themeColor="text1"/>
                <w:sz w:val="24"/>
                <w:szCs w:val="24"/>
                <w:lang w:val="ro-RO"/>
              </w:rPr>
              <w:t xml:space="preserve"> (1939</w:t>
            </w:r>
            <w:r w:rsidR="003C36A5">
              <w:rPr>
                <w:rFonts w:ascii="Times New Roman" w:eastAsia="Times New Roman" w:hAnsi="Times New Roman" w:cs="Times New Roman"/>
                <w:bCs/>
                <w:i/>
                <w:sz w:val="24"/>
                <w:szCs w:val="24"/>
              </w:rPr>
              <w:t>–</w:t>
            </w:r>
            <w:r>
              <w:rPr>
                <w:rFonts w:ascii="Times New Roman" w:hAnsi="Times New Roman" w:cs="Times New Roman"/>
                <w:color w:val="000000" w:themeColor="text1"/>
                <w:sz w:val="24"/>
                <w:szCs w:val="24"/>
                <w:lang w:val="ro-RO"/>
              </w:rPr>
              <w:t xml:space="preserve">1945 </w:t>
            </w:r>
            <w:proofErr w:type="spellStart"/>
            <w:r>
              <w:rPr>
                <w:rFonts w:ascii="Times New Roman" w:hAnsi="Times New Roman" w:cs="Times New Roman"/>
                <w:color w:val="000000" w:themeColor="text1"/>
                <w:sz w:val="24"/>
                <w:szCs w:val="24"/>
                <w:lang w:val="ro-RO"/>
              </w:rPr>
              <w:t>гг</w:t>
            </w:r>
            <w:proofErr w:type="spellEnd"/>
            <w:r>
              <w:rPr>
                <w:rFonts w:ascii="Times New Roman" w:hAnsi="Times New Roman" w:cs="Times New Roman"/>
                <w:color w:val="000000" w:themeColor="text1"/>
                <w:sz w:val="24"/>
                <w:szCs w:val="24"/>
                <w:lang w:val="ro-RO"/>
              </w:rPr>
              <w:t>.)</w:t>
            </w:r>
            <w:r w:rsidR="00323ED0" w:rsidRPr="00DC1128">
              <w:rPr>
                <w:rFonts w:ascii="Times New Roman" w:hAnsi="Times New Roman" w:cs="Times New Roman"/>
                <w:bCs/>
                <w:color w:val="000000" w:themeColor="text1"/>
                <w:sz w:val="24"/>
                <w:szCs w:val="24"/>
                <w:lang w:val="ro-RO"/>
              </w:rPr>
              <w:t>»;</w:t>
            </w:r>
          </w:p>
          <w:p w14:paraId="6A761F95" w14:textId="77777777" w:rsidR="00323ED0" w:rsidRPr="00DC1128" w:rsidRDefault="00323ED0" w:rsidP="00E56FC6">
            <w:pPr>
              <w:pStyle w:val="ListParagraph"/>
              <w:spacing w:line="276" w:lineRule="auto"/>
              <w:ind w:left="0"/>
              <w:jc w:val="both"/>
              <w:rPr>
                <w:rFonts w:ascii="Times New Roman" w:hAnsi="Times New Roman" w:cs="Times New Roman"/>
                <w:bCs/>
                <w:color w:val="000000" w:themeColor="text1"/>
                <w:sz w:val="24"/>
                <w:szCs w:val="24"/>
                <w:lang w:val="ro-RO"/>
              </w:rPr>
            </w:pPr>
            <w:r w:rsidRPr="00DC1128">
              <w:rPr>
                <w:rFonts w:ascii="Times New Roman" w:hAnsi="Times New Roman" w:cs="Times New Roman"/>
                <w:bCs/>
                <w:color w:val="000000" w:themeColor="text1"/>
                <w:sz w:val="24"/>
                <w:szCs w:val="24"/>
                <w:lang w:val="ro-RO"/>
              </w:rPr>
              <w:t xml:space="preserve">– </w:t>
            </w:r>
            <w:proofErr w:type="spellStart"/>
            <w:r w:rsidRPr="00DC1128">
              <w:rPr>
                <w:rFonts w:ascii="Times New Roman" w:hAnsi="Times New Roman" w:cs="Times New Roman"/>
                <w:bCs/>
                <w:color w:val="000000" w:themeColor="text1"/>
                <w:sz w:val="24"/>
                <w:szCs w:val="24"/>
                <w:lang w:val="ro-RO"/>
              </w:rPr>
              <w:t>Разработка</w:t>
            </w:r>
            <w:proofErr w:type="spellEnd"/>
            <w:r w:rsidRPr="00DC1128">
              <w:rPr>
                <w:rFonts w:ascii="Times New Roman" w:hAnsi="Times New Roman" w:cs="Times New Roman"/>
                <w:bCs/>
                <w:color w:val="000000" w:themeColor="text1"/>
                <w:sz w:val="24"/>
                <w:szCs w:val="24"/>
                <w:lang w:val="ro-RO"/>
              </w:rPr>
              <w:t xml:space="preserve"> </w:t>
            </w:r>
            <w:proofErr w:type="spellStart"/>
            <w:r w:rsidRPr="00DC1128">
              <w:rPr>
                <w:rFonts w:ascii="Times New Roman" w:hAnsi="Times New Roman" w:cs="Times New Roman"/>
                <w:bCs/>
                <w:color w:val="000000" w:themeColor="text1"/>
                <w:sz w:val="24"/>
                <w:szCs w:val="24"/>
                <w:lang w:val="ro-RO"/>
              </w:rPr>
              <w:t>сравнительно-исторического</w:t>
            </w:r>
            <w:proofErr w:type="spellEnd"/>
            <w:r w:rsidRPr="00DC1128">
              <w:rPr>
                <w:rFonts w:ascii="Times New Roman" w:hAnsi="Times New Roman" w:cs="Times New Roman"/>
                <w:bCs/>
                <w:color w:val="000000" w:themeColor="text1"/>
                <w:sz w:val="24"/>
                <w:szCs w:val="24"/>
                <w:lang w:val="ro-RO"/>
              </w:rPr>
              <w:t xml:space="preserve"> </w:t>
            </w:r>
            <w:proofErr w:type="spellStart"/>
            <w:r w:rsidRPr="00DC1128">
              <w:rPr>
                <w:rFonts w:ascii="Times New Roman" w:hAnsi="Times New Roman" w:cs="Times New Roman"/>
                <w:bCs/>
                <w:color w:val="000000" w:themeColor="text1"/>
                <w:sz w:val="24"/>
                <w:szCs w:val="24"/>
                <w:lang w:val="ro-RO"/>
              </w:rPr>
              <w:t>представления</w:t>
            </w:r>
            <w:proofErr w:type="spellEnd"/>
            <w:r w:rsidRPr="00DC1128">
              <w:rPr>
                <w:rFonts w:ascii="Times New Roman" w:hAnsi="Times New Roman" w:cs="Times New Roman"/>
                <w:bCs/>
                <w:color w:val="000000" w:themeColor="text1"/>
                <w:sz w:val="24"/>
                <w:szCs w:val="24"/>
                <w:lang w:val="ro-RO"/>
              </w:rPr>
              <w:t xml:space="preserve"> </w:t>
            </w:r>
            <w:proofErr w:type="spellStart"/>
            <w:r w:rsidRPr="00DC1128">
              <w:rPr>
                <w:rFonts w:ascii="Times New Roman" w:hAnsi="Times New Roman" w:cs="Times New Roman"/>
                <w:bCs/>
                <w:color w:val="000000" w:themeColor="text1"/>
                <w:sz w:val="24"/>
                <w:szCs w:val="24"/>
                <w:lang w:val="ro-RO"/>
              </w:rPr>
              <w:t>на</w:t>
            </w:r>
            <w:proofErr w:type="spellEnd"/>
            <w:r w:rsidRPr="00DC1128">
              <w:rPr>
                <w:rFonts w:ascii="Times New Roman" w:hAnsi="Times New Roman" w:cs="Times New Roman"/>
                <w:bCs/>
                <w:color w:val="000000" w:themeColor="text1"/>
                <w:sz w:val="24"/>
                <w:szCs w:val="24"/>
                <w:lang w:val="ro-RO"/>
              </w:rPr>
              <w:t xml:space="preserve"> </w:t>
            </w:r>
            <w:proofErr w:type="spellStart"/>
            <w:r w:rsidRPr="00DC1128">
              <w:rPr>
                <w:rFonts w:ascii="Times New Roman" w:hAnsi="Times New Roman" w:cs="Times New Roman"/>
                <w:bCs/>
                <w:color w:val="000000" w:themeColor="text1"/>
                <w:sz w:val="24"/>
                <w:szCs w:val="24"/>
                <w:lang w:val="ro-RO"/>
              </w:rPr>
              <w:t>основе</w:t>
            </w:r>
            <w:proofErr w:type="spellEnd"/>
            <w:r w:rsidRPr="00DC1128">
              <w:rPr>
                <w:rFonts w:ascii="Times New Roman" w:hAnsi="Times New Roman" w:cs="Times New Roman"/>
                <w:bCs/>
                <w:color w:val="000000" w:themeColor="text1"/>
                <w:sz w:val="24"/>
                <w:szCs w:val="24"/>
                <w:lang w:val="ro-RO"/>
              </w:rPr>
              <w:t xml:space="preserve"> </w:t>
            </w:r>
            <w:proofErr w:type="spellStart"/>
            <w:r w:rsidRPr="00DC1128">
              <w:rPr>
                <w:rFonts w:ascii="Times New Roman" w:hAnsi="Times New Roman" w:cs="Times New Roman"/>
                <w:bCs/>
                <w:color w:val="000000" w:themeColor="text1"/>
                <w:sz w:val="24"/>
                <w:szCs w:val="24"/>
                <w:lang w:val="ro-RO"/>
              </w:rPr>
              <w:t>различных</w:t>
            </w:r>
            <w:proofErr w:type="spellEnd"/>
            <w:r w:rsidRPr="00DC1128">
              <w:rPr>
                <w:rFonts w:ascii="Times New Roman" w:hAnsi="Times New Roman" w:cs="Times New Roman"/>
                <w:bCs/>
                <w:color w:val="000000" w:themeColor="text1"/>
                <w:sz w:val="24"/>
                <w:szCs w:val="24"/>
                <w:lang w:val="ro-RO"/>
              </w:rPr>
              <w:t xml:space="preserve"> </w:t>
            </w:r>
            <w:proofErr w:type="spellStart"/>
            <w:r w:rsidRPr="00DC1128">
              <w:rPr>
                <w:rFonts w:ascii="Times New Roman" w:hAnsi="Times New Roman" w:cs="Times New Roman"/>
                <w:bCs/>
                <w:color w:val="000000" w:themeColor="text1"/>
                <w:sz w:val="24"/>
                <w:szCs w:val="24"/>
                <w:lang w:val="ro-RO"/>
              </w:rPr>
              <w:t>исторических</w:t>
            </w:r>
            <w:proofErr w:type="spellEnd"/>
            <w:r w:rsidRPr="00DC1128">
              <w:rPr>
                <w:rFonts w:ascii="Times New Roman" w:hAnsi="Times New Roman" w:cs="Times New Roman"/>
                <w:bCs/>
                <w:color w:val="000000" w:themeColor="text1"/>
                <w:sz w:val="24"/>
                <w:szCs w:val="24"/>
                <w:lang w:val="ro-RO"/>
              </w:rPr>
              <w:t xml:space="preserve"> и </w:t>
            </w:r>
            <w:proofErr w:type="spellStart"/>
            <w:r w:rsidRPr="00DC1128">
              <w:rPr>
                <w:rFonts w:ascii="Times New Roman" w:hAnsi="Times New Roman" w:cs="Times New Roman"/>
                <w:bCs/>
                <w:color w:val="000000" w:themeColor="text1"/>
                <w:sz w:val="24"/>
                <w:szCs w:val="24"/>
                <w:lang w:val="ro-RO"/>
              </w:rPr>
              <w:t>литературных</w:t>
            </w:r>
            <w:proofErr w:type="spellEnd"/>
            <w:r w:rsidRPr="00DC1128">
              <w:rPr>
                <w:rFonts w:ascii="Times New Roman" w:hAnsi="Times New Roman" w:cs="Times New Roman"/>
                <w:bCs/>
                <w:color w:val="000000" w:themeColor="text1"/>
                <w:sz w:val="24"/>
                <w:szCs w:val="24"/>
                <w:lang w:val="ro-RO"/>
              </w:rPr>
              <w:t xml:space="preserve"> </w:t>
            </w:r>
            <w:proofErr w:type="spellStart"/>
            <w:r w:rsidRPr="00DC1128">
              <w:rPr>
                <w:rFonts w:ascii="Times New Roman" w:hAnsi="Times New Roman" w:cs="Times New Roman"/>
                <w:bCs/>
                <w:color w:val="000000" w:themeColor="text1"/>
                <w:sz w:val="24"/>
                <w:szCs w:val="24"/>
                <w:lang w:val="ro-RO"/>
              </w:rPr>
              <w:t>источников</w:t>
            </w:r>
            <w:proofErr w:type="spellEnd"/>
            <w:r w:rsidRPr="00DC1128">
              <w:rPr>
                <w:rFonts w:ascii="Times New Roman" w:hAnsi="Times New Roman" w:cs="Times New Roman"/>
                <w:bCs/>
                <w:color w:val="000000" w:themeColor="text1"/>
                <w:sz w:val="24"/>
                <w:szCs w:val="24"/>
                <w:lang w:val="ro-RO"/>
              </w:rPr>
              <w:t xml:space="preserve"> </w:t>
            </w:r>
            <w:proofErr w:type="spellStart"/>
            <w:r w:rsidRPr="00DC1128">
              <w:rPr>
                <w:rFonts w:ascii="Times New Roman" w:hAnsi="Times New Roman" w:cs="Times New Roman"/>
                <w:bCs/>
                <w:color w:val="000000" w:themeColor="text1"/>
                <w:sz w:val="24"/>
                <w:szCs w:val="24"/>
                <w:lang w:val="ro-RO"/>
              </w:rPr>
              <w:t>по</w:t>
            </w:r>
            <w:proofErr w:type="spellEnd"/>
            <w:r w:rsidRPr="00DC1128">
              <w:rPr>
                <w:rFonts w:ascii="Times New Roman" w:hAnsi="Times New Roman" w:cs="Times New Roman"/>
                <w:bCs/>
                <w:color w:val="000000" w:themeColor="text1"/>
                <w:sz w:val="24"/>
                <w:szCs w:val="24"/>
                <w:lang w:val="ro-RO"/>
              </w:rPr>
              <w:t xml:space="preserve"> </w:t>
            </w:r>
            <w:proofErr w:type="spellStart"/>
            <w:r w:rsidRPr="00DC1128">
              <w:rPr>
                <w:rFonts w:ascii="Times New Roman" w:hAnsi="Times New Roman" w:cs="Times New Roman"/>
                <w:bCs/>
                <w:color w:val="000000" w:themeColor="text1"/>
                <w:sz w:val="24"/>
                <w:szCs w:val="24"/>
                <w:lang w:val="ro-RO"/>
              </w:rPr>
              <w:t>теме</w:t>
            </w:r>
            <w:proofErr w:type="spellEnd"/>
            <w:r w:rsidRPr="00DC1128">
              <w:rPr>
                <w:rFonts w:ascii="Times New Roman" w:hAnsi="Times New Roman" w:cs="Times New Roman"/>
                <w:bCs/>
                <w:color w:val="000000" w:themeColor="text1"/>
                <w:sz w:val="24"/>
                <w:szCs w:val="24"/>
                <w:lang w:val="ro-RO"/>
              </w:rPr>
              <w:t xml:space="preserve"> «</w:t>
            </w:r>
            <w:proofErr w:type="spellStart"/>
            <w:r w:rsidRPr="00DC1128">
              <w:rPr>
                <w:rFonts w:ascii="Times New Roman" w:hAnsi="Times New Roman" w:cs="Times New Roman"/>
                <w:bCs/>
                <w:color w:val="000000" w:themeColor="text1"/>
                <w:sz w:val="24"/>
                <w:szCs w:val="24"/>
                <w:lang w:val="ro-RO"/>
              </w:rPr>
              <w:t>Депортация</w:t>
            </w:r>
            <w:proofErr w:type="spellEnd"/>
            <w:r w:rsidRPr="00DC1128">
              <w:rPr>
                <w:rFonts w:ascii="Times New Roman" w:hAnsi="Times New Roman" w:cs="Times New Roman"/>
                <w:bCs/>
                <w:color w:val="000000" w:themeColor="text1"/>
                <w:sz w:val="24"/>
                <w:szCs w:val="24"/>
                <w:lang w:val="ro-RO"/>
              </w:rPr>
              <w:t xml:space="preserve">, </w:t>
            </w:r>
            <w:proofErr w:type="spellStart"/>
            <w:r w:rsidRPr="00DC1128">
              <w:rPr>
                <w:rFonts w:ascii="Times New Roman" w:hAnsi="Times New Roman" w:cs="Times New Roman"/>
                <w:bCs/>
                <w:color w:val="000000" w:themeColor="text1"/>
                <w:sz w:val="24"/>
                <w:szCs w:val="24"/>
                <w:lang w:val="ro-RO"/>
              </w:rPr>
              <w:t>изоляция</w:t>
            </w:r>
            <w:proofErr w:type="spellEnd"/>
            <w:r w:rsidRPr="00DC1128">
              <w:rPr>
                <w:rFonts w:ascii="Times New Roman" w:hAnsi="Times New Roman" w:cs="Times New Roman"/>
                <w:bCs/>
                <w:color w:val="000000" w:themeColor="text1"/>
                <w:sz w:val="24"/>
                <w:szCs w:val="24"/>
                <w:lang w:val="ro-RO"/>
              </w:rPr>
              <w:t xml:space="preserve"> и </w:t>
            </w:r>
            <w:r w:rsidR="00CD13F3">
              <w:rPr>
                <w:rFonts w:ascii="Times New Roman" w:hAnsi="Times New Roman" w:cs="Times New Roman"/>
                <w:bCs/>
                <w:color w:val="000000" w:themeColor="text1"/>
                <w:sz w:val="24"/>
                <w:szCs w:val="24"/>
              </w:rPr>
              <w:t>уничтожение б</w:t>
            </w:r>
            <w:proofErr w:type="spellStart"/>
            <w:r w:rsidR="00CD13F3">
              <w:rPr>
                <w:rFonts w:ascii="Times New Roman" w:hAnsi="Times New Roman" w:cs="Times New Roman"/>
                <w:color w:val="000000" w:themeColor="text1"/>
                <w:sz w:val="24"/>
                <w:szCs w:val="24"/>
                <w:lang w:val="ro-RO"/>
              </w:rPr>
              <w:t>ессарабски</w:t>
            </w:r>
            <w:proofErr w:type="spellEnd"/>
            <w:r w:rsidR="00CD13F3">
              <w:rPr>
                <w:rFonts w:ascii="Times New Roman" w:hAnsi="Times New Roman" w:cs="Times New Roman"/>
                <w:color w:val="000000" w:themeColor="text1"/>
                <w:sz w:val="24"/>
                <w:szCs w:val="24"/>
              </w:rPr>
              <w:t>х</w:t>
            </w:r>
            <w:r w:rsidR="00CD13F3">
              <w:rPr>
                <w:rFonts w:ascii="Times New Roman" w:hAnsi="Times New Roman" w:cs="Times New Roman"/>
                <w:color w:val="000000" w:themeColor="text1"/>
                <w:sz w:val="24"/>
                <w:szCs w:val="24"/>
                <w:lang w:val="ro-RO"/>
              </w:rPr>
              <w:t xml:space="preserve"> </w:t>
            </w:r>
            <w:r w:rsidR="00CD13F3">
              <w:rPr>
                <w:rFonts w:ascii="Times New Roman" w:hAnsi="Times New Roman" w:cs="Times New Roman"/>
                <w:color w:val="000000" w:themeColor="text1"/>
                <w:sz w:val="24"/>
                <w:szCs w:val="24"/>
              </w:rPr>
              <w:t>ромов</w:t>
            </w:r>
            <w:r w:rsidR="00A0252A">
              <w:rPr>
                <w:rFonts w:ascii="Times New Roman" w:hAnsi="Times New Roman" w:cs="Times New Roman"/>
                <w:color w:val="000000" w:themeColor="text1"/>
                <w:sz w:val="24"/>
                <w:szCs w:val="24"/>
                <w:lang w:val="ro-RO"/>
              </w:rPr>
              <w:t xml:space="preserve"> в «</w:t>
            </w:r>
            <w:proofErr w:type="spellStart"/>
            <w:r w:rsidR="00A0252A">
              <w:rPr>
                <w:rFonts w:ascii="Times New Roman" w:hAnsi="Times New Roman" w:cs="Times New Roman"/>
                <w:color w:val="000000" w:themeColor="text1"/>
                <w:sz w:val="24"/>
                <w:szCs w:val="24"/>
                <w:lang w:val="ro-RO"/>
              </w:rPr>
              <w:t>цыганских</w:t>
            </w:r>
            <w:proofErr w:type="spellEnd"/>
            <w:r w:rsidR="00A0252A">
              <w:rPr>
                <w:rFonts w:ascii="Times New Roman" w:hAnsi="Times New Roman" w:cs="Times New Roman"/>
                <w:color w:val="000000" w:themeColor="text1"/>
                <w:sz w:val="24"/>
                <w:szCs w:val="24"/>
                <w:lang w:val="ro-RO"/>
              </w:rPr>
              <w:t xml:space="preserve"> </w:t>
            </w:r>
            <w:proofErr w:type="spellStart"/>
            <w:r w:rsidR="00A0252A">
              <w:rPr>
                <w:rFonts w:ascii="Times New Roman" w:hAnsi="Times New Roman" w:cs="Times New Roman"/>
                <w:color w:val="000000" w:themeColor="text1"/>
                <w:sz w:val="24"/>
                <w:szCs w:val="24"/>
                <w:lang w:val="ro-RO"/>
              </w:rPr>
              <w:t>лагеря</w:t>
            </w:r>
            <w:r w:rsidR="00917EDE" w:rsidRPr="00DC1128">
              <w:rPr>
                <w:rFonts w:ascii="Times New Roman" w:hAnsi="Times New Roman" w:cs="Times New Roman"/>
                <w:color w:val="000000" w:themeColor="text1"/>
                <w:sz w:val="24"/>
                <w:szCs w:val="24"/>
                <w:lang w:val="ro-RO"/>
              </w:rPr>
              <w:t>х</w:t>
            </w:r>
            <w:proofErr w:type="spellEnd"/>
            <w:r w:rsidR="00917EDE" w:rsidRPr="00DC1128">
              <w:rPr>
                <w:rFonts w:ascii="Times New Roman" w:hAnsi="Times New Roman" w:cs="Times New Roman"/>
                <w:color w:val="000000" w:themeColor="text1"/>
                <w:sz w:val="24"/>
                <w:szCs w:val="24"/>
                <w:lang w:val="ro-RO"/>
              </w:rPr>
              <w:t xml:space="preserve">» в </w:t>
            </w:r>
            <w:proofErr w:type="spellStart"/>
            <w:r w:rsidR="00A0252A">
              <w:rPr>
                <w:rFonts w:ascii="Times New Roman" w:hAnsi="Times New Roman" w:cs="Times New Roman"/>
                <w:color w:val="000000" w:themeColor="text1"/>
                <w:sz w:val="24"/>
                <w:szCs w:val="24"/>
              </w:rPr>
              <w:t>Транснистрии</w:t>
            </w:r>
            <w:proofErr w:type="spellEnd"/>
            <w:r w:rsidR="00A0252A">
              <w:rPr>
                <w:rFonts w:ascii="Times New Roman" w:hAnsi="Times New Roman" w:cs="Times New Roman"/>
                <w:color w:val="000000" w:themeColor="text1"/>
                <w:sz w:val="24"/>
                <w:szCs w:val="24"/>
              </w:rPr>
              <w:t xml:space="preserve"> </w:t>
            </w:r>
            <w:r w:rsidR="00917EDE" w:rsidRPr="00DC1128">
              <w:rPr>
                <w:rFonts w:ascii="Times New Roman" w:hAnsi="Times New Roman" w:cs="Times New Roman"/>
                <w:color w:val="000000" w:themeColor="text1"/>
                <w:sz w:val="24"/>
                <w:szCs w:val="24"/>
                <w:lang w:val="ro-RO"/>
              </w:rPr>
              <w:t>(1942</w:t>
            </w:r>
            <w:r w:rsidR="00BE7B8B">
              <w:rPr>
                <w:rFonts w:ascii="Times New Roman" w:eastAsia="Times New Roman" w:hAnsi="Times New Roman" w:cs="Times New Roman"/>
                <w:bCs/>
                <w:i/>
                <w:sz w:val="24"/>
                <w:szCs w:val="24"/>
              </w:rPr>
              <w:t>–</w:t>
            </w:r>
            <w:r w:rsidR="00917EDE" w:rsidRPr="00DC1128">
              <w:rPr>
                <w:rFonts w:ascii="Times New Roman" w:hAnsi="Times New Roman" w:cs="Times New Roman"/>
                <w:color w:val="000000" w:themeColor="text1"/>
                <w:sz w:val="24"/>
                <w:szCs w:val="24"/>
                <w:lang w:val="ro-RO"/>
              </w:rPr>
              <w:t xml:space="preserve">1944) </w:t>
            </w:r>
            <w:r w:rsidRPr="00DC1128">
              <w:rPr>
                <w:rFonts w:ascii="Times New Roman" w:hAnsi="Times New Roman" w:cs="Times New Roman"/>
                <w:bCs/>
                <w:color w:val="000000" w:themeColor="text1"/>
                <w:sz w:val="24"/>
                <w:szCs w:val="24"/>
                <w:lang w:val="ro-RO"/>
              </w:rPr>
              <w:t>;</w:t>
            </w:r>
          </w:p>
          <w:p w14:paraId="50A6746A" w14:textId="77777777" w:rsidR="00323ED0" w:rsidRPr="00DC1128" w:rsidRDefault="00323ED0" w:rsidP="00E56FC6">
            <w:pPr>
              <w:pStyle w:val="ListParagraph"/>
              <w:spacing w:line="276" w:lineRule="auto"/>
              <w:ind w:left="0"/>
              <w:jc w:val="both"/>
              <w:rPr>
                <w:rFonts w:ascii="Times New Roman" w:hAnsi="Times New Roman" w:cs="Times New Roman"/>
                <w:bCs/>
                <w:color w:val="000000"/>
                <w:sz w:val="24"/>
                <w:szCs w:val="24"/>
                <w:lang w:val="ro-RO"/>
              </w:rPr>
            </w:pPr>
            <w:r w:rsidRPr="00DC1128">
              <w:rPr>
                <w:rFonts w:ascii="Times New Roman" w:hAnsi="Times New Roman" w:cs="Times New Roman"/>
                <w:bCs/>
                <w:sz w:val="24"/>
                <w:szCs w:val="24"/>
                <w:lang w:val="ro-RO"/>
              </w:rPr>
              <w:t xml:space="preserve">– </w:t>
            </w:r>
            <w:proofErr w:type="spellStart"/>
            <w:r w:rsidR="00CD13F3">
              <w:rPr>
                <w:rFonts w:ascii="Times New Roman" w:hAnsi="Times New Roman" w:cs="Times New Roman"/>
                <w:bCs/>
                <w:color w:val="000000" w:themeColor="text1"/>
                <w:sz w:val="24"/>
                <w:szCs w:val="24"/>
                <w:lang w:val="ro-RO"/>
              </w:rPr>
              <w:t>Комментир</w:t>
            </w:r>
            <w:r w:rsidR="00CD13F3">
              <w:rPr>
                <w:rFonts w:ascii="Times New Roman" w:hAnsi="Times New Roman" w:cs="Times New Roman"/>
                <w:bCs/>
                <w:color w:val="000000" w:themeColor="text1"/>
                <w:sz w:val="24"/>
                <w:szCs w:val="24"/>
              </w:rPr>
              <w:t>ование</w:t>
            </w:r>
            <w:proofErr w:type="spellEnd"/>
            <w:r w:rsidR="00CD13F3">
              <w:rPr>
                <w:rFonts w:ascii="Times New Roman" w:hAnsi="Times New Roman" w:cs="Times New Roman"/>
                <w:bCs/>
                <w:color w:val="000000" w:themeColor="text1"/>
                <w:sz w:val="24"/>
                <w:szCs w:val="24"/>
                <w:lang w:val="ro-RO"/>
              </w:rPr>
              <w:t xml:space="preserve"> </w:t>
            </w:r>
            <w:proofErr w:type="spellStart"/>
            <w:r w:rsidR="00CD13F3">
              <w:rPr>
                <w:rFonts w:ascii="Times New Roman" w:hAnsi="Times New Roman" w:cs="Times New Roman"/>
                <w:bCs/>
                <w:color w:val="000000" w:themeColor="text1"/>
                <w:sz w:val="24"/>
                <w:szCs w:val="24"/>
                <w:lang w:val="ro-RO"/>
              </w:rPr>
              <w:t>некоторые</w:t>
            </w:r>
            <w:proofErr w:type="spellEnd"/>
            <w:r w:rsidR="00CD13F3">
              <w:rPr>
                <w:rFonts w:ascii="Times New Roman" w:hAnsi="Times New Roman" w:cs="Times New Roman"/>
                <w:bCs/>
                <w:color w:val="000000" w:themeColor="text1"/>
                <w:sz w:val="24"/>
                <w:szCs w:val="24"/>
                <w:lang w:val="ro-RO"/>
              </w:rPr>
              <w:t xml:space="preserve"> </w:t>
            </w:r>
            <w:proofErr w:type="spellStart"/>
            <w:r w:rsidR="00CD13F3">
              <w:rPr>
                <w:rFonts w:ascii="Times New Roman" w:hAnsi="Times New Roman" w:cs="Times New Roman"/>
                <w:bCs/>
                <w:color w:val="000000" w:themeColor="text1"/>
                <w:sz w:val="24"/>
                <w:szCs w:val="24"/>
                <w:lang w:val="ro-RO"/>
              </w:rPr>
              <w:t>исторически</w:t>
            </w:r>
            <w:proofErr w:type="spellEnd"/>
            <w:r w:rsidR="00CD13F3">
              <w:rPr>
                <w:rFonts w:ascii="Times New Roman" w:hAnsi="Times New Roman" w:cs="Times New Roman"/>
                <w:bCs/>
                <w:color w:val="000000" w:themeColor="text1"/>
                <w:sz w:val="24"/>
                <w:szCs w:val="24"/>
              </w:rPr>
              <w:t>х</w:t>
            </w:r>
            <w:r w:rsidRPr="00DC1128">
              <w:rPr>
                <w:rFonts w:ascii="Times New Roman" w:hAnsi="Times New Roman" w:cs="Times New Roman"/>
                <w:bCs/>
                <w:color w:val="000000" w:themeColor="text1"/>
                <w:sz w:val="24"/>
                <w:szCs w:val="24"/>
                <w:lang w:val="ro-RO"/>
              </w:rPr>
              <w:t xml:space="preserve"> </w:t>
            </w:r>
            <w:proofErr w:type="spellStart"/>
            <w:r w:rsidRPr="00DC1128">
              <w:rPr>
                <w:rFonts w:ascii="Times New Roman" w:hAnsi="Times New Roman" w:cs="Times New Roman"/>
                <w:bCs/>
                <w:color w:val="000000" w:themeColor="text1"/>
                <w:sz w:val="24"/>
                <w:szCs w:val="24"/>
                <w:lang w:val="ro-RO"/>
              </w:rPr>
              <w:t>документ</w:t>
            </w:r>
            <w:r w:rsidR="00CD13F3">
              <w:rPr>
                <w:rFonts w:ascii="Times New Roman" w:hAnsi="Times New Roman" w:cs="Times New Roman"/>
                <w:bCs/>
                <w:color w:val="000000" w:themeColor="text1"/>
                <w:sz w:val="24"/>
                <w:szCs w:val="24"/>
              </w:rPr>
              <w:t>ов</w:t>
            </w:r>
            <w:proofErr w:type="spellEnd"/>
            <w:r w:rsidR="00CD13F3">
              <w:rPr>
                <w:rFonts w:ascii="Times New Roman" w:hAnsi="Times New Roman" w:cs="Times New Roman"/>
                <w:bCs/>
                <w:color w:val="000000" w:themeColor="text1"/>
                <w:sz w:val="24"/>
                <w:szCs w:val="24"/>
              </w:rPr>
              <w:t xml:space="preserve"> </w:t>
            </w:r>
            <w:r w:rsidRPr="00DC1128">
              <w:rPr>
                <w:rFonts w:ascii="Times New Roman" w:hAnsi="Times New Roman" w:cs="Times New Roman"/>
                <w:bCs/>
                <w:color w:val="000000" w:themeColor="text1"/>
                <w:sz w:val="24"/>
                <w:szCs w:val="24"/>
                <w:lang w:val="ro-RO"/>
              </w:rPr>
              <w:t>/</w:t>
            </w:r>
            <w:r w:rsidR="00CD13F3">
              <w:rPr>
                <w:rFonts w:ascii="Times New Roman" w:hAnsi="Times New Roman" w:cs="Times New Roman"/>
                <w:bCs/>
                <w:color w:val="000000" w:themeColor="text1"/>
                <w:sz w:val="24"/>
                <w:szCs w:val="24"/>
              </w:rPr>
              <w:t xml:space="preserve"> </w:t>
            </w:r>
            <w:proofErr w:type="spellStart"/>
            <w:r w:rsidR="00CD13F3">
              <w:rPr>
                <w:rFonts w:ascii="Times New Roman" w:hAnsi="Times New Roman" w:cs="Times New Roman"/>
                <w:bCs/>
                <w:color w:val="000000" w:themeColor="text1"/>
                <w:sz w:val="24"/>
                <w:szCs w:val="24"/>
                <w:lang w:val="ro-RO"/>
              </w:rPr>
              <w:lastRenderedPageBreak/>
              <w:t>литературны</w:t>
            </w:r>
            <w:proofErr w:type="spellEnd"/>
            <w:r w:rsidR="00CD13F3">
              <w:rPr>
                <w:rFonts w:ascii="Times New Roman" w:hAnsi="Times New Roman" w:cs="Times New Roman"/>
                <w:bCs/>
                <w:color w:val="000000" w:themeColor="text1"/>
                <w:sz w:val="24"/>
                <w:szCs w:val="24"/>
              </w:rPr>
              <w:t>х</w:t>
            </w:r>
            <w:r w:rsidR="00CD13F3">
              <w:rPr>
                <w:rFonts w:ascii="Times New Roman" w:hAnsi="Times New Roman" w:cs="Times New Roman"/>
                <w:bCs/>
                <w:color w:val="000000" w:themeColor="text1"/>
                <w:sz w:val="24"/>
                <w:szCs w:val="24"/>
                <w:lang w:val="ro-RO"/>
              </w:rPr>
              <w:t xml:space="preserve"> </w:t>
            </w:r>
            <w:proofErr w:type="spellStart"/>
            <w:r w:rsidR="00CD13F3">
              <w:rPr>
                <w:rFonts w:ascii="Times New Roman" w:hAnsi="Times New Roman" w:cs="Times New Roman"/>
                <w:bCs/>
                <w:color w:val="000000" w:themeColor="text1"/>
                <w:sz w:val="24"/>
                <w:szCs w:val="24"/>
                <w:lang w:val="ro-RO"/>
              </w:rPr>
              <w:t>текст</w:t>
            </w:r>
            <w:r w:rsidR="00CD13F3">
              <w:rPr>
                <w:rFonts w:ascii="Times New Roman" w:hAnsi="Times New Roman" w:cs="Times New Roman"/>
                <w:bCs/>
                <w:color w:val="000000" w:themeColor="text1"/>
                <w:sz w:val="24"/>
                <w:szCs w:val="24"/>
              </w:rPr>
              <w:t>ов</w:t>
            </w:r>
            <w:proofErr w:type="spellEnd"/>
            <w:r w:rsidRPr="00DC1128">
              <w:rPr>
                <w:rFonts w:ascii="Times New Roman" w:hAnsi="Times New Roman" w:cs="Times New Roman"/>
                <w:bCs/>
                <w:color w:val="000000" w:themeColor="text1"/>
                <w:sz w:val="24"/>
                <w:szCs w:val="24"/>
                <w:lang w:val="ro-RO"/>
              </w:rPr>
              <w:t xml:space="preserve">, </w:t>
            </w:r>
            <w:proofErr w:type="spellStart"/>
            <w:r w:rsidRPr="00DC1128">
              <w:rPr>
                <w:rFonts w:ascii="Times New Roman" w:hAnsi="Times New Roman" w:cs="Times New Roman"/>
                <w:bCs/>
                <w:color w:val="000000" w:themeColor="text1"/>
                <w:sz w:val="24"/>
                <w:szCs w:val="24"/>
                <w:lang w:val="ro-RO"/>
              </w:rPr>
              <w:t>касающи</w:t>
            </w:r>
            <w:proofErr w:type="spellEnd"/>
            <w:r w:rsidR="00CD13F3">
              <w:rPr>
                <w:rFonts w:ascii="Times New Roman" w:hAnsi="Times New Roman" w:cs="Times New Roman"/>
                <w:bCs/>
                <w:color w:val="000000" w:themeColor="text1"/>
                <w:sz w:val="24"/>
                <w:szCs w:val="24"/>
              </w:rPr>
              <w:t>х</w:t>
            </w:r>
            <w:proofErr w:type="spellStart"/>
            <w:r w:rsidRPr="00DC1128">
              <w:rPr>
                <w:rFonts w:ascii="Times New Roman" w:hAnsi="Times New Roman" w:cs="Times New Roman"/>
                <w:bCs/>
                <w:color w:val="000000" w:themeColor="text1"/>
                <w:sz w:val="24"/>
                <w:szCs w:val="24"/>
                <w:lang w:val="ro-RO"/>
              </w:rPr>
              <w:t>ся</w:t>
            </w:r>
            <w:proofErr w:type="spellEnd"/>
            <w:r w:rsidRPr="00DC1128">
              <w:rPr>
                <w:rFonts w:ascii="Times New Roman" w:hAnsi="Times New Roman" w:cs="Times New Roman"/>
                <w:bCs/>
                <w:color w:val="000000" w:themeColor="text1"/>
                <w:sz w:val="24"/>
                <w:szCs w:val="24"/>
                <w:lang w:val="ro-RO"/>
              </w:rPr>
              <w:t xml:space="preserve"> </w:t>
            </w:r>
            <w:proofErr w:type="spellStart"/>
            <w:r w:rsidRPr="00DC1128">
              <w:rPr>
                <w:rFonts w:ascii="Times New Roman" w:hAnsi="Times New Roman" w:cs="Times New Roman"/>
                <w:bCs/>
                <w:color w:val="000000" w:themeColor="text1"/>
                <w:sz w:val="24"/>
                <w:szCs w:val="24"/>
                <w:lang w:val="ro-RO"/>
              </w:rPr>
              <w:t>мрачных</w:t>
            </w:r>
            <w:proofErr w:type="spellEnd"/>
            <w:r w:rsidRPr="00DC1128">
              <w:rPr>
                <w:rFonts w:ascii="Times New Roman" w:hAnsi="Times New Roman" w:cs="Times New Roman"/>
                <w:bCs/>
                <w:color w:val="000000" w:themeColor="text1"/>
                <w:sz w:val="24"/>
                <w:szCs w:val="24"/>
                <w:lang w:val="ro-RO"/>
              </w:rPr>
              <w:t xml:space="preserve"> </w:t>
            </w:r>
            <w:proofErr w:type="spellStart"/>
            <w:r w:rsidRPr="00DC1128">
              <w:rPr>
                <w:rFonts w:ascii="Times New Roman" w:hAnsi="Times New Roman" w:cs="Times New Roman"/>
                <w:bCs/>
                <w:color w:val="000000" w:themeColor="text1"/>
                <w:sz w:val="24"/>
                <w:szCs w:val="24"/>
                <w:lang w:val="ro-RO"/>
              </w:rPr>
              <w:t>социальных</w:t>
            </w:r>
            <w:proofErr w:type="spellEnd"/>
            <w:r w:rsidRPr="00DC1128">
              <w:rPr>
                <w:rFonts w:ascii="Times New Roman" w:hAnsi="Times New Roman" w:cs="Times New Roman"/>
                <w:bCs/>
                <w:color w:val="000000" w:themeColor="text1"/>
                <w:sz w:val="24"/>
                <w:szCs w:val="24"/>
                <w:lang w:val="ro-RO"/>
              </w:rPr>
              <w:t xml:space="preserve"> </w:t>
            </w:r>
            <w:proofErr w:type="spellStart"/>
            <w:r w:rsidRPr="00DC1128">
              <w:rPr>
                <w:rFonts w:ascii="Times New Roman" w:hAnsi="Times New Roman" w:cs="Times New Roman"/>
                <w:bCs/>
                <w:color w:val="000000" w:themeColor="text1"/>
                <w:sz w:val="24"/>
                <w:szCs w:val="24"/>
                <w:lang w:val="ro-RO"/>
              </w:rPr>
              <w:t>последствий</w:t>
            </w:r>
            <w:proofErr w:type="spellEnd"/>
            <w:r w:rsidRPr="00DC1128">
              <w:rPr>
                <w:rFonts w:ascii="Times New Roman" w:hAnsi="Times New Roman" w:cs="Times New Roman"/>
                <w:bCs/>
                <w:color w:val="000000" w:themeColor="text1"/>
                <w:sz w:val="24"/>
                <w:szCs w:val="24"/>
                <w:lang w:val="ro-RO"/>
              </w:rPr>
              <w:t xml:space="preserve"> </w:t>
            </w:r>
            <w:proofErr w:type="spellStart"/>
            <w:r w:rsidRPr="00DC1128">
              <w:rPr>
                <w:rFonts w:ascii="Times New Roman" w:hAnsi="Times New Roman" w:cs="Times New Roman"/>
                <w:bCs/>
                <w:color w:val="000000" w:themeColor="text1"/>
                <w:sz w:val="24"/>
                <w:szCs w:val="24"/>
                <w:lang w:val="ro-RO"/>
              </w:rPr>
              <w:t>нацистской</w:t>
            </w:r>
            <w:proofErr w:type="spellEnd"/>
            <w:r w:rsidRPr="00DC1128">
              <w:rPr>
                <w:rFonts w:ascii="Times New Roman" w:hAnsi="Times New Roman" w:cs="Times New Roman"/>
                <w:bCs/>
                <w:color w:val="000000" w:themeColor="text1"/>
                <w:sz w:val="24"/>
                <w:szCs w:val="24"/>
                <w:lang w:val="ro-RO"/>
              </w:rPr>
              <w:t xml:space="preserve"> </w:t>
            </w:r>
            <w:proofErr w:type="spellStart"/>
            <w:r w:rsidR="00917EDE" w:rsidRPr="00DC1128">
              <w:rPr>
                <w:rFonts w:ascii="Times New Roman" w:hAnsi="Times New Roman" w:cs="Times New Roman"/>
                <w:color w:val="000000" w:themeColor="text1"/>
                <w:sz w:val="24"/>
                <w:szCs w:val="24"/>
                <w:lang w:val="ro-RO"/>
              </w:rPr>
              <w:t>антицыганской</w:t>
            </w:r>
            <w:proofErr w:type="spellEnd"/>
            <w:r w:rsidR="00917EDE" w:rsidRPr="00DC1128">
              <w:rPr>
                <w:rFonts w:ascii="Times New Roman" w:hAnsi="Times New Roman" w:cs="Times New Roman"/>
                <w:color w:val="000000" w:themeColor="text1"/>
                <w:sz w:val="24"/>
                <w:szCs w:val="24"/>
                <w:lang w:val="ro-RO"/>
              </w:rPr>
              <w:t xml:space="preserve"> </w:t>
            </w:r>
            <w:proofErr w:type="spellStart"/>
            <w:r w:rsidR="00917EDE" w:rsidRPr="00DC1128">
              <w:rPr>
                <w:rFonts w:ascii="Times New Roman" w:hAnsi="Times New Roman" w:cs="Times New Roman"/>
                <w:color w:val="000000" w:themeColor="text1"/>
                <w:sz w:val="24"/>
                <w:szCs w:val="24"/>
                <w:lang w:val="ro-RO"/>
              </w:rPr>
              <w:t>политики</w:t>
            </w:r>
            <w:proofErr w:type="spellEnd"/>
            <w:r w:rsidR="00917EDE" w:rsidRPr="00DC1128">
              <w:rPr>
                <w:rFonts w:ascii="Times New Roman" w:hAnsi="Times New Roman" w:cs="Times New Roman"/>
                <w:color w:val="000000" w:themeColor="text1"/>
                <w:sz w:val="24"/>
                <w:szCs w:val="24"/>
                <w:lang w:val="ro-RO"/>
              </w:rPr>
              <w:t xml:space="preserve"> </w:t>
            </w:r>
            <w:proofErr w:type="spellStart"/>
            <w:r w:rsidR="00917EDE" w:rsidRPr="00DC1128">
              <w:rPr>
                <w:rFonts w:ascii="Times New Roman" w:hAnsi="Times New Roman" w:cs="Times New Roman"/>
                <w:color w:val="000000" w:themeColor="text1"/>
                <w:sz w:val="24"/>
                <w:szCs w:val="24"/>
                <w:lang w:val="ro-RO"/>
              </w:rPr>
              <w:t>на</w:t>
            </w:r>
            <w:proofErr w:type="spellEnd"/>
            <w:r w:rsidR="00917EDE" w:rsidRPr="00DC1128">
              <w:rPr>
                <w:rFonts w:ascii="Times New Roman" w:hAnsi="Times New Roman" w:cs="Times New Roman"/>
                <w:color w:val="000000" w:themeColor="text1"/>
                <w:sz w:val="24"/>
                <w:szCs w:val="24"/>
                <w:lang w:val="ro-RO"/>
              </w:rPr>
              <w:t xml:space="preserve"> </w:t>
            </w:r>
            <w:proofErr w:type="spellStart"/>
            <w:r w:rsidR="00917EDE" w:rsidRPr="00DC1128">
              <w:rPr>
                <w:rFonts w:ascii="Times New Roman" w:hAnsi="Times New Roman" w:cs="Times New Roman"/>
                <w:color w:val="000000" w:themeColor="text1"/>
                <w:sz w:val="24"/>
                <w:szCs w:val="24"/>
                <w:lang w:val="ro-RO"/>
              </w:rPr>
              <w:t>европейском</w:t>
            </w:r>
            <w:proofErr w:type="spellEnd"/>
            <w:r w:rsidR="00917EDE" w:rsidRPr="00DC1128">
              <w:rPr>
                <w:rFonts w:ascii="Times New Roman" w:hAnsi="Times New Roman" w:cs="Times New Roman"/>
                <w:color w:val="000000" w:themeColor="text1"/>
                <w:sz w:val="24"/>
                <w:szCs w:val="24"/>
                <w:lang w:val="ro-RO"/>
              </w:rPr>
              <w:t xml:space="preserve"> </w:t>
            </w:r>
            <w:proofErr w:type="spellStart"/>
            <w:r w:rsidR="00917EDE" w:rsidRPr="00DC1128">
              <w:rPr>
                <w:rFonts w:ascii="Times New Roman" w:hAnsi="Times New Roman" w:cs="Times New Roman"/>
                <w:color w:val="000000" w:themeColor="text1"/>
                <w:sz w:val="24"/>
                <w:szCs w:val="24"/>
                <w:lang w:val="ro-RO"/>
              </w:rPr>
              <w:t>континенте</w:t>
            </w:r>
            <w:proofErr w:type="spellEnd"/>
            <w:r w:rsidR="00917EDE" w:rsidRPr="00DC1128">
              <w:rPr>
                <w:rFonts w:ascii="Times New Roman" w:hAnsi="Times New Roman" w:cs="Times New Roman"/>
                <w:color w:val="000000" w:themeColor="text1"/>
                <w:sz w:val="24"/>
                <w:szCs w:val="24"/>
                <w:lang w:val="ro-RO"/>
              </w:rPr>
              <w:t xml:space="preserve">, </w:t>
            </w:r>
            <w:proofErr w:type="spellStart"/>
            <w:r w:rsidR="00917EDE" w:rsidRPr="00DC1128">
              <w:rPr>
                <w:rFonts w:ascii="Times New Roman" w:hAnsi="Times New Roman" w:cs="Times New Roman"/>
                <w:color w:val="000000" w:themeColor="text1"/>
                <w:sz w:val="24"/>
                <w:szCs w:val="24"/>
                <w:lang w:val="ro-RO"/>
              </w:rPr>
              <w:t>которая</w:t>
            </w:r>
            <w:proofErr w:type="spellEnd"/>
            <w:r w:rsidR="00917EDE" w:rsidRPr="00DC1128">
              <w:rPr>
                <w:rFonts w:ascii="Times New Roman" w:hAnsi="Times New Roman" w:cs="Times New Roman"/>
                <w:color w:val="000000" w:themeColor="text1"/>
                <w:sz w:val="24"/>
                <w:szCs w:val="24"/>
                <w:lang w:val="ro-RO"/>
              </w:rPr>
              <w:t xml:space="preserve"> </w:t>
            </w:r>
            <w:proofErr w:type="spellStart"/>
            <w:r w:rsidR="00917EDE" w:rsidRPr="00DC1128">
              <w:rPr>
                <w:rFonts w:ascii="Times New Roman" w:hAnsi="Times New Roman" w:cs="Times New Roman"/>
                <w:color w:val="000000" w:themeColor="text1"/>
                <w:sz w:val="24"/>
                <w:szCs w:val="24"/>
                <w:lang w:val="ro-RO"/>
              </w:rPr>
              <w:t>привела</w:t>
            </w:r>
            <w:proofErr w:type="spellEnd"/>
            <w:r w:rsidR="00917EDE" w:rsidRPr="00DC1128">
              <w:rPr>
                <w:rFonts w:ascii="Times New Roman" w:hAnsi="Times New Roman" w:cs="Times New Roman"/>
                <w:color w:val="000000" w:themeColor="text1"/>
                <w:sz w:val="24"/>
                <w:szCs w:val="24"/>
                <w:lang w:val="ro-RO"/>
              </w:rPr>
              <w:t xml:space="preserve"> </w:t>
            </w:r>
            <w:r w:rsidR="00917EDE" w:rsidRPr="00DC1128">
              <w:rPr>
                <w:rFonts w:ascii="Times New Roman" w:hAnsi="Times New Roman" w:cs="Times New Roman"/>
                <w:bCs/>
                <w:color w:val="000000" w:themeColor="text1"/>
                <w:sz w:val="24"/>
                <w:szCs w:val="24"/>
                <w:lang w:val="ro-RO"/>
              </w:rPr>
              <w:t xml:space="preserve">к </w:t>
            </w:r>
            <w:proofErr w:type="spellStart"/>
            <w:r w:rsidR="00917EDE" w:rsidRPr="00DC1128">
              <w:rPr>
                <w:rFonts w:ascii="Times New Roman" w:hAnsi="Times New Roman" w:cs="Times New Roman"/>
                <w:bCs/>
                <w:color w:val="000000" w:themeColor="text1"/>
                <w:sz w:val="24"/>
                <w:szCs w:val="24"/>
                <w:lang w:val="ro-RO"/>
              </w:rPr>
              <w:t>окончательному</w:t>
            </w:r>
            <w:proofErr w:type="spellEnd"/>
            <w:r w:rsidR="00917EDE" w:rsidRPr="00DC1128">
              <w:rPr>
                <w:rFonts w:ascii="Times New Roman" w:hAnsi="Times New Roman" w:cs="Times New Roman"/>
                <w:bCs/>
                <w:color w:val="000000" w:themeColor="text1"/>
                <w:sz w:val="24"/>
                <w:szCs w:val="24"/>
                <w:lang w:val="ro-RO"/>
              </w:rPr>
              <w:t xml:space="preserve"> </w:t>
            </w:r>
            <w:proofErr w:type="spellStart"/>
            <w:r w:rsidR="00917EDE" w:rsidRPr="00DC1128">
              <w:rPr>
                <w:rFonts w:ascii="Times New Roman" w:hAnsi="Times New Roman" w:cs="Times New Roman"/>
                <w:bCs/>
                <w:color w:val="000000" w:themeColor="text1"/>
                <w:sz w:val="24"/>
                <w:szCs w:val="24"/>
                <w:lang w:val="ro-RO"/>
              </w:rPr>
              <w:t>решению</w:t>
            </w:r>
            <w:proofErr w:type="spellEnd"/>
            <w:r w:rsidR="00917EDE" w:rsidRPr="00DC1128">
              <w:rPr>
                <w:rFonts w:ascii="Times New Roman" w:hAnsi="Times New Roman" w:cs="Times New Roman"/>
                <w:bCs/>
                <w:color w:val="000000" w:themeColor="text1"/>
                <w:sz w:val="24"/>
                <w:szCs w:val="24"/>
                <w:lang w:val="ro-RO"/>
              </w:rPr>
              <w:t xml:space="preserve"> «</w:t>
            </w:r>
            <w:proofErr w:type="spellStart"/>
            <w:r w:rsidR="00917EDE" w:rsidRPr="00DC1128">
              <w:rPr>
                <w:rFonts w:ascii="Times New Roman" w:hAnsi="Times New Roman" w:cs="Times New Roman"/>
                <w:bCs/>
                <w:color w:val="000000" w:themeColor="text1"/>
                <w:sz w:val="24"/>
                <w:szCs w:val="24"/>
                <w:lang w:val="ro-RO"/>
              </w:rPr>
              <w:t>цыганского</w:t>
            </w:r>
            <w:proofErr w:type="spellEnd"/>
            <w:r w:rsidR="00917EDE" w:rsidRPr="00DC1128">
              <w:rPr>
                <w:rFonts w:ascii="Times New Roman" w:hAnsi="Times New Roman" w:cs="Times New Roman"/>
                <w:bCs/>
                <w:color w:val="000000" w:themeColor="text1"/>
                <w:sz w:val="24"/>
                <w:szCs w:val="24"/>
                <w:lang w:val="ro-RO"/>
              </w:rPr>
              <w:t xml:space="preserve"> </w:t>
            </w:r>
            <w:proofErr w:type="spellStart"/>
            <w:r w:rsidR="00917EDE" w:rsidRPr="00DC1128">
              <w:rPr>
                <w:rFonts w:ascii="Times New Roman" w:hAnsi="Times New Roman" w:cs="Times New Roman"/>
                <w:bCs/>
                <w:color w:val="000000" w:themeColor="text1"/>
                <w:sz w:val="24"/>
                <w:szCs w:val="24"/>
                <w:lang w:val="ro-RO"/>
              </w:rPr>
              <w:t>вопроса</w:t>
            </w:r>
            <w:proofErr w:type="spellEnd"/>
            <w:r w:rsidR="00917EDE" w:rsidRPr="00DC1128">
              <w:rPr>
                <w:rFonts w:ascii="Times New Roman" w:hAnsi="Times New Roman" w:cs="Times New Roman"/>
                <w:bCs/>
                <w:color w:val="000000" w:themeColor="text1"/>
                <w:sz w:val="24"/>
                <w:szCs w:val="24"/>
                <w:lang w:val="ro-RO"/>
              </w:rPr>
              <w:t xml:space="preserve">»/ </w:t>
            </w:r>
            <w:proofErr w:type="spellStart"/>
            <w:r w:rsidR="00DC33D9">
              <w:rPr>
                <w:rFonts w:ascii="Times New Roman" w:hAnsi="Times New Roman" w:cs="Times New Roman"/>
                <w:color w:val="000000" w:themeColor="text1"/>
                <w:sz w:val="24"/>
                <w:szCs w:val="24"/>
                <w:lang w:val="ro-RO"/>
              </w:rPr>
              <w:t>Холокосту</w:t>
            </w:r>
            <w:proofErr w:type="spellEnd"/>
            <w:r w:rsidR="00917EDE" w:rsidRPr="00DC1128">
              <w:rPr>
                <w:rFonts w:ascii="Times New Roman" w:hAnsi="Times New Roman" w:cs="Times New Roman"/>
                <w:color w:val="000000" w:themeColor="text1"/>
                <w:sz w:val="24"/>
                <w:szCs w:val="24"/>
                <w:lang w:val="ro-RO"/>
              </w:rPr>
              <w:t xml:space="preserve"> </w:t>
            </w:r>
            <w:r w:rsidR="00CD13F3">
              <w:rPr>
                <w:rFonts w:ascii="Times New Roman" w:hAnsi="Times New Roman" w:cs="Times New Roman"/>
                <w:color w:val="000000" w:themeColor="text1"/>
                <w:sz w:val="24"/>
                <w:szCs w:val="24"/>
              </w:rPr>
              <w:t>ромов</w:t>
            </w:r>
            <w:r w:rsidR="00917EDE" w:rsidRPr="00DC1128">
              <w:rPr>
                <w:rFonts w:ascii="Times New Roman" w:hAnsi="Times New Roman" w:cs="Times New Roman"/>
                <w:color w:val="000000" w:themeColor="text1"/>
                <w:sz w:val="24"/>
                <w:szCs w:val="24"/>
                <w:lang w:val="ro-RO"/>
              </w:rPr>
              <w:t xml:space="preserve"> </w:t>
            </w:r>
            <w:proofErr w:type="spellStart"/>
            <w:r w:rsidR="00CD13F3">
              <w:rPr>
                <w:rFonts w:ascii="Times New Roman" w:hAnsi="Times New Roman" w:cs="Times New Roman"/>
                <w:color w:val="000000" w:themeColor="text1"/>
                <w:sz w:val="24"/>
                <w:szCs w:val="24"/>
                <w:lang w:val="ro-RO"/>
              </w:rPr>
              <w:t>во</w:t>
            </w:r>
            <w:proofErr w:type="spellEnd"/>
            <w:r w:rsidR="00CD13F3">
              <w:rPr>
                <w:rFonts w:ascii="Times New Roman" w:hAnsi="Times New Roman" w:cs="Times New Roman"/>
                <w:color w:val="000000" w:themeColor="text1"/>
                <w:sz w:val="24"/>
                <w:szCs w:val="24"/>
                <w:lang w:val="ro-RO"/>
              </w:rPr>
              <w:t xml:space="preserve"> </w:t>
            </w:r>
            <w:proofErr w:type="spellStart"/>
            <w:r w:rsidR="00CD13F3">
              <w:rPr>
                <w:rFonts w:ascii="Times New Roman" w:hAnsi="Times New Roman" w:cs="Times New Roman"/>
                <w:color w:val="000000" w:themeColor="text1"/>
                <w:sz w:val="24"/>
                <w:szCs w:val="24"/>
                <w:lang w:val="ro-RO"/>
              </w:rPr>
              <w:t>Второй</w:t>
            </w:r>
            <w:proofErr w:type="spellEnd"/>
            <w:r w:rsidR="00CD13F3">
              <w:rPr>
                <w:rFonts w:ascii="Times New Roman" w:hAnsi="Times New Roman" w:cs="Times New Roman"/>
                <w:color w:val="000000" w:themeColor="text1"/>
                <w:sz w:val="24"/>
                <w:szCs w:val="24"/>
                <w:lang w:val="ro-RO"/>
              </w:rPr>
              <w:t xml:space="preserve"> </w:t>
            </w:r>
            <w:proofErr w:type="spellStart"/>
            <w:r w:rsidR="00CD13F3">
              <w:rPr>
                <w:rFonts w:ascii="Times New Roman" w:hAnsi="Times New Roman" w:cs="Times New Roman"/>
                <w:color w:val="000000" w:themeColor="text1"/>
                <w:sz w:val="24"/>
                <w:szCs w:val="24"/>
                <w:lang w:val="ro-RO"/>
              </w:rPr>
              <w:t>мировой</w:t>
            </w:r>
            <w:proofErr w:type="spellEnd"/>
            <w:r w:rsidR="00CD13F3">
              <w:rPr>
                <w:rFonts w:ascii="Times New Roman" w:hAnsi="Times New Roman" w:cs="Times New Roman"/>
                <w:color w:val="000000" w:themeColor="text1"/>
                <w:sz w:val="24"/>
                <w:szCs w:val="24"/>
                <w:lang w:val="ro-RO"/>
              </w:rPr>
              <w:t xml:space="preserve"> </w:t>
            </w:r>
            <w:proofErr w:type="spellStart"/>
            <w:r w:rsidR="00CD13F3">
              <w:rPr>
                <w:rFonts w:ascii="Times New Roman" w:hAnsi="Times New Roman" w:cs="Times New Roman"/>
                <w:color w:val="000000" w:themeColor="text1"/>
                <w:sz w:val="24"/>
                <w:szCs w:val="24"/>
                <w:lang w:val="ro-RO"/>
              </w:rPr>
              <w:t>войне</w:t>
            </w:r>
            <w:proofErr w:type="spellEnd"/>
            <w:r w:rsidR="00CD13F3">
              <w:rPr>
                <w:rFonts w:ascii="Times New Roman" w:hAnsi="Times New Roman" w:cs="Times New Roman"/>
                <w:color w:val="000000" w:themeColor="text1"/>
                <w:sz w:val="24"/>
                <w:szCs w:val="24"/>
                <w:lang w:val="ro-RO"/>
              </w:rPr>
              <w:t xml:space="preserve"> (1939</w:t>
            </w:r>
            <w:r w:rsidR="00BE7B8B">
              <w:rPr>
                <w:rFonts w:ascii="Times New Roman" w:eastAsia="Times New Roman" w:hAnsi="Times New Roman" w:cs="Times New Roman"/>
                <w:bCs/>
                <w:i/>
                <w:sz w:val="24"/>
                <w:szCs w:val="24"/>
              </w:rPr>
              <w:t>–</w:t>
            </w:r>
            <w:r w:rsidR="00917EDE" w:rsidRPr="00DC1128">
              <w:rPr>
                <w:rFonts w:ascii="Times New Roman" w:hAnsi="Times New Roman" w:cs="Times New Roman"/>
                <w:color w:val="000000" w:themeColor="text1"/>
                <w:sz w:val="24"/>
                <w:szCs w:val="24"/>
                <w:lang w:val="ro-RO"/>
              </w:rPr>
              <w:t>1945)</w:t>
            </w:r>
            <w:r w:rsidRPr="00DC1128">
              <w:rPr>
                <w:rFonts w:ascii="Times New Roman" w:hAnsi="Times New Roman" w:cs="Times New Roman"/>
                <w:bCs/>
                <w:color w:val="0000FF"/>
                <w:sz w:val="24"/>
                <w:szCs w:val="24"/>
                <w:lang w:val="ro-RO"/>
              </w:rPr>
              <w:t>;</w:t>
            </w:r>
          </w:p>
          <w:p w14:paraId="1CCCE5D2" w14:textId="77777777" w:rsidR="00917EDE" w:rsidRPr="00CD13F3" w:rsidRDefault="00CD13F3" w:rsidP="00E56FC6">
            <w:pPr>
              <w:autoSpaceDE w:val="0"/>
              <w:autoSpaceDN w:val="0"/>
              <w:adjustRightInd w:val="0"/>
              <w:spacing w:line="276"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lang w:val="ro-RO"/>
              </w:rPr>
              <w:t xml:space="preserve">– </w:t>
            </w:r>
            <w:proofErr w:type="spellStart"/>
            <w:r w:rsidR="00323ED0" w:rsidRPr="00DC1128">
              <w:rPr>
                <w:rFonts w:ascii="Times New Roman" w:hAnsi="Times New Roman" w:cs="Times New Roman"/>
                <w:color w:val="000000" w:themeColor="text1"/>
                <w:sz w:val="24"/>
                <w:szCs w:val="24"/>
                <w:lang w:val="ro-RO"/>
              </w:rPr>
              <w:t>Упражнения</w:t>
            </w:r>
            <w:proofErr w:type="spellEnd"/>
            <w:r w:rsidR="00323ED0" w:rsidRPr="00DC1128">
              <w:rPr>
                <w:rFonts w:ascii="Times New Roman" w:hAnsi="Times New Roman" w:cs="Times New Roman"/>
                <w:color w:val="000000" w:themeColor="text1"/>
                <w:sz w:val="24"/>
                <w:szCs w:val="24"/>
                <w:lang w:val="ro-RO"/>
              </w:rPr>
              <w:t xml:space="preserve"> </w:t>
            </w:r>
            <w:proofErr w:type="spellStart"/>
            <w:r w:rsidR="00323ED0" w:rsidRPr="00DC1128">
              <w:rPr>
                <w:rFonts w:ascii="Times New Roman" w:hAnsi="Times New Roman" w:cs="Times New Roman"/>
                <w:color w:val="000000" w:themeColor="text1"/>
                <w:sz w:val="24"/>
                <w:szCs w:val="24"/>
                <w:lang w:val="ro-RO"/>
              </w:rPr>
              <w:t>по</w:t>
            </w:r>
            <w:proofErr w:type="spellEnd"/>
            <w:r w:rsidR="00323ED0" w:rsidRPr="00DC1128">
              <w:rPr>
                <w:rFonts w:ascii="Times New Roman" w:hAnsi="Times New Roman" w:cs="Times New Roman"/>
                <w:color w:val="000000" w:themeColor="text1"/>
                <w:sz w:val="24"/>
                <w:szCs w:val="24"/>
                <w:lang w:val="ro-RO"/>
              </w:rPr>
              <w:t xml:space="preserve"> </w:t>
            </w:r>
            <w:proofErr w:type="spellStart"/>
            <w:r w:rsidR="00323ED0" w:rsidRPr="00DC1128">
              <w:rPr>
                <w:rFonts w:ascii="Times New Roman" w:hAnsi="Times New Roman" w:cs="Times New Roman"/>
                <w:color w:val="000000" w:themeColor="text1"/>
                <w:sz w:val="24"/>
                <w:szCs w:val="24"/>
                <w:lang w:val="ro-RO"/>
              </w:rPr>
              <w:t>локализации</w:t>
            </w:r>
            <w:proofErr w:type="spellEnd"/>
            <w:r w:rsidR="00323ED0" w:rsidRPr="00DC1128">
              <w:rPr>
                <w:rFonts w:ascii="Times New Roman" w:hAnsi="Times New Roman" w:cs="Times New Roman"/>
                <w:color w:val="000000" w:themeColor="text1"/>
                <w:sz w:val="24"/>
                <w:szCs w:val="24"/>
                <w:lang w:val="ro-RO"/>
              </w:rPr>
              <w:t xml:space="preserve"> </w:t>
            </w:r>
            <w:proofErr w:type="spellStart"/>
            <w:r w:rsidR="00323ED0" w:rsidRPr="00DC1128">
              <w:rPr>
                <w:rFonts w:ascii="Times New Roman" w:hAnsi="Times New Roman" w:cs="Times New Roman"/>
                <w:color w:val="000000" w:themeColor="text1"/>
                <w:sz w:val="24"/>
                <w:szCs w:val="24"/>
                <w:lang w:val="ro-RO"/>
              </w:rPr>
              <w:t>на</w:t>
            </w:r>
            <w:proofErr w:type="spellEnd"/>
            <w:r w:rsidR="00323ED0" w:rsidRPr="00DC1128">
              <w:rPr>
                <w:rFonts w:ascii="Times New Roman" w:hAnsi="Times New Roman" w:cs="Times New Roman"/>
                <w:color w:val="000000" w:themeColor="text1"/>
                <w:sz w:val="24"/>
                <w:szCs w:val="24"/>
                <w:lang w:val="ro-RO"/>
              </w:rPr>
              <w:t xml:space="preserve"> </w:t>
            </w:r>
            <w:proofErr w:type="spellStart"/>
            <w:r w:rsidR="00323ED0" w:rsidRPr="00DC1128">
              <w:rPr>
                <w:rFonts w:ascii="Times New Roman" w:hAnsi="Times New Roman" w:cs="Times New Roman"/>
                <w:color w:val="000000" w:themeColor="text1"/>
                <w:sz w:val="24"/>
                <w:szCs w:val="24"/>
                <w:lang w:val="ro-RO"/>
              </w:rPr>
              <w:t>исторической</w:t>
            </w:r>
            <w:proofErr w:type="spellEnd"/>
            <w:r w:rsidR="00323ED0" w:rsidRPr="00DC1128">
              <w:rPr>
                <w:rFonts w:ascii="Times New Roman" w:hAnsi="Times New Roman" w:cs="Times New Roman"/>
                <w:color w:val="000000" w:themeColor="text1"/>
                <w:sz w:val="24"/>
                <w:szCs w:val="24"/>
                <w:lang w:val="ro-RO"/>
              </w:rPr>
              <w:t xml:space="preserve"> </w:t>
            </w:r>
            <w:proofErr w:type="spellStart"/>
            <w:r w:rsidR="00323ED0" w:rsidRPr="00DC1128">
              <w:rPr>
                <w:rFonts w:ascii="Times New Roman" w:hAnsi="Times New Roman" w:cs="Times New Roman"/>
                <w:color w:val="000000" w:themeColor="text1"/>
                <w:sz w:val="24"/>
                <w:szCs w:val="24"/>
                <w:lang w:val="ro-RO"/>
              </w:rPr>
              <w:t>карте</w:t>
            </w:r>
            <w:proofErr w:type="spellEnd"/>
            <w:r w:rsidR="00323ED0" w:rsidRPr="00DC1128">
              <w:rPr>
                <w:rFonts w:ascii="Times New Roman" w:hAnsi="Times New Roman" w:cs="Times New Roman"/>
                <w:bCs/>
                <w:color w:val="000000" w:themeColor="text1"/>
                <w:sz w:val="24"/>
                <w:szCs w:val="24"/>
                <w:lang w:val="ro-RO"/>
              </w:rPr>
              <w:t>: «</w:t>
            </w:r>
            <w:r>
              <w:rPr>
                <w:rFonts w:ascii="Times New Roman" w:hAnsi="Times New Roman" w:cs="Times New Roman"/>
                <w:bCs/>
                <w:color w:val="000000" w:themeColor="text1"/>
                <w:sz w:val="24"/>
                <w:szCs w:val="24"/>
              </w:rPr>
              <w:t xml:space="preserve">Установление </w:t>
            </w:r>
            <w:proofErr w:type="spellStart"/>
            <w:r w:rsidR="00323ED0" w:rsidRPr="00DC1128">
              <w:rPr>
                <w:rFonts w:ascii="Times New Roman" w:hAnsi="Times New Roman" w:cs="Times New Roman"/>
                <w:color w:val="000000" w:themeColor="text1"/>
                <w:sz w:val="24"/>
                <w:szCs w:val="24"/>
                <w:lang w:val="ro-RO"/>
              </w:rPr>
              <w:t>географического</w:t>
            </w:r>
            <w:proofErr w:type="spellEnd"/>
            <w:r w:rsidR="00323ED0" w:rsidRPr="00DC1128">
              <w:rPr>
                <w:rFonts w:ascii="Times New Roman" w:hAnsi="Times New Roman" w:cs="Times New Roman"/>
                <w:color w:val="000000" w:themeColor="text1"/>
                <w:sz w:val="24"/>
                <w:szCs w:val="24"/>
                <w:lang w:val="ro-RO"/>
              </w:rPr>
              <w:t xml:space="preserve"> </w:t>
            </w:r>
            <w:proofErr w:type="spellStart"/>
            <w:r w:rsidR="00323ED0" w:rsidRPr="00DC1128">
              <w:rPr>
                <w:rFonts w:ascii="Times New Roman" w:hAnsi="Times New Roman" w:cs="Times New Roman"/>
                <w:color w:val="000000" w:themeColor="text1"/>
                <w:sz w:val="24"/>
                <w:szCs w:val="24"/>
                <w:lang w:val="ro-RO"/>
              </w:rPr>
              <w:t>положения</w:t>
            </w:r>
            <w:proofErr w:type="spellEnd"/>
            <w:r w:rsidR="00323ED0" w:rsidRPr="00DC1128">
              <w:rPr>
                <w:rFonts w:ascii="Times New Roman" w:hAnsi="Times New Roman" w:cs="Times New Roman"/>
                <w:color w:val="0000FF"/>
                <w:sz w:val="24"/>
                <w:szCs w:val="24"/>
                <w:lang w:val="ro-RO"/>
              </w:rPr>
              <w:t xml:space="preserve"> </w:t>
            </w:r>
            <w:r w:rsidR="00917EDE" w:rsidRPr="00DC1128">
              <w:rPr>
                <w:rFonts w:ascii="Times New Roman" w:hAnsi="Times New Roman" w:cs="Times New Roman"/>
                <w:color w:val="000000"/>
                <w:sz w:val="24"/>
                <w:szCs w:val="24"/>
                <w:lang w:val="ro-RO"/>
              </w:rPr>
              <w:t xml:space="preserve">10 </w:t>
            </w:r>
            <w:proofErr w:type="spellStart"/>
            <w:r w:rsidR="00917EDE" w:rsidRPr="00DC1128">
              <w:rPr>
                <w:rFonts w:ascii="Times New Roman" w:hAnsi="Times New Roman" w:cs="Times New Roman"/>
                <w:color w:val="000000"/>
                <w:sz w:val="24"/>
                <w:szCs w:val="24"/>
                <w:lang w:val="ro-RO"/>
              </w:rPr>
              <w:t>населенных</w:t>
            </w:r>
            <w:proofErr w:type="spellEnd"/>
            <w:r w:rsidR="00917EDE" w:rsidRPr="00DC1128">
              <w:rPr>
                <w:rFonts w:ascii="Times New Roman" w:hAnsi="Times New Roman" w:cs="Times New Roman"/>
                <w:color w:val="000000"/>
                <w:sz w:val="24"/>
                <w:szCs w:val="24"/>
                <w:lang w:val="ro-RO"/>
              </w:rPr>
              <w:t xml:space="preserve"> </w:t>
            </w:r>
            <w:proofErr w:type="spellStart"/>
            <w:r w:rsidR="00917EDE" w:rsidRPr="00DC1128">
              <w:rPr>
                <w:rFonts w:ascii="Times New Roman" w:hAnsi="Times New Roman" w:cs="Times New Roman"/>
                <w:color w:val="000000"/>
                <w:sz w:val="24"/>
                <w:szCs w:val="24"/>
                <w:lang w:val="ro-RO"/>
              </w:rPr>
              <w:t>пунктов</w:t>
            </w:r>
            <w:proofErr w:type="spellEnd"/>
            <w:r w:rsidR="00917EDE" w:rsidRPr="00DC1128">
              <w:rPr>
                <w:rFonts w:ascii="Times New Roman" w:hAnsi="Times New Roman" w:cs="Times New Roman"/>
                <w:color w:val="000000"/>
                <w:sz w:val="24"/>
                <w:szCs w:val="24"/>
                <w:lang w:val="ro-RO"/>
              </w:rPr>
              <w:t xml:space="preserve"> в </w:t>
            </w:r>
            <w:proofErr w:type="spellStart"/>
            <w:r w:rsidR="00917EDE" w:rsidRPr="00DC1128">
              <w:rPr>
                <w:rFonts w:ascii="Times New Roman" w:hAnsi="Times New Roman" w:cs="Times New Roman"/>
                <w:color w:val="000000"/>
                <w:sz w:val="24"/>
                <w:szCs w:val="24"/>
                <w:lang w:val="ro-RO"/>
              </w:rPr>
              <w:t>вос</w:t>
            </w:r>
            <w:r w:rsidR="00A0252A">
              <w:rPr>
                <w:rFonts w:ascii="Times New Roman" w:hAnsi="Times New Roman" w:cs="Times New Roman"/>
                <w:color w:val="000000"/>
                <w:sz w:val="24"/>
                <w:szCs w:val="24"/>
                <w:lang w:val="ro-RO"/>
              </w:rPr>
              <w:t>точной</w:t>
            </w:r>
            <w:proofErr w:type="spellEnd"/>
            <w:r w:rsidR="00A0252A">
              <w:rPr>
                <w:rFonts w:ascii="Times New Roman" w:hAnsi="Times New Roman" w:cs="Times New Roman"/>
                <w:color w:val="000000"/>
                <w:sz w:val="24"/>
                <w:szCs w:val="24"/>
                <w:lang w:val="ro-RO"/>
              </w:rPr>
              <w:t xml:space="preserve"> </w:t>
            </w:r>
            <w:proofErr w:type="spellStart"/>
            <w:r w:rsidR="00A0252A">
              <w:rPr>
                <w:rFonts w:ascii="Times New Roman" w:hAnsi="Times New Roman" w:cs="Times New Roman"/>
                <w:color w:val="000000"/>
                <w:sz w:val="24"/>
                <w:szCs w:val="24"/>
                <w:lang w:val="ro-RO"/>
              </w:rPr>
              <w:t>оконечности</w:t>
            </w:r>
            <w:proofErr w:type="spellEnd"/>
            <w:r w:rsidR="00A0252A">
              <w:rPr>
                <w:rFonts w:ascii="Times New Roman" w:hAnsi="Times New Roman" w:cs="Times New Roman"/>
                <w:color w:val="000000"/>
                <w:sz w:val="24"/>
                <w:szCs w:val="24"/>
                <w:lang w:val="ro-RO"/>
              </w:rPr>
              <w:t xml:space="preserve"> </w:t>
            </w:r>
            <w:proofErr w:type="spellStart"/>
            <w:r w:rsidR="00A0252A">
              <w:rPr>
                <w:rFonts w:ascii="Times New Roman" w:hAnsi="Times New Roman" w:cs="Times New Roman"/>
                <w:color w:val="000000"/>
                <w:sz w:val="24"/>
                <w:szCs w:val="24"/>
                <w:lang w:val="ro-RO"/>
              </w:rPr>
              <w:t>Транснистрии</w:t>
            </w:r>
            <w:proofErr w:type="spellEnd"/>
            <w:r w:rsidR="00917EDE" w:rsidRPr="00DC1128">
              <w:rPr>
                <w:rFonts w:ascii="Times New Roman" w:hAnsi="Times New Roman" w:cs="Times New Roman"/>
                <w:color w:val="000000"/>
                <w:sz w:val="24"/>
                <w:szCs w:val="24"/>
                <w:lang w:val="ro-RO"/>
              </w:rPr>
              <w:t xml:space="preserve">, в </w:t>
            </w:r>
            <w:proofErr w:type="spellStart"/>
            <w:r w:rsidR="00917EDE" w:rsidRPr="00DC1128">
              <w:rPr>
                <w:rFonts w:ascii="Times New Roman" w:hAnsi="Times New Roman" w:cs="Times New Roman"/>
                <w:color w:val="000000"/>
                <w:sz w:val="24"/>
                <w:szCs w:val="24"/>
                <w:lang w:val="ro-RO"/>
              </w:rPr>
              <w:t>прибрежной</w:t>
            </w:r>
            <w:proofErr w:type="spellEnd"/>
            <w:r w:rsidR="00917EDE" w:rsidRPr="00DC1128">
              <w:rPr>
                <w:rFonts w:ascii="Times New Roman" w:hAnsi="Times New Roman" w:cs="Times New Roman"/>
                <w:color w:val="000000"/>
                <w:sz w:val="24"/>
                <w:szCs w:val="24"/>
                <w:lang w:val="ro-RO"/>
              </w:rPr>
              <w:t xml:space="preserve"> </w:t>
            </w:r>
            <w:proofErr w:type="spellStart"/>
            <w:r w:rsidR="00917EDE" w:rsidRPr="00DC1128">
              <w:rPr>
                <w:rFonts w:ascii="Times New Roman" w:hAnsi="Times New Roman" w:cs="Times New Roman"/>
                <w:color w:val="000000"/>
                <w:sz w:val="24"/>
                <w:szCs w:val="24"/>
                <w:lang w:val="ro-RO"/>
              </w:rPr>
              <w:t>зоне</w:t>
            </w:r>
            <w:proofErr w:type="spellEnd"/>
            <w:r w:rsidR="00917EDE" w:rsidRPr="00DC1128">
              <w:rPr>
                <w:rFonts w:ascii="Times New Roman" w:hAnsi="Times New Roman" w:cs="Times New Roman"/>
                <w:color w:val="000000"/>
                <w:sz w:val="24"/>
                <w:szCs w:val="24"/>
                <w:lang w:val="ro-RO"/>
              </w:rPr>
              <w:t xml:space="preserve"> </w:t>
            </w:r>
            <w:proofErr w:type="spellStart"/>
            <w:r w:rsidR="00917EDE" w:rsidRPr="00DC1128">
              <w:rPr>
                <w:rFonts w:ascii="Times New Roman" w:hAnsi="Times New Roman" w:cs="Times New Roman"/>
                <w:color w:val="000000"/>
                <w:sz w:val="24"/>
                <w:szCs w:val="24"/>
                <w:lang w:val="ro-RO"/>
              </w:rPr>
              <w:t>реки</w:t>
            </w:r>
            <w:proofErr w:type="spellEnd"/>
            <w:r w:rsidR="00917EDE" w:rsidRPr="00DC1128">
              <w:rPr>
                <w:rFonts w:ascii="Times New Roman" w:hAnsi="Times New Roman" w:cs="Times New Roman"/>
                <w:color w:val="000000"/>
                <w:sz w:val="24"/>
                <w:szCs w:val="24"/>
                <w:lang w:val="ro-RO"/>
              </w:rPr>
              <w:t xml:space="preserve"> </w:t>
            </w:r>
            <w:proofErr w:type="spellStart"/>
            <w:r w:rsidR="00917EDE" w:rsidRPr="00DC1128">
              <w:rPr>
                <w:rFonts w:ascii="Times New Roman" w:hAnsi="Times New Roman" w:cs="Times New Roman"/>
                <w:color w:val="000000"/>
                <w:sz w:val="24"/>
                <w:szCs w:val="24"/>
                <w:lang w:val="ro-RO"/>
              </w:rPr>
              <w:t>Буг</w:t>
            </w:r>
            <w:proofErr w:type="spellEnd"/>
            <w:r w:rsidR="00917EDE" w:rsidRPr="00DC1128">
              <w:rPr>
                <w:rFonts w:ascii="Times New Roman" w:hAnsi="Times New Roman" w:cs="Times New Roman"/>
                <w:color w:val="000000"/>
                <w:sz w:val="24"/>
                <w:szCs w:val="24"/>
                <w:lang w:val="ro-RO"/>
              </w:rPr>
              <w:t xml:space="preserve"> (</w:t>
            </w:r>
            <w:proofErr w:type="spellStart"/>
            <w:r w:rsidR="00917EDE" w:rsidRPr="00DC1128">
              <w:rPr>
                <w:rFonts w:ascii="Times New Roman" w:hAnsi="Times New Roman" w:cs="Times New Roman"/>
                <w:color w:val="000000"/>
                <w:sz w:val="24"/>
                <w:szCs w:val="24"/>
                <w:lang w:val="ro-RO"/>
              </w:rPr>
              <w:t>территория</w:t>
            </w:r>
            <w:proofErr w:type="spellEnd"/>
            <w:r w:rsidR="00917EDE" w:rsidRPr="00DC1128">
              <w:rPr>
                <w:rFonts w:ascii="Times New Roman" w:hAnsi="Times New Roman" w:cs="Times New Roman"/>
                <w:color w:val="000000"/>
                <w:sz w:val="24"/>
                <w:szCs w:val="24"/>
                <w:lang w:val="ro-RO"/>
              </w:rPr>
              <w:t xml:space="preserve">, </w:t>
            </w:r>
            <w:proofErr w:type="spellStart"/>
            <w:r w:rsidR="00917EDE" w:rsidRPr="00DC1128">
              <w:rPr>
                <w:rFonts w:ascii="Times New Roman" w:hAnsi="Times New Roman" w:cs="Times New Roman"/>
                <w:color w:val="000000"/>
                <w:sz w:val="24"/>
                <w:szCs w:val="24"/>
                <w:lang w:val="ro-RO"/>
              </w:rPr>
              <w:t>находящаяся</w:t>
            </w:r>
            <w:proofErr w:type="spellEnd"/>
            <w:r w:rsidR="00917EDE" w:rsidRPr="00DC1128">
              <w:rPr>
                <w:rFonts w:ascii="Times New Roman" w:hAnsi="Times New Roman" w:cs="Times New Roman"/>
                <w:color w:val="000000"/>
                <w:sz w:val="24"/>
                <w:szCs w:val="24"/>
                <w:lang w:val="ro-RO"/>
              </w:rPr>
              <w:t xml:space="preserve"> </w:t>
            </w:r>
            <w:r>
              <w:rPr>
                <w:rFonts w:ascii="Times New Roman" w:hAnsi="Times New Roman" w:cs="Times New Roman"/>
                <w:color w:val="000000"/>
                <w:sz w:val="24"/>
                <w:szCs w:val="24"/>
              </w:rPr>
              <w:t xml:space="preserve">в настоящее время в ведении </w:t>
            </w:r>
            <w:proofErr w:type="spellStart"/>
            <w:r w:rsidR="00917EDE" w:rsidRPr="00DC1128">
              <w:rPr>
                <w:rFonts w:ascii="Times New Roman" w:hAnsi="Times New Roman" w:cs="Times New Roman"/>
                <w:color w:val="000000"/>
                <w:sz w:val="24"/>
                <w:szCs w:val="24"/>
                <w:lang w:val="ro-RO"/>
              </w:rPr>
              <w:t>украинских</w:t>
            </w:r>
            <w:proofErr w:type="spellEnd"/>
            <w:r w:rsidR="00917EDE" w:rsidRPr="00DC1128">
              <w:rPr>
                <w:rFonts w:ascii="Times New Roman" w:hAnsi="Times New Roman" w:cs="Times New Roman"/>
                <w:color w:val="000000"/>
                <w:sz w:val="24"/>
                <w:szCs w:val="24"/>
                <w:lang w:val="ro-RO"/>
              </w:rPr>
              <w:t xml:space="preserve"> </w:t>
            </w:r>
            <w:proofErr w:type="spellStart"/>
            <w:r w:rsidR="00917EDE" w:rsidRPr="00DC1128">
              <w:rPr>
                <w:rFonts w:ascii="Times New Roman" w:hAnsi="Times New Roman" w:cs="Times New Roman"/>
                <w:color w:val="000000"/>
                <w:sz w:val="24"/>
                <w:szCs w:val="24"/>
                <w:lang w:val="ro-RO"/>
              </w:rPr>
              <w:t>местных</w:t>
            </w:r>
            <w:proofErr w:type="spellEnd"/>
            <w:r>
              <w:rPr>
                <w:rFonts w:ascii="Times New Roman" w:hAnsi="Times New Roman" w:cs="Times New Roman"/>
                <w:color w:val="000000"/>
                <w:sz w:val="24"/>
                <w:szCs w:val="24"/>
                <w:lang w:val="ro-RO"/>
              </w:rPr>
              <w:t xml:space="preserve"> </w:t>
            </w:r>
            <w:proofErr w:type="spellStart"/>
            <w:r>
              <w:rPr>
                <w:rFonts w:ascii="Times New Roman" w:hAnsi="Times New Roman" w:cs="Times New Roman"/>
                <w:color w:val="000000"/>
                <w:sz w:val="24"/>
                <w:szCs w:val="24"/>
                <w:lang w:val="ro-RO"/>
              </w:rPr>
              <w:t>властей</w:t>
            </w:r>
            <w:proofErr w:type="spellEnd"/>
            <w:r>
              <w:rPr>
                <w:rFonts w:ascii="Times New Roman" w:hAnsi="Times New Roman" w:cs="Times New Roman"/>
                <w:color w:val="000000"/>
                <w:sz w:val="24"/>
                <w:szCs w:val="24"/>
                <w:lang w:val="ro-RO"/>
              </w:rPr>
              <w:t xml:space="preserve"> в </w:t>
            </w:r>
            <w:proofErr w:type="spellStart"/>
            <w:r>
              <w:rPr>
                <w:rFonts w:ascii="Times New Roman" w:hAnsi="Times New Roman" w:cs="Times New Roman"/>
                <w:color w:val="000000"/>
                <w:sz w:val="24"/>
                <w:szCs w:val="24"/>
                <w:lang w:val="ro-RO"/>
              </w:rPr>
              <w:t>Николаевской</w:t>
            </w:r>
            <w:proofErr w:type="spellEnd"/>
            <w:r>
              <w:rPr>
                <w:rFonts w:ascii="Times New Roman" w:hAnsi="Times New Roman" w:cs="Times New Roman"/>
                <w:color w:val="000000"/>
                <w:sz w:val="24"/>
                <w:szCs w:val="24"/>
                <w:lang w:val="ro-RO"/>
              </w:rPr>
              <w:t xml:space="preserve"> </w:t>
            </w:r>
            <w:proofErr w:type="spellStart"/>
            <w:r>
              <w:rPr>
                <w:rFonts w:ascii="Times New Roman" w:hAnsi="Times New Roman" w:cs="Times New Roman"/>
                <w:color w:val="000000"/>
                <w:sz w:val="24"/>
                <w:szCs w:val="24"/>
                <w:lang w:val="ro-RO"/>
              </w:rPr>
              <w:t>области</w:t>
            </w:r>
            <w:proofErr w:type="spellEnd"/>
            <w:r w:rsidR="00917EDE" w:rsidRPr="00DC1128">
              <w:rPr>
                <w:rFonts w:ascii="Times New Roman" w:hAnsi="Times New Roman" w:cs="Times New Roman"/>
                <w:color w:val="000000"/>
                <w:sz w:val="24"/>
                <w:szCs w:val="24"/>
                <w:lang w:val="ro-RO"/>
              </w:rPr>
              <w:t xml:space="preserve">), </w:t>
            </w:r>
            <w:proofErr w:type="spellStart"/>
            <w:r w:rsidR="00917EDE" w:rsidRPr="00DC1128">
              <w:rPr>
                <w:rFonts w:ascii="Times New Roman" w:hAnsi="Times New Roman" w:cs="Times New Roman"/>
                <w:color w:val="000000"/>
                <w:sz w:val="24"/>
                <w:szCs w:val="24"/>
                <w:lang w:val="ro-RO"/>
              </w:rPr>
              <w:t>где</w:t>
            </w:r>
            <w:proofErr w:type="spellEnd"/>
            <w:r w:rsidR="00917EDE" w:rsidRPr="00DC1128">
              <w:rPr>
                <w:rFonts w:ascii="Times New Roman" w:hAnsi="Times New Roman" w:cs="Times New Roman"/>
                <w:color w:val="000000"/>
                <w:sz w:val="24"/>
                <w:szCs w:val="24"/>
                <w:lang w:val="ro-RO"/>
              </w:rPr>
              <w:t xml:space="preserve"> </w:t>
            </w:r>
            <w:proofErr w:type="spellStart"/>
            <w:r>
              <w:rPr>
                <w:rFonts w:ascii="Times New Roman" w:hAnsi="Times New Roman" w:cs="Times New Roman"/>
                <w:color w:val="000000"/>
                <w:sz w:val="24"/>
                <w:szCs w:val="24"/>
                <w:lang w:val="ro-RO"/>
              </w:rPr>
              <w:t>были</w:t>
            </w:r>
            <w:proofErr w:type="spellEnd"/>
            <w:r>
              <w:rPr>
                <w:rFonts w:ascii="Times New Roman" w:hAnsi="Times New Roman" w:cs="Times New Roman"/>
                <w:color w:val="000000"/>
                <w:sz w:val="24"/>
                <w:szCs w:val="24"/>
                <w:lang w:val="ro-RO"/>
              </w:rPr>
              <w:t xml:space="preserve"> </w:t>
            </w:r>
            <w:proofErr w:type="spellStart"/>
            <w:r>
              <w:rPr>
                <w:rFonts w:ascii="Times New Roman" w:hAnsi="Times New Roman" w:cs="Times New Roman"/>
                <w:color w:val="000000"/>
                <w:sz w:val="24"/>
                <w:szCs w:val="24"/>
                <w:lang w:val="ro-RO"/>
              </w:rPr>
              <w:t>сконцентрированы</w:t>
            </w:r>
            <w:proofErr w:type="spellEnd"/>
            <w:r>
              <w:rPr>
                <w:rFonts w:ascii="Times New Roman" w:hAnsi="Times New Roman" w:cs="Times New Roman"/>
                <w:color w:val="000000"/>
                <w:sz w:val="24"/>
                <w:szCs w:val="24"/>
                <w:lang w:val="ro-RO"/>
              </w:rPr>
              <w:t xml:space="preserve"> «</w:t>
            </w:r>
            <w:proofErr w:type="spellStart"/>
            <w:r>
              <w:rPr>
                <w:rFonts w:ascii="Times New Roman" w:hAnsi="Times New Roman" w:cs="Times New Roman"/>
                <w:color w:val="000000"/>
                <w:sz w:val="24"/>
                <w:szCs w:val="24"/>
                <w:lang w:val="ro-RO"/>
              </w:rPr>
              <w:t>цыганские</w:t>
            </w:r>
            <w:proofErr w:type="spellEnd"/>
            <w:r>
              <w:rPr>
                <w:rFonts w:ascii="Times New Roman" w:hAnsi="Times New Roman" w:cs="Times New Roman"/>
                <w:color w:val="000000"/>
                <w:sz w:val="24"/>
                <w:szCs w:val="24"/>
                <w:lang w:val="ro-RO"/>
              </w:rPr>
              <w:t xml:space="preserve"> </w:t>
            </w:r>
            <w:r>
              <w:rPr>
                <w:rFonts w:ascii="Times New Roman" w:hAnsi="Times New Roman" w:cs="Times New Roman"/>
                <w:color w:val="000000"/>
                <w:sz w:val="24"/>
                <w:szCs w:val="24"/>
              </w:rPr>
              <w:t>лагеря</w:t>
            </w:r>
            <w:r w:rsidR="00917EDE" w:rsidRPr="00DC1128">
              <w:rPr>
                <w:rFonts w:ascii="Times New Roman" w:hAnsi="Times New Roman" w:cs="Times New Roman"/>
                <w:color w:val="000000"/>
                <w:sz w:val="24"/>
                <w:szCs w:val="24"/>
                <w:lang w:val="ro-RO"/>
              </w:rPr>
              <w:t xml:space="preserve">» </w:t>
            </w:r>
            <w:proofErr w:type="spellStart"/>
            <w:r w:rsidR="00917EDE" w:rsidRPr="00DC1128">
              <w:rPr>
                <w:rFonts w:ascii="Times New Roman" w:hAnsi="Times New Roman" w:cs="Times New Roman"/>
                <w:color w:val="000000"/>
                <w:sz w:val="24"/>
                <w:szCs w:val="24"/>
                <w:lang w:val="ro-RO"/>
              </w:rPr>
              <w:t>по</w:t>
            </w:r>
            <w:proofErr w:type="spellEnd"/>
            <w:r w:rsidR="00917EDE" w:rsidRPr="00DC1128">
              <w:rPr>
                <w:rFonts w:ascii="Times New Roman" w:hAnsi="Times New Roman" w:cs="Times New Roman"/>
                <w:color w:val="000000"/>
                <w:sz w:val="24"/>
                <w:szCs w:val="24"/>
                <w:lang w:val="ro-RO"/>
              </w:rPr>
              <w:t xml:space="preserve"> </w:t>
            </w:r>
            <w:proofErr w:type="spellStart"/>
            <w:r w:rsidR="00917EDE" w:rsidRPr="00DC1128">
              <w:rPr>
                <w:rFonts w:ascii="Times New Roman" w:hAnsi="Times New Roman" w:cs="Times New Roman"/>
                <w:color w:val="000000"/>
                <w:sz w:val="24"/>
                <w:szCs w:val="24"/>
                <w:lang w:val="ro-RO"/>
              </w:rPr>
              <w:t>уничтожению</w:t>
            </w:r>
            <w:proofErr w:type="spellEnd"/>
            <w:r w:rsidR="00917EDE" w:rsidRPr="00DC1128">
              <w:rPr>
                <w:rFonts w:ascii="Times New Roman" w:hAnsi="Times New Roman" w:cs="Times New Roman"/>
                <w:color w:val="000000"/>
                <w:sz w:val="24"/>
                <w:szCs w:val="24"/>
                <w:lang w:val="ro-RO"/>
              </w:rPr>
              <w:t xml:space="preserve"> </w:t>
            </w:r>
            <w:proofErr w:type="spellStart"/>
            <w:r w:rsidR="00917EDE" w:rsidRPr="00DC1128">
              <w:rPr>
                <w:rFonts w:ascii="Times New Roman" w:hAnsi="Times New Roman" w:cs="Times New Roman"/>
                <w:color w:val="000000"/>
                <w:sz w:val="24"/>
                <w:szCs w:val="24"/>
                <w:lang w:val="ro-RO"/>
              </w:rPr>
              <w:t>бессарабских</w:t>
            </w:r>
            <w:proofErr w:type="spellEnd"/>
            <w:r w:rsidR="00917EDE" w:rsidRPr="00DC1128">
              <w:rPr>
                <w:rFonts w:ascii="Times New Roman" w:hAnsi="Times New Roman" w:cs="Times New Roman"/>
                <w:color w:val="000000"/>
                <w:sz w:val="24"/>
                <w:szCs w:val="24"/>
                <w:lang w:val="ro-RO"/>
              </w:rPr>
              <w:t xml:space="preserve"> </w:t>
            </w:r>
            <w:r>
              <w:rPr>
                <w:rFonts w:ascii="Times New Roman" w:hAnsi="Times New Roman" w:cs="Times New Roman"/>
                <w:color w:val="000000"/>
                <w:sz w:val="24"/>
                <w:szCs w:val="24"/>
              </w:rPr>
              <w:t>ромов</w:t>
            </w:r>
            <w:r w:rsidR="00917EDE" w:rsidRPr="00DC1128">
              <w:rPr>
                <w:rFonts w:ascii="Times New Roman" w:hAnsi="Times New Roman" w:cs="Times New Roman"/>
                <w:color w:val="000000"/>
                <w:sz w:val="24"/>
                <w:szCs w:val="24"/>
                <w:lang w:val="ro-RO"/>
              </w:rPr>
              <w:t xml:space="preserve"> в </w:t>
            </w:r>
            <w:proofErr w:type="spellStart"/>
            <w:r w:rsidR="00A0252A">
              <w:rPr>
                <w:rFonts w:ascii="Times New Roman" w:hAnsi="Times New Roman" w:cs="Times New Roman"/>
                <w:color w:val="000000"/>
                <w:sz w:val="24"/>
                <w:szCs w:val="24"/>
              </w:rPr>
              <w:t>Транснистрии</w:t>
            </w:r>
            <w:proofErr w:type="spellEnd"/>
            <w:r w:rsidR="00A0252A">
              <w:rPr>
                <w:rFonts w:ascii="Times New Roman" w:hAnsi="Times New Roman" w:cs="Times New Roman"/>
                <w:color w:val="000000"/>
                <w:sz w:val="24"/>
                <w:szCs w:val="24"/>
              </w:rPr>
              <w:t xml:space="preserve"> </w:t>
            </w:r>
            <w:r w:rsidR="00917EDE" w:rsidRPr="00DC1128">
              <w:rPr>
                <w:rFonts w:ascii="Times New Roman" w:hAnsi="Times New Roman" w:cs="Times New Roman"/>
                <w:sz w:val="24"/>
                <w:szCs w:val="24"/>
                <w:lang w:val="ro-RO"/>
              </w:rPr>
              <w:t>(1942</w:t>
            </w:r>
            <w:r w:rsidR="00BE7B8B">
              <w:rPr>
                <w:rFonts w:ascii="Times New Roman" w:eastAsia="Times New Roman" w:hAnsi="Times New Roman" w:cs="Times New Roman"/>
                <w:bCs/>
                <w:i/>
                <w:sz w:val="24"/>
                <w:szCs w:val="24"/>
              </w:rPr>
              <w:t>–</w:t>
            </w:r>
            <w:r w:rsidR="00917EDE" w:rsidRPr="00DC1128">
              <w:rPr>
                <w:rFonts w:ascii="Times New Roman" w:hAnsi="Times New Roman" w:cs="Times New Roman"/>
                <w:sz w:val="24"/>
                <w:szCs w:val="24"/>
                <w:lang w:val="ro-RO"/>
              </w:rPr>
              <w:t>1944);</w:t>
            </w:r>
          </w:p>
          <w:p w14:paraId="7B995E8F" w14:textId="77777777" w:rsidR="00323ED0" w:rsidRPr="00DC1128" w:rsidRDefault="00323ED0" w:rsidP="00E56FC6">
            <w:pPr>
              <w:spacing w:line="276" w:lineRule="auto"/>
              <w:jc w:val="both"/>
              <w:rPr>
                <w:rFonts w:ascii="Times New Roman" w:hAnsi="Times New Roman" w:cs="Times New Roman"/>
                <w:b/>
                <w:bCs/>
                <w:color w:val="000000" w:themeColor="text1"/>
                <w:sz w:val="24"/>
                <w:szCs w:val="24"/>
                <w:lang w:val="ro-RO"/>
              </w:rPr>
            </w:pPr>
            <w:r w:rsidRPr="00DC1128">
              <w:rPr>
                <w:rFonts w:ascii="Times New Roman" w:hAnsi="Times New Roman" w:cs="Times New Roman"/>
                <w:bCs/>
                <w:color w:val="000000" w:themeColor="text1"/>
                <w:sz w:val="24"/>
                <w:szCs w:val="24"/>
                <w:lang w:val="ro-RO"/>
              </w:rPr>
              <w:t xml:space="preserve">– </w:t>
            </w:r>
            <w:proofErr w:type="spellStart"/>
            <w:r w:rsidRPr="00DC1128">
              <w:rPr>
                <w:rFonts w:ascii="Times New Roman" w:hAnsi="Times New Roman" w:cs="Times New Roman"/>
                <w:bCs/>
                <w:color w:val="000000" w:themeColor="text1"/>
                <w:sz w:val="24"/>
                <w:szCs w:val="24"/>
                <w:lang w:val="ro-RO"/>
              </w:rPr>
              <w:t>Выражение</w:t>
            </w:r>
            <w:proofErr w:type="spellEnd"/>
            <w:r w:rsidRPr="00DC1128">
              <w:rPr>
                <w:rFonts w:ascii="Times New Roman" w:hAnsi="Times New Roman" w:cs="Times New Roman"/>
                <w:bCs/>
                <w:color w:val="000000" w:themeColor="text1"/>
                <w:sz w:val="24"/>
                <w:szCs w:val="24"/>
                <w:lang w:val="ro-RO"/>
              </w:rPr>
              <w:t xml:space="preserve"> </w:t>
            </w:r>
            <w:proofErr w:type="spellStart"/>
            <w:r w:rsidRPr="00DC1128">
              <w:rPr>
                <w:rFonts w:ascii="Times New Roman" w:hAnsi="Times New Roman" w:cs="Times New Roman"/>
                <w:bCs/>
                <w:color w:val="000000" w:themeColor="text1"/>
                <w:sz w:val="24"/>
                <w:szCs w:val="24"/>
                <w:lang w:val="ro-RO"/>
              </w:rPr>
              <w:t>своего</w:t>
            </w:r>
            <w:proofErr w:type="spellEnd"/>
            <w:r w:rsidRPr="00DC1128">
              <w:rPr>
                <w:rFonts w:ascii="Times New Roman" w:hAnsi="Times New Roman" w:cs="Times New Roman"/>
                <w:bCs/>
                <w:color w:val="000000" w:themeColor="text1"/>
                <w:sz w:val="24"/>
                <w:szCs w:val="24"/>
                <w:lang w:val="ro-RO"/>
              </w:rPr>
              <w:t xml:space="preserve"> </w:t>
            </w:r>
            <w:proofErr w:type="spellStart"/>
            <w:r w:rsidRPr="00DC1128">
              <w:rPr>
                <w:rFonts w:ascii="Times New Roman" w:hAnsi="Times New Roman" w:cs="Times New Roman"/>
                <w:bCs/>
                <w:color w:val="000000" w:themeColor="text1"/>
                <w:sz w:val="24"/>
                <w:szCs w:val="24"/>
                <w:lang w:val="ro-RO"/>
              </w:rPr>
              <w:t>мнения</w:t>
            </w:r>
            <w:proofErr w:type="spellEnd"/>
            <w:r w:rsidRPr="00DC1128">
              <w:rPr>
                <w:rFonts w:ascii="Times New Roman" w:hAnsi="Times New Roman" w:cs="Times New Roman"/>
                <w:bCs/>
                <w:color w:val="000000" w:themeColor="text1"/>
                <w:sz w:val="24"/>
                <w:szCs w:val="24"/>
                <w:lang w:val="ro-RO"/>
              </w:rPr>
              <w:t xml:space="preserve"> </w:t>
            </w:r>
            <w:proofErr w:type="spellStart"/>
            <w:r w:rsidRPr="00DC1128">
              <w:rPr>
                <w:rFonts w:ascii="Times New Roman" w:hAnsi="Times New Roman" w:cs="Times New Roman"/>
                <w:bCs/>
                <w:color w:val="000000" w:themeColor="text1"/>
                <w:sz w:val="24"/>
                <w:szCs w:val="24"/>
                <w:lang w:val="ro-RO"/>
              </w:rPr>
              <w:t>относительно</w:t>
            </w:r>
            <w:proofErr w:type="spellEnd"/>
            <w:r w:rsidRPr="00DC1128">
              <w:rPr>
                <w:rFonts w:ascii="Times New Roman" w:hAnsi="Times New Roman" w:cs="Times New Roman"/>
                <w:bCs/>
                <w:color w:val="000000" w:themeColor="text1"/>
                <w:sz w:val="24"/>
                <w:szCs w:val="24"/>
                <w:lang w:val="ro-RO"/>
              </w:rPr>
              <w:t xml:space="preserve"> </w:t>
            </w:r>
            <w:proofErr w:type="spellStart"/>
            <w:r w:rsidRPr="00DC1128">
              <w:rPr>
                <w:rFonts w:ascii="Times New Roman" w:hAnsi="Times New Roman" w:cs="Times New Roman"/>
                <w:bCs/>
                <w:color w:val="000000" w:themeColor="text1"/>
                <w:sz w:val="24"/>
                <w:szCs w:val="24"/>
                <w:lang w:val="ro-RO"/>
              </w:rPr>
              <w:t>исторических</w:t>
            </w:r>
            <w:proofErr w:type="spellEnd"/>
            <w:r w:rsidRPr="00DC1128">
              <w:rPr>
                <w:rFonts w:ascii="Times New Roman" w:hAnsi="Times New Roman" w:cs="Times New Roman"/>
                <w:bCs/>
                <w:color w:val="000000" w:themeColor="text1"/>
                <w:sz w:val="24"/>
                <w:szCs w:val="24"/>
                <w:lang w:val="ro-RO"/>
              </w:rPr>
              <w:t xml:space="preserve"> </w:t>
            </w:r>
            <w:proofErr w:type="spellStart"/>
            <w:r w:rsidRPr="00DC1128">
              <w:rPr>
                <w:rFonts w:ascii="Times New Roman" w:hAnsi="Times New Roman" w:cs="Times New Roman"/>
                <w:bCs/>
                <w:color w:val="000000" w:themeColor="text1"/>
                <w:sz w:val="24"/>
                <w:szCs w:val="24"/>
                <w:lang w:val="ro-RO"/>
              </w:rPr>
              <w:t>последствий</w:t>
            </w:r>
            <w:proofErr w:type="spellEnd"/>
            <w:r w:rsidRPr="00DC1128">
              <w:rPr>
                <w:rFonts w:ascii="Times New Roman" w:hAnsi="Times New Roman" w:cs="Times New Roman"/>
                <w:bCs/>
                <w:color w:val="000000" w:themeColor="text1"/>
                <w:sz w:val="24"/>
                <w:szCs w:val="24"/>
                <w:lang w:val="ro-RO"/>
              </w:rPr>
              <w:t xml:space="preserve"> </w:t>
            </w:r>
            <w:proofErr w:type="spellStart"/>
            <w:r w:rsidRPr="00DC1128">
              <w:rPr>
                <w:rFonts w:ascii="Times New Roman" w:hAnsi="Times New Roman" w:cs="Times New Roman"/>
                <w:bCs/>
                <w:color w:val="000000" w:themeColor="text1"/>
                <w:sz w:val="24"/>
                <w:szCs w:val="24"/>
                <w:lang w:val="ro-RO"/>
              </w:rPr>
              <w:t>депортации</w:t>
            </w:r>
            <w:proofErr w:type="spellEnd"/>
            <w:r w:rsidRPr="00DC1128">
              <w:rPr>
                <w:rFonts w:ascii="Times New Roman" w:hAnsi="Times New Roman" w:cs="Times New Roman"/>
                <w:bCs/>
                <w:color w:val="000000" w:themeColor="text1"/>
                <w:sz w:val="24"/>
                <w:szCs w:val="24"/>
                <w:lang w:val="ro-RO"/>
              </w:rPr>
              <w:t xml:space="preserve">, </w:t>
            </w:r>
            <w:proofErr w:type="spellStart"/>
            <w:r w:rsidRPr="00DC1128">
              <w:rPr>
                <w:rFonts w:ascii="Times New Roman" w:hAnsi="Times New Roman" w:cs="Times New Roman"/>
                <w:bCs/>
                <w:color w:val="000000" w:themeColor="text1"/>
                <w:sz w:val="24"/>
                <w:szCs w:val="24"/>
                <w:lang w:val="ro-RO"/>
              </w:rPr>
              <w:t>изоляции</w:t>
            </w:r>
            <w:proofErr w:type="spellEnd"/>
            <w:r w:rsidRPr="00DC1128">
              <w:rPr>
                <w:rFonts w:ascii="Times New Roman" w:hAnsi="Times New Roman" w:cs="Times New Roman"/>
                <w:bCs/>
                <w:color w:val="000000" w:themeColor="text1"/>
                <w:sz w:val="24"/>
                <w:szCs w:val="24"/>
                <w:lang w:val="ro-RO"/>
              </w:rPr>
              <w:t xml:space="preserve"> и </w:t>
            </w:r>
            <w:r w:rsidR="00CD13F3" w:rsidRPr="00CD13F3">
              <w:rPr>
                <w:rFonts w:ascii="Times New Roman" w:hAnsi="Times New Roman" w:cs="Times New Roman"/>
                <w:bCs/>
                <w:color w:val="000000" w:themeColor="text1"/>
                <w:sz w:val="24"/>
                <w:szCs w:val="24"/>
              </w:rPr>
              <w:t>уничтожения</w:t>
            </w:r>
            <w:r w:rsidR="00917EDE" w:rsidRPr="00CD13F3">
              <w:rPr>
                <w:rFonts w:ascii="Times New Roman" w:hAnsi="Times New Roman" w:cs="Times New Roman"/>
                <w:color w:val="000000" w:themeColor="text1"/>
                <w:sz w:val="24"/>
                <w:szCs w:val="24"/>
                <w:lang w:val="ro-RO"/>
              </w:rPr>
              <w:t xml:space="preserve"> </w:t>
            </w:r>
            <w:proofErr w:type="spellStart"/>
            <w:r w:rsidR="00917EDE" w:rsidRPr="00CD13F3">
              <w:rPr>
                <w:rFonts w:ascii="Times New Roman" w:hAnsi="Times New Roman" w:cs="Times New Roman"/>
                <w:color w:val="000000" w:themeColor="text1"/>
                <w:sz w:val="24"/>
                <w:szCs w:val="24"/>
                <w:lang w:val="ro-RO"/>
              </w:rPr>
              <w:t>бессарабских</w:t>
            </w:r>
            <w:proofErr w:type="spellEnd"/>
            <w:r w:rsidR="00917EDE" w:rsidRPr="00CD13F3">
              <w:rPr>
                <w:rFonts w:ascii="Times New Roman" w:hAnsi="Times New Roman" w:cs="Times New Roman"/>
                <w:color w:val="000000" w:themeColor="text1"/>
                <w:sz w:val="24"/>
                <w:szCs w:val="24"/>
                <w:lang w:val="ro-RO"/>
              </w:rPr>
              <w:t xml:space="preserve"> </w:t>
            </w:r>
            <w:r w:rsidR="00CD13F3">
              <w:rPr>
                <w:rFonts w:ascii="Times New Roman" w:hAnsi="Times New Roman" w:cs="Times New Roman"/>
                <w:color w:val="000000" w:themeColor="text1"/>
                <w:sz w:val="24"/>
                <w:szCs w:val="24"/>
              </w:rPr>
              <w:t>ромов</w:t>
            </w:r>
            <w:r w:rsidR="00917EDE" w:rsidRPr="00CD13F3">
              <w:rPr>
                <w:rFonts w:ascii="Times New Roman" w:hAnsi="Times New Roman" w:cs="Times New Roman"/>
                <w:color w:val="000000" w:themeColor="text1"/>
                <w:sz w:val="24"/>
                <w:szCs w:val="24"/>
                <w:lang w:val="ro-RO"/>
              </w:rPr>
              <w:t xml:space="preserve"> в</w:t>
            </w:r>
            <w:r w:rsidR="00A0252A">
              <w:rPr>
                <w:rFonts w:ascii="Times New Roman" w:hAnsi="Times New Roman" w:cs="Times New Roman"/>
                <w:color w:val="000000" w:themeColor="text1"/>
                <w:sz w:val="24"/>
                <w:szCs w:val="24"/>
                <w:lang w:val="ro-RO"/>
              </w:rPr>
              <w:t xml:space="preserve"> «</w:t>
            </w:r>
            <w:proofErr w:type="spellStart"/>
            <w:r w:rsidR="00A0252A">
              <w:rPr>
                <w:rFonts w:ascii="Times New Roman" w:hAnsi="Times New Roman" w:cs="Times New Roman"/>
                <w:color w:val="000000" w:themeColor="text1"/>
                <w:sz w:val="24"/>
                <w:szCs w:val="24"/>
                <w:lang w:val="ro-RO"/>
              </w:rPr>
              <w:t>цыганских</w:t>
            </w:r>
            <w:proofErr w:type="spellEnd"/>
            <w:r w:rsidR="00A0252A">
              <w:rPr>
                <w:rFonts w:ascii="Times New Roman" w:hAnsi="Times New Roman" w:cs="Times New Roman"/>
                <w:color w:val="000000" w:themeColor="text1"/>
                <w:sz w:val="24"/>
                <w:szCs w:val="24"/>
                <w:lang w:val="ro-RO"/>
              </w:rPr>
              <w:t xml:space="preserve"> </w:t>
            </w:r>
            <w:proofErr w:type="spellStart"/>
            <w:r w:rsidR="00A0252A">
              <w:rPr>
                <w:rFonts w:ascii="Times New Roman" w:hAnsi="Times New Roman" w:cs="Times New Roman"/>
                <w:color w:val="000000" w:themeColor="text1"/>
                <w:sz w:val="24"/>
                <w:szCs w:val="24"/>
                <w:lang w:val="ro-RO"/>
              </w:rPr>
              <w:t>лагерях</w:t>
            </w:r>
            <w:proofErr w:type="spellEnd"/>
            <w:r w:rsidR="00917EDE" w:rsidRPr="00DC1128">
              <w:rPr>
                <w:rFonts w:ascii="Times New Roman" w:hAnsi="Times New Roman" w:cs="Times New Roman"/>
                <w:color w:val="000000" w:themeColor="text1"/>
                <w:sz w:val="24"/>
                <w:szCs w:val="24"/>
                <w:lang w:val="ro-RO"/>
              </w:rPr>
              <w:t xml:space="preserve">» </w:t>
            </w:r>
            <w:proofErr w:type="spellStart"/>
            <w:r w:rsidR="00A0252A">
              <w:rPr>
                <w:rFonts w:ascii="Times New Roman" w:hAnsi="Times New Roman" w:cs="Times New Roman"/>
                <w:color w:val="000000" w:themeColor="text1"/>
                <w:sz w:val="24"/>
                <w:szCs w:val="24"/>
              </w:rPr>
              <w:lastRenderedPageBreak/>
              <w:t>Транснистрии</w:t>
            </w:r>
            <w:proofErr w:type="spellEnd"/>
            <w:r w:rsidR="00A0252A">
              <w:rPr>
                <w:rFonts w:ascii="Times New Roman" w:hAnsi="Times New Roman" w:cs="Times New Roman"/>
                <w:color w:val="000000" w:themeColor="text1"/>
                <w:sz w:val="24"/>
                <w:szCs w:val="24"/>
              </w:rPr>
              <w:t xml:space="preserve"> </w:t>
            </w:r>
            <w:r w:rsidR="00917EDE" w:rsidRPr="00DC1128">
              <w:rPr>
                <w:rFonts w:ascii="Times New Roman" w:hAnsi="Times New Roman" w:cs="Times New Roman"/>
                <w:color w:val="000000" w:themeColor="text1"/>
                <w:sz w:val="24"/>
                <w:szCs w:val="24"/>
                <w:lang w:val="ro-RO"/>
              </w:rPr>
              <w:t>(1942</w:t>
            </w:r>
            <w:r w:rsidR="00BE7B8B">
              <w:rPr>
                <w:rFonts w:ascii="Times New Roman" w:eastAsia="Times New Roman" w:hAnsi="Times New Roman" w:cs="Times New Roman"/>
                <w:bCs/>
                <w:i/>
                <w:sz w:val="24"/>
                <w:szCs w:val="24"/>
              </w:rPr>
              <w:t>–</w:t>
            </w:r>
            <w:r w:rsidR="00917EDE" w:rsidRPr="00DC1128">
              <w:rPr>
                <w:rFonts w:ascii="Times New Roman" w:hAnsi="Times New Roman" w:cs="Times New Roman"/>
                <w:color w:val="000000" w:themeColor="text1"/>
                <w:sz w:val="24"/>
                <w:szCs w:val="24"/>
                <w:lang w:val="ro-RO"/>
              </w:rPr>
              <w:t xml:space="preserve">1944 </w:t>
            </w:r>
            <w:proofErr w:type="spellStart"/>
            <w:r w:rsidR="00917EDE" w:rsidRPr="00DC1128">
              <w:rPr>
                <w:rFonts w:ascii="Times New Roman" w:hAnsi="Times New Roman" w:cs="Times New Roman"/>
                <w:color w:val="000000" w:themeColor="text1"/>
                <w:sz w:val="24"/>
                <w:szCs w:val="24"/>
                <w:lang w:val="ro-RO"/>
              </w:rPr>
              <w:t>гг</w:t>
            </w:r>
            <w:proofErr w:type="spellEnd"/>
            <w:r w:rsidR="00917EDE" w:rsidRPr="00DC1128">
              <w:rPr>
                <w:rFonts w:ascii="Times New Roman" w:hAnsi="Times New Roman" w:cs="Times New Roman"/>
                <w:color w:val="000000" w:themeColor="text1"/>
                <w:sz w:val="24"/>
                <w:szCs w:val="24"/>
                <w:lang w:val="ro-RO"/>
              </w:rPr>
              <w:t xml:space="preserve">.) </w:t>
            </w:r>
            <w:r w:rsidR="00CD13F3">
              <w:rPr>
                <w:rFonts w:ascii="Times New Roman" w:hAnsi="Times New Roman" w:cs="Times New Roman"/>
                <w:color w:val="000000" w:themeColor="text1"/>
                <w:sz w:val="24"/>
                <w:szCs w:val="24"/>
              </w:rPr>
              <w:t>сквозь</w:t>
            </w:r>
            <w:r w:rsidR="00917EDE" w:rsidRPr="00DC1128">
              <w:rPr>
                <w:rFonts w:ascii="Times New Roman" w:hAnsi="Times New Roman" w:cs="Times New Roman"/>
                <w:color w:val="000000" w:themeColor="text1"/>
                <w:sz w:val="24"/>
                <w:szCs w:val="24"/>
                <w:lang w:val="ro-RO"/>
              </w:rPr>
              <w:t xml:space="preserve"> </w:t>
            </w:r>
            <w:proofErr w:type="spellStart"/>
            <w:r w:rsidR="00917EDE" w:rsidRPr="00DC1128">
              <w:rPr>
                <w:rFonts w:ascii="Times New Roman" w:hAnsi="Times New Roman" w:cs="Times New Roman"/>
                <w:color w:val="000000" w:themeColor="text1"/>
                <w:sz w:val="24"/>
                <w:szCs w:val="24"/>
                <w:lang w:val="ro-RO"/>
              </w:rPr>
              <w:t>призму</w:t>
            </w:r>
            <w:proofErr w:type="spellEnd"/>
            <w:r w:rsidR="00917EDE" w:rsidRPr="00DC1128">
              <w:rPr>
                <w:rFonts w:ascii="Times New Roman" w:hAnsi="Times New Roman" w:cs="Times New Roman"/>
                <w:color w:val="000000" w:themeColor="text1"/>
                <w:sz w:val="24"/>
                <w:szCs w:val="24"/>
                <w:lang w:val="ro-RO"/>
              </w:rPr>
              <w:t xml:space="preserve"> </w:t>
            </w:r>
            <w:proofErr w:type="spellStart"/>
            <w:r w:rsidR="00917EDE" w:rsidRPr="00DC1128">
              <w:rPr>
                <w:rFonts w:ascii="Times New Roman" w:hAnsi="Times New Roman" w:cs="Times New Roman"/>
                <w:color w:val="000000" w:themeColor="text1"/>
                <w:sz w:val="24"/>
                <w:szCs w:val="24"/>
                <w:lang w:val="ro-RO"/>
              </w:rPr>
              <w:t>дискриминации</w:t>
            </w:r>
            <w:proofErr w:type="spellEnd"/>
            <w:r w:rsidR="00917EDE" w:rsidRPr="00DC1128">
              <w:rPr>
                <w:rFonts w:ascii="Times New Roman" w:hAnsi="Times New Roman" w:cs="Times New Roman"/>
                <w:color w:val="000000" w:themeColor="text1"/>
                <w:sz w:val="24"/>
                <w:szCs w:val="24"/>
                <w:lang w:val="ro-RO"/>
              </w:rPr>
              <w:t xml:space="preserve"> </w:t>
            </w:r>
            <w:proofErr w:type="spellStart"/>
            <w:r w:rsidR="00917EDE" w:rsidRPr="00DC1128">
              <w:rPr>
                <w:rFonts w:ascii="Times New Roman" w:hAnsi="Times New Roman" w:cs="Times New Roman"/>
                <w:color w:val="000000" w:themeColor="text1"/>
                <w:sz w:val="24"/>
                <w:szCs w:val="24"/>
                <w:lang w:val="ro-RO"/>
              </w:rPr>
              <w:t>определяющих</w:t>
            </w:r>
            <w:proofErr w:type="spellEnd"/>
            <w:r w:rsidR="00917EDE" w:rsidRPr="00DC1128">
              <w:rPr>
                <w:rFonts w:ascii="Times New Roman" w:hAnsi="Times New Roman" w:cs="Times New Roman"/>
                <w:color w:val="000000" w:themeColor="text1"/>
                <w:sz w:val="24"/>
                <w:szCs w:val="24"/>
                <w:lang w:val="ro-RO"/>
              </w:rPr>
              <w:t xml:space="preserve"> </w:t>
            </w:r>
            <w:proofErr w:type="spellStart"/>
            <w:r w:rsidR="00917EDE" w:rsidRPr="00DC1128">
              <w:rPr>
                <w:rFonts w:ascii="Times New Roman" w:hAnsi="Times New Roman" w:cs="Times New Roman"/>
                <w:color w:val="000000" w:themeColor="text1"/>
                <w:sz w:val="24"/>
                <w:szCs w:val="24"/>
                <w:lang w:val="ro-RO"/>
              </w:rPr>
              <w:t>аспектов</w:t>
            </w:r>
            <w:proofErr w:type="spellEnd"/>
            <w:r w:rsidR="00917EDE" w:rsidRPr="00DC1128">
              <w:rPr>
                <w:rFonts w:ascii="Times New Roman" w:hAnsi="Times New Roman" w:cs="Times New Roman"/>
                <w:color w:val="000000" w:themeColor="text1"/>
                <w:sz w:val="24"/>
                <w:szCs w:val="24"/>
                <w:lang w:val="ro-RO"/>
              </w:rPr>
              <w:t xml:space="preserve"> </w:t>
            </w:r>
            <w:proofErr w:type="spellStart"/>
            <w:r w:rsidR="00917EDE" w:rsidRPr="00DC1128">
              <w:rPr>
                <w:rFonts w:ascii="Times New Roman" w:hAnsi="Times New Roman" w:cs="Times New Roman"/>
                <w:color w:val="000000" w:themeColor="text1"/>
                <w:sz w:val="24"/>
                <w:szCs w:val="24"/>
                <w:lang w:val="ro-RO"/>
              </w:rPr>
              <w:t>этнической</w:t>
            </w:r>
            <w:proofErr w:type="spellEnd"/>
            <w:r w:rsidR="00917EDE" w:rsidRPr="00DC1128">
              <w:rPr>
                <w:rFonts w:ascii="Times New Roman" w:hAnsi="Times New Roman" w:cs="Times New Roman"/>
                <w:color w:val="000000" w:themeColor="text1"/>
                <w:sz w:val="24"/>
                <w:szCs w:val="24"/>
                <w:lang w:val="ro-RO"/>
              </w:rPr>
              <w:t xml:space="preserve"> </w:t>
            </w:r>
            <w:proofErr w:type="spellStart"/>
            <w:r w:rsidR="00917EDE" w:rsidRPr="00DC1128">
              <w:rPr>
                <w:rFonts w:ascii="Times New Roman" w:hAnsi="Times New Roman" w:cs="Times New Roman"/>
                <w:color w:val="000000" w:themeColor="text1"/>
                <w:sz w:val="24"/>
                <w:szCs w:val="24"/>
                <w:lang w:val="ro-RO"/>
              </w:rPr>
              <w:t>идентичности</w:t>
            </w:r>
            <w:proofErr w:type="spellEnd"/>
            <w:r w:rsidR="00CD13F3">
              <w:rPr>
                <w:rFonts w:ascii="Times New Roman" w:hAnsi="Times New Roman" w:cs="Times New Roman"/>
                <w:color w:val="000000" w:themeColor="text1"/>
                <w:sz w:val="24"/>
                <w:szCs w:val="24"/>
                <w:lang w:val="ro-RO"/>
              </w:rPr>
              <w:t xml:space="preserve"> </w:t>
            </w:r>
            <w:r w:rsidR="00917EDE" w:rsidRPr="00DC1128">
              <w:rPr>
                <w:rFonts w:ascii="Times New Roman" w:hAnsi="Times New Roman" w:cs="Times New Roman"/>
                <w:color w:val="000000" w:themeColor="text1"/>
                <w:sz w:val="24"/>
                <w:szCs w:val="24"/>
                <w:lang w:val="ro-RO"/>
              </w:rPr>
              <w:t xml:space="preserve">/ </w:t>
            </w:r>
            <w:proofErr w:type="spellStart"/>
            <w:r w:rsidR="00CD13F3">
              <w:rPr>
                <w:rFonts w:ascii="Times New Roman" w:hAnsi="Times New Roman" w:cs="Times New Roman"/>
                <w:color w:val="000000" w:themeColor="text1"/>
                <w:sz w:val="24"/>
                <w:szCs w:val="24"/>
              </w:rPr>
              <w:t>ромского</w:t>
            </w:r>
            <w:proofErr w:type="spellEnd"/>
            <w:r w:rsidR="00CD13F3">
              <w:rPr>
                <w:rFonts w:ascii="Times New Roman" w:hAnsi="Times New Roman" w:cs="Times New Roman"/>
                <w:color w:val="000000" w:themeColor="text1"/>
                <w:sz w:val="24"/>
                <w:szCs w:val="24"/>
              </w:rPr>
              <w:t xml:space="preserve"> </w:t>
            </w:r>
            <w:proofErr w:type="spellStart"/>
            <w:r w:rsidR="006303BD" w:rsidRPr="00DC1128">
              <w:rPr>
                <w:rFonts w:ascii="Times New Roman" w:hAnsi="Times New Roman" w:cs="Times New Roman"/>
                <w:color w:val="000000" w:themeColor="text1"/>
                <w:sz w:val="24"/>
                <w:szCs w:val="24"/>
                <w:lang w:val="ro-RO"/>
              </w:rPr>
              <w:t>самоуважения</w:t>
            </w:r>
            <w:proofErr w:type="spellEnd"/>
            <w:r w:rsidR="006303BD" w:rsidRPr="00DC1128">
              <w:rPr>
                <w:rFonts w:ascii="Times New Roman" w:hAnsi="Times New Roman" w:cs="Times New Roman"/>
                <w:color w:val="000000" w:themeColor="text1"/>
                <w:sz w:val="24"/>
                <w:szCs w:val="24"/>
                <w:lang w:val="ro-RO"/>
              </w:rPr>
              <w:t xml:space="preserve"> и </w:t>
            </w:r>
            <w:proofErr w:type="spellStart"/>
            <w:r w:rsidR="006303BD" w:rsidRPr="00DC1128">
              <w:rPr>
                <w:rFonts w:ascii="Times New Roman" w:hAnsi="Times New Roman" w:cs="Times New Roman"/>
                <w:color w:val="000000" w:themeColor="text1"/>
                <w:sz w:val="24"/>
                <w:szCs w:val="24"/>
                <w:lang w:val="ro-RO"/>
              </w:rPr>
              <w:t>фрагментарной</w:t>
            </w:r>
            <w:proofErr w:type="spellEnd"/>
            <w:r w:rsidR="006303BD" w:rsidRPr="00DC1128">
              <w:rPr>
                <w:rFonts w:ascii="Times New Roman" w:hAnsi="Times New Roman" w:cs="Times New Roman"/>
                <w:color w:val="000000" w:themeColor="text1"/>
                <w:sz w:val="24"/>
                <w:szCs w:val="24"/>
                <w:lang w:val="ro-RO"/>
              </w:rPr>
              <w:t xml:space="preserve"> </w:t>
            </w:r>
            <w:proofErr w:type="spellStart"/>
            <w:r w:rsidR="006303BD" w:rsidRPr="00DC1128">
              <w:rPr>
                <w:rFonts w:ascii="Times New Roman" w:hAnsi="Times New Roman" w:cs="Times New Roman"/>
                <w:color w:val="000000" w:themeColor="text1"/>
                <w:sz w:val="24"/>
                <w:szCs w:val="24"/>
                <w:lang w:val="ro-RO"/>
              </w:rPr>
              <w:t>утраты</w:t>
            </w:r>
            <w:proofErr w:type="spellEnd"/>
            <w:r w:rsidR="006303BD" w:rsidRPr="00DC1128">
              <w:rPr>
                <w:rFonts w:ascii="Times New Roman" w:hAnsi="Times New Roman" w:cs="Times New Roman"/>
                <w:color w:val="000000" w:themeColor="text1"/>
                <w:sz w:val="24"/>
                <w:szCs w:val="24"/>
                <w:lang w:val="ro-RO"/>
              </w:rPr>
              <w:t xml:space="preserve"> </w:t>
            </w:r>
            <w:proofErr w:type="spellStart"/>
            <w:r w:rsidR="006303BD" w:rsidRPr="00DC1128">
              <w:rPr>
                <w:rFonts w:ascii="Times New Roman" w:hAnsi="Times New Roman" w:cs="Times New Roman"/>
                <w:color w:val="000000" w:themeColor="text1"/>
                <w:sz w:val="24"/>
                <w:szCs w:val="24"/>
                <w:lang w:val="ro-RO"/>
              </w:rPr>
              <w:t>аутентичных</w:t>
            </w:r>
            <w:proofErr w:type="spellEnd"/>
            <w:r w:rsidR="006303BD" w:rsidRPr="00DC1128">
              <w:rPr>
                <w:rFonts w:ascii="Times New Roman" w:hAnsi="Times New Roman" w:cs="Times New Roman"/>
                <w:color w:val="000000" w:themeColor="text1"/>
                <w:sz w:val="24"/>
                <w:szCs w:val="24"/>
                <w:lang w:val="ro-RO"/>
              </w:rPr>
              <w:t xml:space="preserve"> </w:t>
            </w:r>
            <w:proofErr w:type="spellStart"/>
            <w:r w:rsidR="006303BD" w:rsidRPr="00DC1128">
              <w:rPr>
                <w:rFonts w:ascii="Times New Roman" w:hAnsi="Times New Roman" w:cs="Times New Roman"/>
                <w:color w:val="000000" w:themeColor="text1"/>
                <w:sz w:val="24"/>
                <w:szCs w:val="24"/>
                <w:lang w:val="ro-RO"/>
              </w:rPr>
              <w:t>элементов</w:t>
            </w:r>
            <w:proofErr w:type="spellEnd"/>
            <w:r w:rsidR="006303BD" w:rsidRPr="00DC1128">
              <w:rPr>
                <w:rFonts w:ascii="Times New Roman" w:hAnsi="Times New Roman" w:cs="Times New Roman"/>
                <w:color w:val="000000" w:themeColor="text1"/>
                <w:sz w:val="24"/>
                <w:szCs w:val="24"/>
                <w:lang w:val="ro-RO"/>
              </w:rPr>
              <w:t xml:space="preserve"> </w:t>
            </w:r>
            <w:proofErr w:type="spellStart"/>
            <w:r w:rsidR="006303BD" w:rsidRPr="00DC1128">
              <w:rPr>
                <w:rFonts w:ascii="Times New Roman" w:hAnsi="Times New Roman" w:cs="Times New Roman"/>
                <w:color w:val="000000" w:themeColor="text1"/>
                <w:sz w:val="24"/>
                <w:szCs w:val="24"/>
                <w:lang w:val="ro-RO"/>
              </w:rPr>
              <w:t>традиционной</w:t>
            </w:r>
            <w:proofErr w:type="spellEnd"/>
            <w:r w:rsidR="006303BD" w:rsidRPr="00DC1128">
              <w:rPr>
                <w:rFonts w:ascii="Times New Roman" w:hAnsi="Times New Roman" w:cs="Times New Roman"/>
                <w:color w:val="000000" w:themeColor="text1"/>
                <w:sz w:val="24"/>
                <w:szCs w:val="24"/>
                <w:lang w:val="ro-RO"/>
              </w:rPr>
              <w:t xml:space="preserve"> </w:t>
            </w:r>
            <w:proofErr w:type="spellStart"/>
            <w:r w:rsidR="006303BD" w:rsidRPr="00DC1128">
              <w:rPr>
                <w:rFonts w:ascii="Times New Roman" w:hAnsi="Times New Roman" w:cs="Times New Roman"/>
                <w:color w:val="000000" w:themeColor="text1"/>
                <w:sz w:val="24"/>
                <w:szCs w:val="24"/>
                <w:lang w:val="ro-RO"/>
              </w:rPr>
              <w:t>культуры</w:t>
            </w:r>
            <w:proofErr w:type="spellEnd"/>
            <w:r w:rsidR="006303BD" w:rsidRPr="00DC1128">
              <w:rPr>
                <w:rFonts w:ascii="Times New Roman" w:hAnsi="Times New Roman" w:cs="Times New Roman"/>
                <w:color w:val="000000" w:themeColor="text1"/>
                <w:sz w:val="24"/>
                <w:szCs w:val="24"/>
                <w:lang w:val="ro-RO"/>
              </w:rPr>
              <w:t>.</w:t>
            </w:r>
          </w:p>
        </w:tc>
      </w:tr>
      <w:tr w:rsidR="00323ED0" w:rsidRPr="00C9680D" w14:paraId="055E700A" w14:textId="77777777" w:rsidTr="004051D5">
        <w:tc>
          <w:tcPr>
            <w:tcW w:w="9639" w:type="dxa"/>
            <w:gridSpan w:val="3"/>
          </w:tcPr>
          <w:p w14:paraId="7B910449" w14:textId="77777777" w:rsidR="00323ED0" w:rsidRPr="00DC1128" w:rsidRDefault="00323ED0" w:rsidP="004051D5">
            <w:pPr>
              <w:spacing w:line="276" w:lineRule="auto"/>
              <w:jc w:val="both"/>
              <w:rPr>
                <w:rFonts w:ascii="Times New Roman" w:hAnsi="Times New Roman" w:cs="Times New Roman"/>
                <w:b/>
                <w:bCs/>
                <w:color w:val="000000" w:themeColor="text1"/>
                <w:sz w:val="24"/>
                <w:szCs w:val="24"/>
                <w:lang w:val="ro-RO"/>
              </w:rPr>
            </w:pPr>
            <w:r w:rsidRPr="00DC1128">
              <w:rPr>
                <w:rFonts w:ascii="Times New Roman" w:hAnsi="Times New Roman" w:cs="Times New Roman"/>
                <w:b/>
                <w:color w:val="000000" w:themeColor="text1"/>
                <w:sz w:val="24"/>
                <w:szCs w:val="24"/>
                <w:lang w:val="ro-RO"/>
              </w:rPr>
              <w:lastRenderedPageBreak/>
              <w:t xml:space="preserve">2. </w:t>
            </w:r>
            <w:proofErr w:type="spellStart"/>
            <w:r w:rsidR="00227C0F">
              <w:rPr>
                <w:rFonts w:ascii="Times New Roman" w:hAnsi="Times New Roman" w:cs="Times New Roman"/>
                <w:b/>
                <w:color w:val="000000" w:themeColor="text1"/>
                <w:sz w:val="24"/>
                <w:szCs w:val="24"/>
                <w:lang w:val="ro-RO"/>
              </w:rPr>
              <w:t>Местные</w:t>
            </w:r>
            <w:proofErr w:type="spellEnd"/>
            <w:r w:rsidR="00227C0F">
              <w:rPr>
                <w:rFonts w:ascii="Times New Roman" w:hAnsi="Times New Roman" w:cs="Times New Roman"/>
                <w:b/>
                <w:color w:val="000000" w:themeColor="text1"/>
                <w:sz w:val="24"/>
                <w:szCs w:val="24"/>
                <w:lang w:val="ro-RO"/>
              </w:rPr>
              <w:t xml:space="preserve"> </w:t>
            </w:r>
            <w:proofErr w:type="spellStart"/>
            <w:r w:rsidR="00227C0F">
              <w:rPr>
                <w:rFonts w:ascii="Times New Roman" w:hAnsi="Times New Roman" w:cs="Times New Roman"/>
                <w:b/>
                <w:color w:val="000000" w:themeColor="text1"/>
                <w:sz w:val="24"/>
                <w:szCs w:val="24"/>
                <w:lang w:val="ro-RO"/>
              </w:rPr>
              <w:t>семейные</w:t>
            </w:r>
            <w:proofErr w:type="spellEnd"/>
            <w:r w:rsidR="00227C0F">
              <w:rPr>
                <w:rFonts w:ascii="Times New Roman" w:hAnsi="Times New Roman" w:cs="Times New Roman"/>
                <w:b/>
                <w:color w:val="000000" w:themeColor="text1"/>
                <w:sz w:val="24"/>
                <w:szCs w:val="24"/>
                <w:lang w:val="ro-RO"/>
              </w:rPr>
              <w:t xml:space="preserve"> </w:t>
            </w:r>
            <w:proofErr w:type="spellStart"/>
            <w:r w:rsidR="00227C0F">
              <w:rPr>
                <w:rFonts w:ascii="Times New Roman" w:hAnsi="Times New Roman" w:cs="Times New Roman"/>
                <w:b/>
                <w:color w:val="000000" w:themeColor="text1"/>
                <w:sz w:val="24"/>
                <w:szCs w:val="24"/>
                <w:lang w:val="ro-RO"/>
              </w:rPr>
              <w:t>обычаи</w:t>
            </w:r>
            <w:proofErr w:type="spellEnd"/>
            <w:r w:rsidR="00227C0F">
              <w:rPr>
                <w:rFonts w:ascii="Times New Roman" w:hAnsi="Times New Roman" w:cs="Times New Roman"/>
                <w:b/>
                <w:color w:val="000000" w:themeColor="text1"/>
                <w:sz w:val="24"/>
                <w:szCs w:val="24"/>
                <w:lang w:val="ro-RO"/>
              </w:rPr>
              <w:t xml:space="preserve"> </w:t>
            </w:r>
            <w:proofErr w:type="spellStart"/>
            <w:r w:rsidR="00227C0F">
              <w:rPr>
                <w:rFonts w:ascii="Times New Roman" w:hAnsi="Times New Roman" w:cs="Times New Roman"/>
                <w:b/>
                <w:color w:val="000000" w:themeColor="text1"/>
                <w:sz w:val="24"/>
                <w:szCs w:val="24"/>
                <w:lang w:val="ro-RO"/>
              </w:rPr>
              <w:t>ромов</w:t>
            </w:r>
            <w:proofErr w:type="spellEnd"/>
          </w:p>
        </w:tc>
      </w:tr>
      <w:tr w:rsidR="00F71D27" w:rsidRPr="00C9680D" w14:paraId="1DCF4E99" w14:textId="77777777" w:rsidTr="004051D5">
        <w:tc>
          <w:tcPr>
            <w:tcW w:w="2218" w:type="dxa"/>
          </w:tcPr>
          <w:p w14:paraId="12FCEB81" w14:textId="77777777" w:rsidR="00A77E9B" w:rsidRPr="006E62AC" w:rsidRDefault="00323ED0" w:rsidP="00E56FC6">
            <w:pPr>
              <w:spacing w:line="276" w:lineRule="auto"/>
              <w:jc w:val="both"/>
              <w:rPr>
                <w:rFonts w:ascii="Times New Roman" w:hAnsi="Times New Roman" w:cs="Times New Roman"/>
                <w:b/>
                <w:bCs/>
                <w:color w:val="000000" w:themeColor="text1"/>
                <w:sz w:val="24"/>
                <w:szCs w:val="24"/>
                <w:lang w:val="ro-RO"/>
              </w:rPr>
            </w:pPr>
            <w:r w:rsidRPr="00DC1128">
              <w:rPr>
                <w:rFonts w:ascii="Times New Roman" w:hAnsi="Times New Roman" w:cs="Times New Roman"/>
                <w:b/>
                <w:bCs/>
                <w:color w:val="000000" w:themeColor="text1"/>
                <w:sz w:val="24"/>
                <w:szCs w:val="24"/>
                <w:lang w:val="ro-RO"/>
              </w:rPr>
              <w:t>2.1.</w:t>
            </w:r>
            <w:r w:rsidRPr="00700FF5">
              <w:rPr>
                <w:rFonts w:ascii="Times New Roman" w:hAnsi="Times New Roman" w:cs="Times New Roman"/>
                <w:bCs/>
                <w:color w:val="000000" w:themeColor="text1"/>
                <w:sz w:val="24"/>
                <w:szCs w:val="24"/>
                <w:lang w:val="ro-RO"/>
              </w:rPr>
              <w:t xml:space="preserve"> </w:t>
            </w:r>
            <w:proofErr w:type="spellStart"/>
            <w:r w:rsidR="00C3324C" w:rsidRPr="00DC1128">
              <w:rPr>
                <w:rFonts w:ascii="Times New Roman" w:hAnsi="Times New Roman" w:cs="Times New Roman"/>
                <w:color w:val="000000" w:themeColor="text1"/>
                <w:sz w:val="24"/>
                <w:szCs w:val="24"/>
                <w:lang w:val="ro-RO"/>
              </w:rPr>
              <w:t>Проявление</w:t>
            </w:r>
            <w:proofErr w:type="spellEnd"/>
            <w:r w:rsidR="00C3324C" w:rsidRPr="00DC1128">
              <w:rPr>
                <w:rFonts w:ascii="Times New Roman" w:hAnsi="Times New Roman" w:cs="Times New Roman"/>
                <w:color w:val="000000" w:themeColor="text1"/>
                <w:sz w:val="24"/>
                <w:szCs w:val="24"/>
                <w:lang w:val="ro-RO"/>
              </w:rPr>
              <w:t xml:space="preserve"> </w:t>
            </w:r>
            <w:r w:rsidR="00700FF5">
              <w:rPr>
                <w:rFonts w:ascii="Times New Roman" w:hAnsi="Times New Roman" w:cs="Times New Roman"/>
                <w:color w:val="000000" w:themeColor="text1"/>
                <w:sz w:val="24"/>
                <w:szCs w:val="24"/>
              </w:rPr>
              <w:t xml:space="preserve">участия и </w:t>
            </w:r>
            <w:proofErr w:type="spellStart"/>
            <w:r w:rsidR="0083152B">
              <w:rPr>
                <w:rFonts w:ascii="Times New Roman" w:hAnsi="Times New Roman" w:cs="Times New Roman"/>
                <w:color w:val="000000" w:themeColor="text1"/>
                <w:sz w:val="24"/>
                <w:szCs w:val="24"/>
                <w:lang w:val="ro-RO"/>
              </w:rPr>
              <w:t>интереса</w:t>
            </w:r>
            <w:proofErr w:type="spellEnd"/>
            <w:r w:rsidR="0083152B">
              <w:rPr>
                <w:rFonts w:ascii="Times New Roman" w:hAnsi="Times New Roman" w:cs="Times New Roman"/>
                <w:color w:val="000000" w:themeColor="text1"/>
                <w:sz w:val="24"/>
                <w:szCs w:val="24"/>
                <w:lang w:val="ro-RO"/>
              </w:rPr>
              <w:t xml:space="preserve"> </w:t>
            </w:r>
            <w:r w:rsidR="0083152B">
              <w:rPr>
                <w:rFonts w:ascii="Times New Roman" w:hAnsi="Times New Roman" w:cs="Times New Roman"/>
                <w:color w:val="000000" w:themeColor="text1"/>
                <w:sz w:val="24"/>
                <w:szCs w:val="24"/>
                <w:lang w:val="ro-RO"/>
              </w:rPr>
              <w:lastRenderedPageBreak/>
              <w:t xml:space="preserve">к </w:t>
            </w:r>
            <w:proofErr w:type="spellStart"/>
            <w:r w:rsidR="0083152B">
              <w:rPr>
                <w:rFonts w:ascii="Times New Roman" w:hAnsi="Times New Roman" w:cs="Times New Roman"/>
                <w:color w:val="000000" w:themeColor="text1"/>
                <w:sz w:val="24"/>
                <w:szCs w:val="24"/>
                <w:lang w:val="ro-RO"/>
              </w:rPr>
              <w:t>семейным</w:t>
            </w:r>
            <w:proofErr w:type="spellEnd"/>
            <w:r w:rsidR="0083152B">
              <w:rPr>
                <w:rFonts w:ascii="Times New Roman" w:hAnsi="Times New Roman" w:cs="Times New Roman"/>
                <w:color w:val="000000" w:themeColor="text1"/>
                <w:sz w:val="24"/>
                <w:szCs w:val="24"/>
                <w:lang w:val="ro-RO"/>
              </w:rPr>
              <w:t xml:space="preserve"> </w:t>
            </w:r>
            <w:proofErr w:type="spellStart"/>
            <w:r w:rsidR="0083152B">
              <w:rPr>
                <w:rFonts w:ascii="Times New Roman" w:hAnsi="Times New Roman" w:cs="Times New Roman"/>
                <w:color w:val="000000" w:themeColor="text1"/>
                <w:sz w:val="24"/>
                <w:szCs w:val="24"/>
                <w:lang w:val="ro-RO"/>
              </w:rPr>
              <w:t>праздникам</w:t>
            </w:r>
            <w:proofErr w:type="spellEnd"/>
            <w:r w:rsidR="00C3324C" w:rsidRPr="00DC1128">
              <w:rPr>
                <w:rFonts w:ascii="Times New Roman" w:hAnsi="Times New Roman" w:cs="Times New Roman"/>
                <w:bCs/>
                <w:color w:val="000000" w:themeColor="text1"/>
                <w:sz w:val="24"/>
                <w:szCs w:val="24"/>
                <w:lang w:val="ro-RO"/>
              </w:rPr>
              <w:t xml:space="preserve">, </w:t>
            </w:r>
            <w:proofErr w:type="spellStart"/>
            <w:r w:rsidR="00C3324C" w:rsidRPr="00DC1128">
              <w:rPr>
                <w:rFonts w:ascii="Times New Roman" w:hAnsi="Times New Roman" w:cs="Times New Roman"/>
                <w:bCs/>
                <w:color w:val="000000" w:themeColor="text1"/>
                <w:sz w:val="24"/>
                <w:szCs w:val="24"/>
                <w:lang w:val="ro-RO"/>
              </w:rPr>
              <w:t>практикуем</w:t>
            </w:r>
            <w:r w:rsidR="00700FF5">
              <w:rPr>
                <w:rFonts w:ascii="Times New Roman" w:hAnsi="Times New Roman" w:cs="Times New Roman"/>
                <w:bCs/>
                <w:color w:val="000000" w:themeColor="text1"/>
                <w:sz w:val="24"/>
                <w:szCs w:val="24"/>
              </w:rPr>
              <w:t>ых</w:t>
            </w:r>
            <w:proofErr w:type="spellEnd"/>
            <w:r w:rsidR="00C3324C" w:rsidRPr="00DC1128">
              <w:rPr>
                <w:rFonts w:ascii="Times New Roman" w:hAnsi="Times New Roman" w:cs="Times New Roman"/>
                <w:bCs/>
                <w:color w:val="000000" w:themeColor="text1"/>
                <w:sz w:val="24"/>
                <w:szCs w:val="24"/>
                <w:lang w:val="ro-RO"/>
              </w:rPr>
              <w:t xml:space="preserve"> </w:t>
            </w:r>
            <w:proofErr w:type="spellStart"/>
            <w:r w:rsidR="00A77E9B" w:rsidRPr="00DC1128">
              <w:rPr>
                <w:rFonts w:ascii="Times New Roman" w:hAnsi="Times New Roman" w:cs="Times New Roman"/>
                <w:bCs/>
                <w:color w:val="000000"/>
                <w:sz w:val="24"/>
                <w:szCs w:val="24"/>
                <w:lang w:val="ro-RO"/>
              </w:rPr>
              <w:t>на</w:t>
            </w:r>
            <w:proofErr w:type="spellEnd"/>
            <w:r w:rsidR="00A77E9B" w:rsidRPr="00DC1128">
              <w:rPr>
                <w:rFonts w:ascii="Times New Roman" w:hAnsi="Times New Roman" w:cs="Times New Roman"/>
                <w:bCs/>
                <w:color w:val="000000"/>
                <w:sz w:val="24"/>
                <w:szCs w:val="24"/>
                <w:lang w:val="ro-RO"/>
              </w:rPr>
              <w:t xml:space="preserve"> </w:t>
            </w:r>
            <w:proofErr w:type="spellStart"/>
            <w:r w:rsidR="00A77E9B" w:rsidRPr="00DC1128">
              <w:rPr>
                <w:rFonts w:ascii="Times New Roman" w:hAnsi="Times New Roman" w:cs="Times New Roman"/>
                <w:bCs/>
                <w:color w:val="000000"/>
                <w:sz w:val="24"/>
                <w:szCs w:val="24"/>
                <w:lang w:val="ro-RO"/>
              </w:rPr>
              <w:t>местном</w:t>
            </w:r>
            <w:proofErr w:type="spellEnd"/>
            <w:r w:rsidR="00A77E9B" w:rsidRPr="00DC1128">
              <w:rPr>
                <w:rFonts w:ascii="Times New Roman" w:hAnsi="Times New Roman" w:cs="Times New Roman"/>
                <w:bCs/>
                <w:color w:val="000000"/>
                <w:sz w:val="24"/>
                <w:szCs w:val="24"/>
                <w:lang w:val="ro-RO"/>
              </w:rPr>
              <w:t xml:space="preserve"> </w:t>
            </w:r>
            <w:proofErr w:type="spellStart"/>
            <w:r w:rsidR="00A77E9B" w:rsidRPr="00DC1128">
              <w:rPr>
                <w:rFonts w:ascii="Times New Roman" w:hAnsi="Times New Roman" w:cs="Times New Roman"/>
                <w:bCs/>
                <w:color w:val="000000"/>
                <w:sz w:val="24"/>
                <w:szCs w:val="24"/>
                <w:lang w:val="ro-RO"/>
              </w:rPr>
              <w:t>уровне</w:t>
            </w:r>
            <w:proofErr w:type="spellEnd"/>
            <w:r w:rsidR="00A77E9B" w:rsidRPr="00DC1128">
              <w:rPr>
                <w:rFonts w:ascii="Times New Roman" w:hAnsi="Times New Roman" w:cs="Times New Roman"/>
                <w:bCs/>
                <w:color w:val="000000"/>
                <w:sz w:val="24"/>
                <w:szCs w:val="24"/>
                <w:lang w:val="ro-RO"/>
              </w:rPr>
              <w:t xml:space="preserve"> </w:t>
            </w:r>
            <w:r w:rsidR="00B015A5">
              <w:rPr>
                <w:rFonts w:ascii="Times New Roman" w:hAnsi="Times New Roman" w:cs="Times New Roman"/>
                <w:bCs/>
                <w:color w:val="000000"/>
                <w:sz w:val="24"/>
                <w:szCs w:val="24"/>
              </w:rPr>
              <w:t xml:space="preserve">в </w:t>
            </w:r>
            <w:r w:rsidR="0083152B">
              <w:rPr>
                <w:rFonts w:ascii="Times New Roman" w:hAnsi="Times New Roman" w:cs="Times New Roman"/>
                <w:bCs/>
                <w:color w:val="000000" w:themeColor="text1"/>
                <w:sz w:val="24"/>
                <w:szCs w:val="24"/>
              </w:rPr>
              <w:t>цыган</w:t>
            </w:r>
            <w:r w:rsidR="00700FF5">
              <w:rPr>
                <w:rFonts w:ascii="Times New Roman" w:hAnsi="Times New Roman" w:cs="Times New Roman"/>
                <w:bCs/>
                <w:color w:val="000000" w:themeColor="text1"/>
                <w:sz w:val="24"/>
                <w:szCs w:val="24"/>
              </w:rPr>
              <w:t xml:space="preserve">ской </w:t>
            </w:r>
            <w:proofErr w:type="spellStart"/>
            <w:r w:rsidR="00B015A5">
              <w:rPr>
                <w:rFonts w:ascii="Times New Roman" w:hAnsi="Times New Roman" w:cs="Times New Roman"/>
                <w:bCs/>
                <w:color w:val="000000" w:themeColor="text1"/>
                <w:sz w:val="24"/>
                <w:szCs w:val="24"/>
                <w:lang w:val="ro-RO"/>
              </w:rPr>
              <w:t>общине</w:t>
            </w:r>
            <w:proofErr w:type="spellEnd"/>
            <w:r w:rsidR="00A77E9B" w:rsidRPr="00DC1128">
              <w:rPr>
                <w:rFonts w:ascii="Times New Roman" w:hAnsi="Times New Roman" w:cs="Times New Roman"/>
                <w:bCs/>
                <w:color w:val="000000" w:themeColor="text1"/>
                <w:sz w:val="24"/>
                <w:szCs w:val="24"/>
                <w:lang w:val="ro-RO"/>
              </w:rPr>
              <w:t xml:space="preserve"> </w:t>
            </w:r>
            <w:proofErr w:type="spellStart"/>
            <w:r w:rsidR="00A77E9B" w:rsidRPr="00DC1128">
              <w:rPr>
                <w:rFonts w:ascii="Times New Roman" w:hAnsi="Times New Roman" w:cs="Times New Roman"/>
                <w:bCs/>
                <w:color w:val="000000" w:themeColor="text1"/>
                <w:sz w:val="24"/>
                <w:szCs w:val="24"/>
                <w:lang w:val="ro-RO"/>
              </w:rPr>
              <w:t>Республики</w:t>
            </w:r>
            <w:proofErr w:type="spellEnd"/>
            <w:r w:rsidR="00A77E9B" w:rsidRPr="00DC1128">
              <w:rPr>
                <w:rFonts w:ascii="Times New Roman" w:hAnsi="Times New Roman" w:cs="Times New Roman"/>
                <w:bCs/>
                <w:color w:val="000000" w:themeColor="text1"/>
                <w:sz w:val="24"/>
                <w:szCs w:val="24"/>
                <w:lang w:val="ro-RO"/>
              </w:rPr>
              <w:t xml:space="preserve"> </w:t>
            </w:r>
            <w:proofErr w:type="spellStart"/>
            <w:r w:rsidR="00A77E9B" w:rsidRPr="00DC1128">
              <w:rPr>
                <w:rFonts w:ascii="Times New Roman" w:hAnsi="Times New Roman" w:cs="Times New Roman"/>
                <w:bCs/>
                <w:color w:val="000000" w:themeColor="text1"/>
                <w:sz w:val="24"/>
                <w:szCs w:val="24"/>
                <w:lang w:val="ro-RO"/>
              </w:rPr>
              <w:t>Молдова</w:t>
            </w:r>
            <w:proofErr w:type="spellEnd"/>
            <w:r w:rsidR="00A77E9B" w:rsidRPr="00DC1128">
              <w:rPr>
                <w:rFonts w:ascii="Times New Roman" w:hAnsi="Times New Roman" w:cs="Times New Roman"/>
                <w:bCs/>
                <w:color w:val="000000" w:themeColor="text1"/>
                <w:sz w:val="24"/>
                <w:szCs w:val="24"/>
                <w:lang w:val="ro-RO"/>
              </w:rPr>
              <w:t>.</w:t>
            </w:r>
          </w:p>
        </w:tc>
        <w:tc>
          <w:tcPr>
            <w:tcW w:w="4586" w:type="dxa"/>
          </w:tcPr>
          <w:p w14:paraId="0BE36C5D" w14:textId="77777777" w:rsidR="00A77E9B" w:rsidRPr="00DC1128" w:rsidRDefault="00323ED0" w:rsidP="00E56FC6">
            <w:pPr>
              <w:spacing w:line="276" w:lineRule="auto"/>
              <w:jc w:val="both"/>
              <w:rPr>
                <w:rFonts w:ascii="Times New Roman" w:hAnsi="Times New Roman" w:cs="Times New Roman"/>
                <w:bCs/>
                <w:sz w:val="24"/>
                <w:szCs w:val="24"/>
                <w:lang w:val="ro-RO"/>
              </w:rPr>
            </w:pPr>
            <w:proofErr w:type="spellStart"/>
            <w:r w:rsidRPr="00DC1128">
              <w:rPr>
                <w:rFonts w:ascii="Times New Roman" w:hAnsi="Times New Roman" w:cs="Times New Roman"/>
                <w:bCs/>
                <w:sz w:val="24"/>
                <w:szCs w:val="24"/>
                <w:lang w:val="ro-RO"/>
              </w:rPr>
              <w:lastRenderedPageBreak/>
              <w:t>Циркулярный</w:t>
            </w:r>
            <w:proofErr w:type="spellEnd"/>
            <w:r w:rsidRPr="00DC1128">
              <w:rPr>
                <w:rFonts w:ascii="Times New Roman" w:hAnsi="Times New Roman" w:cs="Times New Roman"/>
                <w:bCs/>
                <w:sz w:val="24"/>
                <w:szCs w:val="24"/>
                <w:lang w:val="ro-RO"/>
              </w:rPr>
              <w:t xml:space="preserve"> </w:t>
            </w:r>
            <w:proofErr w:type="spellStart"/>
            <w:r w:rsidRPr="00DC1128">
              <w:rPr>
                <w:rFonts w:ascii="Times New Roman" w:hAnsi="Times New Roman" w:cs="Times New Roman"/>
                <w:bCs/>
                <w:sz w:val="24"/>
                <w:szCs w:val="24"/>
                <w:lang w:val="ro-RO"/>
              </w:rPr>
              <w:t>реестр</w:t>
            </w:r>
            <w:proofErr w:type="spellEnd"/>
            <w:r w:rsidRPr="00DC1128">
              <w:rPr>
                <w:rFonts w:ascii="Times New Roman" w:hAnsi="Times New Roman" w:cs="Times New Roman"/>
                <w:bCs/>
                <w:sz w:val="24"/>
                <w:szCs w:val="24"/>
                <w:lang w:val="ro-RO"/>
              </w:rPr>
              <w:t xml:space="preserve"> </w:t>
            </w:r>
            <w:proofErr w:type="spellStart"/>
            <w:r w:rsidRPr="00DC1128">
              <w:rPr>
                <w:rFonts w:ascii="Times New Roman" w:hAnsi="Times New Roman" w:cs="Times New Roman"/>
                <w:bCs/>
                <w:sz w:val="24"/>
                <w:szCs w:val="24"/>
                <w:lang w:val="ro-RO"/>
              </w:rPr>
              <w:t>основных</w:t>
            </w:r>
            <w:proofErr w:type="spellEnd"/>
            <w:r w:rsidRPr="00DC1128">
              <w:rPr>
                <w:rFonts w:ascii="Times New Roman" w:hAnsi="Times New Roman" w:cs="Times New Roman"/>
                <w:bCs/>
                <w:sz w:val="24"/>
                <w:szCs w:val="24"/>
                <w:lang w:val="ro-RO"/>
              </w:rPr>
              <w:t xml:space="preserve"> </w:t>
            </w:r>
            <w:proofErr w:type="spellStart"/>
            <w:r w:rsidRPr="00DC1128">
              <w:rPr>
                <w:rFonts w:ascii="Times New Roman" w:hAnsi="Times New Roman" w:cs="Times New Roman"/>
                <w:bCs/>
                <w:sz w:val="24"/>
                <w:szCs w:val="24"/>
                <w:lang w:val="ro-RO"/>
              </w:rPr>
              <w:t>семейных</w:t>
            </w:r>
            <w:proofErr w:type="spellEnd"/>
            <w:r w:rsidRPr="00DC1128">
              <w:rPr>
                <w:rFonts w:ascii="Times New Roman" w:hAnsi="Times New Roman" w:cs="Times New Roman"/>
                <w:bCs/>
                <w:sz w:val="24"/>
                <w:szCs w:val="24"/>
                <w:lang w:val="ro-RO"/>
              </w:rPr>
              <w:t xml:space="preserve"> </w:t>
            </w:r>
            <w:proofErr w:type="spellStart"/>
            <w:r w:rsidRPr="00DC1128">
              <w:rPr>
                <w:rFonts w:ascii="Times New Roman" w:hAnsi="Times New Roman" w:cs="Times New Roman"/>
                <w:bCs/>
                <w:sz w:val="24"/>
                <w:szCs w:val="24"/>
                <w:lang w:val="ro-RO"/>
              </w:rPr>
              <w:t>праздников</w:t>
            </w:r>
            <w:proofErr w:type="spellEnd"/>
            <w:r w:rsidRPr="00DC1128">
              <w:rPr>
                <w:rFonts w:ascii="Times New Roman" w:hAnsi="Times New Roman" w:cs="Times New Roman"/>
                <w:bCs/>
                <w:sz w:val="24"/>
                <w:szCs w:val="24"/>
                <w:lang w:val="ro-RO"/>
              </w:rPr>
              <w:t xml:space="preserve">, </w:t>
            </w:r>
            <w:proofErr w:type="spellStart"/>
            <w:r w:rsidRPr="00DC1128">
              <w:rPr>
                <w:rFonts w:ascii="Times New Roman" w:hAnsi="Times New Roman" w:cs="Times New Roman"/>
                <w:bCs/>
                <w:sz w:val="24"/>
                <w:szCs w:val="24"/>
                <w:lang w:val="ro-RO"/>
              </w:rPr>
              <w:t>практикуемых</w:t>
            </w:r>
            <w:proofErr w:type="spellEnd"/>
            <w:r w:rsidRPr="00DC1128">
              <w:rPr>
                <w:rFonts w:ascii="Times New Roman" w:hAnsi="Times New Roman" w:cs="Times New Roman"/>
                <w:bCs/>
                <w:sz w:val="24"/>
                <w:szCs w:val="24"/>
                <w:lang w:val="ro-RO"/>
              </w:rPr>
              <w:t xml:space="preserve"> </w:t>
            </w:r>
            <w:proofErr w:type="spellStart"/>
            <w:r w:rsidRPr="00DC1128">
              <w:rPr>
                <w:rFonts w:ascii="Times New Roman" w:hAnsi="Times New Roman" w:cs="Times New Roman"/>
                <w:bCs/>
                <w:sz w:val="24"/>
                <w:szCs w:val="24"/>
                <w:lang w:val="ro-RO"/>
              </w:rPr>
              <w:t>на</w:t>
            </w:r>
            <w:proofErr w:type="spellEnd"/>
            <w:r w:rsidRPr="00DC1128">
              <w:rPr>
                <w:rFonts w:ascii="Times New Roman" w:hAnsi="Times New Roman" w:cs="Times New Roman"/>
                <w:bCs/>
                <w:sz w:val="24"/>
                <w:szCs w:val="24"/>
                <w:lang w:val="ro-RO"/>
              </w:rPr>
              <w:t xml:space="preserve"> </w:t>
            </w:r>
            <w:proofErr w:type="spellStart"/>
            <w:r w:rsidRPr="00DC1128">
              <w:rPr>
                <w:rFonts w:ascii="Times New Roman" w:hAnsi="Times New Roman" w:cs="Times New Roman"/>
                <w:bCs/>
                <w:sz w:val="24"/>
                <w:szCs w:val="24"/>
                <w:lang w:val="ro-RO"/>
              </w:rPr>
              <w:t>местном</w:t>
            </w:r>
            <w:proofErr w:type="spellEnd"/>
            <w:r w:rsidRPr="00DC1128">
              <w:rPr>
                <w:rFonts w:ascii="Times New Roman" w:hAnsi="Times New Roman" w:cs="Times New Roman"/>
                <w:bCs/>
                <w:sz w:val="24"/>
                <w:szCs w:val="24"/>
                <w:lang w:val="ro-RO"/>
              </w:rPr>
              <w:t xml:space="preserve"> </w:t>
            </w:r>
            <w:proofErr w:type="spellStart"/>
            <w:r w:rsidRPr="00DC1128">
              <w:rPr>
                <w:rFonts w:ascii="Times New Roman" w:hAnsi="Times New Roman" w:cs="Times New Roman"/>
                <w:bCs/>
                <w:sz w:val="24"/>
                <w:szCs w:val="24"/>
                <w:lang w:val="ro-RO"/>
              </w:rPr>
              <w:lastRenderedPageBreak/>
              <w:t>уровне</w:t>
            </w:r>
            <w:proofErr w:type="spellEnd"/>
            <w:r w:rsidRPr="00DC1128">
              <w:rPr>
                <w:rFonts w:ascii="Times New Roman" w:hAnsi="Times New Roman" w:cs="Times New Roman"/>
                <w:bCs/>
                <w:sz w:val="24"/>
                <w:szCs w:val="24"/>
                <w:lang w:val="ro-RO"/>
              </w:rPr>
              <w:t xml:space="preserve"> </w:t>
            </w:r>
            <w:r w:rsidR="00B015A5">
              <w:rPr>
                <w:rFonts w:ascii="Times New Roman" w:hAnsi="Times New Roman" w:cs="Times New Roman"/>
                <w:bCs/>
                <w:sz w:val="24"/>
                <w:szCs w:val="24"/>
              </w:rPr>
              <w:t xml:space="preserve">в </w:t>
            </w:r>
            <w:r w:rsidR="0083152B">
              <w:rPr>
                <w:rFonts w:ascii="Times New Roman" w:hAnsi="Times New Roman" w:cs="Times New Roman"/>
                <w:bCs/>
                <w:color w:val="000000" w:themeColor="text1"/>
                <w:sz w:val="24"/>
                <w:szCs w:val="24"/>
              </w:rPr>
              <w:t>цыганской</w:t>
            </w:r>
            <w:r w:rsidR="0083152B">
              <w:rPr>
                <w:rFonts w:ascii="Times New Roman" w:hAnsi="Times New Roman" w:cs="Times New Roman"/>
                <w:bCs/>
                <w:sz w:val="24"/>
                <w:szCs w:val="24"/>
              </w:rPr>
              <w:t xml:space="preserve"> </w:t>
            </w:r>
            <w:proofErr w:type="spellStart"/>
            <w:r w:rsidR="00B015A5">
              <w:rPr>
                <w:rFonts w:ascii="Times New Roman" w:hAnsi="Times New Roman" w:cs="Times New Roman"/>
                <w:bCs/>
                <w:sz w:val="24"/>
                <w:szCs w:val="24"/>
                <w:lang w:val="ro-RO"/>
              </w:rPr>
              <w:t>общине</w:t>
            </w:r>
            <w:proofErr w:type="spellEnd"/>
            <w:r w:rsidRPr="00DC1128">
              <w:rPr>
                <w:rFonts w:ascii="Times New Roman" w:hAnsi="Times New Roman" w:cs="Times New Roman"/>
                <w:bCs/>
                <w:sz w:val="24"/>
                <w:szCs w:val="24"/>
                <w:lang w:val="ro-RO"/>
              </w:rPr>
              <w:t xml:space="preserve"> </w:t>
            </w:r>
            <w:proofErr w:type="spellStart"/>
            <w:r w:rsidR="00A77E9B" w:rsidRPr="00DC1128">
              <w:rPr>
                <w:rFonts w:ascii="Times New Roman" w:hAnsi="Times New Roman" w:cs="Times New Roman"/>
                <w:bCs/>
                <w:color w:val="000000"/>
                <w:sz w:val="24"/>
                <w:szCs w:val="24"/>
                <w:lang w:val="ro-RO"/>
              </w:rPr>
              <w:t>Республики</w:t>
            </w:r>
            <w:proofErr w:type="spellEnd"/>
            <w:r w:rsidR="00A77E9B" w:rsidRPr="00DC1128">
              <w:rPr>
                <w:rFonts w:ascii="Times New Roman" w:hAnsi="Times New Roman" w:cs="Times New Roman"/>
                <w:bCs/>
                <w:color w:val="000000"/>
                <w:sz w:val="24"/>
                <w:szCs w:val="24"/>
                <w:lang w:val="ro-RO"/>
              </w:rPr>
              <w:t xml:space="preserve"> </w:t>
            </w:r>
            <w:proofErr w:type="spellStart"/>
            <w:r w:rsidR="00A77E9B" w:rsidRPr="00DC1128">
              <w:rPr>
                <w:rFonts w:ascii="Times New Roman" w:hAnsi="Times New Roman" w:cs="Times New Roman"/>
                <w:bCs/>
                <w:color w:val="000000"/>
                <w:sz w:val="24"/>
                <w:szCs w:val="24"/>
                <w:lang w:val="ro-RO"/>
              </w:rPr>
              <w:t>Молдова</w:t>
            </w:r>
            <w:proofErr w:type="spellEnd"/>
            <w:r w:rsidRPr="00DC1128">
              <w:rPr>
                <w:rFonts w:ascii="Times New Roman" w:hAnsi="Times New Roman" w:cs="Times New Roman"/>
                <w:bCs/>
                <w:sz w:val="24"/>
                <w:szCs w:val="24"/>
                <w:lang w:val="ro-RO"/>
              </w:rPr>
              <w:t>:</w:t>
            </w:r>
          </w:p>
          <w:p w14:paraId="2EC0DD9D" w14:textId="77777777" w:rsidR="00323ED0" w:rsidRPr="00DC1128" w:rsidRDefault="00323ED0" w:rsidP="00E56FC6">
            <w:pPr>
              <w:spacing w:line="276" w:lineRule="auto"/>
              <w:jc w:val="both"/>
              <w:rPr>
                <w:rFonts w:ascii="Times New Roman" w:hAnsi="Times New Roman" w:cs="Times New Roman"/>
                <w:b/>
                <w:bCs/>
                <w:sz w:val="24"/>
                <w:szCs w:val="24"/>
                <w:lang w:val="ro-RO"/>
              </w:rPr>
            </w:pPr>
            <w:r w:rsidRPr="00DC1128">
              <w:rPr>
                <w:rFonts w:ascii="Times New Roman" w:hAnsi="Times New Roman" w:cs="Times New Roman"/>
                <w:b/>
                <w:bCs/>
                <w:sz w:val="24"/>
                <w:szCs w:val="24"/>
                <w:lang w:val="ro-RO"/>
              </w:rPr>
              <w:t>2.1.1.</w:t>
            </w:r>
            <w:r w:rsidRPr="00700FF5">
              <w:rPr>
                <w:rFonts w:ascii="Times New Roman" w:hAnsi="Times New Roman" w:cs="Times New Roman"/>
                <w:bCs/>
                <w:sz w:val="24"/>
                <w:szCs w:val="24"/>
                <w:lang w:val="ro-RO"/>
              </w:rPr>
              <w:t xml:space="preserve"> </w:t>
            </w:r>
            <w:proofErr w:type="spellStart"/>
            <w:r w:rsidR="00700FF5">
              <w:rPr>
                <w:rFonts w:ascii="Times New Roman" w:hAnsi="Times New Roman" w:cs="Times New Roman"/>
                <w:bCs/>
                <w:sz w:val="24"/>
                <w:szCs w:val="24"/>
              </w:rPr>
              <w:t>Ромская</w:t>
            </w:r>
            <w:proofErr w:type="spellEnd"/>
            <w:r w:rsidR="00C3324C" w:rsidRPr="00DC1128">
              <w:rPr>
                <w:rFonts w:ascii="Times New Roman" w:hAnsi="Times New Roman" w:cs="Times New Roman"/>
                <w:bCs/>
                <w:sz w:val="24"/>
                <w:szCs w:val="24"/>
                <w:lang w:val="ro-RO"/>
              </w:rPr>
              <w:t xml:space="preserve"> </w:t>
            </w:r>
            <w:r w:rsidR="00700FF5">
              <w:rPr>
                <w:rFonts w:ascii="Times New Roman" w:hAnsi="Times New Roman" w:cs="Times New Roman"/>
                <w:bCs/>
                <w:sz w:val="24"/>
                <w:szCs w:val="24"/>
              </w:rPr>
              <w:t xml:space="preserve">(«цыганская») </w:t>
            </w:r>
            <w:proofErr w:type="spellStart"/>
            <w:r w:rsidR="00C3324C" w:rsidRPr="00DC1128">
              <w:rPr>
                <w:rFonts w:ascii="Times New Roman" w:hAnsi="Times New Roman" w:cs="Times New Roman"/>
                <w:bCs/>
                <w:sz w:val="24"/>
                <w:szCs w:val="24"/>
                <w:lang w:val="ro-RO"/>
              </w:rPr>
              <w:t>свадьба</w:t>
            </w:r>
            <w:proofErr w:type="spellEnd"/>
            <w:r w:rsidR="00C3324C" w:rsidRPr="00DC1128">
              <w:rPr>
                <w:rFonts w:ascii="Times New Roman" w:hAnsi="Times New Roman" w:cs="Times New Roman"/>
                <w:bCs/>
                <w:sz w:val="24"/>
                <w:szCs w:val="24"/>
                <w:lang w:val="ro-RO"/>
              </w:rPr>
              <w:t xml:space="preserve"> </w:t>
            </w:r>
            <w:proofErr w:type="spellStart"/>
            <w:r w:rsidR="00C3324C" w:rsidRPr="00DC1128">
              <w:rPr>
                <w:rFonts w:ascii="Times New Roman" w:hAnsi="Times New Roman" w:cs="Times New Roman"/>
                <w:bCs/>
                <w:sz w:val="24"/>
                <w:szCs w:val="24"/>
                <w:lang w:val="ro-RO"/>
              </w:rPr>
              <w:t>по</w:t>
            </w:r>
            <w:proofErr w:type="spellEnd"/>
            <w:r w:rsidR="00C3324C" w:rsidRPr="00DC1128">
              <w:rPr>
                <w:rFonts w:ascii="Times New Roman" w:hAnsi="Times New Roman" w:cs="Times New Roman"/>
                <w:bCs/>
                <w:sz w:val="24"/>
                <w:szCs w:val="24"/>
                <w:lang w:val="ro-RO"/>
              </w:rPr>
              <w:t xml:space="preserve"> </w:t>
            </w:r>
            <w:proofErr w:type="spellStart"/>
            <w:r w:rsidR="00C3324C" w:rsidRPr="00DC1128">
              <w:rPr>
                <w:rFonts w:ascii="Times New Roman" w:hAnsi="Times New Roman" w:cs="Times New Roman"/>
                <w:bCs/>
                <w:sz w:val="24"/>
                <w:szCs w:val="24"/>
                <w:lang w:val="ro-RO"/>
              </w:rPr>
              <w:t>взаимной</w:t>
            </w:r>
            <w:proofErr w:type="spellEnd"/>
            <w:r w:rsidR="00C3324C" w:rsidRPr="00DC1128">
              <w:rPr>
                <w:rFonts w:ascii="Times New Roman" w:hAnsi="Times New Roman" w:cs="Times New Roman"/>
                <w:bCs/>
                <w:sz w:val="24"/>
                <w:szCs w:val="24"/>
                <w:lang w:val="ro-RO"/>
              </w:rPr>
              <w:t xml:space="preserve"> </w:t>
            </w:r>
            <w:proofErr w:type="spellStart"/>
            <w:r w:rsidR="00C3324C" w:rsidRPr="00DC1128">
              <w:rPr>
                <w:rFonts w:ascii="Times New Roman" w:hAnsi="Times New Roman" w:cs="Times New Roman"/>
                <w:bCs/>
                <w:sz w:val="24"/>
                <w:szCs w:val="24"/>
                <w:lang w:val="ro-RO"/>
              </w:rPr>
              <w:t>договоренности</w:t>
            </w:r>
            <w:proofErr w:type="spellEnd"/>
            <w:r w:rsidR="00C3324C" w:rsidRPr="00DC1128">
              <w:rPr>
                <w:rFonts w:ascii="Times New Roman" w:hAnsi="Times New Roman" w:cs="Times New Roman"/>
                <w:bCs/>
                <w:sz w:val="24"/>
                <w:szCs w:val="24"/>
                <w:lang w:val="ro-RO"/>
              </w:rPr>
              <w:t xml:space="preserve">. </w:t>
            </w:r>
            <w:proofErr w:type="spellStart"/>
            <w:r w:rsidR="00C3324C" w:rsidRPr="00DC1128">
              <w:rPr>
                <w:rFonts w:ascii="Times New Roman" w:hAnsi="Times New Roman" w:cs="Times New Roman"/>
                <w:bCs/>
                <w:sz w:val="24"/>
                <w:szCs w:val="24"/>
                <w:lang w:val="ro-RO"/>
              </w:rPr>
              <w:t>Добрачные</w:t>
            </w:r>
            <w:proofErr w:type="spellEnd"/>
            <w:r w:rsidR="00C3324C" w:rsidRPr="00DC1128">
              <w:rPr>
                <w:rFonts w:ascii="Times New Roman" w:hAnsi="Times New Roman" w:cs="Times New Roman"/>
                <w:bCs/>
                <w:sz w:val="24"/>
                <w:szCs w:val="24"/>
                <w:lang w:val="ro-RO"/>
              </w:rPr>
              <w:t xml:space="preserve">, </w:t>
            </w:r>
            <w:proofErr w:type="spellStart"/>
            <w:r w:rsidR="00C3324C" w:rsidRPr="00DC1128">
              <w:rPr>
                <w:rFonts w:ascii="Times New Roman" w:hAnsi="Times New Roman" w:cs="Times New Roman"/>
                <w:bCs/>
                <w:sz w:val="24"/>
                <w:szCs w:val="24"/>
                <w:lang w:val="ro-RO"/>
              </w:rPr>
              <w:t>с</w:t>
            </w:r>
            <w:r w:rsidR="00700FF5">
              <w:rPr>
                <w:rFonts w:ascii="Times New Roman" w:hAnsi="Times New Roman" w:cs="Times New Roman"/>
                <w:bCs/>
                <w:sz w:val="24"/>
                <w:szCs w:val="24"/>
                <w:lang w:val="ro-RO"/>
              </w:rPr>
              <w:t>вадебные</w:t>
            </w:r>
            <w:proofErr w:type="spellEnd"/>
            <w:r w:rsidR="00700FF5">
              <w:rPr>
                <w:rFonts w:ascii="Times New Roman" w:hAnsi="Times New Roman" w:cs="Times New Roman"/>
                <w:bCs/>
                <w:sz w:val="24"/>
                <w:szCs w:val="24"/>
                <w:lang w:val="ro-RO"/>
              </w:rPr>
              <w:t xml:space="preserve"> и </w:t>
            </w:r>
            <w:proofErr w:type="spellStart"/>
            <w:r w:rsidR="00700FF5">
              <w:rPr>
                <w:rFonts w:ascii="Times New Roman" w:hAnsi="Times New Roman" w:cs="Times New Roman"/>
                <w:bCs/>
                <w:sz w:val="24"/>
                <w:szCs w:val="24"/>
                <w:lang w:val="ro-RO"/>
              </w:rPr>
              <w:t>послебрачные</w:t>
            </w:r>
            <w:proofErr w:type="spellEnd"/>
            <w:r w:rsidR="00700FF5">
              <w:rPr>
                <w:rFonts w:ascii="Times New Roman" w:hAnsi="Times New Roman" w:cs="Times New Roman"/>
                <w:bCs/>
                <w:sz w:val="24"/>
                <w:szCs w:val="24"/>
                <w:lang w:val="ro-RO"/>
              </w:rPr>
              <w:t xml:space="preserve"> </w:t>
            </w:r>
            <w:proofErr w:type="spellStart"/>
            <w:r w:rsidR="00700FF5">
              <w:rPr>
                <w:rFonts w:ascii="Times New Roman" w:hAnsi="Times New Roman" w:cs="Times New Roman"/>
                <w:bCs/>
                <w:sz w:val="24"/>
                <w:szCs w:val="24"/>
                <w:lang w:val="ro-RO"/>
              </w:rPr>
              <w:t>обычаи</w:t>
            </w:r>
            <w:proofErr w:type="spellEnd"/>
            <w:r w:rsidR="00700FF5">
              <w:rPr>
                <w:rFonts w:ascii="Times New Roman" w:hAnsi="Times New Roman" w:cs="Times New Roman"/>
                <w:bCs/>
                <w:sz w:val="24"/>
                <w:szCs w:val="24"/>
                <w:lang w:val="ro-RO"/>
              </w:rPr>
              <w:t xml:space="preserve"> </w:t>
            </w:r>
            <w:r w:rsidR="00700FF5">
              <w:rPr>
                <w:rFonts w:ascii="Times New Roman" w:hAnsi="Times New Roman" w:cs="Times New Roman"/>
                <w:bCs/>
                <w:sz w:val="24"/>
                <w:szCs w:val="24"/>
              </w:rPr>
              <w:t>ромов</w:t>
            </w:r>
            <w:r w:rsidR="00C3324C" w:rsidRPr="00DC1128">
              <w:rPr>
                <w:rFonts w:ascii="Times New Roman" w:hAnsi="Times New Roman" w:cs="Times New Roman"/>
                <w:bCs/>
                <w:sz w:val="24"/>
                <w:szCs w:val="24"/>
                <w:lang w:val="ro-RO"/>
              </w:rPr>
              <w:t xml:space="preserve">. </w:t>
            </w:r>
            <w:proofErr w:type="spellStart"/>
            <w:r w:rsidR="00C3324C" w:rsidRPr="00DC1128">
              <w:rPr>
                <w:rFonts w:ascii="Times New Roman" w:hAnsi="Times New Roman" w:cs="Times New Roman"/>
                <w:bCs/>
                <w:sz w:val="24"/>
                <w:szCs w:val="24"/>
                <w:lang w:val="ro-RO"/>
              </w:rPr>
              <w:t>Кража</w:t>
            </w:r>
            <w:proofErr w:type="spellEnd"/>
            <w:r w:rsidR="00C3324C" w:rsidRPr="00DC1128">
              <w:rPr>
                <w:rFonts w:ascii="Times New Roman" w:hAnsi="Times New Roman" w:cs="Times New Roman"/>
                <w:bCs/>
                <w:sz w:val="24"/>
                <w:szCs w:val="24"/>
                <w:lang w:val="ro-RO"/>
              </w:rPr>
              <w:t xml:space="preserve"> и </w:t>
            </w:r>
            <w:r w:rsidR="00700FF5">
              <w:rPr>
                <w:rFonts w:ascii="Times New Roman" w:hAnsi="Times New Roman" w:cs="Times New Roman"/>
                <w:bCs/>
                <w:sz w:val="24"/>
                <w:szCs w:val="24"/>
              </w:rPr>
              <w:t>сватовство</w:t>
            </w:r>
            <w:r w:rsidR="00C3324C" w:rsidRPr="00DC1128">
              <w:rPr>
                <w:rFonts w:ascii="Times New Roman" w:hAnsi="Times New Roman" w:cs="Times New Roman"/>
                <w:bCs/>
                <w:sz w:val="24"/>
                <w:szCs w:val="24"/>
                <w:lang w:val="ro-RO"/>
              </w:rPr>
              <w:t xml:space="preserve"> </w:t>
            </w:r>
            <w:proofErr w:type="spellStart"/>
            <w:r w:rsidR="00C3324C" w:rsidRPr="00DC1128">
              <w:rPr>
                <w:rFonts w:ascii="Times New Roman" w:hAnsi="Times New Roman" w:cs="Times New Roman"/>
                <w:bCs/>
                <w:sz w:val="24"/>
                <w:szCs w:val="24"/>
                <w:lang w:val="ro-RO"/>
              </w:rPr>
              <w:t>невесты</w:t>
            </w:r>
            <w:proofErr w:type="spellEnd"/>
            <w:r w:rsidR="00C3324C" w:rsidRPr="00DC1128">
              <w:rPr>
                <w:rFonts w:ascii="Times New Roman" w:hAnsi="Times New Roman" w:cs="Times New Roman"/>
                <w:bCs/>
                <w:sz w:val="24"/>
                <w:szCs w:val="24"/>
                <w:lang w:val="ro-RO"/>
              </w:rPr>
              <w:t>.</w:t>
            </w:r>
          </w:p>
          <w:p w14:paraId="3802A1DC" w14:textId="77777777" w:rsidR="001742E2" w:rsidRPr="00DC1128" w:rsidRDefault="00323ED0" w:rsidP="00E56FC6">
            <w:pPr>
              <w:spacing w:line="276" w:lineRule="auto"/>
              <w:jc w:val="both"/>
              <w:rPr>
                <w:rFonts w:ascii="Times New Roman" w:hAnsi="Times New Roman" w:cs="Times New Roman"/>
                <w:bCs/>
                <w:sz w:val="24"/>
                <w:szCs w:val="24"/>
                <w:lang w:val="ro-RO"/>
              </w:rPr>
            </w:pPr>
            <w:r w:rsidRPr="00DC1128">
              <w:rPr>
                <w:rFonts w:ascii="Times New Roman" w:hAnsi="Times New Roman" w:cs="Times New Roman"/>
                <w:b/>
                <w:bCs/>
                <w:sz w:val="24"/>
                <w:szCs w:val="24"/>
                <w:lang w:val="ro-RO"/>
              </w:rPr>
              <w:t>2.1.2.</w:t>
            </w:r>
            <w:r w:rsidRPr="00700FF5">
              <w:rPr>
                <w:rFonts w:ascii="Times New Roman" w:hAnsi="Times New Roman" w:cs="Times New Roman"/>
                <w:bCs/>
                <w:sz w:val="24"/>
                <w:szCs w:val="24"/>
                <w:lang w:val="ro-RO"/>
              </w:rPr>
              <w:t xml:space="preserve"> </w:t>
            </w:r>
            <w:proofErr w:type="spellStart"/>
            <w:r w:rsidRPr="00DC1128">
              <w:rPr>
                <w:rFonts w:ascii="Times New Roman" w:hAnsi="Times New Roman" w:cs="Times New Roman"/>
                <w:bCs/>
                <w:sz w:val="24"/>
                <w:szCs w:val="24"/>
                <w:lang w:val="ro-RO"/>
              </w:rPr>
              <w:t>Рождение</w:t>
            </w:r>
            <w:proofErr w:type="spellEnd"/>
            <w:r w:rsidRPr="00DC1128">
              <w:rPr>
                <w:rFonts w:ascii="Times New Roman" w:hAnsi="Times New Roman" w:cs="Times New Roman"/>
                <w:bCs/>
                <w:sz w:val="24"/>
                <w:szCs w:val="24"/>
                <w:lang w:val="ro-RO"/>
              </w:rPr>
              <w:t xml:space="preserve"> </w:t>
            </w:r>
            <w:proofErr w:type="spellStart"/>
            <w:r w:rsidRPr="00DC1128">
              <w:rPr>
                <w:rFonts w:ascii="Times New Roman" w:hAnsi="Times New Roman" w:cs="Times New Roman"/>
                <w:bCs/>
                <w:sz w:val="24"/>
                <w:szCs w:val="24"/>
                <w:lang w:val="ro-RO"/>
              </w:rPr>
              <w:t>ребенка</w:t>
            </w:r>
            <w:proofErr w:type="spellEnd"/>
            <w:r w:rsidRPr="00DC1128">
              <w:rPr>
                <w:rFonts w:ascii="Times New Roman" w:hAnsi="Times New Roman" w:cs="Times New Roman"/>
                <w:bCs/>
                <w:sz w:val="24"/>
                <w:szCs w:val="24"/>
                <w:lang w:val="ro-RO"/>
              </w:rPr>
              <w:t xml:space="preserve">. </w:t>
            </w:r>
            <w:proofErr w:type="spellStart"/>
            <w:r w:rsidRPr="00DC1128">
              <w:rPr>
                <w:rFonts w:ascii="Times New Roman" w:hAnsi="Times New Roman" w:cs="Times New Roman"/>
                <w:bCs/>
                <w:sz w:val="24"/>
                <w:szCs w:val="24"/>
                <w:lang w:val="ro-RO"/>
              </w:rPr>
              <w:t>Дородовые</w:t>
            </w:r>
            <w:proofErr w:type="spellEnd"/>
            <w:r w:rsidRPr="00DC1128">
              <w:rPr>
                <w:rFonts w:ascii="Times New Roman" w:hAnsi="Times New Roman" w:cs="Times New Roman"/>
                <w:bCs/>
                <w:sz w:val="24"/>
                <w:szCs w:val="24"/>
                <w:lang w:val="ro-RO"/>
              </w:rPr>
              <w:t xml:space="preserve">, </w:t>
            </w:r>
            <w:proofErr w:type="spellStart"/>
            <w:r w:rsidRPr="00DC1128">
              <w:rPr>
                <w:rFonts w:ascii="Times New Roman" w:hAnsi="Times New Roman" w:cs="Times New Roman"/>
                <w:bCs/>
                <w:sz w:val="24"/>
                <w:szCs w:val="24"/>
                <w:lang w:val="ro-RO"/>
              </w:rPr>
              <w:t>родовые</w:t>
            </w:r>
            <w:proofErr w:type="spellEnd"/>
            <w:r w:rsidRPr="00DC1128">
              <w:rPr>
                <w:rFonts w:ascii="Times New Roman" w:hAnsi="Times New Roman" w:cs="Times New Roman"/>
                <w:bCs/>
                <w:sz w:val="24"/>
                <w:szCs w:val="24"/>
                <w:lang w:val="ro-RO"/>
              </w:rPr>
              <w:t xml:space="preserve"> и </w:t>
            </w:r>
            <w:proofErr w:type="spellStart"/>
            <w:r w:rsidRPr="00DC1128">
              <w:rPr>
                <w:rFonts w:ascii="Times New Roman" w:hAnsi="Times New Roman" w:cs="Times New Roman"/>
                <w:bCs/>
                <w:sz w:val="24"/>
                <w:szCs w:val="24"/>
                <w:lang w:val="ro-RO"/>
              </w:rPr>
              <w:t>послеродовые</w:t>
            </w:r>
            <w:proofErr w:type="spellEnd"/>
            <w:r w:rsidRPr="00DC1128">
              <w:rPr>
                <w:rFonts w:ascii="Times New Roman" w:hAnsi="Times New Roman" w:cs="Times New Roman"/>
                <w:bCs/>
                <w:sz w:val="24"/>
                <w:szCs w:val="24"/>
                <w:lang w:val="ro-RO"/>
              </w:rPr>
              <w:t xml:space="preserve"> </w:t>
            </w:r>
            <w:proofErr w:type="spellStart"/>
            <w:r w:rsidRPr="00DC1128">
              <w:rPr>
                <w:rFonts w:ascii="Times New Roman" w:hAnsi="Times New Roman" w:cs="Times New Roman"/>
                <w:bCs/>
                <w:sz w:val="24"/>
                <w:szCs w:val="24"/>
                <w:lang w:val="ro-RO"/>
              </w:rPr>
              <w:t>обычаи</w:t>
            </w:r>
            <w:proofErr w:type="spellEnd"/>
            <w:r w:rsidRPr="00DC1128">
              <w:rPr>
                <w:rFonts w:ascii="Times New Roman" w:hAnsi="Times New Roman" w:cs="Times New Roman"/>
                <w:bCs/>
                <w:sz w:val="24"/>
                <w:szCs w:val="24"/>
                <w:lang w:val="ro-RO"/>
              </w:rPr>
              <w:t xml:space="preserve"> </w:t>
            </w:r>
            <w:r w:rsidR="00700FF5">
              <w:rPr>
                <w:rFonts w:ascii="Times New Roman" w:hAnsi="Times New Roman" w:cs="Times New Roman"/>
                <w:bCs/>
                <w:sz w:val="24"/>
                <w:szCs w:val="24"/>
              </w:rPr>
              <w:t>ромов</w:t>
            </w:r>
            <w:r w:rsidRPr="00DC1128">
              <w:rPr>
                <w:rFonts w:ascii="Times New Roman" w:hAnsi="Times New Roman" w:cs="Times New Roman"/>
                <w:bCs/>
                <w:sz w:val="24"/>
                <w:szCs w:val="24"/>
                <w:lang w:val="ro-RO"/>
              </w:rPr>
              <w:t xml:space="preserve">. </w:t>
            </w:r>
            <w:proofErr w:type="spellStart"/>
            <w:r w:rsidRPr="00DC1128">
              <w:rPr>
                <w:rFonts w:ascii="Times New Roman" w:hAnsi="Times New Roman" w:cs="Times New Roman"/>
                <w:bCs/>
                <w:sz w:val="24"/>
                <w:szCs w:val="24"/>
                <w:lang w:val="ro-RO"/>
              </w:rPr>
              <w:t>Крещение</w:t>
            </w:r>
            <w:proofErr w:type="spellEnd"/>
            <w:r w:rsidRPr="00DC1128">
              <w:rPr>
                <w:rFonts w:ascii="Times New Roman" w:hAnsi="Times New Roman" w:cs="Times New Roman"/>
                <w:bCs/>
                <w:sz w:val="24"/>
                <w:szCs w:val="24"/>
                <w:lang w:val="ro-RO"/>
              </w:rPr>
              <w:t xml:space="preserve"> </w:t>
            </w:r>
            <w:proofErr w:type="spellStart"/>
            <w:r w:rsidR="00700FF5">
              <w:rPr>
                <w:rFonts w:ascii="Times New Roman" w:hAnsi="Times New Roman" w:cs="Times New Roman"/>
                <w:bCs/>
                <w:sz w:val="24"/>
                <w:szCs w:val="24"/>
                <w:lang w:val="ro-RO"/>
              </w:rPr>
              <w:t>ребенка</w:t>
            </w:r>
            <w:proofErr w:type="spellEnd"/>
            <w:r w:rsidR="00700FF5">
              <w:rPr>
                <w:rFonts w:ascii="Times New Roman" w:hAnsi="Times New Roman" w:cs="Times New Roman"/>
                <w:bCs/>
                <w:sz w:val="24"/>
                <w:szCs w:val="24"/>
                <w:lang w:val="ro-RO"/>
              </w:rPr>
              <w:t xml:space="preserve"> и </w:t>
            </w:r>
            <w:r w:rsidR="00700FF5">
              <w:rPr>
                <w:rFonts w:ascii="Times New Roman" w:hAnsi="Times New Roman" w:cs="Times New Roman"/>
                <w:bCs/>
                <w:sz w:val="24"/>
                <w:szCs w:val="24"/>
              </w:rPr>
              <w:t>крестины</w:t>
            </w:r>
            <w:r w:rsidR="001742E2" w:rsidRPr="00DC1128">
              <w:rPr>
                <w:rFonts w:ascii="Times New Roman" w:hAnsi="Times New Roman" w:cs="Times New Roman"/>
                <w:bCs/>
                <w:sz w:val="24"/>
                <w:szCs w:val="24"/>
                <w:lang w:val="ro-RO"/>
              </w:rPr>
              <w:t>.</w:t>
            </w:r>
          </w:p>
          <w:p w14:paraId="580835E2" w14:textId="77777777" w:rsidR="00323ED0" w:rsidRPr="00DC1128" w:rsidRDefault="001742E2" w:rsidP="00E56FC6">
            <w:pPr>
              <w:spacing w:line="276" w:lineRule="auto"/>
              <w:jc w:val="both"/>
              <w:rPr>
                <w:rFonts w:ascii="Times New Roman" w:hAnsi="Times New Roman" w:cs="Times New Roman"/>
                <w:b/>
                <w:bCs/>
                <w:sz w:val="24"/>
                <w:szCs w:val="24"/>
                <w:lang w:val="ro-RO"/>
              </w:rPr>
            </w:pPr>
            <w:r w:rsidRPr="00DC1128">
              <w:rPr>
                <w:rFonts w:ascii="Times New Roman" w:hAnsi="Times New Roman" w:cs="Times New Roman"/>
                <w:b/>
                <w:bCs/>
                <w:sz w:val="24"/>
                <w:szCs w:val="24"/>
                <w:lang w:val="ro-RO"/>
              </w:rPr>
              <w:t>2.1.3.</w:t>
            </w:r>
            <w:r w:rsidRPr="00700FF5">
              <w:rPr>
                <w:rFonts w:ascii="Times New Roman" w:hAnsi="Times New Roman" w:cs="Times New Roman"/>
                <w:bCs/>
                <w:sz w:val="24"/>
                <w:szCs w:val="24"/>
                <w:lang w:val="ro-RO"/>
              </w:rPr>
              <w:t xml:space="preserve"> </w:t>
            </w:r>
            <w:proofErr w:type="spellStart"/>
            <w:r w:rsidRPr="00DC1128">
              <w:rPr>
                <w:rFonts w:ascii="Times New Roman" w:hAnsi="Times New Roman" w:cs="Times New Roman"/>
                <w:bCs/>
                <w:sz w:val="24"/>
                <w:szCs w:val="24"/>
                <w:lang w:val="ro-RO"/>
              </w:rPr>
              <w:t>Похороны</w:t>
            </w:r>
            <w:proofErr w:type="spellEnd"/>
            <w:r w:rsidRPr="00DC1128">
              <w:rPr>
                <w:rFonts w:ascii="Times New Roman" w:hAnsi="Times New Roman" w:cs="Times New Roman"/>
                <w:bCs/>
                <w:sz w:val="24"/>
                <w:szCs w:val="24"/>
                <w:lang w:val="ro-RO"/>
              </w:rPr>
              <w:t xml:space="preserve">. </w:t>
            </w:r>
            <w:proofErr w:type="spellStart"/>
            <w:r w:rsidR="00512400" w:rsidRPr="00DC1128">
              <w:rPr>
                <w:rFonts w:ascii="Times New Roman" w:hAnsi="Times New Roman" w:cs="Times New Roman"/>
                <w:bCs/>
                <w:sz w:val="24"/>
                <w:szCs w:val="24"/>
                <w:lang w:val="ro-RO"/>
              </w:rPr>
              <w:t>Практикующиеся</w:t>
            </w:r>
            <w:proofErr w:type="spellEnd"/>
            <w:r w:rsidR="00512400" w:rsidRPr="00DC1128">
              <w:rPr>
                <w:rFonts w:ascii="Times New Roman" w:hAnsi="Times New Roman" w:cs="Times New Roman"/>
                <w:bCs/>
                <w:sz w:val="24"/>
                <w:szCs w:val="24"/>
                <w:lang w:val="ro-RO"/>
              </w:rPr>
              <w:t xml:space="preserve"> </w:t>
            </w:r>
            <w:proofErr w:type="spellStart"/>
            <w:r w:rsidRPr="00DC1128">
              <w:rPr>
                <w:rFonts w:ascii="Times New Roman" w:hAnsi="Times New Roman" w:cs="Times New Roman"/>
                <w:bCs/>
                <w:sz w:val="24"/>
                <w:szCs w:val="24"/>
                <w:lang w:val="ro-RO"/>
              </w:rPr>
              <w:t>обычаи</w:t>
            </w:r>
            <w:proofErr w:type="spellEnd"/>
            <w:r w:rsidRPr="00DC1128">
              <w:rPr>
                <w:rFonts w:ascii="Times New Roman" w:hAnsi="Times New Roman" w:cs="Times New Roman"/>
                <w:bCs/>
                <w:sz w:val="24"/>
                <w:szCs w:val="24"/>
                <w:lang w:val="ro-RO"/>
              </w:rPr>
              <w:t xml:space="preserve"> </w:t>
            </w:r>
            <w:proofErr w:type="spellStart"/>
            <w:r w:rsidRPr="00DC1128">
              <w:rPr>
                <w:rFonts w:ascii="Times New Roman" w:hAnsi="Times New Roman" w:cs="Times New Roman"/>
                <w:bCs/>
                <w:sz w:val="24"/>
                <w:szCs w:val="24"/>
                <w:lang w:val="ro-RO"/>
              </w:rPr>
              <w:t>подготовки</w:t>
            </w:r>
            <w:proofErr w:type="spellEnd"/>
            <w:r w:rsidRPr="00DC1128">
              <w:rPr>
                <w:rFonts w:ascii="Times New Roman" w:hAnsi="Times New Roman" w:cs="Times New Roman"/>
                <w:bCs/>
                <w:sz w:val="24"/>
                <w:szCs w:val="24"/>
                <w:lang w:val="ro-RO"/>
              </w:rPr>
              <w:t xml:space="preserve"> к </w:t>
            </w:r>
            <w:proofErr w:type="spellStart"/>
            <w:r w:rsidRPr="00DC1128">
              <w:rPr>
                <w:rFonts w:ascii="Times New Roman" w:hAnsi="Times New Roman" w:cs="Times New Roman"/>
                <w:bCs/>
                <w:sz w:val="24"/>
                <w:szCs w:val="24"/>
                <w:lang w:val="ro-RO"/>
              </w:rPr>
              <w:t>смерти</w:t>
            </w:r>
            <w:proofErr w:type="spellEnd"/>
            <w:r w:rsidRPr="00DC1128">
              <w:rPr>
                <w:rFonts w:ascii="Times New Roman" w:hAnsi="Times New Roman" w:cs="Times New Roman"/>
                <w:bCs/>
                <w:sz w:val="24"/>
                <w:szCs w:val="24"/>
                <w:lang w:val="ro-RO"/>
              </w:rPr>
              <w:t xml:space="preserve"> (</w:t>
            </w:r>
            <w:proofErr w:type="spellStart"/>
            <w:r w:rsidRPr="00DC1128">
              <w:rPr>
                <w:rFonts w:ascii="Times New Roman" w:hAnsi="Times New Roman" w:cs="Times New Roman"/>
                <w:bCs/>
                <w:sz w:val="24"/>
                <w:szCs w:val="24"/>
                <w:lang w:val="ro-RO"/>
              </w:rPr>
              <w:t>предварительное</w:t>
            </w:r>
            <w:proofErr w:type="spellEnd"/>
            <w:r w:rsidRPr="00DC1128">
              <w:rPr>
                <w:rFonts w:ascii="Times New Roman" w:hAnsi="Times New Roman" w:cs="Times New Roman"/>
                <w:bCs/>
                <w:sz w:val="24"/>
                <w:szCs w:val="24"/>
                <w:lang w:val="ro-RO"/>
              </w:rPr>
              <w:t xml:space="preserve"> </w:t>
            </w:r>
            <w:r w:rsidR="00700FF5">
              <w:rPr>
                <w:rFonts w:ascii="Times New Roman" w:hAnsi="Times New Roman" w:cs="Times New Roman"/>
                <w:bCs/>
                <w:sz w:val="24"/>
                <w:szCs w:val="24"/>
              </w:rPr>
              <w:t>оповещение</w:t>
            </w:r>
            <w:r w:rsidRPr="00DC1128">
              <w:rPr>
                <w:rFonts w:ascii="Times New Roman" w:hAnsi="Times New Roman" w:cs="Times New Roman"/>
                <w:bCs/>
                <w:sz w:val="24"/>
                <w:szCs w:val="24"/>
                <w:lang w:val="ro-RO"/>
              </w:rPr>
              <w:t xml:space="preserve"> </w:t>
            </w:r>
            <w:proofErr w:type="spellStart"/>
            <w:r w:rsidRPr="00DC1128">
              <w:rPr>
                <w:rFonts w:ascii="Times New Roman" w:hAnsi="Times New Roman" w:cs="Times New Roman"/>
                <w:bCs/>
                <w:sz w:val="24"/>
                <w:szCs w:val="24"/>
                <w:lang w:val="ro-RO"/>
              </w:rPr>
              <w:t>родственников</w:t>
            </w:r>
            <w:proofErr w:type="spellEnd"/>
            <w:r w:rsidRPr="00DC1128">
              <w:rPr>
                <w:rFonts w:ascii="Times New Roman" w:hAnsi="Times New Roman" w:cs="Times New Roman"/>
                <w:bCs/>
                <w:sz w:val="24"/>
                <w:szCs w:val="24"/>
                <w:lang w:val="ro-RO"/>
              </w:rPr>
              <w:t xml:space="preserve"> и </w:t>
            </w:r>
            <w:proofErr w:type="spellStart"/>
            <w:r w:rsidRPr="00DC1128">
              <w:rPr>
                <w:rFonts w:ascii="Times New Roman" w:hAnsi="Times New Roman" w:cs="Times New Roman"/>
                <w:bCs/>
                <w:sz w:val="24"/>
                <w:szCs w:val="24"/>
                <w:lang w:val="ro-RO"/>
              </w:rPr>
              <w:t>приобретение</w:t>
            </w:r>
            <w:proofErr w:type="spellEnd"/>
            <w:r w:rsidRPr="00DC1128">
              <w:rPr>
                <w:rFonts w:ascii="Times New Roman" w:hAnsi="Times New Roman" w:cs="Times New Roman"/>
                <w:bCs/>
                <w:sz w:val="24"/>
                <w:szCs w:val="24"/>
                <w:lang w:val="ro-RO"/>
              </w:rPr>
              <w:t xml:space="preserve"> </w:t>
            </w:r>
            <w:r w:rsidR="00700FF5">
              <w:rPr>
                <w:rFonts w:ascii="Times New Roman" w:hAnsi="Times New Roman" w:cs="Times New Roman"/>
                <w:bCs/>
                <w:sz w:val="24"/>
                <w:szCs w:val="24"/>
              </w:rPr>
              <w:t>поминок</w:t>
            </w:r>
            <w:r w:rsidRPr="00DC1128">
              <w:rPr>
                <w:rFonts w:ascii="Times New Roman" w:hAnsi="Times New Roman" w:cs="Times New Roman"/>
                <w:bCs/>
                <w:sz w:val="24"/>
                <w:szCs w:val="24"/>
                <w:lang w:val="ro-RO"/>
              </w:rPr>
              <w:t xml:space="preserve">), </w:t>
            </w:r>
            <w:proofErr w:type="spellStart"/>
            <w:r w:rsidRPr="00DC1128">
              <w:rPr>
                <w:rFonts w:ascii="Times New Roman" w:hAnsi="Times New Roman" w:cs="Times New Roman"/>
                <w:bCs/>
                <w:sz w:val="24"/>
                <w:szCs w:val="24"/>
                <w:lang w:val="ro-RO"/>
              </w:rPr>
              <w:t>во</w:t>
            </w:r>
            <w:proofErr w:type="spellEnd"/>
            <w:r w:rsidRPr="00DC1128">
              <w:rPr>
                <w:rFonts w:ascii="Times New Roman" w:hAnsi="Times New Roman" w:cs="Times New Roman"/>
                <w:bCs/>
                <w:sz w:val="24"/>
                <w:szCs w:val="24"/>
                <w:lang w:val="ro-RO"/>
              </w:rPr>
              <w:t xml:space="preserve"> </w:t>
            </w:r>
            <w:proofErr w:type="spellStart"/>
            <w:r w:rsidRPr="00DC1128">
              <w:rPr>
                <w:rFonts w:ascii="Times New Roman" w:hAnsi="Times New Roman" w:cs="Times New Roman"/>
                <w:bCs/>
                <w:sz w:val="24"/>
                <w:szCs w:val="24"/>
                <w:lang w:val="ro-RO"/>
              </w:rPr>
              <w:t>время</w:t>
            </w:r>
            <w:proofErr w:type="spellEnd"/>
            <w:r w:rsidRPr="00DC1128">
              <w:rPr>
                <w:rFonts w:ascii="Times New Roman" w:hAnsi="Times New Roman" w:cs="Times New Roman"/>
                <w:bCs/>
                <w:sz w:val="24"/>
                <w:szCs w:val="24"/>
                <w:lang w:val="ro-RO"/>
              </w:rPr>
              <w:t xml:space="preserve"> </w:t>
            </w:r>
            <w:proofErr w:type="spellStart"/>
            <w:r w:rsidRPr="00DC1128">
              <w:rPr>
                <w:rFonts w:ascii="Times New Roman" w:hAnsi="Times New Roman" w:cs="Times New Roman"/>
                <w:bCs/>
                <w:sz w:val="24"/>
                <w:szCs w:val="24"/>
                <w:lang w:val="ro-RO"/>
              </w:rPr>
              <w:t>похорон</w:t>
            </w:r>
            <w:proofErr w:type="spellEnd"/>
            <w:r w:rsidRPr="00DC1128">
              <w:rPr>
                <w:rFonts w:ascii="Times New Roman" w:hAnsi="Times New Roman" w:cs="Times New Roman"/>
                <w:bCs/>
                <w:sz w:val="24"/>
                <w:szCs w:val="24"/>
                <w:lang w:val="ro-RO"/>
              </w:rPr>
              <w:t xml:space="preserve"> (</w:t>
            </w:r>
            <w:proofErr w:type="spellStart"/>
            <w:r w:rsidRPr="00DC1128">
              <w:rPr>
                <w:rFonts w:ascii="Times New Roman" w:hAnsi="Times New Roman" w:cs="Times New Roman"/>
                <w:bCs/>
                <w:sz w:val="24"/>
                <w:szCs w:val="24"/>
                <w:lang w:val="ro-RO"/>
              </w:rPr>
              <w:t>бдение</w:t>
            </w:r>
            <w:proofErr w:type="spellEnd"/>
            <w:r w:rsidRPr="00DC1128">
              <w:rPr>
                <w:rFonts w:ascii="Times New Roman" w:hAnsi="Times New Roman" w:cs="Times New Roman"/>
                <w:bCs/>
                <w:sz w:val="24"/>
                <w:szCs w:val="24"/>
                <w:lang w:val="ro-RO"/>
              </w:rPr>
              <w:t xml:space="preserve">, </w:t>
            </w:r>
            <w:proofErr w:type="spellStart"/>
            <w:r w:rsidRPr="00DC1128">
              <w:rPr>
                <w:rFonts w:ascii="Times New Roman" w:hAnsi="Times New Roman" w:cs="Times New Roman"/>
                <w:bCs/>
                <w:sz w:val="24"/>
                <w:szCs w:val="24"/>
                <w:lang w:val="ro-RO"/>
              </w:rPr>
              <w:t>причитания</w:t>
            </w:r>
            <w:proofErr w:type="spellEnd"/>
            <w:r w:rsidRPr="00DC1128">
              <w:rPr>
                <w:rFonts w:ascii="Times New Roman" w:hAnsi="Times New Roman" w:cs="Times New Roman"/>
                <w:bCs/>
                <w:sz w:val="24"/>
                <w:szCs w:val="24"/>
                <w:lang w:val="ro-RO"/>
              </w:rPr>
              <w:t xml:space="preserve"> и </w:t>
            </w:r>
            <w:proofErr w:type="spellStart"/>
            <w:r w:rsidRPr="00DC1128">
              <w:rPr>
                <w:rFonts w:ascii="Times New Roman" w:hAnsi="Times New Roman" w:cs="Times New Roman"/>
                <w:bCs/>
                <w:sz w:val="24"/>
                <w:szCs w:val="24"/>
                <w:lang w:val="ro-RO"/>
              </w:rPr>
              <w:t>траурные</w:t>
            </w:r>
            <w:proofErr w:type="spellEnd"/>
            <w:r w:rsidRPr="00DC1128">
              <w:rPr>
                <w:rFonts w:ascii="Times New Roman" w:hAnsi="Times New Roman" w:cs="Times New Roman"/>
                <w:bCs/>
                <w:sz w:val="24"/>
                <w:szCs w:val="24"/>
                <w:lang w:val="ro-RO"/>
              </w:rPr>
              <w:t xml:space="preserve"> </w:t>
            </w:r>
            <w:proofErr w:type="spellStart"/>
            <w:r w:rsidRPr="00DC1128">
              <w:rPr>
                <w:rFonts w:ascii="Times New Roman" w:hAnsi="Times New Roman" w:cs="Times New Roman"/>
                <w:bCs/>
                <w:sz w:val="24"/>
                <w:szCs w:val="24"/>
                <w:lang w:val="ro-RO"/>
              </w:rPr>
              <w:t>песни</w:t>
            </w:r>
            <w:proofErr w:type="spellEnd"/>
            <w:r w:rsidRPr="00DC1128">
              <w:rPr>
                <w:rFonts w:ascii="Times New Roman" w:hAnsi="Times New Roman" w:cs="Times New Roman"/>
                <w:bCs/>
                <w:sz w:val="24"/>
                <w:szCs w:val="24"/>
                <w:lang w:val="ro-RO"/>
              </w:rPr>
              <w:t xml:space="preserve">) и </w:t>
            </w:r>
            <w:proofErr w:type="spellStart"/>
            <w:r w:rsidRPr="00DC1128">
              <w:rPr>
                <w:rFonts w:ascii="Times New Roman" w:hAnsi="Times New Roman" w:cs="Times New Roman"/>
                <w:bCs/>
                <w:sz w:val="24"/>
                <w:szCs w:val="24"/>
                <w:lang w:val="ro-RO"/>
              </w:rPr>
              <w:t>после</w:t>
            </w:r>
            <w:proofErr w:type="spellEnd"/>
            <w:r w:rsidRPr="00DC1128">
              <w:rPr>
                <w:rFonts w:ascii="Times New Roman" w:hAnsi="Times New Roman" w:cs="Times New Roman"/>
                <w:bCs/>
                <w:sz w:val="24"/>
                <w:szCs w:val="24"/>
                <w:lang w:val="ro-RO"/>
              </w:rPr>
              <w:t xml:space="preserve"> </w:t>
            </w:r>
            <w:proofErr w:type="spellStart"/>
            <w:r w:rsidRPr="00DC1128">
              <w:rPr>
                <w:rFonts w:ascii="Times New Roman" w:hAnsi="Times New Roman" w:cs="Times New Roman"/>
                <w:bCs/>
                <w:sz w:val="24"/>
                <w:szCs w:val="24"/>
                <w:lang w:val="ro-RO"/>
              </w:rPr>
              <w:t>похорон</w:t>
            </w:r>
            <w:proofErr w:type="spellEnd"/>
            <w:r w:rsidRPr="00DC1128">
              <w:rPr>
                <w:rFonts w:ascii="Times New Roman" w:hAnsi="Times New Roman" w:cs="Times New Roman"/>
                <w:bCs/>
                <w:sz w:val="24"/>
                <w:szCs w:val="24"/>
                <w:lang w:val="ro-RO"/>
              </w:rPr>
              <w:t xml:space="preserve"> (</w:t>
            </w:r>
            <w:proofErr w:type="spellStart"/>
            <w:r w:rsidRPr="00DC1128">
              <w:rPr>
                <w:rFonts w:ascii="Times New Roman" w:hAnsi="Times New Roman" w:cs="Times New Roman"/>
                <w:bCs/>
                <w:sz w:val="24"/>
                <w:szCs w:val="24"/>
                <w:lang w:val="ro-RO"/>
              </w:rPr>
              <w:t>раздача</w:t>
            </w:r>
            <w:proofErr w:type="spellEnd"/>
            <w:r w:rsidRPr="00DC1128">
              <w:rPr>
                <w:rFonts w:ascii="Times New Roman" w:hAnsi="Times New Roman" w:cs="Times New Roman"/>
                <w:bCs/>
                <w:sz w:val="24"/>
                <w:szCs w:val="24"/>
                <w:lang w:val="ro-RO"/>
              </w:rPr>
              <w:t xml:space="preserve"> </w:t>
            </w:r>
            <w:proofErr w:type="spellStart"/>
            <w:r w:rsidR="00512400" w:rsidRPr="00DC1128">
              <w:rPr>
                <w:rFonts w:ascii="Times New Roman" w:hAnsi="Times New Roman" w:cs="Times New Roman"/>
                <w:bCs/>
                <w:sz w:val="24"/>
                <w:szCs w:val="24"/>
                <w:lang w:val="ro-RO"/>
              </w:rPr>
              <w:t>поминок</w:t>
            </w:r>
            <w:proofErr w:type="spellEnd"/>
            <w:r w:rsidR="00512400" w:rsidRPr="00DC1128">
              <w:rPr>
                <w:rFonts w:ascii="Times New Roman" w:hAnsi="Times New Roman" w:cs="Times New Roman"/>
                <w:bCs/>
                <w:sz w:val="24"/>
                <w:szCs w:val="24"/>
                <w:lang w:val="ro-RO"/>
              </w:rPr>
              <w:t xml:space="preserve"> и </w:t>
            </w:r>
            <w:proofErr w:type="spellStart"/>
            <w:r w:rsidR="00512400" w:rsidRPr="00DC1128">
              <w:rPr>
                <w:rFonts w:ascii="Times New Roman" w:hAnsi="Times New Roman" w:cs="Times New Roman"/>
                <w:bCs/>
                <w:sz w:val="24"/>
                <w:szCs w:val="24"/>
                <w:lang w:val="ro-RO"/>
              </w:rPr>
              <w:t>поминальной</w:t>
            </w:r>
            <w:proofErr w:type="spellEnd"/>
            <w:r w:rsidR="00512400" w:rsidRPr="00DC1128">
              <w:rPr>
                <w:rFonts w:ascii="Times New Roman" w:hAnsi="Times New Roman" w:cs="Times New Roman"/>
                <w:bCs/>
                <w:sz w:val="24"/>
                <w:szCs w:val="24"/>
                <w:lang w:val="ro-RO"/>
              </w:rPr>
              <w:t xml:space="preserve"> </w:t>
            </w:r>
            <w:proofErr w:type="spellStart"/>
            <w:r w:rsidR="00512400" w:rsidRPr="00DC1128">
              <w:rPr>
                <w:rFonts w:ascii="Times New Roman" w:hAnsi="Times New Roman" w:cs="Times New Roman"/>
                <w:bCs/>
                <w:sz w:val="24"/>
                <w:szCs w:val="24"/>
                <w:lang w:val="ro-RO"/>
              </w:rPr>
              <w:t>трапезы</w:t>
            </w:r>
            <w:proofErr w:type="spellEnd"/>
            <w:r w:rsidR="00512400" w:rsidRPr="00DC1128">
              <w:rPr>
                <w:rFonts w:ascii="Times New Roman" w:hAnsi="Times New Roman" w:cs="Times New Roman"/>
                <w:bCs/>
                <w:sz w:val="24"/>
                <w:szCs w:val="24"/>
                <w:lang w:val="ro-RO"/>
              </w:rPr>
              <w:t xml:space="preserve">). </w:t>
            </w:r>
            <w:r w:rsidR="00700FF5">
              <w:rPr>
                <w:rFonts w:ascii="Times New Roman" w:hAnsi="Times New Roman" w:cs="Times New Roman"/>
                <w:bCs/>
                <w:sz w:val="24"/>
                <w:szCs w:val="24"/>
              </w:rPr>
              <w:t>Родительский день</w:t>
            </w:r>
            <w:r w:rsidR="00512400" w:rsidRPr="00DC1128">
              <w:rPr>
                <w:rFonts w:ascii="Times New Roman" w:hAnsi="Times New Roman" w:cs="Times New Roman"/>
                <w:bCs/>
                <w:sz w:val="24"/>
                <w:szCs w:val="24"/>
                <w:lang w:val="ro-RO"/>
              </w:rPr>
              <w:t xml:space="preserve"> (</w:t>
            </w:r>
            <w:r w:rsidR="00700FF5">
              <w:rPr>
                <w:rFonts w:ascii="Times New Roman" w:hAnsi="Times New Roman" w:cs="Times New Roman"/>
                <w:bCs/>
                <w:sz w:val="24"/>
                <w:szCs w:val="24"/>
              </w:rPr>
              <w:t>поминовение усопших</w:t>
            </w:r>
            <w:r w:rsidR="00512400" w:rsidRPr="00DC1128">
              <w:rPr>
                <w:rFonts w:ascii="Times New Roman" w:hAnsi="Times New Roman" w:cs="Times New Roman"/>
                <w:bCs/>
                <w:sz w:val="24"/>
                <w:szCs w:val="24"/>
                <w:lang w:val="ro-RO"/>
              </w:rPr>
              <w:t>).</w:t>
            </w:r>
          </w:p>
        </w:tc>
        <w:tc>
          <w:tcPr>
            <w:tcW w:w="2835" w:type="dxa"/>
          </w:tcPr>
          <w:p w14:paraId="4E080B73" w14:textId="77777777" w:rsidR="00323ED0" w:rsidRPr="00DC1128" w:rsidRDefault="00323ED0" w:rsidP="00E56FC6">
            <w:pPr>
              <w:spacing w:line="276" w:lineRule="auto"/>
              <w:jc w:val="both"/>
              <w:rPr>
                <w:rFonts w:ascii="Times New Roman" w:hAnsi="Times New Roman" w:cs="Times New Roman"/>
                <w:bCs/>
                <w:sz w:val="24"/>
                <w:szCs w:val="24"/>
                <w:lang w:val="ro-RO"/>
              </w:rPr>
            </w:pPr>
            <w:r w:rsidRPr="00DC1128">
              <w:rPr>
                <w:rFonts w:ascii="Times New Roman" w:hAnsi="Times New Roman" w:cs="Times New Roman"/>
                <w:bCs/>
                <w:sz w:val="24"/>
                <w:szCs w:val="24"/>
                <w:lang w:val="ro-RO"/>
              </w:rPr>
              <w:lastRenderedPageBreak/>
              <w:t xml:space="preserve">– </w:t>
            </w:r>
            <w:proofErr w:type="spellStart"/>
            <w:r w:rsidRPr="00DC1128">
              <w:rPr>
                <w:rFonts w:ascii="Times New Roman" w:hAnsi="Times New Roman" w:cs="Times New Roman"/>
                <w:bCs/>
                <w:sz w:val="24"/>
                <w:szCs w:val="24"/>
                <w:lang w:val="ro-RO"/>
              </w:rPr>
              <w:t>Разучивание</w:t>
            </w:r>
            <w:proofErr w:type="spellEnd"/>
            <w:r w:rsidRPr="00DC1128">
              <w:rPr>
                <w:rFonts w:ascii="Times New Roman" w:hAnsi="Times New Roman" w:cs="Times New Roman"/>
                <w:bCs/>
                <w:sz w:val="24"/>
                <w:szCs w:val="24"/>
                <w:lang w:val="ro-RO"/>
              </w:rPr>
              <w:t xml:space="preserve"> </w:t>
            </w:r>
            <w:r w:rsidR="0083152B">
              <w:rPr>
                <w:rFonts w:ascii="Times New Roman" w:hAnsi="Times New Roman" w:cs="Times New Roman"/>
                <w:bCs/>
                <w:sz w:val="24"/>
                <w:szCs w:val="24"/>
              </w:rPr>
              <w:t>цыган</w:t>
            </w:r>
            <w:r w:rsidR="00700FF5">
              <w:rPr>
                <w:rFonts w:ascii="Times New Roman" w:hAnsi="Times New Roman" w:cs="Times New Roman"/>
                <w:bCs/>
                <w:sz w:val="24"/>
                <w:szCs w:val="24"/>
              </w:rPr>
              <w:t>ских</w:t>
            </w:r>
            <w:r w:rsidRPr="00DC1128">
              <w:rPr>
                <w:rFonts w:ascii="Times New Roman" w:hAnsi="Times New Roman" w:cs="Times New Roman"/>
                <w:bCs/>
                <w:sz w:val="24"/>
                <w:szCs w:val="24"/>
                <w:lang w:val="ro-RO"/>
              </w:rPr>
              <w:t xml:space="preserve"> </w:t>
            </w:r>
            <w:proofErr w:type="spellStart"/>
            <w:r w:rsidRPr="00DC1128">
              <w:rPr>
                <w:rFonts w:ascii="Times New Roman" w:hAnsi="Times New Roman" w:cs="Times New Roman"/>
                <w:bCs/>
                <w:sz w:val="24"/>
                <w:szCs w:val="24"/>
                <w:lang w:val="ro-RO"/>
              </w:rPr>
              <w:t>песен</w:t>
            </w:r>
            <w:proofErr w:type="spellEnd"/>
            <w:r w:rsidRPr="00DC1128">
              <w:rPr>
                <w:rFonts w:ascii="Times New Roman" w:hAnsi="Times New Roman" w:cs="Times New Roman"/>
                <w:bCs/>
                <w:sz w:val="24"/>
                <w:szCs w:val="24"/>
                <w:lang w:val="ro-RO"/>
              </w:rPr>
              <w:t xml:space="preserve">, </w:t>
            </w:r>
            <w:proofErr w:type="spellStart"/>
            <w:r w:rsidRPr="00DC1128">
              <w:rPr>
                <w:rFonts w:ascii="Times New Roman" w:hAnsi="Times New Roman" w:cs="Times New Roman"/>
                <w:bCs/>
                <w:sz w:val="24"/>
                <w:szCs w:val="24"/>
                <w:lang w:val="ro-RO"/>
              </w:rPr>
              <w:lastRenderedPageBreak/>
              <w:t>исполняемых</w:t>
            </w:r>
            <w:proofErr w:type="spellEnd"/>
            <w:r w:rsidRPr="00DC1128">
              <w:rPr>
                <w:rFonts w:ascii="Times New Roman" w:hAnsi="Times New Roman" w:cs="Times New Roman"/>
                <w:bCs/>
                <w:sz w:val="24"/>
                <w:szCs w:val="24"/>
                <w:lang w:val="ro-RO"/>
              </w:rPr>
              <w:t xml:space="preserve"> </w:t>
            </w:r>
            <w:proofErr w:type="spellStart"/>
            <w:r w:rsidRPr="00DC1128">
              <w:rPr>
                <w:rFonts w:ascii="Times New Roman" w:hAnsi="Times New Roman" w:cs="Times New Roman"/>
                <w:bCs/>
                <w:sz w:val="24"/>
                <w:szCs w:val="24"/>
                <w:lang w:val="ro-RO"/>
              </w:rPr>
              <w:t>на</w:t>
            </w:r>
            <w:proofErr w:type="spellEnd"/>
            <w:r w:rsidRPr="00DC1128">
              <w:rPr>
                <w:rFonts w:ascii="Times New Roman" w:hAnsi="Times New Roman" w:cs="Times New Roman"/>
                <w:bCs/>
                <w:sz w:val="24"/>
                <w:szCs w:val="24"/>
                <w:lang w:val="ro-RO"/>
              </w:rPr>
              <w:t xml:space="preserve"> </w:t>
            </w:r>
            <w:proofErr w:type="spellStart"/>
            <w:r w:rsidRPr="00DC1128">
              <w:rPr>
                <w:rFonts w:ascii="Times New Roman" w:hAnsi="Times New Roman" w:cs="Times New Roman"/>
                <w:bCs/>
                <w:sz w:val="24"/>
                <w:szCs w:val="24"/>
                <w:lang w:val="ro-RO"/>
              </w:rPr>
              <w:t>свадьбе</w:t>
            </w:r>
            <w:proofErr w:type="spellEnd"/>
            <w:r w:rsidRPr="00DC1128">
              <w:rPr>
                <w:rFonts w:ascii="Times New Roman" w:hAnsi="Times New Roman" w:cs="Times New Roman"/>
                <w:bCs/>
                <w:sz w:val="24"/>
                <w:szCs w:val="24"/>
                <w:lang w:val="ro-RO"/>
              </w:rPr>
              <w:t>;</w:t>
            </w:r>
          </w:p>
          <w:p w14:paraId="25AC0748" w14:textId="77777777" w:rsidR="00323ED0" w:rsidRPr="00DC1128" w:rsidRDefault="00323ED0" w:rsidP="00E56FC6">
            <w:pPr>
              <w:spacing w:line="276" w:lineRule="auto"/>
              <w:jc w:val="both"/>
              <w:rPr>
                <w:rFonts w:ascii="Times New Roman" w:hAnsi="Times New Roman" w:cs="Times New Roman"/>
                <w:bCs/>
                <w:sz w:val="24"/>
                <w:szCs w:val="24"/>
                <w:lang w:val="ro-RO"/>
              </w:rPr>
            </w:pPr>
            <w:r w:rsidRPr="00DC1128">
              <w:rPr>
                <w:rFonts w:ascii="Times New Roman" w:hAnsi="Times New Roman" w:cs="Times New Roman"/>
                <w:bCs/>
                <w:sz w:val="24"/>
                <w:szCs w:val="24"/>
                <w:lang w:val="ro-RO"/>
              </w:rPr>
              <w:t xml:space="preserve">– </w:t>
            </w:r>
            <w:proofErr w:type="spellStart"/>
            <w:r w:rsidRPr="00DC1128">
              <w:rPr>
                <w:rFonts w:ascii="Times New Roman" w:hAnsi="Times New Roman" w:cs="Times New Roman"/>
                <w:bCs/>
                <w:sz w:val="24"/>
                <w:szCs w:val="24"/>
                <w:lang w:val="ro-RO"/>
              </w:rPr>
              <w:t>Имитация</w:t>
            </w:r>
            <w:proofErr w:type="spellEnd"/>
            <w:r w:rsidRPr="00DC1128">
              <w:rPr>
                <w:rFonts w:ascii="Times New Roman" w:hAnsi="Times New Roman" w:cs="Times New Roman"/>
                <w:bCs/>
                <w:sz w:val="24"/>
                <w:szCs w:val="24"/>
                <w:lang w:val="ro-RO"/>
              </w:rPr>
              <w:t xml:space="preserve"> </w:t>
            </w:r>
            <w:proofErr w:type="spellStart"/>
            <w:r w:rsidRPr="00DC1128">
              <w:rPr>
                <w:rFonts w:ascii="Times New Roman" w:hAnsi="Times New Roman" w:cs="Times New Roman"/>
                <w:bCs/>
                <w:sz w:val="24"/>
                <w:szCs w:val="24"/>
                <w:lang w:val="ro-RO"/>
              </w:rPr>
              <w:t>некоторых</w:t>
            </w:r>
            <w:proofErr w:type="spellEnd"/>
            <w:r w:rsidRPr="00DC1128">
              <w:rPr>
                <w:rFonts w:ascii="Times New Roman" w:hAnsi="Times New Roman" w:cs="Times New Roman"/>
                <w:bCs/>
                <w:sz w:val="24"/>
                <w:szCs w:val="24"/>
                <w:lang w:val="ro-RO"/>
              </w:rPr>
              <w:t xml:space="preserve"> </w:t>
            </w:r>
            <w:proofErr w:type="spellStart"/>
            <w:r w:rsidRPr="00DC1128">
              <w:rPr>
                <w:rFonts w:ascii="Times New Roman" w:hAnsi="Times New Roman" w:cs="Times New Roman"/>
                <w:bCs/>
                <w:sz w:val="24"/>
                <w:szCs w:val="24"/>
                <w:lang w:val="ro-RO"/>
              </w:rPr>
              <w:t>семейных</w:t>
            </w:r>
            <w:proofErr w:type="spellEnd"/>
            <w:r w:rsidRPr="00DC1128">
              <w:rPr>
                <w:rFonts w:ascii="Times New Roman" w:hAnsi="Times New Roman" w:cs="Times New Roman"/>
                <w:bCs/>
                <w:sz w:val="24"/>
                <w:szCs w:val="24"/>
                <w:lang w:val="ro-RO"/>
              </w:rPr>
              <w:t xml:space="preserve"> </w:t>
            </w:r>
            <w:proofErr w:type="spellStart"/>
            <w:r w:rsidRPr="00DC1128">
              <w:rPr>
                <w:rFonts w:ascii="Times New Roman" w:hAnsi="Times New Roman" w:cs="Times New Roman"/>
                <w:bCs/>
                <w:sz w:val="24"/>
                <w:szCs w:val="24"/>
                <w:lang w:val="ro-RO"/>
              </w:rPr>
              <w:t>обычаев</w:t>
            </w:r>
            <w:proofErr w:type="spellEnd"/>
            <w:r w:rsidR="00700FF5">
              <w:rPr>
                <w:rFonts w:ascii="Times New Roman" w:hAnsi="Times New Roman" w:cs="Times New Roman"/>
                <w:bCs/>
                <w:sz w:val="24"/>
                <w:szCs w:val="24"/>
              </w:rPr>
              <w:t>:</w:t>
            </w:r>
            <w:r w:rsidRPr="00DC1128">
              <w:rPr>
                <w:rFonts w:ascii="Times New Roman" w:hAnsi="Times New Roman" w:cs="Times New Roman"/>
                <w:bCs/>
                <w:sz w:val="24"/>
                <w:szCs w:val="24"/>
                <w:lang w:val="ro-RO"/>
              </w:rPr>
              <w:t xml:space="preserve"> «</w:t>
            </w:r>
            <w:r w:rsidR="00700FF5">
              <w:rPr>
                <w:rFonts w:ascii="Times New Roman" w:hAnsi="Times New Roman" w:cs="Times New Roman"/>
                <w:bCs/>
                <w:sz w:val="24"/>
                <w:szCs w:val="24"/>
              </w:rPr>
              <w:t>Сватовство</w:t>
            </w:r>
            <w:r w:rsidR="00700FF5">
              <w:rPr>
                <w:rFonts w:ascii="Times New Roman" w:hAnsi="Times New Roman" w:cs="Times New Roman"/>
                <w:bCs/>
                <w:sz w:val="24"/>
                <w:szCs w:val="24"/>
                <w:lang w:val="ro-RO"/>
              </w:rPr>
              <w:t xml:space="preserve"> </w:t>
            </w:r>
            <w:proofErr w:type="spellStart"/>
            <w:r w:rsidR="00700FF5">
              <w:rPr>
                <w:rFonts w:ascii="Times New Roman" w:hAnsi="Times New Roman" w:cs="Times New Roman"/>
                <w:bCs/>
                <w:sz w:val="24"/>
                <w:szCs w:val="24"/>
                <w:lang w:val="ro-RO"/>
              </w:rPr>
              <w:t>невест</w:t>
            </w:r>
            <w:proofErr w:type="spellEnd"/>
            <w:r w:rsidR="00700FF5">
              <w:rPr>
                <w:rFonts w:ascii="Times New Roman" w:hAnsi="Times New Roman" w:cs="Times New Roman"/>
                <w:bCs/>
                <w:sz w:val="24"/>
                <w:szCs w:val="24"/>
              </w:rPr>
              <w:t>ы</w:t>
            </w:r>
            <w:r w:rsidRPr="00DC1128">
              <w:rPr>
                <w:rFonts w:ascii="Times New Roman" w:hAnsi="Times New Roman" w:cs="Times New Roman"/>
                <w:bCs/>
                <w:sz w:val="24"/>
                <w:szCs w:val="24"/>
                <w:lang w:val="ro-RO"/>
              </w:rPr>
              <w:t>».</w:t>
            </w:r>
          </w:p>
          <w:p w14:paraId="53A01A17" w14:textId="77777777" w:rsidR="00DA2162" w:rsidRPr="00DC1128" w:rsidRDefault="00323ED0" w:rsidP="00E56FC6">
            <w:pPr>
              <w:spacing w:line="276" w:lineRule="auto"/>
              <w:jc w:val="both"/>
              <w:rPr>
                <w:rFonts w:ascii="Times New Roman" w:hAnsi="Times New Roman" w:cs="Times New Roman"/>
                <w:bCs/>
                <w:sz w:val="24"/>
                <w:szCs w:val="24"/>
                <w:lang w:val="ro-RO"/>
              </w:rPr>
            </w:pPr>
            <w:r w:rsidRPr="00DC1128">
              <w:rPr>
                <w:rFonts w:ascii="Times New Roman" w:hAnsi="Times New Roman" w:cs="Times New Roman"/>
                <w:bCs/>
                <w:sz w:val="24"/>
                <w:szCs w:val="24"/>
                <w:lang w:val="ro-RO"/>
              </w:rPr>
              <w:t xml:space="preserve">– </w:t>
            </w:r>
            <w:proofErr w:type="spellStart"/>
            <w:r w:rsidRPr="00DC1128">
              <w:rPr>
                <w:rFonts w:ascii="Times New Roman" w:hAnsi="Times New Roman" w:cs="Times New Roman"/>
                <w:bCs/>
                <w:sz w:val="24"/>
                <w:szCs w:val="24"/>
                <w:lang w:val="ro-RO"/>
              </w:rPr>
              <w:t>Анализ</w:t>
            </w:r>
            <w:proofErr w:type="spellEnd"/>
            <w:r w:rsidRPr="00DC1128">
              <w:rPr>
                <w:rFonts w:ascii="Times New Roman" w:hAnsi="Times New Roman" w:cs="Times New Roman"/>
                <w:bCs/>
                <w:sz w:val="24"/>
                <w:szCs w:val="24"/>
                <w:lang w:val="ro-RO"/>
              </w:rPr>
              <w:t xml:space="preserve"> </w:t>
            </w:r>
            <w:proofErr w:type="spellStart"/>
            <w:r w:rsidRPr="00DC1128">
              <w:rPr>
                <w:rFonts w:ascii="Times New Roman" w:hAnsi="Times New Roman" w:cs="Times New Roman"/>
                <w:bCs/>
                <w:sz w:val="24"/>
                <w:szCs w:val="24"/>
                <w:lang w:val="ro-RO"/>
              </w:rPr>
              <w:t>различных</w:t>
            </w:r>
            <w:proofErr w:type="spellEnd"/>
            <w:r w:rsidRPr="00DC1128">
              <w:rPr>
                <w:rFonts w:ascii="Times New Roman" w:hAnsi="Times New Roman" w:cs="Times New Roman"/>
                <w:bCs/>
                <w:sz w:val="24"/>
                <w:szCs w:val="24"/>
                <w:lang w:val="ro-RO"/>
              </w:rPr>
              <w:t xml:space="preserve"> </w:t>
            </w:r>
            <w:proofErr w:type="spellStart"/>
            <w:r w:rsidRPr="00DC1128">
              <w:rPr>
                <w:rFonts w:ascii="Times New Roman" w:hAnsi="Times New Roman" w:cs="Times New Roman"/>
                <w:bCs/>
                <w:sz w:val="24"/>
                <w:szCs w:val="24"/>
                <w:lang w:val="ro-RO"/>
              </w:rPr>
              <w:t>видов</w:t>
            </w:r>
            <w:proofErr w:type="spellEnd"/>
            <w:r w:rsidRPr="00DC1128">
              <w:rPr>
                <w:rFonts w:ascii="Times New Roman" w:hAnsi="Times New Roman" w:cs="Times New Roman"/>
                <w:bCs/>
                <w:sz w:val="24"/>
                <w:szCs w:val="24"/>
                <w:lang w:val="ro-RO"/>
              </w:rPr>
              <w:t xml:space="preserve"> </w:t>
            </w:r>
            <w:proofErr w:type="spellStart"/>
            <w:r w:rsidRPr="00DC1128">
              <w:rPr>
                <w:rFonts w:ascii="Times New Roman" w:hAnsi="Times New Roman" w:cs="Times New Roman"/>
                <w:bCs/>
                <w:sz w:val="24"/>
                <w:szCs w:val="24"/>
                <w:lang w:val="ro-RO"/>
              </w:rPr>
              <w:t>исторических</w:t>
            </w:r>
            <w:proofErr w:type="spellEnd"/>
            <w:r w:rsidRPr="00DC1128">
              <w:rPr>
                <w:rFonts w:ascii="Times New Roman" w:hAnsi="Times New Roman" w:cs="Times New Roman"/>
                <w:bCs/>
                <w:sz w:val="24"/>
                <w:szCs w:val="24"/>
                <w:lang w:val="ro-RO"/>
              </w:rPr>
              <w:t xml:space="preserve">, </w:t>
            </w:r>
            <w:proofErr w:type="spellStart"/>
            <w:r w:rsidRPr="00DC1128">
              <w:rPr>
                <w:rFonts w:ascii="Times New Roman" w:hAnsi="Times New Roman" w:cs="Times New Roman"/>
                <w:bCs/>
                <w:sz w:val="24"/>
                <w:szCs w:val="24"/>
                <w:lang w:val="ro-RO"/>
              </w:rPr>
              <w:t>литературных</w:t>
            </w:r>
            <w:proofErr w:type="spellEnd"/>
            <w:r w:rsidRPr="00DC1128">
              <w:rPr>
                <w:rFonts w:ascii="Times New Roman" w:hAnsi="Times New Roman" w:cs="Times New Roman"/>
                <w:bCs/>
                <w:sz w:val="24"/>
                <w:szCs w:val="24"/>
                <w:lang w:val="ro-RO"/>
              </w:rPr>
              <w:t xml:space="preserve"> и </w:t>
            </w:r>
            <w:proofErr w:type="spellStart"/>
            <w:r w:rsidRPr="00DC1128">
              <w:rPr>
                <w:rFonts w:ascii="Times New Roman" w:hAnsi="Times New Roman" w:cs="Times New Roman"/>
                <w:bCs/>
                <w:sz w:val="24"/>
                <w:szCs w:val="24"/>
                <w:lang w:val="ro-RO"/>
              </w:rPr>
              <w:t>фольклорных</w:t>
            </w:r>
            <w:proofErr w:type="spellEnd"/>
            <w:r w:rsidRPr="00DC1128">
              <w:rPr>
                <w:rFonts w:ascii="Times New Roman" w:hAnsi="Times New Roman" w:cs="Times New Roman"/>
                <w:bCs/>
                <w:sz w:val="24"/>
                <w:szCs w:val="24"/>
                <w:lang w:val="ro-RO"/>
              </w:rPr>
              <w:t xml:space="preserve"> </w:t>
            </w:r>
            <w:proofErr w:type="spellStart"/>
            <w:r w:rsidRPr="00DC1128">
              <w:rPr>
                <w:rFonts w:ascii="Times New Roman" w:hAnsi="Times New Roman" w:cs="Times New Roman"/>
                <w:bCs/>
                <w:sz w:val="24"/>
                <w:szCs w:val="24"/>
                <w:lang w:val="ro-RO"/>
              </w:rPr>
              <w:t>источников</w:t>
            </w:r>
            <w:proofErr w:type="spellEnd"/>
            <w:r w:rsidRPr="00DC1128">
              <w:rPr>
                <w:rFonts w:ascii="Times New Roman" w:hAnsi="Times New Roman" w:cs="Times New Roman"/>
                <w:bCs/>
                <w:sz w:val="24"/>
                <w:szCs w:val="24"/>
                <w:lang w:val="ro-RO"/>
              </w:rPr>
              <w:t xml:space="preserve">, </w:t>
            </w:r>
            <w:proofErr w:type="spellStart"/>
            <w:r w:rsidRPr="00DC1128">
              <w:rPr>
                <w:rFonts w:ascii="Times New Roman" w:hAnsi="Times New Roman" w:cs="Times New Roman"/>
                <w:bCs/>
                <w:sz w:val="24"/>
                <w:szCs w:val="24"/>
                <w:lang w:val="ro-RO"/>
              </w:rPr>
              <w:t>которые</w:t>
            </w:r>
            <w:proofErr w:type="spellEnd"/>
            <w:r w:rsidRPr="00DC1128">
              <w:rPr>
                <w:rFonts w:ascii="Times New Roman" w:hAnsi="Times New Roman" w:cs="Times New Roman"/>
                <w:bCs/>
                <w:sz w:val="24"/>
                <w:szCs w:val="24"/>
                <w:lang w:val="ro-RO"/>
              </w:rPr>
              <w:t xml:space="preserve"> </w:t>
            </w:r>
            <w:proofErr w:type="spellStart"/>
            <w:r w:rsidRPr="00DC1128">
              <w:rPr>
                <w:rFonts w:ascii="Times New Roman" w:hAnsi="Times New Roman" w:cs="Times New Roman"/>
                <w:bCs/>
                <w:sz w:val="24"/>
                <w:szCs w:val="24"/>
                <w:lang w:val="ro-RO"/>
              </w:rPr>
              <w:t>дают</w:t>
            </w:r>
            <w:proofErr w:type="spellEnd"/>
            <w:r w:rsidRPr="00DC1128">
              <w:rPr>
                <w:rFonts w:ascii="Times New Roman" w:hAnsi="Times New Roman" w:cs="Times New Roman"/>
                <w:bCs/>
                <w:sz w:val="24"/>
                <w:szCs w:val="24"/>
                <w:lang w:val="ro-RO"/>
              </w:rPr>
              <w:t xml:space="preserve"> </w:t>
            </w:r>
            <w:proofErr w:type="spellStart"/>
            <w:r w:rsidRPr="00DC1128">
              <w:rPr>
                <w:rFonts w:ascii="Times New Roman" w:hAnsi="Times New Roman" w:cs="Times New Roman"/>
                <w:bCs/>
                <w:sz w:val="24"/>
                <w:szCs w:val="24"/>
                <w:lang w:val="ro-RO"/>
              </w:rPr>
              <w:t>информацию</w:t>
            </w:r>
            <w:proofErr w:type="spellEnd"/>
            <w:r w:rsidRPr="00DC1128">
              <w:rPr>
                <w:rFonts w:ascii="Times New Roman" w:hAnsi="Times New Roman" w:cs="Times New Roman"/>
                <w:bCs/>
                <w:sz w:val="24"/>
                <w:szCs w:val="24"/>
                <w:lang w:val="ro-RO"/>
              </w:rPr>
              <w:t xml:space="preserve"> о </w:t>
            </w:r>
            <w:proofErr w:type="spellStart"/>
            <w:r w:rsidRPr="00DC1128">
              <w:rPr>
                <w:rFonts w:ascii="Times New Roman" w:hAnsi="Times New Roman" w:cs="Times New Roman"/>
                <w:bCs/>
                <w:sz w:val="24"/>
                <w:szCs w:val="24"/>
                <w:lang w:val="ro-RO"/>
              </w:rPr>
              <w:t>том</w:t>
            </w:r>
            <w:proofErr w:type="spellEnd"/>
            <w:r w:rsidRPr="00DC1128">
              <w:rPr>
                <w:rFonts w:ascii="Times New Roman" w:hAnsi="Times New Roman" w:cs="Times New Roman"/>
                <w:bCs/>
                <w:sz w:val="24"/>
                <w:szCs w:val="24"/>
                <w:lang w:val="ro-RO"/>
              </w:rPr>
              <w:t xml:space="preserve">, </w:t>
            </w:r>
            <w:proofErr w:type="spellStart"/>
            <w:r w:rsidRPr="00DC1128">
              <w:rPr>
                <w:rFonts w:ascii="Times New Roman" w:hAnsi="Times New Roman" w:cs="Times New Roman"/>
                <w:bCs/>
                <w:sz w:val="24"/>
                <w:szCs w:val="24"/>
                <w:lang w:val="ro-RO"/>
              </w:rPr>
              <w:t>как</w:t>
            </w:r>
            <w:proofErr w:type="spellEnd"/>
            <w:r w:rsidRPr="00DC1128">
              <w:rPr>
                <w:rFonts w:ascii="Times New Roman" w:hAnsi="Times New Roman" w:cs="Times New Roman"/>
                <w:bCs/>
                <w:sz w:val="24"/>
                <w:szCs w:val="24"/>
                <w:lang w:val="ro-RO"/>
              </w:rPr>
              <w:t xml:space="preserve"> </w:t>
            </w:r>
            <w:proofErr w:type="spellStart"/>
            <w:r w:rsidRPr="00DC1128">
              <w:rPr>
                <w:rFonts w:ascii="Times New Roman" w:hAnsi="Times New Roman" w:cs="Times New Roman"/>
                <w:bCs/>
                <w:sz w:val="24"/>
                <w:szCs w:val="24"/>
                <w:lang w:val="ro-RO"/>
              </w:rPr>
              <w:t>семейные</w:t>
            </w:r>
            <w:proofErr w:type="spellEnd"/>
            <w:r w:rsidRPr="00DC1128">
              <w:rPr>
                <w:rFonts w:ascii="Times New Roman" w:hAnsi="Times New Roman" w:cs="Times New Roman"/>
                <w:bCs/>
                <w:sz w:val="24"/>
                <w:szCs w:val="24"/>
                <w:lang w:val="ro-RO"/>
              </w:rPr>
              <w:t xml:space="preserve"> </w:t>
            </w:r>
            <w:proofErr w:type="spellStart"/>
            <w:r w:rsidRPr="00DC1128">
              <w:rPr>
                <w:rFonts w:ascii="Times New Roman" w:hAnsi="Times New Roman" w:cs="Times New Roman"/>
                <w:bCs/>
                <w:sz w:val="24"/>
                <w:szCs w:val="24"/>
                <w:lang w:val="ro-RO"/>
              </w:rPr>
              <w:t>праздники</w:t>
            </w:r>
            <w:proofErr w:type="spellEnd"/>
            <w:r w:rsidRPr="00DC1128">
              <w:rPr>
                <w:rFonts w:ascii="Times New Roman" w:hAnsi="Times New Roman" w:cs="Times New Roman"/>
                <w:bCs/>
                <w:sz w:val="24"/>
                <w:szCs w:val="24"/>
                <w:lang w:val="ro-RO"/>
              </w:rPr>
              <w:t xml:space="preserve"> </w:t>
            </w:r>
            <w:proofErr w:type="spellStart"/>
            <w:r w:rsidRPr="00DC1128">
              <w:rPr>
                <w:rFonts w:ascii="Times New Roman" w:hAnsi="Times New Roman" w:cs="Times New Roman"/>
                <w:bCs/>
                <w:sz w:val="24"/>
                <w:szCs w:val="24"/>
                <w:lang w:val="ro-RO"/>
              </w:rPr>
              <w:t>практиковались</w:t>
            </w:r>
            <w:proofErr w:type="spellEnd"/>
            <w:r w:rsidRPr="00DC1128">
              <w:rPr>
                <w:rFonts w:ascii="Times New Roman" w:hAnsi="Times New Roman" w:cs="Times New Roman"/>
                <w:bCs/>
                <w:sz w:val="24"/>
                <w:szCs w:val="24"/>
                <w:lang w:val="ro-RO"/>
              </w:rPr>
              <w:t xml:space="preserve"> в </w:t>
            </w:r>
            <w:proofErr w:type="spellStart"/>
            <w:r w:rsidRPr="00DC1128">
              <w:rPr>
                <w:rFonts w:ascii="Times New Roman" w:hAnsi="Times New Roman" w:cs="Times New Roman"/>
                <w:bCs/>
                <w:sz w:val="24"/>
                <w:szCs w:val="24"/>
                <w:lang w:val="ro-RO"/>
              </w:rPr>
              <w:t>прошлом</w:t>
            </w:r>
            <w:proofErr w:type="spellEnd"/>
            <w:r w:rsidRPr="00DC1128">
              <w:rPr>
                <w:rFonts w:ascii="Times New Roman" w:hAnsi="Times New Roman" w:cs="Times New Roman"/>
                <w:bCs/>
                <w:sz w:val="24"/>
                <w:szCs w:val="24"/>
                <w:lang w:val="ro-RO"/>
              </w:rPr>
              <w:t xml:space="preserve"> и </w:t>
            </w:r>
            <w:proofErr w:type="spellStart"/>
            <w:r w:rsidRPr="00DC1128">
              <w:rPr>
                <w:rFonts w:ascii="Times New Roman" w:hAnsi="Times New Roman" w:cs="Times New Roman"/>
                <w:bCs/>
                <w:sz w:val="24"/>
                <w:szCs w:val="24"/>
                <w:lang w:val="ro-RO"/>
              </w:rPr>
              <w:t>как</w:t>
            </w:r>
            <w:proofErr w:type="spellEnd"/>
            <w:r w:rsidRPr="00DC1128">
              <w:rPr>
                <w:rFonts w:ascii="Times New Roman" w:hAnsi="Times New Roman" w:cs="Times New Roman"/>
                <w:bCs/>
                <w:sz w:val="24"/>
                <w:szCs w:val="24"/>
                <w:lang w:val="ro-RO"/>
              </w:rPr>
              <w:t xml:space="preserve"> </w:t>
            </w:r>
            <w:proofErr w:type="spellStart"/>
            <w:r w:rsidRPr="00DC1128">
              <w:rPr>
                <w:rFonts w:ascii="Times New Roman" w:hAnsi="Times New Roman" w:cs="Times New Roman"/>
                <w:bCs/>
                <w:sz w:val="24"/>
                <w:szCs w:val="24"/>
                <w:lang w:val="ro-RO"/>
              </w:rPr>
              <w:t>они</w:t>
            </w:r>
            <w:proofErr w:type="spellEnd"/>
            <w:r w:rsidRPr="00DC1128">
              <w:rPr>
                <w:rFonts w:ascii="Times New Roman" w:hAnsi="Times New Roman" w:cs="Times New Roman"/>
                <w:bCs/>
                <w:sz w:val="24"/>
                <w:szCs w:val="24"/>
                <w:lang w:val="ro-RO"/>
              </w:rPr>
              <w:t xml:space="preserve"> </w:t>
            </w:r>
            <w:proofErr w:type="spellStart"/>
            <w:r w:rsidRPr="00DC1128">
              <w:rPr>
                <w:rFonts w:ascii="Times New Roman" w:hAnsi="Times New Roman" w:cs="Times New Roman"/>
                <w:bCs/>
                <w:sz w:val="24"/>
                <w:szCs w:val="24"/>
                <w:lang w:val="ro-RO"/>
              </w:rPr>
              <w:t>практикуются</w:t>
            </w:r>
            <w:proofErr w:type="spellEnd"/>
            <w:r w:rsidRPr="00DC1128">
              <w:rPr>
                <w:rFonts w:ascii="Times New Roman" w:hAnsi="Times New Roman" w:cs="Times New Roman"/>
                <w:bCs/>
                <w:sz w:val="24"/>
                <w:szCs w:val="24"/>
                <w:lang w:val="ro-RO"/>
              </w:rPr>
              <w:t xml:space="preserve"> </w:t>
            </w:r>
            <w:proofErr w:type="spellStart"/>
            <w:r w:rsidRPr="00DC1128">
              <w:rPr>
                <w:rFonts w:ascii="Times New Roman" w:hAnsi="Times New Roman" w:cs="Times New Roman"/>
                <w:bCs/>
                <w:sz w:val="24"/>
                <w:szCs w:val="24"/>
                <w:lang w:val="ro-RO"/>
              </w:rPr>
              <w:t>сегодня</w:t>
            </w:r>
            <w:proofErr w:type="spellEnd"/>
            <w:r w:rsidRPr="00DC1128">
              <w:rPr>
                <w:rFonts w:ascii="Times New Roman" w:hAnsi="Times New Roman" w:cs="Times New Roman"/>
                <w:bCs/>
                <w:sz w:val="24"/>
                <w:szCs w:val="24"/>
                <w:lang w:val="ro-RO"/>
              </w:rPr>
              <w:t xml:space="preserve"> в </w:t>
            </w:r>
            <w:r w:rsidR="0083152B">
              <w:rPr>
                <w:rFonts w:ascii="Times New Roman" w:hAnsi="Times New Roman" w:cs="Times New Roman"/>
                <w:bCs/>
                <w:sz w:val="24"/>
                <w:szCs w:val="24"/>
              </w:rPr>
              <w:t>цыган</w:t>
            </w:r>
            <w:r w:rsidR="008D4BEC">
              <w:rPr>
                <w:rFonts w:ascii="Times New Roman" w:hAnsi="Times New Roman" w:cs="Times New Roman"/>
                <w:bCs/>
                <w:sz w:val="24"/>
                <w:szCs w:val="24"/>
              </w:rPr>
              <w:t>ской</w:t>
            </w:r>
            <w:r w:rsidRPr="00DC1128">
              <w:rPr>
                <w:rFonts w:ascii="Times New Roman" w:hAnsi="Times New Roman" w:cs="Times New Roman"/>
                <w:bCs/>
                <w:sz w:val="24"/>
                <w:szCs w:val="24"/>
                <w:lang w:val="ro-RO"/>
              </w:rPr>
              <w:t xml:space="preserve"> </w:t>
            </w:r>
            <w:proofErr w:type="spellStart"/>
            <w:r w:rsidRPr="00DC1128">
              <w:rPr>
                <w:rFonts w:ascii="Times New Roman" w:hAnsi="Times New Roman" w:cs="Times New Roman"/>
                <w:bCs/>
                <w:sz w:val="24"/>
                <w:szCs w:val="24"/>
                <w:lang w:val="ro-RO"/>
              </w:rPr>
              <w:t>общине</w:t>
            </w:r>
            <w:proofErr w:type="spellEnd"/>
            <w:r w:rsidRPr="00DC1128">
              <w:rPr>
                <w:rFonts w:ascii="Times New Roman" w:hAnsi="Times New Roman" w:cs="Times New Roman"/>
                <w:bCs/>
                <w:sz w:val="24"/>
                <w:szCs w:val="24"/>
                <w:lang w:val="ro-RO"/>
              </w:rPr>
              <w:t xml:space="preserve"> </w:t>
            </w:r>
            <w:proofErr w:type="spellStart"/>
            <w:r w:rsidRPr="00DC1128">
              <w:rPr>
                <w:rFonts w:ascii="Times New Roman" w:hAnsi="Times New Roman" w:cs="Times New Roman"/>
                <w:bCs/>
                <w:sz w:val="24"/>
                <w:szCs w:val="24"/>
                <w:lang w:val="ro-RO"/>
              </w:rPr>
              <w:t>Республики</w:t>
            </w:r>
            <w:proofErr w:type="spellEnd"/>
            <w:r w:rsidRPr="00DC1128">
              <w:rPr>
                <w:rFonts w:ascii="Times New Roman" w:hAnsi="Times New Roman" w:cs="Times New Roman"/>
                <w:bCs/>
                <w:sz w:val="24"/>
                <w:szCs w:val="24"/>
                <w:lang w:val="ro-RO"/>
              </w:rPr>
              <w:t xml:space="preserve"> </w:t>
            </w:r>
            <w:proofErr w:type="spellStart"/>
            <w:r w:rsidRPr="00DC1128">
              <w:rPr>
                <w:rFonts w:ascii="Times New Roman" w:hAnsi="Times New Roman" w:cs="Times New Roman"/>
                <w:bCs/>
                <w:sz w:val="24"/>
                <w:szCs w:val="24"/>
                <w:lang w:val="ro-RO"/>
              </w:rPr>
              <w:t>Молдова</w:t>
            </w:r>
            <w:proofErr w:type="spellEnd"/>
            <w:r w:rsidRPr="00DC1128">
              <w:rPr>
                <w:rFonts w:ascii="Times New Roman" w:hAnsi="Times New Roman" w:cs="Times New Roman"/>
                <w:bCs/>
                <w:sz w:val="24"/>
                <w:szCs w:val="24"/>
                <w:lang w:val="ro-RO"/>
              </w:rPr>
              <w:t>;</w:t>
            </w:r>
          </w:p>
          <w:p w14:paraId="4015C264" w14:textId="77777777" w:rsidR="00323ED0" w:rsidRPr="008D4BEC" w:rsidRDefault="008D4BEC" w:rsidP="00E56FC6">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proofErr w:type="spellStart"/>
            <w:r w:rsidR="00323ED0" w:rsidRPr="00DC1128">
              <w:rPr>
                <w:rFonts w:ascii="Times New Roman" w:hAnsi="Times New Roman" w:cs="Times New Roman"/>
                <w:bCs/>
                <w:sz w:val="24"/>
                <w:szCs w:val="24"/>
                <w:lang w:val="ro-RO"/>
              </w:rPr>
              <w:t>Интервью</w:t>
            </w:r>
            <w:proofErr w:type="spellEnd"/>
            <w:r w:rsidR="00323ED0" w:rsidRPr="00DC1128">
              <w:rPr>
                <w:rFonts w:ascii="Times New Roman" w:hAnsi="Times New Roman" w:cs="Times New Roman"/>
                <w:bCs/>
                <w:sz w:val="24"/>
                <w:szCs w:val="24"/>
                <w:lang w:val="ro-RO"/>
              </w:rPr>
              <w:t xml:space="preserve"> с </w:t>
            </w:r>
            <w:proofErr w:type="spellStart"/>
            <w:r w:rsidR="00323ED0" w:rsidRPr="00DC1128">
              <w:rPr>
                <w:rFonts w:ascii="Times New Roman" w:hAnsi="Times New Roman" w:cs="Times New Roman"/>
                <w:bCs/>
                <w:sz w:val="24"/>
                <w:szCs w:val="24"/>
                <w:lang w:val="ro-RO"/>
              </w:rPr>
              <w:t>членами</w:t>
            </w:r>
            <w:proofErr w:type="spellEnd"/>
            <w:r w:rsidR="00323ED0" w:rsidRPr="00DC1128">
              <w:rPr>
                <w:rFonts w:ascii="Times New Roman" w:hAnsi="Times New Roman" w:cs="Times New Roman"/>
                <w:bCs/>
                <w:sz w:val="24"/>
                <w:szCs w:val="24"/>
                <w:lang w:val="ro-RO"/>
              </w:rPr>
              <w:t xml:space="preserve"> </w:t>
            </w:r>
            <w:proofErr w:type="spellStart"/>
            <w:r w:rsidR="00323ED0" w:rsidRPr="00DC1128">
              <w:rPr>
                <w:rFonts w:ascii="Times New Roman" w:hAnsi="Times New Roman" w:cs="Times New Roman"/>
                <w:bCs/>
                <w:sz w:val="24"/>
                <w:szCs w:val="24"/>
                <w:lang w:val="ro-RO"/>
              </w:rPr>
              <w:t>семьи</w:t>
            </w:r>
            <w:proofErr w:type="spellEnd"/>
            <w:r w:rsidR="00323ED0" w:rsidRPr="00DC1128">
              <w:rPr>
                <w:rFonts w:ascii="Times New Roman" w:hAnsi="Times New Roman" w:cs="Times New Roman"/>
                <w:bCs/>
                <w:sz w:val="24"/>
                <w:szCs w:val="24"/>
                <w:lang w:val="ro-RO"/>
              </w:rPr>
              <w:t xml:space="preserve"> о </w:t>
            </w:r>
            <w:proofErr w:type="spellStart"/>
            <w:r w:rsidR="00323ED0" w:rsidRPr="00DC1128">
              <w:rPr>
                <w:rFonts w:ascii="Times New Roman" w:hAnsi="Times New Roman" w:cs="Times New Roman"/>
                <w:bCs/>
                <w:sz w:val="24"/>
                <w:szCs w:val="24"/>
                <w:lang w:val="ro-RO"/>
              </w:rPr>
              <w:t>преемственности</w:t>
            </w:r>
            <w:proofErr w:type="spellEnd"/>
            <w:r w:rsidR="00323ED0" w:rsidRPr="00DC1128">
              <w:rPr>
                <w:rFonts w:ascii="Times New Roman" w:hAnsi="Times New Roman" w:cs="Times New Roman"/>
                <w:bCs/>
                <w:sz w:val="24"/>
                <w:szCs w:val="24"/>
                <w:lang w:val="ro-RO"/>
              </w:rPr>
              <w:t xml:space="preserve"> </w:t>
            </w:r>
            <w:proofErr w:type="spellStart"/>
            <w:r>
              <w:rPr>
                <w:rFonts w:ascii="Times New Roman" w:hAnsi="Times New Roman" w:cs="Times New Roman"/>
                <w:bCs/>
                <w:sz w:val="24"/>
                <w:szCs w:val="24"/>
                <w:lang w:val="ro-RO"/>
              </w:rPr>
              <w:t>обычаев</w:t>
            </w:r>
            <w:proofErr w:type="spellEnd"/>
            <w:r w:rsidR="00512400" w:rsidRPr="00DC1128">
              <w:rPr>
                <w:rFonts w:ascii="Times New Roman" w:hAnsi="Times New Roman" w:cs="Times New Roman"/>
                <w:bCs/>
                <w:sz w:val="24"/>
                <w:szCs w:val="24"/>
                <w:lang w:val="ro-RO"/>
              </w:rPr>
              <w:t xml:space="preserve">, </w:t>
            </w:r>
            <w:proofErr w:type="spellStart"/>
            <w:r w:rsidR="00512400" w:rsidRPr="00DC1128">
              <w:rPr>
                <w:rFonts w:ascii="Times New Roman" w:hAnsi="Times New Roman" w:cs="Times New Roman"/>
                <w:bCs/>
                <w:sz w:val="24"/>
                <w:szCs w:val="24"/>
                <w:lang w:val="ro-RO"/>
              </w:rPr>
              <w:t>практикуемых</w:t>
            </w:r>
            <w:proofErr w:type="spellEnd"/>
            <w:r w:rsidR="00512400" w:rsidRPr="00DC1128">
              <w:rPr>
                <w:rFonts w:ascii="Times New Roman" w:hAnsi="Times New Roman" w:cs="Times New Roman"/>
                <w:bCs/>
                <w:sz w:val="24"/>
                <w:szCs w:val="24"/>
                <w:lang w:val="ro-RO"/>
              </w:rPr>
              <w:t xml:space="preserve"> </w:t>
            </w:r>
            <w:proofErr w:type="spellStart"/>
            <w:r w:rsidR="00512400" w:rsidRPr="00DC1128">
              <w:rPr>
                <w:rFonts w:ascii="Times New Roman" w:hAnsi="Times New Roman" w:cs="Times New Roman"/>
                <w:bCs/>
                <w:sz w:val="24"/>
                <w:szCs w:val="24"/>
                <w:lang w:val="ro-RO"/>
              </w:rPr>
              <w:t>на</w:t>
            </w:r>
            <w:proofErr w:type="spellEnd"/>
            <w:r w:rsidR="00512400" w:rsidRPr="00DC1128">
              <w:rPr>
                <w:rFonts w:ascii="Times New Roman" w:hAnsi="Times New Roman" w:cs="Times New Roman"/>
                <w:bCs/>
                <w:sz w:val="24"/>
                <w:szCs w:val="24"/>
                <w:lang w:val="ro-RO"/>
              </w:rPr>
              <w:t xml:space="preserve"> </w:t>
            </w:r>
            <w:proofErr w:type="spellStart"/>
            <w:r w:rsidR="00512400" w:rsidRPr="00DC1128">
              <w:rPr>
                <w:rFonts w:ascii="Times New Roman" w:hAnsi="Times New Roman" w:cs="Times New Roman"/>
                <w:bCs/>
                <w:sz w:val="24"/>
                <w:szCs w:val="24"/>
                <w:lang w:val="ro-RO"/>
              </w:rPr>
              <w:t>местном</w:t>
            </w:r>
            <w:proofErr w:type="spellEnd"/>
            <w:r w:rsidR="00512400" w:rsidRPr="00DC1128">
              <w:rPr>
                <w:rFonts w:ascii="Times New Roman" w:hAnsi="Times New Roman" w:cs="Times New Roman"/>
                <w:bCs/>
                <w:sz w:val="24"/>
                <w:szCs w:val="24"/>
                <w:lang w:val="ro-RO"/>
              </w:rPr>
              <w:t xml:space="preserve"> </w:t>
            </w:r>
            <w:proofErr w:type="spellStart"/>
            <w:r w:rsidR="00512400" w:rsidRPr="00DC1128">
              <w:rPr>
                <w:rFonts w:ascii="Times New Roman" w:hAnsi="Times New Roman" w:cs="Times New Roman"/>
                <w:bCs/>
                <w:sz w:val="24"/>
                <w:szCs w:val="24"/>
                <w:lang w:val="ro-RO"/>
              </w:rPr>
              <w:t>уровне</w:t>
            </w:r>
            <w:proofErr w:type="spellEnd"/>
            <w:r w:rsidR="00512400" w:rsidRPr="00DC1128">
              <w:rPr>
                <w:rFonts w:ascii="Times New Roman" w:hAnsi="Times New Roman" w:cs="Times New Roman"/>
                <w:bCs/>
                <w:sz w:val="24"/>
                <w:szCs w:val="24"/>
                <w:lang w:val="ro-RO"/>
              </w:rPr>
              <w:t xml:space="preserve">, </w:t>
            </w:r>
            <w:r w:rsidR="00096088" w:rsidRPr="00096088">
              <w:rPr>
                <w:rFonts w:ascii="Times New Roman" w:hAnsi="Times New Roman" w:cs="Times New Roman"/>
                <w:bCs/>
                <w:sz w:val="24"/>
                <w:szCs w:val="24"/>
                <w:lang w:val="ro-RO"/>
              </w:rPr>
              <w:t xml:space="preserve">а </w:t>
            </w:r>
            <w:proofErr w:type="spellStart"/>
            <w:r w:rsidR="00096088" w:rsidRPr="00096088">
              <w:rPr>
                <w:rFonts w:ascii="Times New Roman" w:hAnsi="Times New Roman" w:cs="Times New Roman"/>
                <w:bCs/>
                <w:sz w:val="24"/>
                <w:szCs w:val="24"/>
                <w:lang w:val="ro-RO"/>
              </w:rPr>
              <w:t>также</w:t>
            </w:r>
            <w:proofErr w:type="spellEnd"/>
            <w:r w:rsidR="00096088" w:rsidRPr="00096088">
              <w:rPr>
                <w:rFonts w:ascii="Times New Roman" w:hAnsi="Times New Roman" w:cs="Times New Roman"/>
                <w:bCs/>
                <w:sz w:val="24"/>
                <w:szCs w:val="24"/>
                <w:lang w:val="ro-RO"/>
              </w:rPr>
              <w:t xml:space="preserve"> </w:t>
            </w:r>
            <w:proofErr w:type="spellStart"/>
            <w:r w:rsidR="00096088" w:rsidRPr="00096088">
              <w:rPr>
                <w:rFonts w:ascii="Times New Roman" w:hAnsi="Times New Roman" w:cs="Times New Roman"/>
                <w:bCs/>
                <w:sz w:val="24"/>
                <w:szCs w:val="24"/>
                <w:lang w:val="ro-RO"/>
              </w:rPr>
              <w:t>текущих</w:t>
            </w:r>
            <w:proofErr w:type="spellEnd"/>
            <w:r w:rsidR="00096088" w:rsidRPr="00096088">
              <w:rPr>
                <w:rFonts w:ascii="Times New Roman" w:hAnsi="Times New Roman" w:cs="Times New Roman"/>
                <w:bCs/>
                <w:sz w:val="24"/>
                <w:szCs w:val="24"/>
                <w:lang w:val="ro-RO"/>
              </w:rPr>
              <w:t xml:space="preserve"> </w:t>
            </w:r>
            <w:proofErr w:type="spellStart"/>
            <w:r w:rsidR="00096088" w:rsidRPr="00096088">
              <w:rPr>
                <w:rFonts w:ascii="Times New Roman" w:hAnsi="Times New Roman" w:cs="Times New Roman"/>
                <w:bCs/>
                <w:sz w:val="24"/>
                <w:szCs w:val="24"/>
                <w:lang w:val="ro-RO"/>
              </w:rPr>
              <w:t>модификаций</w:t>
            </w:r>
            <w:proofErr w:type="spellEnd"/>
            <w:r w:rsidR="00096088" w:rsidRPr="00096088">
              <w:rPr>
                <w:rFonts w:ascii="Times New Roman" w:hAnsi="Times New Roman" w:cs="Times New Roman"/>
                <w:bCs/>
                <w:sz w:val="24"/>
                <w:szCs w:val="24"/>
                <w:lang w:val="ro-RO"/>
              </w:rPr>
              <w:t xml:space="preserve">, к </w:t>
            </w:r>
            <w:proofErr w:type="spellStart"/>
            <w:r w:rsidR="00096088" w:rsidRPr="00096088">
              <w:rPr>
                <w:rFonts w:ascii="Times New Roman" w:hAnsi="Times New Roman" w:cs="Times New Roman"/>
                <w:bCs/>
                <w:sz w:val="24"/>
                <w:szCs w:val="24"/>
                <w:lang w:val="ro-RO"/>
              </w:rPr>
              <w:t>которым</w:t>
            </w:r>
            <w:proofErr w:type="spellEnd"/>
            <w:r w:rsidR="00096088" w:rsidRPr="00096088">
              <w:rPr>
                <w:rFonts w:ascii="Times New Roman" w:hAnsi="Times New Roman" w:cs="Times New Roman"/>
                <w:bCs/>
                <w:sz w:val="24"/>
                <w:szCs w:val="24"/>
                <w:lang w:val="ro-RO"/>
              </w:rPr>
              <w:t xml:space="preserve"> </w:t>
            </w:r>
            <w:proofErr w:type="spellStart"/>
            <w:r w:rsidR="00096088" w:rsidRPr="00096088">
              <w:rPr>
                <w:rFonts w:ascii="Times New Roman" w:hAnsi="Times New Roman" w:cs="Times New Roman"/>
                <w:bCs/>
                <w:sz w:val="24"/>
                <w:szCs w:val="24"/>
                <w:lang w:val="ro-RO"/>
              </w:rPr>
              <w:t>прибегают</w:t>
            </w:r>
            <w:proofErr w:type="spellEnd"/>
            <w:r w:rsidR="00096088" w:rsidRPr="00096088">
              <w:rPr>
                <w:rFonts w:ascii="Times New Roman" w:hAnsi="Times New Roman" w:cs="Times New Roman"/>
                <w:bCs/>
                <w:sz w:val="24"/>
                <w:szCs w:val="24"/>
                <w:lang w:val="ro-RO"/>
              </w:rPr>
              <w:t xml:space="preserve"> </w:t>
            </w:r>
            <w:proofErr w:type="spellStart"/>
            <w:r w:rsidR="00096088" w:rsidRPr="00096088">
              <w:rPr>
                <w:rFonts w:ascii="Times New Roman" w:hAnsi="Times New Roman" w:cs="Times New Roman"/>
                <w:bCs/>
                <w:sz w:val="24"/>
                <w:szCs w:val="24"/>
                <w:lang w:val="ro-RO"/>
              </w:rPr>
              <w:t>ромы</w:t>
            </w:r>
            <w:proofErr w:type="spellEnd"/>
            <w:r w:rsidR="00096088" w:rsidRPr="00096088">
              <w:rPr>
                <w:rFonts w:ascii="Times New Roman" w:hAnsi="Times New Roman" w:cs="Times New Roman"/>
                <w:bCs/>
                <w:sz w:val="24"/>
                <w:szCs w:val="24"/>
                <w:lang w:val="ro-RO"/>
              </w:rPr>
              <w:t xml:space="preserve"> </w:t>
            </w:r>
            <w:proofErr w:type="spellStart"/>
            <w:r w:rsidR="00096088" w:rsidRPr="00096088">
              <w:rPr>
                <w:rFonts w:ascii="Times New Roman" w:hAnsi="Times New Roman" w:cs="Times New Roman"/>
                <w:bCs/>
                <w:sz w:val="24"/>
                <w:szCs w:val="24"/>
                <w:lang w:val="ro-RO"/>
              </w:rPr>
              <w:t>во</w:t>
            </w:r>
            <w:proofErr w:type="spellEnd"/>
            <w:r w:rsidR="00096088" w:rsidRPr="00096088">
              <w:rPr>
                <w:rFonts w:ascii="Times New Roman" w:hAnsi="Times New Roman" w:cs="Times New Roman"/>
                <w:bCs/>
                <w:sz w:val="24"/>
                <w:szCs w:val="24"/>
                <w:lang w:val="ro-RO"/>
              </w:rPr>
              <w:t xml:space="preserve"> </w:t>
            </w:r>
            <w:proofErr w:type="spellStart"/>
            <w:r w:rsidR="00096088" w:rsidRPr="00096088">
              <w:rPr>
                <w:rFonts w:ascii="Times New Roman" w:hAnsi="Times New Roman" w:cs="Times New Roman"/>
                <w:bCs/>
                <w:sz w:val="24"/>
                <w:szCs w:val="24"/>
                <w:lang w:val="ro-RO"/>
              </w:rPr>
              <w:t>время</w:t>
            </w:r>
            <w:proofErr w:type="spellEnd"/>
            <w:r w:rsidR="00096088" w:rsidRPr="00096088">
              <w:rPr>
                <w:rFonts w:ascii="Times New Roman" w:hAnsi="Times New Roman" w:cs="Times New Roman"/>
                <w:bCs/>
                <w:sz w:val="24"/>
                <w:szCs w:val="24"/>
                <w:lang w:val="ro-RO"/>
              </w:rPr>
              <w:t xml:space="preserve"> </w:t>
            </w:r>
            <w:proofErr w:type="spellStart"/>
            <w:r w:rsidR="0083152B">
              <w:rPr>
                <w:rFonts w:ascii="Times New Roman" w:hAnsi="Times New Roman" w:cs="Times New Roman"/>
                <w:bCs/>
                <w:sz w:val="24"/>
                <w:szCs w:val="24"/>
                <w:lang w:val="ro-RO"/>
              </w:rPr>
              <w:t>семейных</w:t>
            </w:r>
            <w:proofErr w:type="spellEnd"/>
            <w:r w:rsidR="0083152B">
              <w:rPr>
                <w:rFonts w:ascii="Times New Roman" w:hAnsi="Times New Roman" w:cs="Times New Roman"/>
                <w:bCs/>
                <w:sz w:val="24"/>
                <w:szCs w:val="24"/>
                <w:lang w:val="ro-RO"/>
              </w:rPr>
              <w:t xml:space="preserve"> </w:t>
            </w:r>
            <w:proofErr w:type="spellStart"/>
            <w:r w:rsidR="0083152B">
              <w:rPr>
                <w:rFonts w:ascii="Times New Roman" w:hAnsi="Times New Roman" w:cs="Times New Roman"/>
                <w:bCs/>
                <w:sz w:val="24"/>
                <w:szCs w:val="24"/>
                <w:lang w:val="ro-RO"/>
              </w:rPr>
              <w:t>праздников</w:t>
            </w:r>
            <w:proofErr w:type="spellEnd"/>
            <w:r w:rsidR="00323ED0" w:rsidRPr="00DC1128">
              <w:rPr>
                <w:rFonts w:ascii="Times New Roman" w:hAnsi="Times New Roman" w:cs="Times New Roman"/>
                <w:bCs/>
                <w:sz w:val="24"/>
                <w:szCs w:val="24"/>
                <w:lang w:val="ro-RO"/>
              </w:rPr>
              <w:t>.</w:t>
            </w:r>
          </w:p>
        </w:tc>
      </w:tr>
      <w:tr w:rsidR="00323ED0" w:rsidRPr="00C9680D" w14:paraId="67188DEE" w14:textId="77777777" w:rsidTr="004051D5">
        <w:tc>
          <w:tcPr>
            <w:tcW w:w="9639" w:type="dxa"/>
            <w:gridSpan w:val="3"/>
          </w:tcPr>
          <w:p w14:paraId="3506F603" w14:textId="77777777" w:rsidR="00323ED0" w:rsidRPr="00096088" w:rsidRDefault="00323ED0" w:rsidP="00096088">
            <w:pPr>
              <w:pStyle w:val="NoSpacing"/>
              <w:spacing w:line="276" w:lineRule="auto"/>
              <w:jc w:val="both"/>
              <w:rPr>
                <w:rFonts w:ascii="Times New Roman" w:hAnsi="Times New Roman" w:cs="Times New Roman"/>
                <w:sz w:val="24"/>
                <w:szCs w:val="24"/>
              </w:rPr>
            </w:pPr>
            <w:r w:rsidRPr="00DC1128">
              <w:rPr>
                <w:rFonts w:ascii="Times New Roman" w:hAnsi="Times New Roman" w:cs="Times New Roman"/>
                <w:b/>
                <w:bCs/>
                <w:sz w:val="24"/>
                <w:szCs w:val="24"/>
                <w:lang w:val="ro-RO"/>
              </w:rPr>
              <w:lastRenderedPageBreak/>
              <w:t xml:space="preserve">3. </w:t>
            </w:r>
            <w:proofErr w:type="spellStart"/>
            <w:r w:rsidR="00096088">
              <w:rPr>
                <w:rFonts w:ascii="Times New Roman" w:hAnsi="Times New Roman" w:cs="Times New Roman"/>
                <w:b/>
                <w:sz w:val="24"/>
                <w:szCs w:val="24"/>
                <w:lang w:val="ro-RO"/>
              </w:rPr>
              <w:t>Традиционн</w:t>
            </w:r>
            <w:r w:rsidR="00096088">
              <w:rPr>
                <w:rFonts w:ascii="Times New Roman" w:hAnsi="Times New Roman" w:cs="Times New Roman"/>
                <w:b/>
                <w:sz w:val="24"/>
                <w:szCs w:val="24"/>
              </w:rPr>
              <w:t>ая</w:t>
            </w:r>
            <w:proofErr w:type="spellEnd"/>
            <w:r w:rsidR="00096088">
              <w:rPr>
                <w:rFonts w:ascii="Times New Roman" w:hAnsi="Times New Roman" w:cs="Times New Roman"/>
                <w:b/>
                <w:sz w:val="24"/>
                <w:szCs w:val="24"/>
                <w:lang w:val="ro-RO"/>
              </w:rPr>
              <w:t xml:space="preserve"> </w:t>
            </w:r>
            <w:proofErr w:type="spellStart"/>
            <w:r w:rsidR="00096088">
              <w:rPr>
                <w:rFonts w:ascii="Times New Roman" w:hAnsi="Times New Roman" w:cs="Times New Roman"/>
                <w:b/>
                <w:sz w:val="24"/>
                <w:szCs w:val="24"/>
                <w:lang w:val="ro-RO"/>
              </w:rPr>
              <w:t>местн</w:t>
            </w:r>
            <w:r w:rsidR="00096088">
              <w:rPr>
                <w:rFonts w:ascii="Times New Roman" w:hAnsi="Times New Roman" w:cs="Times New Roman"/>
                <w:b/>
                <w:sz w:val="24"/>
                <w:szCs w:val="24"/>
              </w:rPr>
              <w:t>ая</w:t>
            </w:r>
            <w:proofErr w:type="spellEnd"/>
            <w:r w:rsidR="009C4F4B" w:rsidRPr="00DC1128">
              <w:rPr>
                <w:rFonts w:ascii="Times New Roman" w:hAnsi="Times New Roman" w:cs="Times New Roman"/>
                <w:b/>
                <w:sz w:val="24"/>
                <w:szCs w:val="24"/>
                <w:lang w:val="ro-RO"/>
              </w:rPr>
              <w:t xml:space="preserve"> </w:t>
            </w:r>
            <w:r w:rsidR="00096088">
              <w:rPr>
                <w:rFonts w:ascii="Times New Roman" w:hAnsi="Times New Roman" w:cs="Times New Roman"/>
                <w:b/>
                <w:sz w:val="24"/>
                <w:szCs w:val="24"/>
              </w:rPr>
              <w:t>одежда ромов</w:t>
            </w:r>
          </w:p>
        </w:tc>
      </w:tr>
      <w:tr w:rsidR="00F71D27" w:rsidRPr="00C9680D" w14:paraId="67C6833B" w14:textId="77777777" w:rsidTr="004051D5">
        <w:tc>
          <w:tcPr>
            <w:tcW w:w="2218" w:type="dxa"/>
          </w:tcPr>
          <w:p w14:paraId="3409D02F" w14:textId="77777777" w:rsidR="00323ED0" w:rsidRPr="00DC1128" w:rsidRDefault="00323ED0" w:rsidP="00E56FC6">
            <w:pPr>
              <w:spacing w:line="276" w:lineRule="auto"/>
              <w:jc w:val="both"/>
              <w:rPr>
                <w:rFonts w:ascii="Times New Roman" w:hAnsi="Times New Roman" w:cs="Times New Roman"/>
                <w:b/>
                <w:bCs/>
                <w:color w:val="008000"/>
                <w:sz w:val="24"/>
                <w:szCs w:val="24"/>
                <w:lang w:val="ro-RO"/>
              </w:rPr>
            </w:pPr>
            <w:r w:rsidRPr="00DC1128">
              <w:rPr>
                <w:rFonts w:ascii="Times New Roman" w:hAnsi="Times New Roman" w:cs="Times New Roman"/>
                <w:b/>
                <w:bCs/>
                <w:color w:val="000000"/>
                <w:sz w:val="24"/>
                <w:szCs w:val="24"/>
                <w:lang w:val="ro-RO"/>
              </w:rPr>
              <w:t>3.1.</w:t>
            </w:r>
            <w:r w:rsidRPr="0009608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Культивирование</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интереса</w:t>
            </w:r>
            <w:proofErr w:type="spellEnd"/>
            <w:r w:rsidRPr="00DC1128">
              <w:rPr>
                <w:rFonts w:ascii="Times New Roman" w:hAnsi="Times New Roman" w:cs="Times New Roman"/>
                <w:bCs/>
                <w:color w:val="000000"/>
                <w:sz w:val="24"/>
                <w:szCs w:val="24"/>
                <w:lang w:val="ro-RO"/>
              </w:rPr>
              <w:t xml:space="preserve"> к </w:t>
            </w:r>
            <w:proofErr w:type="spellStart"/>
            <w:r w:rsidRPr="00DC1128">
              <w:rPr>
                <w:rFonts w:ascii="Times New Roman" w:hAnsi="Times New Roman" w:cs="Times New Roman"/>
                <w:bCs/>
                <w:color w:val="000000"/>
                <w:sz w:val="24"/>
                <w:szCs w:val="24"/>
                <w:lang w:val="ro-RO"/>
              </w:rPr>
              <w:t>продвижению</w:t>
            </w:r>
            <w:proofErr w:type="spellEnd"/>
            <w:r w:rsidRPr="00DC1128">
              <w:rPr>
                <w:rFonts w:ascii="Times New Roman" w:hAnsi="Times New Roman" w:cs="Times New Roman"/>
                <w:bCs/>
                <w:color w:val="000000"/>
                <w:sz w:val="24"/>
                <w:szCs w:val="24"/>
                <w:lang w:val="ro-RO"/>
              </w:rPr>
              <w:t xml:space="preserve"> </w:t>
            </w:r>
            <w:proofErr w:type="spellStart"/>
            <w:r w:rsidR="00096088">
              <w:rPr>
                <w:rFonts w:ascii="Times New Roman" w:hAnsi="Times New Roman" w:cs="Times New Roman"/>
                <w:sz w:val="24"/>
                <w:szCs w:val="24"/>
                <w:lang w:val="ro-RO"/>
              </w:rPr>
              <w:t>традиционно</w:t>
            </w:r>
            <w:proofErr w:type="spellEnd"/>
            <w:r w:rsidR="00096088">
              <w:rPr>
                <w:rFonts w:ascii="Times New Roman" w:hAnsi="Times New Roman" w:cs="Times New Roman"/>
                <w:sz w:val="24"/>
                <w:szCs w:val="24"/>
              </w:rPr>
              <w:t>й</w:t>
            </w:r>
            <w:r w:rsidR="00096088">
              <w:rPr>
                <w:rFonts w:ascii="Times New Roman" w:hAnsi="Times New Roman" w:cs="Times New Roman"/>
                <w:sz w:val="24"/>
                <w:szCs w:val="24"/>
                <w:lang w:val="ro-RO"/>
              </w:rPr>
              <w:t xml:space="preserve"> </w:t>
            </w:r>
            <w:proofErr w:type="spellStart"/>
            <w:r w:rsidR="00096088">
              <w:rPr>
                <w:rFonts w:ascii="Times New Roman" w:hAnsi="Times New Roman" w:cs="Times New Roman"/>
                <w:sz w:val="24"/>
                <w:szCs w:val="24"/>
                <w:lang w:val="ro-RO"/>
              </w:rPr>
              <w:t>местно</w:t>
            </w:r>
            <w:proofErr w:type="spellEnd"/>
            <w:r w:rsidR="00096088">
              <w:rPr>
                <w:rFonts w:ascii="Times New Roman" w:hAnsi="Times New Roman" w:cs="Times New Roman"/>
                <w:sz w:val="24"/>
                <w:szCs w:val="24"/>
              </w:rPr>
              <w:t>й одежды ромов</w:t>
            </w:r>
            <w:r w:rsidR="00D0215F" w:rsidRPr="00DC1128">
              <w:rPr>
                <w:rFonts w:ascii="Times New Roman" w:hAnsi="Times New Roman" w:cs="Times New Roman"/>
                <w:sz w:val="24"/>
                <w:szCs w:val="24"/>
                <w:lang w:val="ro-RO"/>
              </w:rPr>
              <w:t>.</w:t>
            </w:r>
          </w:p>
        </w:tc>
        <w:tc>
          <w:tcPr>
            <w:tcW w:w="4586" w:type="dxa"/>
          </w:tcPr>
          <w:p w14:paraId="7784640D" w14:textId="77777777" w:rsidR="00323ED0" w:rsidRPr="00DC1128" w:rsidRDefault="00323ED0" w:rsidP="00E56FC6">
            <w:pPr>
              <w:spacing w:line="276" w:lineRule="auto"/>
              <w:jc w:val="both"/>
              <w:rPr>
                <w:rFonts w:ascii="Times New Roman" w:hAnsi="Times New Roman" w:cs="Times New Roman"/>
                <w:b/>
                <w:bCs/>
                <w:color w:val="008000"/>
                <w:sz w:val="24"/>
                <w:szCs w:val="24"/>
                <w:lang w:val="ro-RO"/>
              </w:rPr>
            </w:pPr>
            <w:proofErr w:type="spellStart"/>
            <w:r w:rsidRPr="00DC1128">
              <w:rPr>
                <w:rFonts w:ascii="Times New Roman" w:hAnsi="Times New Roman" w:cs="Times New Roman"/>
                <w:bCs/>
                <w:color w:val="000000"/>
                <w:sz w:val="24"/>
                <w:szCs w:val="24"/>
                <w:lang w:val="ro-RO"/>
              </w:rPr>
              <w:t>Основ</w:t>
            </w:r>
            <w:r w:rsidR="00096088">
              <w:rPr>
                <w:rFonts w:ascii="Times New Roman" w:hAnsi="Times New Roman" w:cs="Times New Roman"/>
                <w:bCs/>
                <w:color w:val="000000"/>
                <w:sz w:val="24"/>
                <w:szCs w:val="24"/>
                <w:lang w:val="ro-RO"/>
              </w:rPr>
              <w:t>ные</w:t>
            </w:r>
            <w:proofErr w:type="spellEnd"/>
            <w:r w:rsidR="00096088">
              <w:rPr>
                <w:rFonts w:ascii="Times New Roman" w:hAnsi="Times New Roman" w:cs="Times New Roman"/>
                <w:bCs/>
                <w:color w:val="000000"/>
                <w:sz w:val="24"/>
                <w:szCs w:val="24"/>
                <w:lang w:val="ro-RO"/>
              </w:rPr>
              <w:t xml:space="preserve"> </w:t>
            </w:r>
            <w:proofErr w:type="spellStart"/>
            <w:r w:rsidR="00096088">
              <w:rPr>
                <w:rFonts w:ascii="Times New Roman" w:hAnsi="Times New Roman" w:cs="Times New Roman"/>
                <w:bCs/>
                <w:color w:val="000000"/>
                <w:sz w:val="24"/>
                <w:szCs w:val="24"/>
                <w:lang w:val="ro-RO"/>
              </w:rPr>
              <w:t>характеристики</w:t>
            </w:r>
            <w:proofErr w:type="spellEnd"/>
            <w:r w:rsidR="00096088">
              <w:rPr>
                <w:rFonts w:ascii="Times New Roman" w:hAnsi="Times New Roman" w:cs="Times New Roman"/>
                <w:bCs/>
                <w:color w:val="000000"/>
                <w:sz w:val="24"/>
                <w:szCs w:val="24"/>
                <w:lang w:val="ro-RO"/>
              </w:rPr>
              <w:t xml:space="preserve"> </w:t>
            </w:r>
            <w:proofErr w:type="spellStart"/>
            <w:r w:rsidR="00096088">
              <w:rPr>
                <w:rFonts w:ascii="Times New Roman" w:hAnsi="Times New Roman" w:cs="Times New Roman"/>
                <w:bCs/>
                <w:color w:val="000000"/>
                <w:sz w:val="24"/>
                <w:szCs w:val="24"/>
                <w:lang w:val="ro-RO"/>
              </w:rPr>
              <w:t>традиционно</w:t>
            </w:r>
            <w:proofErr w:type="spellEnd"/>
            <w:r w:rsidR="00096088">
              <w:rPr>
                <w:rFonts w:ascii="Times New Roman" w:hAnsi="Times New Roman" w:cs="Times New Roman"/>
                <w:bCs/>
                <w:color w:val="000000"/>
                <w:sz w:val="24"/>
                <w:szCs w:val="24"/>
              </w:rPr>
              <w:t>й</w:t>
            </w:r>
            <w:r w:rsidRPr="00DC1128">
              <w:rPr>
                <w:rFonts w:ascii="Times New Roman" w:hAnsi="Times New Roman" w:cs="Times New Roman"/>
                <w:bCs/>
                <w:color w:val="000000"/>
                <w:sz w:val="24"/>
                <w:szCs w:val="24"/>
                <w:lang w:val="ro-RO"/>
              </w:rPr>
              <w:t xml:space="preserve"> </w:t>
            </w:r>
            <w:r w:rsidR="00096088">
              <w:rPr>
                <w:rFonts w:ascii="Times New Roman" w:hAnsi="Times New Roman" w:cs="Times New Roman"/>
                <w:bCs/>
                <w:color w:val="000000"/>
                <w:sz w:val="24"/>
                <w:szCs w:val="24"/>
              </w:rPr>
              <w:t>местной одежды ромов</w:t>
            </w:r>
            <w:r w:rsidRPr="00DC1128">
              <w:rPr>
                <w:rFonts w:ascii="Times New Roman" w:hAnsi="Times New Roman" w:cs="Times New Roman"/>
                <w:bCs/>
                <w:color w:val="000000"/>
                <w:sz w:val="24"/>
                <w:szCs w:val="24"/>
                <w:lang w:val="ro-RO"/>
              </w:rPr>
              <w:t>:</w:t>
            </w:r>
          </w:p>
          <w:p w14:paraId="2CFF43C8" w14:textId="77777777" w:rsidR="00D0215F" w:rsidRPr="00DC1128" w:rsidRDefault="00323ED0" w:rsidP="00E56FC6">
            <w:pPr>
              <w:spacing w:line="276" w:lineRule="auto"/>
              <w:jc w:val="both"/>
              <w:rPr>
                <w:rFonts w:ascii="Times New Roman" w:hAnsi="Times New Roman" w:cs="Times New Roman"/>
                <w:bCs/>
                <w:color w:val="000000"/>
                <w:sz w:val="24"/>
                <w:szCs w:val="24"/>
                <w:lang w:val="ro-RO"/>
              </w:rPr>
            </w:pPr>
            <w:r w:rsidRPr="00DC1128">
              <w:rPr>
                <w:rFonts w:ascii="Times New Roman" w:hAnsi="Times New Roman" w:cs="Times New Roman"/>
                <w:b/>
                <w:bCs/>
                <w:color w:val="000000"/>
                <w:sz w:val="24"/>
                <w:szCs w:val="24"/>
                <w:lang w:val="ro-RO"/>
              </w:rPr>
              <w:t>3.1.1.</w:t>
            </w:r>
            <w:r w:rsidRPr="0009608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Повседневная</w:t>
            </w:r>
            <w:proofErr w:type="spellEnd"/>
            <w:r w:rsidRPr="00DC1128">
              <w:rPr>
                <w:rFonts w:ascii="Times New Roman" w:hAnsi="Times New Roman" w:cs="Times New Roman"/>
                <w:bCs/>
                <w:color w:val="000000"/>
                <w:sz w:val="24"/>
                <w:szCs w:val="24"/>
                <w:lang w:val="ro-RO"/>
              </w:rPr>
              <w:t xml:space="preserve"> </w:t>
            </w:r>
            <w:r w:rsidR="0083152B">
              <w:rPr>
                <w:rFonts w:ascii="Times New Roman" w:hAnsi="Times New Roman" w:cs="Times New Roman"/>
                <w:bCs/>
                <w:color w:val="000000"/>
                <w:sz w:val="24"/>
                <w:szCs w:val="24"/>
              </w:rPr>
              <w:t xml:space="preserve">цыганская </w:t>
            </w:r>
            <w:proofErr w:type="spellStart"/>
            <w:r w:rsidRPr="00DC1128">
              <w:rPr>
                <w:rFonts w:ascii="Times New Roman" w:hAnsi="Times New Roman" w:cs="Times New Roman"/>
                <w:bCs/>
                <w:color w:val="000000"/>
                <w:sz w:val="24"/>
                <w:szCs w:val="24"/>
                <w:lang w:val="ro-RO"/>
              </w:rPr>
              <w:t>одежда</w:t>
            </w:r>
            <w:proofErr w:type="spellEnd"/>
            <w:r w:rsidRPr="00DC1128">
              <w:rPr>
                <w:rFonts w:ascii="Times New Roman" w:hAnsi="Times New Roman" w:cs="Times New Roman"/>
                <w:bCs/>
                <w:color w:val="000000"/>
                <w:sz w:val="24"/>
                <w:szCs w:val="24"/>
                <w:lang w:val="ro-RO"/>
              </w:rPr>
              <w:t xml:space="preserve">, </w:t>
            </w:r>
            <w:proofErr w:type="spellStart"/>
            <w:r w:rsidR="0083152B" w:rsidRPr="00DC1128">
              <w:rPr>
                <w:rFonts w:ascii="Times New Roman" w:hAnsi="Times New Roman" w:cs="Times New Roman"/>
                <w:bCs/>
                <w:color w:val="000000"/>
                <w:sz w:val="24"/>
                <w:szCs w:val="24"/>
                <w:lang w:val="ro-RO"/>
              </w:rPr>
              <w:t>которую</w:t>
            </w:r>
            <w:proofErr w:type="spellEnd"/>
            <w:r w:rsidR="0083152B" w:rsidRPr="00DC1128">
              <w:rPr>
                <w:rFonts w:ascii="Times New Roman" w:hAnsi="Times New Roman" w:cs="Times New Roman"/>
                <w:bCs/>
                <w:color w:val="000000"/>
                <w:sz w:val="24"/>
                <w:szCs w:val="24"/>
                <w:lang w:val="ro-RO"/>
              </w:rPr>
              <w:t xml:space="preserve"> </w:t>
            </w:r>
            <w:proofErr w:type="spellStart"/>
            <w:r w:rsidR="0083152B" w:rsidRPr="00DC1128">
              <w:rPr>
                <w:rFonts w:ascii="Times New Roman" w:hAnsi="Times New Roman" w:cs="Times New Roman"/>
                <w:bCs/>
                <w:color w:val="000000"/>
                <w:sz w:val="24"/>
                <w:szCs w:val="24"/>
                <w:lang w:val="ro-RO"/>
              </w:rPr>
              <w:t>носят</w:t>
            </w:r>
            <w:proofErr w:type="spellEnd"/>
            <w:r w:rsidR="0083152B" w:rsidRPr="00DC1128">
              <w:rPr>
                <w:rFonts w:ascii="Times New Roman" w:hAnsi="Times New Roman" w:cs="Times New Roman"/>
                <w:bCs/>
                <w:color w:val="000000"/>
                <w:sz w:val="24"/>
                <w:szCs w:val="24"/>
                <w:lang w:val="ro-RO"/>
              </w:rPr>
              <w:t xml:space="preserve"> в </w:t>
            </w:r>
            <w:proofErr w:type="spellStart"/>
            <w:r w:rsidR="0083152B" w:rsidRPr="00DC1128">
              <w:rPr>
                <w:rFonts w:ascii="Times New Roman" w:hAnsi="Times New Roman" w:cs="Times New Roman"/>
                <w:bCs/>
                <w:color w:val="000000"/>
                <w:sz w:val="24"/>
                <w:szCs w:val="24"/>
                <w:lang w:val="ro-RO"/>
              </w:rPr>
              <w:t>домашней</w:t>
            </w:r>
            <w:proofErr w:type="spellEnd"/>
            <w:r w:rsidR="0083152B" w:rsidRPr="00DC1128">
              <w:rPr>
                <w:rFonts w:ascii="Times New Roman" w:hAnsi="Times New Roman" w:cs="Times New Roman"/>
                <w:bCs/>
                <w:color w:val="000000"/>
                <w:sz w:val="24"/>
                <w:szCs w:val="24"/>
                <w:lang w:val="ro-RO"/>
              </w:rPr>
              <w:t xml:space="preserve"> </w:t>
            </w:r>
            <w:proofErr w:type="spellStart"/>
            <w:r w:rsidR="0083152B" w:rsidRPr="00DC1128">
              <w:rPr>
                <w:rFonts w:ascii="Times New Roman" w:hAnsi="Times New Roman" w:cs="Times New Roman"/>
                <w:bCs/>
                <w:color w:val="000000"/>
                <w:sz w:val="24"/>
                <w:szCs w:val="24"/>
                <w:lang w:val="ro-RO"/>
              </w:rPr>
              <w:t>обстановке</w:t>
            </w:r>
            <w:proofErr w:type="spellEnd"/>
            <w:r w:rsidR="0083152B"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женщины</w:t>
            </w:r>
            <w:proofErr w:type="spellEnd"/>
            <w:r w:rsidRPr="00DC1128">
              <w:rPr>
                <w:rFonts w:ascii="Times New Roman" w:hAnsi="Times New Roman" w:cs="Times New Roman"/>
                <w:bCs/>
                <w:color w:val="000000"/>
                <w:sz w:val="24"/>
                <w:szCs w:val="24"/>
                <w:lang w:val="ro-RO"/>
              </w:rPr>
              <w:t>.</w:t>
            </w:r>
          </w:p>
          <w:p w14:paraId="57D80946" w14:textId="77777777" w:rsidR="00D0215F" w:rsidRPr="00DC1128" w:rsidRDefault="00D0215F" w:rsidP="00E56FC6">
            <w:pPr>
              <w:spacing w:line="276" w:lineRule="auto"/>
              <w:jc w:val="both"/>
              <w:rPr>
                <w:rFonts w:ascii="Times New Roman" w:hAnsi="Times New Roman" w:cs="Times New Roman"/>
                <w:bCs/>
                <w:color w:val="000000"/>
                <w:sz w:val="24"/>
                <w:szCs w:val="24"/>
                <w:lang w:val="ro-RO"/>
              </w:rPr>
            </w:pPr>
            <w:r w:rsidRPr="00DC1128">
              <w:rPr>
                <w:rFonts w:ascii="Times New Roman" w:hAnsi="Times New Roman" w:cs="Times New Roman"/>
                <w:b/>
                <w:bCs/>
                <w:color w:val="000000"/>
                <w:sz w:val="24"/>
                <w:szCs w:val="24"/>
                <w:lang w:val="ro-RO"/>
              </w:rPr>
              <w:t>3.1.2.</w:t>
            </w:r>
            <w:r w:rsidRPr="00096088">
              <w:rPr>
                <w:rFonts w:ascii="Times New Roman" w:hAnsi="Times New Roman" w:cs="Times New Roman"/>
                <w:bCs/>
                <w:color w:val="000000"/>
                <w:sz w:val="24"/>
                <w:szCs w:val="24"/>
                <w:lang w:val="ro-RO"/>
              </w:rPr>
              <w:t xml:space="preserve"> </w:t>
            </w:r>
            <w:proofErr w:type="spellStart"/>
            <w:r w:rsidR="004219A0" w:rsidRPr="00DC1128">
              <w:rPr>
                <w:rFonts w:ascii="Times New Roman" w:hAnsi="Times New Roman" w:cs="Times New Roman"/>
                <w:bCs/>
                <w:color w:val="000000"/>
                <w:sz w:val="24"/>
                <w:szCs w:val="24"/>
                <w:lang w:val="ro-RO"/>
              </w:rPr>
              <w:t>Повседневная</w:t>
            </w:r>
            <w:proofErr w:type="spellEnd"/>
            <w:r w:rsidR="004219A0" w:rsidRPr="00DC1128">
              <w:rPr>
                <w:rFonts w:ascii="Times New Roman" w:hAnsi="Times New Roman" w:cs="Times New Roman"/>
                <w:bCs/>
                <w:color w:val="000000"/>
                <w:sz w:val="24"/>
                <w:szCs w:val="24"/>
                <w:lang w:val="ro-RO"/>
              </w:rPr>
              <w:t xml:space="preserve"> </w:t>
            </w:r>
            <w:r w:rsidR="004219A0">
              <w:rPr>
                <w:rFonts w:ascii="Times New Roman" w:hAnsi="Times New Roman" w:cs="Times New Roman"/>
                <w:bCs/>
                <w:color w:val="000000"/>
                <w:sz w:val="24"/>
                <w:szCs w:val="24"/>
              </w:rPr>
              <w:t xml:space="preserve">цыганская </w:t>
            </w:r>
            <w:proofErr w:type="spellStart"/>
            <w:r w:rsidR="004219A0" w:rsidRPr="00DC1128">
              <w:rPr>
                <w:rFonts w:ascii="Times New Roman" w:hAnsi="Times New Roman" w:cs="Times New Roman"/>
                <w:bCs/>
                <w:color w:val="000000"/>
                <w:sz w:val="24"/>
                <w:szCs w:val="24"/>
                <w:lang w:val="ro-RO"/>
              </w:rPr>
              <w:t>одежда</w:t>
            </w:r>
            <w:proofErr w:type="spellEnd"/>
            <w:r w:rsidR="004219A0" w:rsidRPr="00DC1128">
              <w:rPr>
                <w:rFonts w:ascii="Times New Roman" w:hAnsi="Times New Roman" w:cs="Times New Roman"/>
                <w:bCs/>
                <w:color w:val="000000"/>
                <w:sz w:val="24"/>
                <w:szCs w:val="24"/>
                <w:lang w:val="ro-RO"/>
              </w:rPr>
              <w:t xml:space="preserve">, </w:t>
            </w:r>
            <w:proofErr w:type="spellStart"/>
            <w:r w:rsidR="004219A0" w:rsidRPr="00DC1128">
              <w:rPr>
                <w:rFonts w:ascii="Times New Roman" w:hAnsi="Times New Roman" w:cs="Times New Roman"/>
                <w:bCs/>
                <w:color w:val="000000"/>
                <w:sz w:val="24"/>
                <w:szCs w:val="24"/>
                <w:lang w:val="ro-RO"/>
              </w:rPr>
              <w:t>которую</w:t>
            </w:r>
            <w:proofErr w:type="spellEnd"/>
            <w:r w:rsidR="004219A0" w:rsidRPr="00DC1128">
              <w:rPr>
                <w:rFonts w:ascii="Times New Roman" w:hAnsi="Times New Roman" w:cs="Times New Roman"/>
                <w:bCs/>
                <w:color w:val="000000"/>
                <w:sz w:val="24"/>
                <w:szCs w:val="24"/>
                <w:lang w:val="ro-RO"/>
              </w:rPr>
              <w:t xml:space="preserve"> </w:t>
            </w:r>
            <w:proofErr w:type="spellStart"/>
            <w:r w:rsidR="004219A0" w:rsidRPr="00DC1128">
              <w:rPr>
                <w:rFonts w:ascii="Times New Roman" w:hAnsi="Times New Roman" w:cs="Times New Roman"/>
                <w:bCs/>
                <w:color w:val="000000"/>
                <w:sz w:val="24"/>
                <w:szCs w:val="24"/>
                <w:lang w:val="ro-RO"/>
              </w:rPr>
              <w:t>носят</w:t>
            </w:r>
            <w:proofErr w:type="spellEnd"/>
            <w:r w:rsidR="004219A0" w:rsidRPr="00DC1128">
              <w:rPr>
                <w:rFonts w:ascii="Times New Roman" w:hAnsi="Times New Roman" w:cs="Times New Roman"/>
                <w:bCs/>
                <w:color w:val="000000"/>
                <w:sz w:val="24"/>
                <w:szCs w:val="24"/>
                <w:lang w:val="ro-RO"/>
              </w:rPr>
              <w:t xml:space="preserve"> в </w:t>
            </w:r>
            <w:proofErr w:type="spellStart"/>
            <w:r w:rsidR="004219A0" w:rsidRPr="00DC1128">
              <w:rPr>
                <w:rFonts w:ascii="Times New Roman" w:hAnsi="Times New Roman" w:cs="Times New Roman"/>
                <w:bCs/>
                <w:color w:val="000000"/>
                <w:sz w:val="24"/>
                <w:szCs w:val="24"/>
                <w:lang w:val="ro-RO"/>
              </w:rPr>
              <w:t>домашней</w:t>
            </w:r>
            <w:proofErr w:type="spellEnd"/>
            <w:r w:rsidR="004219A0" w:rsidRPr="00DC1128">
              <w:rPr>
                <w:rFonts w:ascii="Times New Roman" w:hAnsi="Times New Roman" w:cs="Times New Roman"/>
                <w:bCs/>
                <w:color w:val="000000"/>
                <w:sz w:val="24"/>
                <w:szCs w:val="24"/>
                <w:lang w:val="ro-RO"/>
              </w:rPr>
              <w:t xml:space="preserve"> </w:t>
            </w:r>
            <w:proofErr w:type="spellStart"/>
            <w:r w:rsidR="004219A0" w:rsidRPr="00DC1128">
              <w:rPr>
                <w:rFonts w:ascii="Times New Roman" w:hAnsi="Times New Roman" w:cs="Times New Roman"/>
                <w:bCs/>
                <w:color w:val="000000"/>
                <w:sz w:val="24"/>
                <w:szCs w:val="24"/>
                <w:lang w:val="ro-RO"/>
              </w:rPr>
              <w:t>обстановке</w:t>
            </w:r>
            <w:proofErr w:type="spellEnd"/>
            <w:r w:rsidR="004219A0" w:rsidRPr="00DC1128">
              <w:rPr>
                <w:rFonts w:ascii="Times New Roman" w:hAnsi="Times New Roman" w:cs="Times New Roman"/>
                <w:bCs/>
                <w:color w:val="000000"/>
                <w:sz w:val="24"/>
                <w:szCs w:val="24"/>
                <w:lang w:val="ro-RO"/>
              </w:rPr>
              <w:t xml:space="preserve"> </w:t>
            </w:r>
            <w:proofErr w:type="spellStart"/>
            <w:r w:rsidR="004219A0">
              <w:rPr>
                <w:rFonts w:ascii="Times New Roman" w:hAnsi="Times New Roman" w:cs="Times New Roman"/>
                <w:bCs/>
                <w:color w:val="000000"/>
                <w:sz w:val="24"/>
                <w:szCs w:val="24"/>
                <w:lang w:val="ro-RO"/>
              </w:rPr>
              <w:t>мужчины</w:t>
            </w:r>
            <w:proofErr w:type="spellEnd"/>
            <w:r w:rsidRPr="00DC1128">
              <w:rPr>
                <w:rFonts w:ascii="Times New Roman" w:hAnsi="Times New Roman" w:cs="Times New Roman"/>
                <w:bCs/>
                <w:color w:val="000000"/>
                <w:sz w:val="24"/>
                <w:szCs w:val="24"/>
                <w:lang w:val="ro-RO"/>
              </w:rPr>
              <w:t>.</w:t>
            </w:r>
          </w:p>
          <w:p w14:paraId="15E8B66C" w14:textId="77777777" w:rsidR="00981DA1" w:rsidRPr="00B015A5" w:rsidRDefault="00981DA1" w:rsidP="00E56FC6">
            <w:pPr>
              <w:spacing w:line="276" w:lineRule="auto"/>
              <w:jc w:val="both"/>
              <w:rPr>
                <w:rFonts w:ascii="Times New Roman" w:hAnsi="Times New Roman" w:cs="Times New Roman"/>
                <w:bCs/>
                <w:color w:val="000000"/>
                <w:sz w:val="24"/>
                <w:szCs w:val="24"/>
              </w:rPr>
            </w:pPr>
            <w:r w:rsidRPr="00DC1128">
              <w:rPr>
                <w:rFonts w:ascii="Times New Roman" w:hAnsi="Times New Roman" w:cs="Times New Roman"/>
                <w:b/>
                <w:bCs/>
                <w:color w:val="000000"/>
                <w:sz w:val="24"/>
                <w:szCs w:val="24"/>
                <w:lang w:val="ro-RO"/>
              </w:rPr>
              <w:t>3.1.3.</w:t>
            </w:r>
            <w:r w:rsidRPr="0009608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Праздничная</w:t>
            </w:r>
            <w:proofErr w:type="spellEnd"/>
            <w:r w:rsidRPr="00DC1128">
              <w:rPr>
                <w:rFonts w:ascii="Times New Roman" w:hAnsi="Times New Roman" w:cs="Times New Roman"/>
                <w:bCs/>
                <w:color w:val="000000"/>
                <w:sz w:val="24"/>
                <w:szCs w:val="24"/>
                <w:lang w:val="ro-RO"/>
              </w:rPr>
              <w:t xml:space="preserve"> </w:t>
            </w:r>
            <w:r w:rsidR="00E56FC6">
              <w:rPr>
                <w:rFonts w:ascii="Times New Roman" w:hAnsi="Times New Roman" w:cs="Times New Roman"/>
                <w:bCs/>
                <w:color w:val="000000"/>
                <w:sz w:val="24"/>
                <w:szCs w:val="24"/>
              </w:rPr>
              <w:t xml:space="preserve">цыганская </w:t>
            </w:r>
            <w:proofErr w:type="spellStart"/>
            <w:r w:rsidRPr="00DC1128">
              <w:rPr>
                <w:rFonts w:ascii="Times New Roman" w:hAnsi="Times New Roman" w:cs="Times New Roman"/>
                <w:bCs/>
                <w:color w:val="000000"/>
                <w:sz w:val="24"/>
                <w:szCs w:val="24"/>
                <w:lang w:val="ro-RO"/>
              </w:rPr>
              <w:t>женская</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одежда</w:t>
            </w:r>
            <w:proofErr w:type="spellEnd"/>
            <w:r w:rsidR="00B015A5">
              <w:rPr>
                <w:rFonts w:ascii="Times New Roman" w:hAnsi="Times New Roman" w:cs="Times New Roman"/>
                <w:bCs/>
                <w:color w:val="000000"/>
                <w:sz w:val="24"/>
                <w:szCs w:val="24"/>
              </w:rPr>
              <w:t>.</w:t>
            </w:r>
          </w:p>
          <w:p w14:paraId="1BAB079B" w14:textId="77777777" w:rsidR="00323ED0" w:rsidRPr="00E56FC6" w:rsidRDefault="00981DA1" w:rsidP="00E56FC6">
            <w:pPr>
              <w:spacing w:line="276" w:lineRule="auto"/>
              <w:jc w:val="both"/>
              <w:rPr>
                <w:rFonts w:ascii="Times New Roman" w:hAnsi="Times New Roman" w:cs="Times New Roman"/>
                <w:bCs/>
                <w:color w:val="000000"/>
                <w:sz w:val="24"/>
                <w:szCs w:val="24"/>
              </w:rPr>
            </w:pPr>
            <w:r w:rsidRPr="00DC1128">
              <w:rPr>
                <w:rFonts w:ascii="Times New Roman" w:hAnsi="Times New Roman" w:cs="Times New Roman"/>
                <w:b/>
                <w:bCs/>
                <w:color w:val="000000"/>
                <w:sz w:val="24"/>
                <w:szCs w:val="24"/>
                <w:lang w:val="ro-RO"/>
              </w:rPr>
              <w:t>3.1.4.</w:t>
            </w:r>
            <w:r w:rsidRPr="00096088">
              <w:rPr>
                <w:rFonts w:ascii="Times New Roman" w:hAnsi="Times New Roman" w:cs="Times New Roman"/>
                <w:bCs/>
                <w:color w:val="000000"/>
                <w:sz w:val="24"/>
                <w:szCs w:val="24"/>
                <w:lang w:val="ro-RO"/>
              </w:rPr>
              <w:t xml:space="preserve"> </w:t>
            </w:r>
            <w:proofErr w:type="spellStart"/>
            <w:r w:rsidR="00E56FC6" w:rsidRPr="00DC1128">
              <w:rPr>
                <w:rFonts w:ascii="Times New Roman" w:hAnsi="Times New Roman" w:cs="Times New Roman"/>
                <w:bCs/>
                <w:color w:val="000000"/>
                <w:sz w:val="24"/>
                <w:szCs w:val="24"/>
                <w:lang w:val="ro-RO"/>
              </w:rPr>
              <w:t>Праздничная</w:t>
            </w:r>
            <w:proofErr w:type="spellEnd"/>
            <w:r w:rsidR="00E56FC6" w:rsidRPr="00DC1128">
              <w:rPr>
                <w:rFonts w:ascii="Times New Roman" w:hAnsi="Times New Roman" w:cs="Times New Roman"/>
                <w:bCs/>
                <w:color w:val="000000"/>
                <w:sz w:val="24"/>
                <w:szCs w:val="24"/>
                <w:lang w:val="ro-RO"/>
              </w:rPr>
              <w:t xml:space="preserve"> </w:t>
            </w:r>
            <w:r w:rsidR="00E56FC6">
              <w:rPr>
                <w:rFonts w:ascii="Times New Roman" w:hAnsi="Times New Roman" w:cs="Times New Roman"/>
                <w:bCs/>
                <w:color w:val="000000"/>
                <w:sz w:val="24"/>
                <w:szCs w:val="24"/>
              </w:rPr>
              <w:t>цыганская муж</w:t>
            </w:r>
            <w:proofErr w:type="spellStart"/>
            <w:r w:rsidR="00E56FC6" w:rsidRPr="00DC1128">
              <w:rPr>
                <w:rFonts w:ascii="Times New Roman" w:hAnsi="Times New Roman" w:cs="Times New Roman"/>
                <w:bCs/>
                <w:color w:val="000000"/>
                <w:sz w:val="24"/>
                <w:szCs w:val="24"/>
                <w:lang w:val="ro-RO"/>
              </w:rPr>
              <w:t>ская</w:t>
            </w:r>
            <w:proofErr w:type="spellEnd"/>
            <w:r w:rsidR="00E56FC6" w:rsidRPr="00DC1128">
              <w:rPr>
                <w:rFonts w:ascii="Times New Roman" w:hAnsi="Times New Roman" w:cs="Times New Roman"/>
                <w:bCs/>
                <w:color w:val="000000"/>
                <w:sz w:val="24"/>
                <w:szCs w:val="24"/>
                <w:lang w:val="ro-RO"/>
              </w:rPr>
              <w:t xml:space="preserve"> </w:t>
            </w:r>
            <w:proofErr w:type="spellStart"/>
            <w:r w:rsidR="00E56FC6" w:rsidRPr="00DC1128">
              <w:rPr>
                <w:rFonts w:ascii="Times New Roman" w:hAnsi="Times New Roman" w:cs="Times New Roman"/>
                <w:bCs/>
                <w:color w:val="000000"/>
                <w:sz w:val="24"/>
                <w:szCs w:val="24"/>
                <w:lang w:val="ro-RO"/>
              </w:rPr>
              <w:t>одежда</w:t>
            </w:r>
            <w:proofErr w:type="spellEnd"/>
            <w:r w:rsidR="00E56FC6">
              <w:rPr>
                <w:rFonts w:ascii="Times New Roman" w:hAnsi="Times New Roman" w:cs="Times New Roman"/>
                <w:bCs/>
                <w:color w:val="000000"/>
                <w:sz w:val="24"/>
                <w:szCs w:val="24"/>
              </w:rPr>
              <w:t>.</w:t>
            </w:r>
          </w:p>
        </w:tc>
        <w:tc>
          <w:tcPr>
            <w:tcW w:w="2835" w:type="dxa"/>
          </w:tcPr>
          <w:p w14:paraId="0B4F8BE5" w14:textId="77777777" w:rsidR="00323ED0" w:rsidRPr="00DC1128" w:rsidRDefault="00323ED0" w:rsidP="00E56FC6">
            <w:pPr>
              <w:spacing w:line="276" w:lineRule="auto"/>
              <w:jc w:val="both"/>
              <w:rPr>
                <w:rFonts w:ascii="Times New Roman" w:hAnsi="Times New Roman" w:cs="Times New Roman"/>
                <w:bCs/>
                <w:color w:val="000000" w:themeColor="text1"/>
                <w:sz w:val="24"/>
                <w:szCs w:val="24"/>
                <w:lang w:val="ro-RO"/>
              </w:rPr>
            </w:pPr>
            <w:r w:rsidRPr="00DC1128">
              <w:rPr>
                <w:rFonts w:ascii="Times New Roman" w:hAnsi="Times New Roman" w:cs="Times New Roman"/>
                <w:bCs/>
                <w:color w:val="000000" w:themeColor="text1"/>
                <w:sz w:val="24"/>
                <w:szCs w:val="24"/>
                <w:lang w:val="ro-RO"/>
              </w:rPr>
              <w:t>–</w:t>
            </w:r>
            <w:r w:rsidRPr="00096088">
              <w:rPr>
                <w:rFonts w:ascii="Times New Roman" w:hAnsi="Times New Roman" w:cs="Times New Roman"/>
                <w:bCs/>
                <w:color w:val="000000" w:themeColor="text1"/>
                <w:sz w:val="24"/>
                <w:szCs w:val="24"/>
                <w:lang w:val="ro-RO"/>
              </w:rPr>
              <w:t xml:space="preserve"> </w:t>
            </w:r>
            <w:proofErr w:type="spellStart"/>
            <w:r w:rsidRPr="00DC1128">
              <w:rPr>
                <w:rFonts w:ascii="Times New Roman" w:hAnsi="Times New Roman" w:cs="Times New Roman"/>
                <w:bCs/>
                <w:color w:val="000000" w:themeColor="text1"/>
                <w:sz w:val="24"/>
                <w:szCs w:val="24"/>
                <w:lang w:val="ro-RO"/>
              </w:rPr>
              <w:t>Создание</w:t>
            </w:r>
            <w:proofErr w:type="spellEnd"/>
            <w:r w:rsidRPr="00DC1128">
              <w:rPr>
                <w:rFonts w:ascii="Times New Roman" w:hAnsi="Times New Roman" w:cs="Times New Roman"/>
                <w:bCs/>
                <w:color w:val="000000" w:themeColor="text1"/>
                <w:sz w:val="24"/>
                <w:szCs w:val="24"/>
                <w:lang w:val="ro-RO"/>
              </w:rPr>
              <w:t xml:space="preserve"> </w:t>
            </w:r>
            <w:proofErr w:type="spellStart"/>
            <w:r w:rsidRPr="00DC1128">
              <w:rPr>
                <w:rFonts w:ascii="Times New Roman" w:hAnsi="Times New Roman" w:cs="Times New Roman"/>
                <w:bCs/>
                <w:color w:val="000000" w:themeColor="text1"/>
                <w:sz w:val="24"/>
                <w:szCs w:val="24"/>
                <w:lang w:val="ro-RO"/>
              </w:rPr>
              <w:t>выставки</w:t>
            </w:r>
            <w:proofErr w:type="spellEnd"/>
            <w:r w:rsidRPr="00DC1128">
              <w:rPr>
                <w:rFonts w:ascii="Times New Roman" w:hAnsi="Times New Roman" w:cs="Times New Roman"/>
                <w:bCs/>
                <w:color w:val="000000" w:themeColor="text1"/>
                <w:sz w:val="24"/>
                <w:szCs w:val="24"/>
                <w:lang w:val="ro-RO"/>
              </w:rPr>
              <w:t xml:space="preserve"> «</w:t>
            </w:r>
            <w:proofErr w:type="spellStart"/>
            <w:r w:rsidRPr="00DC1128">
              <w:rPr>
                <w:rFonts w:ascii="Times New Roman" w:hAnsi="Times New Roman" w:cs="Times New Roman"/>
                <w:bCs/>
                <w:color w:val="000000" w:themeColor="text1"/>
                <w:sz w:val="24"/>
                <w:szCs w:val="24"/>
                <w:lang w:val="ro-RO"/>
              </w:rPr>
              <w:t>Необходимые</w:t>
            </w:r>
            <w:proofErr w:type="spellEnd"/>
            <w:r w:rsidRPr="00DC1128">
              <w:rPr>
                <w:rFonts w:ascii="Times New Roman" w:hAnsi="Times New Roman" w:cs="Times New Roman"/>
                <w:bCs/>
                <w:color w:val="000000" w:themeColor="text1"/>
                <w:sz w:val="24"/>
                <w:szCs w:val="24"/>
                <w:lang w:val="ro-RO"/>
              </w:rPr>
              <w:t xml:space="preserve"> </w:t>
            </w:r>
            <w:proofErr w:type="spellStart"/>
            <w:r w:rsidRPr="00DC1128">
              <w:rPr>
                <w:rFonts w:ascii="Times New Roman" w:hAnsi="Times New Roman" w:cs="Times New Roman"/>
                <w:bCs/>
                <w:color w:val="000000" w:themeColor="text1"/>
                <w:sz w:val="24"/>
                <w:szCs w:val="24"/>
                <w:lang w:val="ro-RO"/>
              </w:rPr>
              <w:t>компоненты</w:t>
            </w:r>
            <w:proofErr w:type="spellEnd"/>
            <w:r w:rsidRPr="00DC1128">
              <w:rPr>
                <w:rFonts w:ascii="Times New Roman" w:hAnsi="Times New Roman" w:cs="Times New Roman"/>
                <w:bCs/>
                <w:color w:val="000000" w:themeColor="text1"/>
                <w:sz w:val="24"/>
                <w:szCs w:val="24"/>
                <w:lang w:val="ro-RO"/>
              </w:rPr>
              <w:t xml:space="preserve"> </w:t>
            </w:r>
            <w:r w:rsidR="00E56FC6">
              <w:rPr>
                <w:rFonts w:ascii="Times New Roman" w:hAnsi="Times New Roman" w:cs="Times New Roman"/>
                <w:bCs/>
                <w:color w:val="000000" w:themeColor="text1"/>
                <w:sz w:val="24"/>
                <w:szCs w:val="24"/>
              </w:rPr>
              <w:t>местной</w:t>
            </w:r>
            <w:r w:rsidR="00E56FC6" w:rsidRPr="00DC1128">
              <w:rPr>
                <w:rFonts w:ascii="Times New Roman" w:hAnsi="Times New Roman" w:cs="Times New Roman"/>
                <w:bCs/>
                <w:color w:val="000000" w:themeColor="text1"/>
                <w:sz w:val="24"/>
                <w:szCs w:val="24"/>
                <w:lang w:val="ro-RO"/>
              </w:rPr>
              <w:t xml:space="preserve"> </w:t>
            </w:r>
            <w:proofErr w:type="spellStart"/>
            <w:r w:rsidRPr="00DC1128">
              <w:rPr>
                <w:rFonts w:ascii="Times New Roman" w:hAnsi="Times New Roman" w:cs="Times New Roman"/>
                <w:bCs/>
                <w:color w:val="000000" w:themeColor="text1"/>
                <w:sz w:val="24"/>
                <w:szCs w:val="24"/>
                <w:lang w:val="ro-RO"/>
              </w:rPr>
              <w:t>повседневной</w:t>
            </w:r>
            <w:proofErr w:type="spellEnd"/>
            <w:r w:rsidRPr="00DC1128">
              <w:rPr>
                <w:rFonts w:ascii="Times New Roman" w:hAnsi="Times New Roman" w:cs="Times New Roman"/>
                <w:bCs/>
                <w:color w:val="000000" w:themeColor="text1"/>
                <w:sz w:val="24"/>
                <w:szCs w:val="24"/>
                <w:lang w:val="ro-RO"/>
              </w:rPr>
              <w:t xml:space="preserve"> </w:t>
            </w:r>
            <w:r w:rsidR="00E56FC6">
              <w:rPr>
                <w:rFonts w:ascii="Times New Roman" w:hAnsi="Times New Roman" w:cs="Times New Roman"/>
                <w:bCs/>
                <w:color w:val="000000" w:themeColor="text1"/>
                <w:sz w:val="24"/>
                <w:szCs w:val="24"/>
              </w:rPr>
              <w:t xml:space="preserve">цыганской </w:t>
            </w:r>
            <w:proofErr w:type="spellStart"/>
            <w:r w:rsidRPr="00DC1128">
              <w:rPr>
                <w:rFonts w:ascii="Times New Roman" w:hAnsi="Times New Roman" w:cs="Times New Roman"/>
                <w:bCs/>
                <w:color w:val="000000" w:themeColor="text1"/>
                <w:sz w:val="24"/>
                <w:szCs w:val="24"/>
                <w:lang w:val="ro-RO"/>
              </w:rPr>
              <w:t>одежды</w:t>
            </w:r>
            <w:proofErr w:type="spellEnd"/>
            <w:r w:rsidRPr="00DC1128">
              <w:rPr>
                <w:rFonts w:ascii="Times New Roman" w:hAnsi="Times New Roman" w:cs="Times New Roman"/>
                <w:bCs/>
                <w:color w:val="000000" w:themeColor="text1"/>
                <w:sz w:val="24"/>
                <w:szCs w:val="24"/>
                <w:lang w:val="ro-RO"/>
              </w:rPr>
              <w:t xml:space="preserve">, </w:t>
            </w:r>
            <w:proofErr w:type="spellStart"/>
            <w:r w:rsidRPr="00DC1128">
              <w:rPr>
                <w:rFonts w:ascii="Times New Roman" w:hAnsi="Times New Roman" w:cs="Times New Roman"/>
                <w:bCs/>
                <w:color w:val="000000" w:themeColor="text1"/>
                <w:sz w:val="24"/>
                <w:szCs w:val="24"/>
                <w:lang w:val="ro-RO"/>
              </w:rPr>
              <w:t>которую</w:t>
            </w:r>
            <w:proofErr w:type="spellEnd"/>
            <w:r w:rsidRPr="00DC1128">
              <w:rPr>
                <w:rFonts w:ascii="Times New Roman" w:hAnsi="Times New Roman" w:cs="Times New Roman"/>
                <w:bCs/>
                <w:color w:val="000000" w:themeColor="text1"/>
                <w:sz w:val="24"/>
                <w:szCs w:val="24"/>
                <w:lang w:val="ro-RO"/>
              </w:rPr>
              <w:t xml:space="preserve"> </w:t>
            </w:r>
            <w:proofErr w:type="spellStart"/>
            <w:r w:rsidRPr="00DC1128">
              <w:rPr>
                <w:rFonts w:ascii="Times New Roman" w:hAnsi="Times New Roman" w:cs="Times New Roman"/>
                <w:bCs/>
                <w:color w:val="000000" w:themeColor="text1"/>
                <w:sz w:val="24"/>
                <w:szCs w:val="24"/>
                <w:lang w:val="ro-RO"/>
              </w:rPr>
              <w:t>носят</w:t>
            </w:r>
            <w:proofErr w:type="spellEnd"/>
            <w:r w:rsidRPr="00DC1128">
              <w:rPr>
                <w:rFonts w:ascii="Times New Roman" w:hAnsi="Times New Roman" w:cs="Times New Roman"/>
                <w:bCs/>
                <w:color w:val="000000" w:themeColor="text1"/>
                <w:sz w:val="24"/>
                <w:szCs w:val="24"/>
                <w:lang w:val="ro-RO"/>
              </w:rPr>
              <w:t xml:space="preserve"> в </w:t>
            </w:r>
            <w:proofErr w:type="spellStart"/>
            <w:r w:rsidRPr="00DC1128">
              <w:rPr>
                <w:rFonts w:ascii="Times New Roman" w:hAnsi="Times New Roman" w:cs="Times New Roman"/>
                <w:bCs/>
                <w:color w:val="000000" w:themeColor="text1"/>
                <w:sz w:val="24"/>
                <w:szCs w:val="24"/>
                <w:lang w:val="ro-RO"/>
              </w:rPr>
              <w:t>домашней</w:t>
            </w:r>
            <w:proofErr w:type="spellEnd"/>
            <w:r w:rsidRPr="00DC1128">
              <w:rPr>
                <w:rFonts w:ascii="Times New Roman" w:hAnsi="Times New Roman" w:cs="Times New Roman"/>
                <w:bCs/>
                <w:color w:val="000000" w:themeColor="text1"/>
                <w:sz w:val="24"/>
                <w:szCs w:val="24"/>
                <w:lang w:val="ro-RO"/>
              </w:rPr>
              <w:t xml:space="preserve"> </w:t>
            </w:r>
            <w:proofErr w:type="spellStart"/>
            <w:r w:rsidRPr="00DC1128">
              <w:rPr>
                <w:rFonts w:ascii="Times New Roman" w:hAnsi="Times New Roman" w:cs="Times New Roman"/>
                <w:bCs/>
                <w:color w:val="000000" w:themeColor="text1"/>
                <w:sz w:val="24"/>
                <w:szCs w:val="24"/>
                <w:lang w:val="ro-RO"/>
              </w:rPr>
              <w:t>обстановке</w:t>
            </w:r>
            <w:proofErr w:type="spellEnd"/>
            <w:r w:rsidRPr="00DC1128">
              <w:rPr>
                <w:rFonts w:ascii="Times New Roman" w:hAnsi="Times New Roman" w:cs="Times New Roman"/>
                <w:bCs/>
                <w:color w:val="000000" w:themeColor="text1"/>
                <w:sz w:val="24"/>
                <w:szCs w:val="24"/>
                <w:lang w:val="ro-RO"/>
              </w:rPr>
              <w:t xml:space="preserve"> </w:t>
            </w:r>
            <w:r w:rsidR="00096088">
              <w:rPr>
                <w:rFonts w:ascii="Times New Roman" w:hAnsi="Times New Roman" w:cs="Times New Roman"/>
                <w:bCs/>
                <w:color w:val="000000" w:themeColor="text1"/>
                <w:sz w:val="24"/>
                <w:szCs w:val="24"/>
              </w:rPr>
              <w:t xml:space="preserve"> </w:t>
            </w:r>
            <w:proofErr w:type="spellStart"/>
            <w:r w:rsidRPr="00DC1128">
              <w:rPr>
                <w:rFonts w:ascii="Times New Roman" w:hAnsi="Times New Roman" w:cs="Times New Roman"/>
                <w:bCs/>
                <w:color w:val="000000" w:themeColor="text1"/>
                <w:sz w:val="24"/>
                <w:szCs w:val="24"/>
                <w:lang w:val="ro-RO"/>
              </w:rPr>
              <w:t>женщины</w:t>
            </w:r>
            <w:proofErr w:type="spellEnd"/>
            <w:r w:rsidRPr="00DC1128">
              <w:rPr>
                <w:rFonts w:ascii="Times New Roman" w:hAnsi="Times New Roman" w:cs="Times New Roman"/>
                <w:bCs/>
                <w:color w:val="000000" w:themeColor="text1"/>
                <w:sz w:val="24"/>
                <w:szCs w:val="24"/>
                <w:lang w:val="ro-RO"/>
              </w:rPr>
              <w:t xml:space="preserve"> и </w:t>
            </w:r>
            <w:proofErr w:type="spellStart"/>
            <w:r w:rsidRPr="00DC1128">
              <w:rPr>
                <w:rFonts w:ascii="Times New Roman" w:hAnsi="Times New Roman" w:cs="Times New Roman"/>
                <w:bCs/>
                <w:color w:val="000000" w:themeColor="text1"/>
                <w:sz w:val="24"/>
                <w:szCs w:val="24"/>
                <w:lang w:val="ro-RO"/>
              </w:rPr>
              <w:t>мужчины</w:t>
            </w:r>
            <w:proofErr w:type="spellEnd"/>
            <w:r w:rsidRPr="00DC1128">
              <w:rPr>
                <w:rFonts w:ascii="Times New Roman" w:hAnsi="Times New Roman" w:cs="Times New Roman"/>
                <w:bCs/>
                <w:color w:val="000000" w:themeColor="text1"/>
                <w:sz w:val="24"/>
                <w:szCs w:val="24"/>
                <w:lang w:val="ro-RO"/>
              </w:rPr>
              <w:t>»;</w:t>
            </w:r>
          </w:p>
          <w:p w14:paraId="05B687B8" w14:textId="77777777" w:rsidR="00323ED0" w:rsidRPr="00DC1128" w:rsidRDefault="00323ED0" w:rsidP="00E56FC6">
            <w:pPr>
              <w:spacing w:line="276" w:lineRule="auto"/>
              <w:jc w:val="both"/>
              <w:rPr>
                <w:rFonts w:ascii="Times New Roman" w:hAnsi="Times New Roman" w:cs="Times New Roman"/>
                <w:bCs/>
                <w:color w:val="000000" w:themeColor="text1"/>
                <w:sz w:val="24"/>
                <w:szCs w:val="24"/>
                <w:lang w:val="ro-RO"/>
              </w:rPr>
            </w:pPr>
            <w:r w:rsidRPr="00DC1128">
              <w:rPr>
                <w:rFonts w:ascii="Times New Roman" w:hAnsi="Times New Roman" w:cs="Times New Roman"/>
                <w:bCs/>
                <w:color w:val="000000" w:themeColor="text1"/>
                <w:sz w:val="24"/>
                <w:szCs w:val="24"/>
                <w:lang w:val="ro-RO"/>
              </w:rPr>
              <w:t xml:space="preserve">– </w:t>
            </w:r>
            <w:proofErr w:type="spellStart"/>
            <w:r w:rsidRPr="00DC1128">
              <w:rPr>
                <w:rFonts w:ascii="Times New Roman" w:hAnsi="Times New Roman" w:cs="Times New Roman"/>
                <w:bCs/>
                <w:color w:val="000000" w:themeColor="text1"/>
                <w:sz w:val="24"/>
                <w:szCs w:val="24"/>
                <w:lang w:val="ro-RO"/>
              </w:rPr>
              <w:t>Интервью</w:t>
            </w:r>
            <w:proofErr w:type="spellEnd"/>
            <w:r w:rsidRPr="00DC1128">
              <w:rPr>
                <w:rFonts w:ascii="Times New Roman" w:hAnsi="Times New Roman" w:cs="Times New Roman"/>
                <w:bCs/>
                <w:color w:val="000000" w:themeColor="text1"/>
                <w:sz w:val="24"/>
                <w:szCs w:val="24"/>
                <w:lang w:val="ro-RO"/>
              </w:rPr>
              <w:t xml:space="preserve"> с </w:t>
            </w:r>
            <w:proofErr w:type="spellStart"/>
            <w:r w:rsidRPr="00DC1128">
              <w:rPr>
                <w:rFonts w:ascii="Times New Roman" w:hAnsi="Times New Roman" w:cs="Times New Roman"/>
                <w:bCs/>
                <w:color w:val="000000" w:themeColor="text1"/>
                <w:sz w:val="24"/>
                <w:szCs w:val="24"/>
                <w:lang w:val="ro-RO"/>
              </w:rPr>
              <w:t>членами</w:t>
            </w:r>
            <w:proofErr w:type="spellEnd"/>
            <w:r w:rsidRPr="00DC1128">
              <w:rPr>
                <w:rFonts w:ascii="Times New Roman" w:hAnsi="Times New Roman" w:cs="Times New Roman"/>
                <w:bCs/>
                <w:color w:val="000000" w:themeColor="text1"/>
                <w:sz w:val="24"/>
                <w:szCs w:val="24"/>
                <w:lang w:val="ro-RO"/>
              </w:rPr>
              <w:t xml:space="preserve"> </w:t>
            </w:r>
            <w:proofErr w:type="spellStart"/>
            <w:r w:rsidRPr="00DC1128">
              <w:rPr>
                <w:rFonts w:ascii="Times New Roman" w:hAnsi="Times New Roman" w:cs="Times New Roman"/>
                <w:bCs/>
                <w:color w:val="000000" w:themeColor="text1"/>
                <w:sz w:val="24"/>
                <w:szCs w:val="24"/>
                <w:lang w:val="ro-RO"/>
              </w:rPr>
              <w:t>семьи</w:t>
            </w:r>
            <w:proofErr w:type="spellEnd"/>
            <w:r w:rsidRPr="00DC1128">
              <w:rPr>
                <w:rFonts w:ascii="Times New Roman" w:hAnsi="Times New Roman" w:cs="Times New Roman"/>
                <w:bCs/>
                <w:color w:val="000000" w:themeColor="text1"/>
                <w:sz w:val="24"/>
                <w:szCs w:val="24"/>
                <w:lang w:val="ro-RO"/>
              </w:rPr>
              <w:t xml:space="preserve"> о </w:t>
            </w:r>
            <w:r w:rsidR="00E56FC6">
              <w:rPr>
                <w:rFonts w:ascii="Times New Roman" w:hAnsi="Times New Roman" w:cs="Times New Roman"/>
                <w:bCs/>
                <w:color w:val="000000" w:themeColor="text1"/>
                <w:sz w:val="24"/>
                <w:szCs w:val="24"/>
              </w:rPr>
              <w:t>местной</w:t>
            </w:r>
            <w:r w:rsidR="00E56FC6">
              <w:rPr>
                <w:rFonts w:ascii="Times New Roman" w:hAnsi="Times New Roman" w:cs="Times New Roman"/>
                <w:sz w:val="24"/>
                <w:szCs w:val="24"/>
              </w:rPr>
              <w:t xml:space="preserve"> п</w:t>
            </w:r>
            <w:proofErr w:type="spellStart"/>
            <w:r w:rsidR="00E56FC6" w:rsidRPr="00DC1128">
              <w:rPr>
                <w:rFonts w:ascii="Times New Roman" w:hAnsi="Times New Roman" w:cs="Times New Roman"/>
                <w:sz w:val="24"/>
                <w:szCs w:val="24"/>
                <w:lang w:val="ro-RO"/>
              </w:rPr>
              <w:t>раздничной</w:t>
            </w:r>
            <w:proofErr w:type="spellEnd"/>
            <w:r w:rsidR="00E56FC6">
              <w:rPr>
                <w:rFonts w:ascii="Times New Roman" w:hAnsi="Times New Roman" w:cs="Times New Roman"/>
                <w:sz w:val="24"/>
                <w:szCs w:val="24"/>
              </w:rPr>
              <w:t xml:space="preserve"> цыганской одежде</w:t>
            </w:r>
            <w:r w:rsidR="00096088">
              <w:rPr>
                <w:rFonts w:ascii="Times New Roman" w:hAnsi="Times New Roman" w:cs="Times New Roman"/>
                <w:bCs/>
                <w:color w:val="000000" w:themeColor="text1"/>
                <w:sz w:val="24"/>
                <w:szCs w:val="24"/>
                <w:lang w:val="ro-RO"/>
              </w:rPr>
              <w:t xml:space="preserve">, </w:t>
            </w:r>
            <w:r w:rsidR="00096088">
              <w:rPr>
                <w:rFonts w:ascii="Times New Roman" w:hAnsi="Times New Roman" w:cs="Times New Roman"/>
                <w:bCs/>
                <w:color w:val="000000" w:themeColor="text1"/>
                <w:sz w:val="24"/>
                <w:szCs w:val="24"/>
              </w:rPr>
              <w:t>надевавшейся</w:t>
            </w:r>
            <w:r w:rsidR="00635544" w:rsidRPr="00DC1128">
              <w:rPr>
                <w:rFonts w:ascii="Times New Roman" w:hAnsi="Times New Roman" w:cs="Times New Roman"/>
                <w:bCs/>
                <w:color w:val="000000" w:themeColor="text1"/>
                <w:sz w:val="24"/>
                <w:szCs w:val="24"/>
                <w:lang w:val="ro-RO"/>
              </w:rPr>
              <w:t xml:space="preserve"> </w:t>
            </w:r>
            <w:proofErr w:type="spellStart"/>
            <w:r w:rsidR="00E56FC6">
              <w:rPr>
                <w:rFonts w:ascii="Times New Roman" w:hAnsi="Times New Roman" w:cs="Times New Roman"/>
                <w:bCs/>
                <w:color w:val="000000" w:themeColor="text1"/>
                <w:sz w:val="24"/>
                <w:szCs w:val="24"/>
                <w:lang w:val="ro-RO"/>
              </w:rPr>
              <w:t>женщинами</w:t>
            </w:r>
            <w:proofErr w:type="spellEnd"/>
            <w:r w:rsidR="00E56FC6">
              <w:rPr>
                <w:rFonts w:ascii="Times New Roman" w:hAnsi="Times New Roman" w:cs="Times New Roman"/>
                <w:bCs/>
                <w:color w:val="000000" w:themeColor="text1"/>
                <w:sz w:val="24"/>
                <w:szCs w:val="24"/>
                <w:lang w:val="ro-RO"/>
              </w:rPr>
              <w:t xml:space="preserve"> и </w:t>
            </w:r>
            <w:proofErr w:type="spellStart"/>
            <w:r w:rsidR="00E56FC6">
              <w:rPr>
                <w:rFonts w:ascii="Times New Roman" w:hAnsi="Times New Roman" w:cs="Times New Roman"/>
                <w:bCs/>
                <w:color w:val="000000" w:themeColor="text1"/>
                <w:sz w:val="24"/>
                <w:szCs w:val="24"/>
                <w:lang w:val="ro-RO"/>
              </w:rPr>
              <w:t>мужчинами</w:t>
            </w:r>
            <w:proofErr w:type="spellEnd"/>
            <w:r w:rsidR="00E56FC6">
              <w:rPr>
                <w:rFonts w:ascii="Times New Roman" w:hAnsi="Times New Roman" w:cs="Times New Roman"/>
                <w:bCs/>
                <w:color w:val="000000" w:themeColor="text1"/>
                <w:sz w:val="24"/>
                <w:szCs w:val="24"/>
                <w:lang w:val="ro-RO"/>
              </w:rPr>
              <w:t>,</w:t>
            </w:r>
            <w:r w:rsidR="00635544" w:rsidRPr="00DC1128">
              <w:rPr>
                <w:rFonts w:ascii="Times New Roman" w:hAnsi="Times New Roman" w:cs="Times New Roman"/>
                <w:bCs/>
                <w:color w:val="000000" w:themeColor="text1"/>
                <w:sz w:val="24"/>
                <w:szCs w:val="24"/>
                <w:lang w:val="ro-RO"/>
              </w:rPr>
              <w:t xml:space="preserve"> в </w:t>
            </w:r>
            <w:proofErr w:type="spellStart"/>
            <w:r w:rsidR="00635544" w:rsidRPr="00DC1128">
              <w:rPr>
                <w:rFonts w:ascii="Times New Roman" w:hAnsi="Times New Roman" w:cs="Times New Roman"/>
                <w:bCs/>
                <w:color w:val="000000" w:themeColor="text1"/>
                <w:sz w:val="24"/>
                <w:szCs w:val="24"/>
                <w:lang w:val="ro-RO"/>
              </w:rPr>
              <w:t>прошлом</w:t>
            </w:r>
            <w:proofErr w:type="spellEnd"/>
            <w:r w:rsidR="00635544" w:rsidRPr="00DC1128">
              <w:rPr>
                <w:rFonts w:ascii="Times New Roman" w:hAnsi="Times New Roman" w:cs="Times New Roman"/>
                <w:bCs/>
                <w:color w:val="000000" w:themeColor="text1"/>
                <w:sz w:val="24"/>
                <w:szCs w:val="24"/>
                <w:lang w:val="ro-RO"/>
              </w:rPr>
              <w:t xml:space="preserve"> и </w:t>
            </w:r>
            <w:proofErr w:type="spellStart"/>
            <w:r w:rsidR="00635544" w:rsidRPr="00DC1128">
              <w:rPr>
                <w:rFonts w:ascii="Times New Roman" w:hAnsi="Times New Roman" w:cs="Times New Roman"/>
                <w:bCs/>
                <w:color w:val="000000" w:themeColor="text1"/>
                <w:sz w:val="24"/>
                <w:szCs w:val="24"/>
                <w:lang w:val="ro-RO"/>
              </w:rPr>
              <w:t>настоящем</w:t>
            </w:r>
            <w:proofErr w:type="spellEnd"/>
            <w:r w:rsidR="00635544" w:rsidRPr="00DC1128">
              <w:rPr>
                <w:rFonts w:ascii="Times New Roman" w:hAnsi="Times New Roman" w:cs="Times New Roman"/>
                <w:bCs/>
                <w:color w:val="000000" w:themeColor="text1"/>
                <w:sz w:val="24"/>
                <w:szCs w:val="24"/>
                <w:lang w:val="ro-RO"/>
              </w:rPr>
              <w:t>.</w:t>
            </w:r>
          </w:p>
          <w:p w14:paraId="468141CF" w14:textId="77777777" w:rsidR="00323ED0" w:rsidRPr="00096088" w:rsidRDefault="0000723A" w:rsidP="00E56FC6">
            <w:pPr>
              <w:pStyle w:val="NoSpacing"/>
              <w:spacing w:line="276"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w:t>
            </w:r>
            <w:proofErr w:type="spellStart"/>
            <w:r w:rsidR="00323ED0" w:rsidRPr="00DC1128">
              <w:rPr>
                <w:rFonts w:ascii="Times New Roman" w:hAnsi="Times New Roman" w:cs="Times New Roman"/>
                <w:color w:val="000000" w:themeColor="text1"/>
                <w:sz w:val="24"/>
                <w:szCs w:val="24"/>
                <w:lang w:val="ro-RO"/>
              </w:rPr>
              <w:t>Создание</w:t>
            </w:r>
            <w:proofErr w:type="spellEnd"/>
            <w:r w:rsidR="00323ED0" w:rsidRPr="00DC1128">
              <w:rPr>
                <w:rFonts w:ascii="Times New Roman" w:hAnsi="Times New Roman" w:cs="Times New Roman"/>
                <w:color w:val="000000" w:themeColor="text1"/>
                <w:sz w:val="24"/>
                <w:szCs w:val="24"/>
                <w:lang w:val="ro-RO"/>
              </w:rPr>
              <w:t xml:space="preserve"> </w:t>
            </w:r>
            <w:proofErr w:type="spellStart"/>
            <w:r w:rsidR="00323ED0" w:rsidRPr="00DC1128">
              <w:rPr>
                <w:rFonts w:ascii="Times New Roman" w:hAnsi="Times New Roman" w:cs="Times New Roman"/>
                <w:color w:val="000000" w:themeColor="text1"/>
                <w:sz w:val="24"/>
                <w:szCs w:val="24"/>
                <w:lang w:val="ro-RO"/>
              </w:rPr>
              <w:t>иллюстрат</w:t>
            </w:r>
            <w:r w:rsidR="00096088">
              <w:rPr>
                <w:rFonts w:ascii="Times New Roman" w:hAnsi="Times New Roman" w:cs="Times New Roman"/>
                <w:color w:val="000000" w:themeColor="text1"/>
                <w:sz w:val="24"/>
                <w:szCs w:val="24"/>
                <w:lang w:val="ro-RO"/>
              </w:rPr>
              <w:t>ивного</w:t>
            </w:r>
            <w:proofErr w:type="spellEnd"/>
            <w:r w:rsidR="00096088">
              <w:rPr>
                <w:rFonts w:ascii="Times New Roman" w:hAnsi="Times New Roman" w:cs="Times New Roman"/>
                <w:color w:val="000000" w:themeColor="text1"/>
                <w:sz w:val="24"/>
                <w:szCs w:val="24"/>
                <w:lang w:val="ro-RO"/>
              </w:rPr>
              <w:t xml:space="preserve"> </w:t>
            </w:r>
            <w:proofErr w:type="spellStart"/>
            <w:r w:rsidR="00096088">
              <w:rPr>
                <w:rFonts w:ascii="Times New Roman" w:hAnsi="Times New Roman" w:cs="Times New Roman"/>
                <w:color w:val="000000" w:themeColor="text1"/>
                <w:sz w:val="24"/>
                <w:szCs w:val="24"/>
                <w:lang w:val="ro-RO"/>
              </w:rPr>
              <w:t>материала</w:t>
            </w:r>
            <w:proofErr w:type="spellEnd"/>
            <w:r w:rsidR="00096088">
              <w:rPr>
                <w:rFonts w:ascii="Times New Roman" w:hAnsi="Times New Roman" w:cs="Times New Roman"/>
                <w:color w:val="000000" w:themeColor="text1"/>
                <w:sz w:val="24"/>
                <w:szCs w:val="24"/>
                <w:lang w:val="ro-RO"/>
              </w:rPr>
              <w:t xml:space="preserve">: </w:t>
            </w:r>
            <w:r w:rsidR="00096088">
              <w:rPr>
                <w:rFonts w:ascii="Times New Roman" w:hAnsi="Times New Roman" w:cs="Times New Roman"/>
                <w:color w:val="000000" w:themeColor="text1"/>
                <w:sz w:val="24"/>
                <w:szCs w:val="24"/>
                <w:lang w:val="ro-RO"/>
              </w:rPr>
              <w:lastRenderedPageBreak/>
              <w:t>«</w:t>
            </w:r>
            <w:proofErr w:type="spellStart"/>
            <w:r w:rsidR="00096088">
              <w:rPr>
                <w:rFonts w:ascii="Times New Roman" w:hAnsi="Times New Roman" w:cs="Times New Roman"/>
                <w:color w:val="000000" w:themeColor="text1"/>
                <w:sz w:val="24"/>
                <w:szCs w:val="24"/>
                <w:lang w:val="ro-RO"/>
              </w:rPr>
              <w:t>Традиционн</w:t>
            </w:r>
            <w:r w:rsidR="00096088">
              <w:rPr>
                <w:rFonts w:ascii="Times New Roman" w:hAnsi="Times New Roman" w:cs="Times New Roman"/>
                <w:color w:val="000000" w:themeColor="text1"/>
                <w:sz w:val="24"/>
                <w:szCs w:val="24"/>
              </w:rPr>
              <w:t>ая</w:t>
            </w:r>
            <w:proofErr w:type="spellEnd"/>
            <w:r w:rsidR="00096088">
              <w:rPr>
                <w:rFonts w:ascii="Times New Roman" w:hAnsi="Times New Roman" w:cs="Times New Roman"/>
                <w:color w:val="000000" w:themeColor="text1"/>
                <w:sz w:val="24"/>
                <w:szCs w:val="24"/>
              </w:rPr>
              <w:t xml:space="preserve"> одежда </w:t>
            </w:r>
            <w:proofErr w:type="spellStart"/>
            <w:r w:rsidR="00323ED0" w:rsidRPr="00DC1128">
              <w:rPr>
                <w:rFonts w:ascii="Times New Roman" w:hAnsi="Times New Roman" w:cs="Times New Roman"/>
                <w:color w:val="000000" w:themeColor="text1"/>
                <w:sz w:val="24"/>
                <w:szCs w:val="24"/>
                <w:lang w:val="ro-RO"/>
              </w:rPr>
              <w:t>ромов</w:t>
            </w:r>
            <w:proofErr w:type="spellEnd"/>
            <w:r w:rsidR="00323ED0" w:rsidRPr="00DC1128">
              <w:rPr>
                <w:rFonts w:ascii="Times New Roman" w:hAnsi="Times New Roman" w:cs="Times New Roman"/>
                <w:color w:val="000000" w:themeColor="text1"/>
                <w:sz w:val="24"/>
                <w:szCs w:val="24"/>
                <w:lang w:val="ro-RO"/>
              </w:rPr>
              <w:t xml:space="preserve"> </w:t>
            </w:r>
            <w:proofErr w:type="spellStart"/>
            <w:r w:rsidR="00323ED0" w:rsidRPr="00DC1128">
              <w:rPr>
                <w:rFonts w:ascii="Times New Roman" w:hAnsi="Times New Roman" w:cs="Times New Roman"/>
                <w:color w:val="000000" w:themeColor="text1"/>
                <w:sz w:val="24"/>
                <w:szCs w:val="24"/>
                <w:lang w:val="ro-RO"/>
              </w:rPr>
              <w:t>Республики</w:t>
            </w:r>
            <w:proofErr w:type="spellEnd"/>
            <w:r w:rsidR="00323ED0" w:rsidRPr="00DC1128">
              <w:rPr>
                <w:rFonts w:ascii="Times New Roman" w:hAnsi="Times New Roman" w:cs="Times New Roman"/>
                <w:color w:val="000000" w:themeColor="text1"/>
                <w:sz w:val="24"/>
                <w:szCs w:val="24"/>
                <w:lang w:val="ro-RO"/>
              </w:rPr>
              <w:t xml:space="preserve"> </w:t>
            </w:r>
            <w:proofErr w:type="spellStart"/>
            <w:r w:rsidR="00323ED0" w:rsidRPr="00DC1128">
              <w:rPr>
                <w:rFonts w:ascii="Times New Roman" w:hAnsi="Times New Roman" w:cs="Times New Roman"/>
                <w:color w:val="000000" w:themeColor="text1"/>
                <w:sz w:val="24"/>
                <w:szCs w:val="24"/>
                <w:lang w:val="ro-RO"/>
              </w:rPr>
              <w:t>Молдова</w:t>
            </w:r>
            <w:proofErr w:type="spellEnd"/>
            <w:r w:rsidR="00323ED0" w:rsidRPr="00DC1128">
              <w:rPr>
                <w:rFonts w:ascii="Times New Roman" w:hAnsi="Times New Roman" w:cs="Times New Roman"/>
                <w:color w:val="000000" w:themeColor="text1"/>
                <w:sz w:val="24"/>
                <w:szCs w:val="24"/>
                <w:lang w:val="ro-RO"/>
              </w:rPr>
              <w:t>».</w:t>
            </w:r>
          </w:p>
        </w:tc>
      </w:tr>
      <w:tr w:rsidR="00323ED0" w:rsidRPr="006E62AC" w14:paraId="721D083A" w14:textId="77777777" w:rsidTr="004051D5">
        <w:tc>
          <w:tcPr>
            <w:tcW w:w="9639" w:type="dxa"/>
            <w:gridSpan w:val="3"/>
          </w:tcPr>
          <w:p w14:paraId="45A550E4" w14:textId="77777777" w:rsidR="00323ED0" w:rsidRPr="006E62AC" w:rsidRDefault="006E62AC" w:rsidP="006E62AC">
            <w:pPr>
              <w:jc w:val="both"/>
              <w:rPr>
                <w:rFonts w:ascii="Times New Roman" w:hAnsi="Times New Roman" w:cs="Times New Roman"/>
                <w:b/>
                <w:bCs/>
                <w:color w:val="000000" w:themeColor="text1"/>
                <w:sz w:val="24"/>
                <w:szCs w:val="24"/>
                <w:lang w:val="ro-RO"/>
              </w:rPr>
            </w:pPr>
            <w:r>
              <w:rPr>
                <w:rFonts w:ascii="Times New Roman" w:hAnsi="Times New Roman" w:cs="Times New Roman"/>
                <w:b/>
                <w:bCs/>
                <w:color w:val="000000" w:themeColor="text1"/>
                <w:sz w:val="24"/>
                <w:szCs w:val="24"/>
                <w:lang w:val="ro-RO"/>
              </w:rPr>
              <w:lastRenderedPageBreak/>
              <w:t xml:space="preserve">4. </w:t>
            </w:r>
            <w:proofErr w:type="spellStart"/>
            <w:r>
              <w:rPr>
                <w:rFonts w:ascii="Times New Roman" w:hAnsi="Times New Roman" w:cs="Times New Roman"/>
                <w:b/>
                <w:bCs/>
                <w:color w:val="000000" w:themeColor="text1"/>
                <w:sz w:val="24"/>
                <w:szCs w:val="24"/>
                <w:lang w:val="ro-RO"/>
              </w:rPr>
              <w:t>Межкультурный</w:t>
            </w:r>
            <w:proofErr w:type="spellEnd"/>
            <w:r>
              <w:rPr>
                <w:rFonts w:ascii="Times New Roman" w:hAnsi="Times New Roman" w:cs="Times New Roman"/>
                <w:b/>
                <w:bCs/>
                <w:color w:val="000000" w:themeColor="text1"/>
                <w:sz w:val="24"/>
                <w:szCs w:val="24"/>
                <w:lang w:val="ro-RO"/>
              </w:rPr>
              <w:t xml:space="preserve"> </w:t>
            </w:r>
            <w:proofErr w:type="spellStart"/>
            <w:r>
              <w:rPr>
                <w:rFonts w:ascii="Times New Roman" w:hAnsi="Times New Roman" w:cs="Times New Roman"/>
                <w:b/>
                <w:bCs/>
                <w:color w:val="000000" w:themeColor="text1"/>
                <w:sz w:val="24"/>
                <w:szCs w:val="24"/>
                <w:lang w:val="ro-RO"/>
              </w:rPr>
              <w:t>диалог</w:t>
            </w:r>
            <w:proofErr w:type="spellEnd"/>
          </w:p>
        </w:tc>
      </w:tr>
      <w:tr w:rsidR="00F71D27" w:rsidRPr="00C9680D" w14:paraId="1E269667" w14:textId="77777777" w:rsidTr="004051D5">
        <w:tc>
          <w:tcPr>
            <w:tcW w:w="2218" w:type="dxa"/>
          </w:tcPr>
          <w:p w14:paraId="5ED18B42" w14:textId="77777777" w:rsidR="00064D83" w:rsidRPr="00DC1128" w:rsidRDefault="00064D83" w:rsidP="0000723A">
            <w:pPr>
              <w:spacing w:line="276" w:lineRule="auto"/>
              <w:jc w:val="both"/>
              <w:rPr>
                <w:rFonts w:ascii="Times New Roman" w:hAnsi="Times New Roman" w:cs="Times New Roman"/>
                <w:b/>
                <w:bCs/>
                <w:color w:val="000000" w:themeColor="text1"/>
                <w:sz w:val="24"/>
                <w:szCs w:val="24"/>
                <w:lang w:val="ro-RO"/>
              </w:rPr>
            </w:pPr>
            <w:r w:rsidRPr="00DC1128">
              <w:rPr>
                <w:rFonts w:ascii="Times New Roman" w:hAnsi="Times New Roman" w:cs="Times New Roman"/>
                <w:b/>
                <w:bCs/>
                <w:color w:val="000000" w:themeColor="text1"/>
                <w:sz w:val="24"/>
                <w:szCs w:val="24"/>
                <w:lang w:val="ro-RO"/>
              </w:rPr>
              <w:t>4.1.</w:t>
            </w:r>
            <w:r w:rsidRPr="00096088">
              <w:rPr>
                <w:rFonts w:ascii="Times New Roman" w:hAnsi="Times New Roman" w:cs="Times New Roman"/>
                <w:bCs/>
                <w:color w:val="000000" w:themeColor="text1"/>
                <w:sz w:val="24"/>
                <w:szCs w:val="24"/>
                <w:lang w:val="ro-RO"/>
              </w:rPr>
              <w:t xml:space="preserve"> </w:t>
            </w:r>
            <w:r w:rsidR="00096088">
              <w:rPr>
                <w:rFonts w:ascii="Times New Roman" w:hAnsi="Times New Roman" w:cs="Times New Roman"/>
                <w:bCs/>
                <w:color w:val="000000"/>
                <w:sz w:val="24"/>
                <w:szCs w:val="24"/>
              </w:rPr>
              <w:t xml:space="preserve">Формирование </w:t>
            </w:r>
            <w:proofErr w:type="spellStart"/>
            <w:r w:rsidRPr="00DC1128">
              <w:rPr>
                <w:rFonts w:ascii="Times New Roman" w:hAnsi="Times New Roman" w:cs="Times New Roman"/>
                <w:bCs/>
                <w:color w:val="000000"/>
                <w:sz w:val="24"/>
                <w:szCs w:val="24"/>
                <w:lang w:val="ro-RO"/>
              </w:rPr>
              <w:t>заинтересованности</w:t>
            </w:r>
            <w:proofErr w:type="spellEnd"/>
            <w:r w:rsidRPr="00DC1128">
              <w:rPr>
                <w:rFonts w:ascii="Times New Roman" w:hAnsi="Times New Roman" w:cs="Times New Roman"/>
                <w:bCs/>
                <w:color w:val="000000"/>
                <w:sz w:val="24"/>
                <w:szCs w:val="24"/>
                <w:lang w:val="ro-RO"/>
              </w:rPr>
              <w:t xml:space="preserve"> в </w:t>
            </w:r>
            <w:proofErr w:type="spellStart"/>
            <w:r w:rsidRPr="00DC1128">
              <w:rPr>
                <w:rFonts w:ascii="Times New Roman" w:hAnsi="Times New Roman" w:cs="Times New Roman"/>
                <w:bCs/>
                <w:color w:val="000000"/>
                <w:sz w:val="24"/>
                <w:szCs w:val="24"/>
                <w:lang w:val="ro-RO"/>
              </w:rPr>
              <w:t>продвижении</w:t>
            </w:r>
            <w:proofErr w:type="spellEnd"/>
            <w:r w:rsidRPr="00DC1128">
              <w:rPr>
                <w:rFonts w:ascii="Times New Roman" w:hAnsi="Times New Roman" w:cs="Times New Roman"/>
                <w:bCs/>
                <w:color w:val="000000"/>
                <w:sz w:val="24"/>
                <w:szCs w:val="24"/>
                <w:lang w:val="ro-RO"/>
              </w:rPr>
              <w:t xml:space="preserve"> </w:t>
            </w:r>
            <w:proofErr w:type="spellStart"/>
            <w:r w:rsidR="00F71D27">
              <w:rPr>
                <w:rFonts w:ascii="Times New Roman" w:hAnsi="Times New Roman" w:cs="Times New Roman"/>
                <w:sz w:val="24"/>
                <w:szCs w:val="24"/>
                <w:lang w:val="ro-RO"/>
              </w:rPr>
              <w:t>традиционно</w:t>
            </w:r>
            <w:proofErr w:type="spellEnd"/>
            <w:r w:rsidR="00F71D27">
              <w:rPr>
                <w:rFonts w:ascii="Times New Roman" w:hAnsi="Times New Roman" w:cs="Times New Roman"/>
                <w:sz w:val="24"/>
                <w:szCs w:val="24"/>
              </w:rPr>
              <w:t xml:space="preserve">й одежды </w:t>
            </w:r>
            <w:proofErr w:type="spellStart"/>
            <w:r w:rsidR="00B015A5" w:rsidRPr="00DC1128">
              <w:rPr>
                <w:rFonts w:ascii="Times New Roman" w:hAnsi="Times New Roman" w:cs="Times New Roman"/>
                <w:bCs/>
                <w:color w:val="000000"/>
                <w:sz w:val="24"/>
                <w:szCs w:val="24"/>
                <w:lang w:val="ro-RO"/>
              </w:rPr>
              <w:t>совместно</w:t>
            </w:r>
            <w:proofErr w:type="spellEnd"/>
            <w:r w:rsidR="00B015A5" w:rsidRPr="00DC1128">
              <w:rPr>
                <w:rFonts w:ascii="Times New Roman" w:hAnsi="Times New Roman" w:cs="Times New Roman"/>
                <w:bCs/>
                <w:color w:val="000000"/>
                <w:sz w:val="24"/>
                <w:szCs w:val="24"/>
                <w:lang w:val="ro-RO"/>
              </w:rPr>
              <w:t xml:space="preserve"> </w:t>
            </w:r>
            <w:proofErr w:type="spellStart"/>
            <w:r w:rsidR="00B015A5" w:rsidRPr="00DC1128">
              <w:rPr>
                <w:rFonts w:ascii="Times New Roman" w:hAnsi="Times New Roman" w:cs="Times New Roman"/>
                <w:bCs/>
                <w:color w:val="000000"/>
                <w:sz w:val="24"/>
                <w:szCs w:val="24"/>
                <w:lang w:val="ro-RO"/>
              </w:rPr>
              <w:t>проживающих</w:t>
            </w:r>
            <w:proofErr w:type="spellEnd"/>
            <w:r w:rsidR="00B015A5" w:rsidRPr="00DC1128">
              <w:rPr>
                <w:rFonts w:ascii="Times New Roman" w:hAnsi="Times New Roman" w:cs="Times New Roman"/>
                <w:bCs/>
                <w:color w:val="000000"/>
                <w:sz w:val="24"/>
                <w:szCs w:val="24"/>
                <w:lang w:val="ro-RO"/>
              </w:rPr>
              <w:t xml:space="preserve"> </w:t>
            </w:r>
            <w:proofErr w:type="spellStart"/>
            <w:r w:rsidR="00B015A5" w:rsidRPr="00DC1128">
              <w:rPr>
                <w:rFonts w:ascii="Times New Roman" w:hAnsi="Times New Roman" w:cs="Times New Roman"/>
                <w:bCs/>
                <w:color w:val="000000"/>
                <w:sz w:val="24"/>
                <w:szCs w:val="24"/>
                <w:lang w:val="ro-RO"/>
              </w:rPr>
              <w:t>этносов</w:t>
            </w:r>
            <w:proofErr w:type="spellEnd"/>
            <w:r w:rsidR="00B015A5">
              <w:rPr>
                <w:rFonts w:ascii="Times New Roman" w:hAnsi="Times New Roman" w:cs="Times New Roman"/>
                <w:bCs/>
                <w:color w:val="000000"/>
                <w:sz w:val="24"/>
                <w:szCs w:val="24"/>
                <w:lang w:val="ro-RO"/>
              </w:rPr>
              <w:t xml:space="preserve"> </w:t>
            </w:r>
            <w:r w:rsidR="00B015A5" w:rsidRPr="00DC1128">
              <w:rPr>
                <w:rFonts w:ascii="Times New Roman" w:hAnsi="Times New Roman" w:cs="Times New Roman"/>
                <w:bCs/>
                <w:color w:val="000000" w:themeColor="text1"/>
                <w:sz w:val="24"/>
                <w:szCs w:val="24"/>
                <w:lang w:val="ro-RO"/>
              </w:rPr>
              <w:t xml:space="preserve"> </w:t>
            </w:r>
            <w:proofErr w:type="spellStart"/>
            <w:r w:rsidRPr="00DC1128">
              <w:rPr>
                <w:rFonts w:ascii="Times New Roman" w:hAnsi="Times New Roman" w:cs="Times New Roman"/>
                <w:sz w:val="24"/>
                <w:szCs w:val="24"/>
                <w:lang w:val="ro-RO"/>
              </w:rPr>
              <w:t>Республики</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Молдова</w:t>
            </w:r>
            <w:proofErr w:type="spellEnd"/>
            <w:r w:rsidRPr="00DC1128">
              <w:rPr>
                <w:rFonts w:ascii="Times New Roman" w:hAnsi="Times New Roman" w:cs="Times New Roman"/>
                <w:sz w:val="24"/>
                <w:szCs w:val="24"/>
                <w:lang w:val="ro-RO"/>
              </w:rPr>
              <w:t>.</w:t>
            </w:r>
          </w:p>
        </w:tc>
        <w:tc>
          <w:tcPr>
            <w:tcW w:w="4586" w:type="dxa"/>
          </w:tcPr>
          <w:p w14:paraId="27D85C4A" w14:textId="77777777" w:rsidR="00064D83" w:rsidRPr="00DC1128" w:rsidRDefault="00064D83" w:rsidP="0000723A">
            <w:pPr>
              <w:spacing w:line="276" w:lineRule="auto"/>
              <w:jc w:val="both"/>
              <w:rPr>
                <w:rFonts w:ascii="Times New Roman" w:hAnsi="Times New Roman" w:cs="Times New Roman"/>
                <w:b/>
                <w:bCs/>
                <w:color w:val="008000"/>
                <w:sz w:val="24"/>
                <w:szCs w:val="24"/>
                <w:lang w:val="ro-RO"/>
              </w:rPr>
            </w:pPr>
            <w:proofErr w:type="spellStart"/>
            <w:r w:rsidRPr="00DC1128">
              <w:rPr>
                <w:rFonts w:ascii="Times New Roman" w:hAnsi="Times New Roman" w:cs="Times New Roman"/>
                <w:bCs/>
                <w:color w:val="000000"/>
                <w:sz w:val="24"/>
                <w:szCs w:val="24"/>
                <w:lang w:val="ro-RO"/>
              </w:rPr>
              <w:t>Основные</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характеристики</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традиционного</w:t>
            </w:r>
            <w:proofErr w:type="spellEnd"/>
            <w:r w:rsidRPr="00DC1128">
              <w:rPr>
                <w:rFonts w:ascii="Times New Roman" w:hAnsi="Times New Roman" w:cs="Times New Roman"/>
                <w:bCs/>
                <w:color w:val="000000"/>
                <w:sz w:val="24"/>
                <w:szCs w:val="24"/>
                <w:lang w:val="ro-RO"/>
              </w:rPr>
              <w:t xml:space="preserve"> </w:t>
            </w:r>
            <w:r w:rsidR="00AB6701">
              <w:rPr>
                <w:rFonts w:ascii="Times New Roman" w:hAnsi="Times New Roman" w:cs="Times New Roman"/>
                <w:bCs/>
                <w:color w:val="000000"/>
                <w:sz w:val="24"/>
                <w:szCs w:val="24"/>
              </w:rPr>
              <w:t xml:space="preserve">костюма </w:t>
            </w:r>
            <w:proofErr w:type="spellStart"/>
            <w:r w:rsidRPr="00DC1128">
              <w:rPr>
                <w:rFonts w:ascii="Times New Roman" w:hAnsi="Times New Roman" w:cs="Times New Roman"/>
                <w:sz w:val="24"/>
                <w:szCs w:val="24"/>
                <w:lang w:val="ro-RO"/>
              </w:rPr>
              <w:t>совместно</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проживающих</w:t>
            </w:r>
            <w:proofErr w:type="spellEnd"/>
            <w:r w:rsidRPr="00DC1128">
              <w:rPr>
                <w:rFonts w:ascii="Times New Roman" w:hAnsi="Times New Roman" w:cs="Times New Roman"/>
                <w:sz w:val="24"/>
                <w:szCs w:val="24"/>
                <w:lang w:val="ro-RO"/>
              </w:rPr>
              <w:t xml:space="preserve"> </w:t>
            </w:r>
            <w:r w:rsidR="00AB6701">
              <w:rPr>
                <w:rFonts w:ascii="Times New Roman" w:hAnsi="Times New Roman" w:cs="Times New Roman"/>
                <w:sz w:val="24"/>
                <w:szCs w:val="24"/>
              </w:rPr>
              <w:t xml:space="preserve">этносов </w:t>
            </w:r>
            <w:proofErr w:type="spellStart"/>
            <w:r w:rsidRPr="00DC1128">
              <w:rPr>
                <w:rFonts w:ascii="Times New Roman" w:hAnsi="Times New Roman" w:cs="Times New Roman"/>
                <w:sz w:val="24"/>
                <w:szCs w:val="24"/>
                <w:lang w:val="ro-RO"/>
              </w:rPr>
              <w:t>Республики</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Молдова</w:t>
            </w:r>
            <w:proofErr w:type="spellEnd"/>
            <w:r w:rsidRPr="00DC1128">
              <w:rPr>
                <w:rFonts w:ascii="Times New Roman" w:hAnsi="Times New Roman" w:cs="Times New Roman"/>
                <w:sz w:val="24"/>
                <w:szCs w:val="24"/>
                <w:lang w:val="ro-RO"/>
              </w:rPr>
              <w:t xml:space="preserve"> </w:t>
            </w:r>
            <w:r w:rsidRPr="00DC1128">
              <w:rPr>
                <w:rFonts w:ascii="Times New Roman" w:hAnsi="Times New Roman" w:cs="Times New Roman"/>
                <w:bCs/>
                <w:color w:val="000000"/>
                <w:sz w:val="24"/>
                <w:szCs w:val="24"/>
                <w:lang w:val="ro-RO"/>
              </w:rPr>
              <w:t>:</w:t>
            </w:r>
          </w:p>
          <w:p w14:paraId="32593948" w14:textId="77777777" w:rsidR="00064D83" w:rsidRPr="00DC1128" w:rsidRDefault="00064D83" w:rsidP="0000723A">
            <w:pPr>
              <w:spacing w:line="276" w:lineRule="auto"/>
              <w:jc w:val="both"/>
              <w:rPr>
                <w:rFonts w:ascii="Times New Roman" w:hAnsi="Times New Roman" w:cs="Times New Roman"/>
                <w:bCs/>
                <w:color w:val="000000"/>
                <w:sz w:val="24"/>
                <w:szCs w:val="24"/>
                <w:lang w:val="ro-RO"/>
              </w:rPr>
            </w:pPr>
            <w:r w:rsidRPr="00DC1128">
              <w:rPr>
                <w:rFonts w:ascii="Times New Roman" w:hAnsi="Times New Roman" w:cs="Times New Roman"/>
                <w:b/>
                <w:bCs/>
                <w:color w:val="000000"/>
                <w:sz w:val="24"/>
                <w:szCs w:val="24"/>
                <w:lang w:val="ro-RO"/>
              </w:rPr>
              <w:t>4.1.1.</w:t>
            </w:r>
            <w:r w:rsidRPr="00F71D27">
              <w:rPr>
                <w:rFonts w:ascii="Times New Roman" w:hAnsi="Times New Roman" w:cs="Times New Roman"/>
                <w:bCs/>
                <w:color w:val="000000"/>
                <w:sz w:val="24"/>
                <w:szCs w:val="24"/>
                <w:lang w:val="ro-RO"/>
              </w:rPr>
              <w:t xml:space="preserve"> </w:t>
            </w:r>
            <w:r w:rsidR="0000723A">
              <w:rPr>
                <w:rFonts w:ascii="Times New Roman" w:hAnsi="Times New Roman" w:cs="Times New Roman"/>
                <w:bCs/>
                <w:color w:val="000000"/>
                <w:sz w:val="24"/>
                <w:szCs w:val="24"/>
              </w:rPr>
              <w:t xml:space="preserve">Женская </w:t>
            </w:r>
            <w:proofErr w:type="spellStart"/>
            <w:r w:rsidR="0000723A">
              <w:rPr>
                <w:rFonts w:ascii="Times New Roman" w:hAnsi="Times New Roman" w:cs="Times New Roman"/>
                <w:bCs/>
                <w:color w:val="000000"/>
                <w:sz w:val="24"/>
                <w:szCs w:val="24"/>
                <w:lang w:val="ro-RO"/>
              </w:rPr>
              <w:t>повседневная</w:t>
            </w:r>
            <w:proofErr w:type="spellEnd"/>
            <w:r w:rsidR="0000723A">
              <w:rPr>
                <w:rFonts w:ascii="Times New Roman" w:hAnsi="Times New Roman" w:cs="Times New Roman"/>
                <w:bCs/>
                <w:color w:val="000000"/>
                <w:sz w:val="24"/>
                <w:szCs w:val="24"/>
                <w:lang w:val="ro-RO"/>
              </w:rPr>
              <w:t xml:space="preserve"> </w:t>
            </w:r>
            <w:proofErr w:type="spellStart"/>
            <w:r w:rsidR="0000723A">
              <w:rPr>
                <w:rFonts w:ascii="Times New Roman" w:hAnsi="Times New Roman" w:cs="Times New Roman"/>
                <w:bCs/>
                <w:color w:val="000000"/>
                <w:sz w:val="24"/>
                <w:szCs w:val="24"/>
                <w:lang w:val="ro-RO"/>
              </w:rPr>
              <w:t>одежда</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которую</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носят</w:t>
            </w:r>
            <w:proofErr w:type="spellEnd"/>
            <w:r w:rsidRPr="00DC1128">
              <w:rPr>
                <w:rFonts w:ascii="Times New Roman" w:hAnsi="Times New Roman" w:cs="Times New Roman"/>
                <w:bCs/>
                <w:color w:val="000000"/>
                <w:sz w:val="24"/>
                <w:szCs w:val="24"/>
                <w:lang w:val="ro-RO"/>
              </w:rPr>
              <w:t xml:space="preserve"> в </w:t>
            </w:r>
            <w:proofErr w:type="spellStart"/>
            <w:r w:rsidRPr="00DC1128">
              <w:rPr>
                <w:rFonts w:ascii="Times New Roman" w:hAnsi="Times New Roman" w:cs="Times New Roman"/>
                <w:bCs/>
                <w:color w:val="000000"/>
                <w:sz w:val="24"/>
                <w:szCs w:val="24"/>
                <w:lang w:val="ro-RO"/>
              </w:rPr>
              <w:t>домашней</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обстановке</w:t>
            </w:r>
            <w:proofErr w:type="spellEnd"/>
            <w:r w:rsidRPr="00DC1128">
              <w:rPr>
                <w:rFonts w:ascii="Times New Roman" w:hAnsi="Times New Roman" w:cs="Times New Roman"/>
                <w:bCs/>
                <w:color w:val="000000"/>
                <w:sz w:val="24"/>
                <w:szCs w:val="24"/>
                <w:lang w:val="ro-RO"/>
              </w:rPr>
              <w:t xml:space="preserve"> </w:t>
            </w:r>
            <w:proofErr w:type="spellStart"/>
            <w:r w:rsidR="00223AFC" w:rsidRPr="00DC1128">
              <w:rPr>
                <w:rFonts w:ascii="Times New Roman" w:hAnsi="Times New Roman" w:cs="Times New Roman"/>
                <w:sz w:val="24"/>
                <w:szCs w:val="24"/>
                <w:lang w:val="ro-RO"/>
              </w:rPr>
              <w:t>совместно</w:t>
            </w:r>
            <w:proofErr w:type="spellEnd"/>
            <w:r w:rsidR="00223AFC" w:rsidRPr="00DC1128">
              <w:rPr>
                <w:rFonts w:ascii="Times New Roman" w:hAnsi="Times New Roman" w:cs="Times New Roman"/>
                <w:sz w:val="24"/>
                <w:szCs w:val="24"/>
                <w:lang w:val="ro-RO"/>
              </w:rPr>
              <w:t xml:space="preserve"> </w:t>
            </w:r>
            <w:proofErr w:type="spellStart"/>
            <w:r w:rsidR="00223AFC" w:rsidRPr="00DC1128">
              <w:rPr>
                <w:rFonts w:ascii="Times New Roman" w:hAnsi="Times New Roman" w:cs="Times New Roman"/>
                <w:sz w:val="24"/>
                <w:szCs w:val="24"/>
                <w:lang w:val="ro-RO"/>
              </w:rPr>
              <w:t>проживающие</w:t>
            </w:r>
            <w:proofErr w:type="spellEnd"/>
            <w:r w:rsidR="00223AFC" w:rsidRPr="00DC1128">
              <w:rPr>
                <w:rFonts w:ascii="Times New Roman" w:hAnsi="Times New Roman" w:cs="Times New Roman"/>
                <w:sz w:val="24"/>
                <w:szCs w:val="24"/>
                <w:lang w:val="ro-RO"/>
              </w:rPr>
              <w:t xml:space="preserve"> </w:t>
            </w:r>
            <w:r w:rsidR="00AB6701">
              <w:rPr>
                <w:rFonts w:ascii="Times New Roman" w:hAnsi="Times New Roman" w:cs="Times New Roman"/>
                <w:sz w:val="24"/>
                <w:szCs w:val="24"/>
              </w:rPr>
              <w:t xml:space="preserve">этносы </w:t>
            </w:r>
            <w:proofErr w:type="spellStart"/>
            <w:r w:rsidR="00F71D27">
              <w:rPr>
                <w:rFonts w:ascii="Times New Roman" w:hAnsi="Times New Roman" w:cs="Times New Roman"/>
                <w:sz w:val="24"/>
                <w:szCs w:val="24"/>
                <w:lang w:val="ro-RO"/>
              </w:rPr>
              <w:t>Республики</w:t>
            </w:r>
            <w:proofErr w:type="spellEnd"/>
            <w:r w:rsidR="00F71D27">
              <w:rPr>
                <w:rFonts w:ascii="Times New Roman" w:hAnsi="Times New Roman" w:cs="Times New Roman"/>
                <w:sz w:val="24"/>
                <w:szCs w:val="24"/>
                <w:lang w:val="ro-RO"/>
              </w:rPr>
              <w:t xml:space="preserve"> </w:t>
            </w:r>
            <w:proofErr w:type="spellStart"/>
            <w:r w:rsidR="00F71D27">
              <w:rPr>
                <w:rFonts w:ascii="Times New Roman" w:hAnsi="Times New Roman" w:cs="Times New Roman"/>
                <w:sz w:val="24"/>
                <w:szCs w:val="24"/>
                <w:lang w:val="ro-RO"/>
              </w:rPr>
              <w:t>Молдова</w:t>
            </w:r>
            <w:proofErr w:type="spellEnd"/>
            <w:r w:rsidRPr="00DC1128">
              <w:rPr>
                <w:rFonts w:ascii="Times New Roman" w:hAnsi="Times New Roman" w:cs="Times New Roman"/>
                <w:bCs/>
                <w:color w:val="000000"/>
                <w:sz w:val="24"/>
                <w:szCs w:val="24"/>
                <w:lang w:val="ro-RO"/>
              </w:rPr>
              <w:t>.</w:t>
            </w:r>
          </w:p>
          <w:p w14:paraId="23F7540D" w14:textId="77777777" w:rsidR="00064D83" w:rsidRPr="00DC1128" w:rsidRDefault="00064D83" w:rsidP="0000723A">
            <w:pPr>
              <w:spacing w:line="276" w:lineRule="auto"/>
              <w:jc w:val="both"/>
              <w:rPr>
                <w:rFonts w:ascii="Times New Roman" w:hAnsi="Times New Roman" w:cs="Times New Roman"/>
                <w:bCs/>
                <w:color w:val="000000"/>
                <w:sz w:val="24"/>
                <w:szCs w:val="24"/>
                <w:lang w:val="ro-RO"/>
              </w:rPr>
            </w:pPr>
            <w:r w:rsidRPr="00DC1128">
              <w:rPr>
                <w:rFonts w:ascii="Times New Roman" w:hAnsi="Times New Roman" w:cs="Times New Roman"/>
                <w:b/>
                <w:bCs/>
                <w:color w:val="000000"/>
                <w:sz w:val="24"/>
                <w:szCs w:val="24"/>
                <w:lang w:val="ro-RO"/>
              </w:rPr>
              <w:t>4.1.2.</w:t>
            </w:r>
            <w:r w:rsidRPr="00F71D27">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Мужская</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повседневная</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одежда</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которую</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носят</w:t>
            </w:r>
            <w:proofErr w:type="spellEnd"/>
            <w:r w:rsidRPr="00DC1128">
              <w:rPr>
                <w:rFonts w:ascii="Times New Roman" w:hAnsi="Times New Roman" w:cs="Times New Roman"/>
                <w:bCs/>
                <w:color w:val="000000"/>
                <w:sz w:val="24"/>
                <w:szCs w:val="24"/>
                <w:lang w:val="ro-RO"/>
              </w:rPr>
              <w:t xml:space="preserve"> в </w:t>
            </w:r>
            <w:proofErr w:type="spellStart"/>
            <w:r w:rsidRPr="00DC1128">
              <w:rPr>
                <w:rFonts w:ascii="Times New Roman" w:hAnsi="Times New Roman" w:cs="Times New Roman"/>
                <w:bCs/>
                <w:color w:val="000000"/>
                <w:sz w:val="24"/>
                <w:szCs w:val="24"/>
                <w:lang w:val="ro-RO"/>
              </w:rPr>
              <w:t>домашней</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обстановке</w:t>
            </w:r>
            <w:proofErr w:type="spellEnd"/>
            <w:r w:rsidRPr="00DC1128">
              <w:rPr>
                <w:rFonts w:ascii="Times New Roman" w:hAnsi="Times New Roman" w:cs="Times New Roman"/>
                <w:bCs/>
                <w:color w:val="000000"/>
                <w:sz w:val="24"/>
                <w:szCs w:val="24"/>
                <w:lang w:val="ro-RO"/>
              </w:rPr>
              <w:t xml:space="preserve"> </w:t>
            </w:r>
            <w:proofErr w:type="spellStart"/>
            <w:r w:rsidR="00223AFC" w:rsidRPr="00DC1128">
              <w:rPr>
                <w:rFonts w:ascii="Times New Roman" w:hAnsi="Times New Roman" w:cs="Times New Roman"/>
                <w:sz w:val="24"/>
                <w:szCs w:val="24"/>
                <w:lang w:val="ro-RO"/>
              </w:rPr>
              <w:t>совместно</w:t>
            </w:r>
            <w:proofErr w:type="spellEnd"/>
            <w:r w:rsidR="00223AFC" w:rsidRPr="00DC1128">
              <w:rPr>
                <w:rFonts w:ascii="Times New Roman" w:hAnsi="Times New Roman" w:cs="Times New Roman"/>
                <w:sz w:val="24"/>
                <w:szCs w:val="24"/>
                <w:lang w:val="ro-RO"/>
              </w:rPr>
              <w:t xml:space="preserve"> </w:t>
            </w:r>
            <w:proofErr w:type="spellStart"/>
            <w:r w:rsidR="00223AFC" w:rsidRPr="00DC1128">
              <w:rPr>
                <w:rFonts w:ascii="Times New Roman" w:hAnsi="Times New Roman" w:cs="Times New Roman"/>
                <w:sz w:val="24"/>
                <w:szCs w:val="24"/>
                <w:lang w:val="ro-RO"/>
              </w:rPr>
              <w:t>проживающие</w:t>
            </w:r>
            <w:proofErr w:type="spellEnd"/>
            <w:r w:rsidR="00223AFC" w:rsidRPr="00DC1128">
              <w:rPr>
                <w:rFonts w:ascii="Times New Roman" w:hAnsi="Times New Roman" w:cs="Times New Roman"/>
                <w:sz w:val="24"/>
                <w:szCs w:val="24"/>
                <w:lang w:val="ro-RO"/>
              </w:rPr>
              <w:t xml:space="preserve"> </w:t>
            </w:r>
            <w:r w:rsidR="00AB6701">
              <w:rPr>
                <w:rFonts w:ascii="Times New Roman" w:hAnsi="Times New Roman" w:cs="Times New Roman"/>
                <w:sz w:val="24"/>
                <w:szCs w:val="24"/>
              </w:rPr>
              <w:t xml:space="preserve">этносы </w:t>
            </w:r>
            <w:r w:rsidR="00223AFC" w:rsidRPr="00DC1128">
              <w:rPr>
                <w:rFonts w:ascii="Times New Roman" w:hAnsi="Times New Roman" w:cs="Times New Roman"/>
                <w:sz w:val="24"/>
                <w:szCs w:val="24"/>
                <w:lang w:val="ro-RO"/>
              </w:rPr>
              <w:t xml:space="preserve">в </w:t>
            </w:r>
            <w:proofErr w:type="spellStart"/>
            <w:r w:rsidR="00223AFC" w:rsidRPr="00DC1128">
              <w:rPr>
                <w:rFonts w:ascii="Times New Roman" w:hAnsi="Times New Roman" w:cs="Times New Roman"/>
                <w:sz w:val="24"/>
                <w:szCs w:val="24"/>
                <w:lang w:val="ro-RO"/>
              </w:rPr>
              <w:t>Респу</w:t>
            </w:r>
            <w:r w:rsidR="00F71D27">
              <w:rPr>
                <w:rFonts w:ascii="Times New Roman" w:hAnsi="Times New Roman" w:cs="Times New Roman"/>
                <w:sz w:val="24"/>
                <w:szCs w:val="24"/>
                <w:lang w:val="ro-RO"/>
              </w:rPr>
              <w:t>блике</w:t>
            </w:r>
            <w:proofErr w:type="spellEnd"/>
            <w:r w:rsidR="00F71D27">
              <w:rPr>
                <w:rFonts w:ascii="Times New Roman" w:hAnsi="Times New Roman" w:cs="Times New Roman"/>
                <w:sz w:val="24"/>
                <w:szCs w:val="24"/>
                <w:lang w:val="ro-RO"/>
              </w:rPr>
              <w:t xml:space="preserve"> </w:t>
            </w:r>
            <w:proofErr w:type="spellStart"/>
            <w:r w:rsidR="00F71D27">
              <w:rPr>
                <w:rFonts w:ascii="Times New Roman" w:hAnsi="Times New Roman" w:cs="Times New Roman"/>
                <w:sz w:val="24"/>
                <w:szCs w:val="24"/>
                <w:lang w:val="ro-RO"/>
              </w:rPr>
              <w:t>Молдова</w:t>
            </w:r>
            <w:proofErr w:type="spellEnd"/>
            <w:r w:rsidRPr="00DC1128">
              <w:rPr>
                <w:rFonts w:ascii="Times New Roman" w:hAnsi="Times New Roman" w:cs="Times New Roman"/>
                <w:bCs/>
                <w:color w:val="000000"/>
                <w:sz w:val="24"/>
                <w:szCs w:val="24"/>
                <w:lang w:val="ro-RO"/>
              </w:rPr>
              <w:t>.</w:t>
            </w:r>
          </w:p>
          <w:p w14:paraId="626048D8" w14:textId="77777777" w:rsidR="00064D83" w:rsidRPr="00F71D27" w:rsidRDefault="00064D83" w:rsidP="0000723A">
            <w:pPr>
              <w:spacing w:line="276" w:lineRule="auto"/>
              <w:jc w:val="both"/>
              <w:rPr>
                <w:rFonts w:ascii="Times New Roman" w:hAnsi="Times New Roman" w:cs="Times New Roman"/>
                <w:bCs/>
                <w:color w:val="000000"/>
                <w:sz w:val="24"/>
                <w:szCs w:val="24"/>
              </w:rPr>
            </w:pPr>
            <w:r w:rsidRPr="00DC1128">
              <w:rPr>
                <w:rFonts w:ascii="Times New Roman" w:hAnsi="Times New Roman" w:cs="Times New Roman"/>
                <w:b/>
                <w:bCs/>
                <w:color w:val="000000"/>
                <w:sz w:val="24"/>
                <w:szCs w:val="24"/>
                <w:lang w:val="ro-RO"/>
              </w:rPr>
              <w:t>3.1.3.</w:t>
            </w:r>
            <w:r w:rsidRPr="00F71D27">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Женская</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праздничная</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одежда</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которую</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носят</w:t>
            </w:r>
            <w:proofErr w:type="spellEnd"/>
            <w:r w:rsidRPr="00DC1128">
              <w:rPr>
                <w:rFonts w:ascii="Times New Roman" w:hAnsi="Times New Roman" w:cs="Times New Roman"/>
                <w:bCs/>
                <w:color w:val="000000"/>
                <w:sz w:val="24"/>
                <w:szCs w:val="24"/>
                <w:lang w:val="ro-RO"/>
              </w:rPr>
              <w:t xml:space="preserve"> </w:t>
            </w:r>
            <w:proofErr w:type="spellStart"/>
            <w:r w:rsidR="00F71D27" w:rsidRPr="00F71D27">
              <w:rPr>
                <w:rFonts w:ascii="Times New Roman" w:hAnsi="Times New Roman" w:cs="Times New Roman"/>
                <w:sz w:val="24"/>
                <w:szCs w:val="24"/>
                <w:lang w:val="ro-RO"/>
              </w:rPr>
              <w:t>совместно</w:t>
            </w:r>
            <w:proofErr w:type="spellEnd"/>
            <w:r w:rsidR="00F71D27" w:rsidRPr="00F71D27">
              <w:rPr>
                <w:rFonts w:ascii="Times New Roman" w:hAnsi="Times New Roman" w:cs="Times New Roman"/>
                <w:sz w:val="24"/>
                <w:szCs w:val="24"/>
                <w:lang w:val="ro-RO"/>
              </w:rPr>
              <w:t xml:space="preserve"> </w:t>
            </w:r>
            <w:proofErr w:type="spellStart"/>
            <w:r w:rsidR="00F71D27" w:rsidRPr="00F71D27">
              <w:rPr>
                <w:rFonts w:ascii="Times New Roman" w:hAnsi="Times New Roman" w:cs="Times New Roman"/>
                <w:sz w:val="24"/>
                <w:szCs w:val="24"/>
                <w:lang w:val="ro-RO"/>
              </w:rPr>
              <w:t>проживающие</w:t>
            </w:r>
            <w:proofErr w:type="spellEnd"/>
            <w:r w:rsidR="00F71D27" w:rsidRPr="00F71D27">
              <w:rPr>
                <w:rFonts w:ascii="Times New Roman" w:hAnsi="Times New Roman" w:cs="Times New Roman"/>
                <w:sz w:val="24"/>
                <w:szCs w:val="24"/>
                <w:lang w:val="ro-RO"/>
              </w:rPr>
              <w:t xml:space="preserve"> </w:t>
            </w:r>
            <w:r w:rsidR="00AB6701">
              <w:rPr>
                <w:rFonts w:ascii="Times New Roman" w:hAnsi="Times New Roman" w:cs="Times New Roman"/>
                <w:sz w:val="24"/>
                <w:szCs w:val="24"/>
              </w:rPr>
              <w:t xml:space="preserve">этносы </w:t>
            </w:r>
            <w:r w:rsidR="00F71D27" w:rsidRPr="00F71D27">
              <w:rPr>
                <w:rFonts w:ascii="Times New Roman" w:hAnsi="Times New Roman" w:cs="Times New Roman"/>
                <w:sz w:val="24"/>
                <w:szCs w:val="24"/>
                <w:lang w:val="ro-RO"/>
              </w:rPr>
              <w:t xml:space="preserve">в </w:t>
            </w:r>
            <w:proofErr w:type="spellStart"/>
            <w:r w:rsidR="00F71D27" w:rsidRPr="00F71D27">
              <w:rPr>
                <w:rFonts w:ascii="Times New Roman" w:hAnsi="Times New Roman" w:cs="Times New Roman"/>
                <w:sz w:val="24"/>
                <w:szCs w:val="24"/>
                <w:lang w:val="ro-RO"/>
              </w:rPr>
              <w:t>Республике</w:t>
            </w:r>
            <w:proofErr w:type="spellEnd"/>
            <w:r w:rsidR="00F71D27" w:rsidRPr="00F71D27">
              <w:rPr>
                <w:rFonts w:ascii="Times New Roman" w:hAnsi="Times New Roman" w:cs="Times New Roman"/>
                <w:sz w:val="24"/>
                <w:szCs w:val="24"/>
                <w:lang w:val="ro-RO"/>
              </w:rPr>
              <w:t xml:space="preserve"> </w:t>
            </w:r>
            <w:proofErr w:type="spellStart"/>
            <w:r w:rsidR="00F71D27" w:rsidRPr="00F71D27">
              <w:rPr>
                <w:rFonts w:ascii="Times New Roman" w:hAnsi="Times New Roman" w:cs="Times New Roman"/>
                <w:sz w:val="24"/>
                <w:szCs w:val="24"/>
                <w:lang w:val="ro-RO"/>
              </w:rPr>
              <w:t>Молдова</w:t>
            </w:r>
            <w:proofErr w:type="spellEnd"/>
            <w:r w:rsidR="00F71D27">
              <w:rPr>
                <w:rFonts w:ascii="Times New Roman" w:hAnsi="Times New Roman" w:cs="Times New Roman"/>
                <w:sz w:val="24"/>
                <w:szCs w:val="24"/>
              </w:rPr>
              <w:t>.</w:t>
            </w:r>
          </w:p>
          <w:p w14:paraId="22D7634F" w14:textId="77777777" w:rsidR="00064D83" w:rsidRPr="00F71D27" w:rsidRDefault="00064D83" w:rsidP="0000723A">
            <w:pPr>
              <w:spacing w:line="276" w:lineRule="auto"/>
              <w:jc w:val="both"/>
              <w:rPr>
                <w:rFonts w:ascii="Times New Roman" w:hAnsi="Times New Roman" w:cs="Times New Roman"/>
                <w:bCs/>
                <w:color w:val="000000"/>
                <w:sz w:val="24"/>
                <w:szCs w:val="24"/>
              </w:rPr>
            </w:pPr>
            <w:r w:rsidRPr="00DC1128">
              <w:rPr>
                <w:rFonts w:ascii="Times New Roman" w:hAnsi="Times New Roman" w:cs="Times New Roman"/>
                <w:b/>
                <w:bCs/>
                <w:color w:val="000000"/>
                <w:sz w:val="24"/>
                <w:szCs w:val="24"/>
                <w:lang w:val="ro-RO"/>
              </w:rPr>
              <w:t>3.1.4.</w:t>
            </w:r>
            <w:r w:rsidRPr="00F71D27">
              <w:rPr>
                <w:rFonts w:ascii="Times New Roman" w:hAnsi="Times New Roman" w:cs="Times New Roman"/>
                <w:bCs/>
                <w:color w:val="000000"/>
                <w:sz w:val="24"/>
                <w:szCs w:val="24"/>
                <w:lang w:val="ro-RO"/>
              </w:rPr>
              <w:t xml:space="preserve"> </w:t>
            </w:r>
            <w:proofErr w:type="spellStart"/>
            <w:r w:rsidR="0000723A" w:rsidRPr="00DC1128">
              <w:rPr>
                <w:rFonts w:ascii="Times New Roman" w:hAnsi="Times New Roman" w:cs="Times New Roman"/>
                <w:bCs/>
                <w:color w:val="000000"/>
                <w:sz w:val="24"/>
                <w:szCs w:val="24"/>
                <w:lang w:val="ro-RO"/>
              </w:rPr>
              <w:t>Мужская</w:t>
            </w:r>
            <w:proofErr w:type="spellEnd"/>
            <w:r w:rsidR="0000723A" w:rsidRPr="00DC1128">
              <w:rPr>
                <w:rFonts w:ascii="Times New Roman" w:hAnsi="Times New Roman" w:cs="Times New Roman"/>
                <w:bCs/>
                <w:color w:val="000000"/>
                <w:sz w:val="24"/>
                <w:szCs w:val="24"/>
                <w:lang w:val="ro-RO"/>
              </w:rPr>
              <w:t xml:space="preserve"> </w:t>
            </w:r>
            <w:proofErr w:type="spellStart"/>
            <w:r w:rsidR="0000723A">
              <w:rPr>
                <w:rFonts w:ascii="Times New Roman" w:hAnsi="Times New Roman" w:cs="Times New Roman"/>
                <w:bCs/>
                <w:color w:val="000000"/>
                <w:sz w:val="24"/>
                <w:szCs w:val="24"/>
                <w:lang w:val="ro-RO"/>
              </w:rPr>
              <w:t>праздничная</w:t>
            </w:r>
            <w:proofErr w:type="spellEnd"/>
            <w:r w:rsidR="0000723A">
              <w:rPr>
                <w:rFonts w:ascii="Times New Roman" w:hAnsi="Times New Roman" w:cs="Times New Roman"/>
                <w:bCs/>
                <w:color w:val="000000"/>
                <w:sz w:val="24"/>
                <w:szCs w:val="24"/>
                <w:lang w:val="ro-RO"/>
              </w:rPr>
              <w:t xml:space="preserve"> </w:t>
            </w:r>
            <w:proofErr w:type="spellStart"/>
            <w:r w:rsidR="0000723A">
              <w:rPr>
                <w:rFonts w:ascii="Times New Roman" w:hAnsi="Times New Roman" w:cs="Times New Roman"/>
                <w:bCs/>
                <w:color w:val="000000"/>
                <w:sz w:val="24"/>
                <w:szCs w:val="24"/>
                <w:lang w:val="ro-RO"/>
              </w:rPr>
              <w:t>одежда</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которую</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носят</w:t>
            </w:r>
            <w:proofErr w:type="spellEnd"/>
            <w:r w:rsidRPr="00DC1128">
              <w:rPr>
                <w:rFonts w:ascii="Times New Roman" w:hAnsi="Times New Roman" w:cs="Times New Roman"/>
                <w:bCs/>
                <w:color w:val="000000"/>
                <w:sz w:val="24"/>
                <w:szCs w:val="24"/>
                <w:lang w:val="ro-RO"/>
              </w:rPr>
              <w:t xml:space="preserve"> </w:t>
            </w:r>
            <w:proofErr w:type="spellStart"/>
            <w:r w:rsidR="00F71D27" w:rsidRPr="00F71D27">
              <w:rPr>
                <w:rFonts w:ascii="Times New Roman" w:hAnsi="Times New Roman" w:cs="Times New Roman"/>
                <w:sz w:val="24"/>
                <w:szCs w:val="24"/>
                <w:lang w:val="ro-RO"/>
              </w:rPr>
              <w:t>совместно</w:t>
            </w:r>
            <w:proofErr w:type="spellEnd"/>
            <w:r w:rsidR="00F71D27" w:rsidRPr="00F71D27">
              <w:rPr>
                <w:rFonts w:ascii="Times New Roman" w:hAnsi="Times New Roman" w:cs="Times New Roman"/>
                <w:sz w:val="24"/>
                <w:szCs w:val="24"/>
                <w:lang w:val="ro-RO"/>
              </w:rPr>
              <w:t xml:space="preserve"> </w:t>
            </w:r>
            <w:proofErr w:type="spellStart"/>
            <w:r w:rsidR="00F71D27" w:rsidRPr="00F71D27">
              <w:rPr>
                <w:rFonts w:ascii="Times New Roman" w:hAnsi="Times New Roman" w:cs="Times New Roman"/>
                <w:sz w:val="24"/>
                <w:szCs w:val="24"/>
                <w:lang w:val="ro-RO"/>
              </w:rPr>
              <w:t>проживающие</w:t>
            </w:r>
            <w:proofErr w:type="spellEnd"/>
            <w:r w:rsidR="00F71D27" w:rsidRPr="00F71D27">
              <w:rPr>
                <w:rFonts w:ascii="Times New Roman" w:hAnsi="Times New Roman" w:cs="Times New Roman"/>
                <w:sz w:val="24"/>
                <w:szCs w:val="24"/>
                <w:lang w:val="ro-RO"/>
              </w:rPr>
              <w:t xml:space="preserve"> </w:t>
            </w:r>
            <w:r w:rsidR="00AB6701">
              <w:rPr>
                <w:rFonts w:ascii="Times New Roman" w:hAnsi="Times New Roman" w:cs="Times New Roman"/>
                <w:sz w:val="24"/>
                <w:szCs w:val="24"/>
              </w:rPr>
              <w:t xml:space="preserve">этносы </w:t>
            </w:r>
            <w:r w:rsidR="00F71D27" w:rsidRPr="00F71D27">
              <w:rPr>
                <w:rFonts w:ascii="Times New Roman" w:hAnsi="Times New Roman" w:cs="Times New Roman"/>
                <w:sz w:val="24"/>
                <w:szCs w:val="24"/>
                <w:lang w:val="ro-RO"/>
              </w:rPr>
              <w:t xml:space="preserve">в </w:t>
            </w:r>
            <w:proofErr w:type="spellStart"/>
            <w:r w:rsidR="00F71D27" w:rsidRPr="00F71D27">
              <w:rPr>
                <w:rFonts w:ascii="Times New Roman" w:hAnsi="Times New Roman" w:cs="Times New Roman"/>
                <w:sz w:val="24"/>
                <w:szCs w:val="24"/>
                <w:lang w:val="ro-RO"/>
              </w:rPr>
              <w:t>Республике</w:t>
            </w:r>
            <w:proofErr w:type="spellEnd"/>
            <w:r w:rsidR="00F71D27" w:rsidRPr="00F71D27">
              <w:rPr>
                <w:rFonts w:ascii="Times New Roman" w:hAnsi="Times New Roman" w:cs="Times New Roman"/>
                <w:sz w:val="24"/>
                <w:szCs w:val="24"/>
                <w:lang w:val="ro-RO"/>
              </w:rPr>
              <w:t xml:space="preserve"> </w:t>
            </w:r>
            <w:proofErr w:type="spellStart"/>
            <w:r w:rsidR="00F71D27" w:rsidRPr="00F71D27">
              <w:rPr>
                <w:rFonts w:ascii="Times New Roman" w:hAnsi="Times New Roman" w:cs="Times New Roman"/>
                <w:sz w:val="24"/>
                <w:szCs w:val="24"/>
                <w:lang w:val="ro-RO"/>
              </w:rPr>
              <w:t>Молдова</w:t>
            </w:r>
            <w:proofErr w:type="spellEnd"/>
            <w:r w:rsidR="00F71D27">
              <w:rPr>
                <w:rFonts w:ascii="Times New Roman" w:hAnsi="Times New Roman" w:cs="Times New Roman"/>
                <w:sz w:val="24"/>
                <w:szCs w:val="24"/>
              </w:rPr>
              <w:t>.</w:t>
            </w:r>
          </w:p>
        </w:tc>
        <w:tc>
          <w:tcPr>
            <w:tcW w:w="2835" w:type="dxa"/>
          </w:tcPr>
          <w:p w14:paraId="3C098333" w14:textId="77777777" w:rsidR="00064D83" w:rsidRPr="00DC1128" w:rsidRDefault="00064D83" w:rsidP="0000723A">
            <w:pPr>
              <w:spacing w:line="276" w:lineRule="auto"/>
              <w:jc w:val="both"/>
              <w:rPr>
                <w:rFonts w:ascii="Times New Roman" w:hAnsi="Times New Roman" w:cs="Times New Roman"/>
                <w:bCs/>
                <w:color w:val="000000" w:themeColor="text1"/>
                <w:sz w:val="24"/>
                <w:szCs w:val="24"/>
                <w:lang w:val="ro-RO"/>
              </w:rPr>
            </w:pPr>
            <w:r w:rsidRPr="00DC1128">
              <w:rPr>
                <w:rFonts w:ascii="Times New Roman" w:hAnsi="Times New Roman" w:cs="Times New Roman"/>
                <w:bCs/>
                <w:color w:val="000000" w:themeColor="text1"/>
                <w:sz w:val="24"/>
                <w:szCs w:val="24"/>
                <w:lang w:val="ro-RO"/>
              </w:rPr>
              <w:t>–</w:t>
            </w:r>
            <w:r w:rsidRPr="00DC1128">
              <w:rPr>
                <w:rFonts w:ascii="Times New Roman" w:hAnsi="Times New Roman" w:cs="Times New Roman"/>
                <w:b/>
                <w:bCs/>
                <w:color w:val="000000" w:themeColor="text1"/>
                <w:sz w:val="24"/>
                <w:szCs w:val="24"/>
                <w:lang w:val="ro-RO"/>
              </w:rPr>
              <w:t xml:space="preserve"> </w:t>
            </w:r>
            <w:proofErr w:type="spellStart"/>
            <w:r w:rsidRPr="00DC1128">
              <w:rPr>
                <w:rFonts w:ascii="Times New Roman" w:hAnsi="Times New Roman" w:cs="Times New Roman"/>
                <w:bCs/>
                <w:color w:val="000000" w:themeColor="text1"/>
                <w:sz w:val="24"/>
                <w:szCs w:val="24"/>
                <w:lang w:val="ro-RO"/>
              </w:rPr>
              <w:t>Создание</w:t>
            </w:r>
            <w:proofErr w:type="spellEnd"/>
            <w:r w:rsidRPr="00DC1128">
              <w:rPr>
                <w:rFonts w:ascii="Times New Roman" w:hAnsi="Times New Roman" w:cs="Times New Roman"/>
                <w:bCs/>
                <w:color w:val="000000" w:themeColor="text1"/>
                <w:sz w:val="24"/>
                <w:szCs w:val="24"/>
                <w:lang w:val="ro-RO"/>
              </w:rPr>
              <w:t xml:space="preserve"> </w:t>
            </w:r>
            <w:proofErr w:type="spellStart"/>
            <w:r w:rsidRPr="00DC1128">
              <w:rPr>
                <w:rFonts w:ascii="Times New Roman" w:hAnsi="Times New Roman" w:cs="Times New Roman"/>
                <w:bCs/>
                <w:color w:val="000000" w:themeColor="text1"/>
                <w:sz w:val="24"/>
                <w:szCs w:val="24"/>
                <w:lang w:val="ro-RO"/>
              </w:rPr>
              <w:t>выставки</w:t>
            </w:r>
            <w:proofErr w:type="spellEnd"/>
            <w:r w:rsidRPr="00DC1128">
              <w:rPr>
                <w:rFonts w:ascii="Times New Roman" w:hAnsi="Times New Roman" w:cs="Times New Roman"/>
                <w:bCs/>
                <w:color w:val="000000" w:themeColor="text1"/>
                <w:sz w:val="24"/>
                <w:szCs w:val="24"/>
                <w:lang w:val="ro-RO"/>
              </w:rPr>
              <w:t xml:space="preserve"> «</w:t>
            </w:r>
            <w:proofErr w:type="spellStart"/>
            <w:r w:rsidRPr="00DC1128">
              <w:rPr>
                <w:rFonts w:ascii="Times New Roman" w:hAnsi="Times New Roman" w:cs="Times New Roman"/>
                <w:bCs/>
                <w:color w:val="000000" w:themeColor="text1"/>
                <w:sz w:val="24"/>
                <w:szCs w:val="24"/>
                <w:lang w:val="ro-RO"/>
              </w:rPr>
              <w:t>Необходимые</w:t>
            </w:r>
            <w:proofErr w:type="spellEnd"/>
            <w:r w:rsidRPr="00DC1128">
              <w:rPr>
                <w:rFonts w:ascii="Times New Roman" w:hAnsi="Times New Roman" w:cs="Times New Roman"/>
                <w:bCs/>
                <w:color w:val="000000" w:themeColor="text1"/>
                <w:sz w:val="24"/>
                <w:szCs w:val="24"/>
                <w:lang w:val="ro-RO"/>
              </w:rPr>
              <w:t xml:space="preserve"> </w:t>
            </w:r>
            <w:proofErr w:type="spellStart"/>
            <w:r w:rsidRPr="00DC1128">
              <w:rPr>
                <w:rFonts w:ascii="Times New Roman" w:hAnsi="Times New Roman" w:cs="Times New Roman"/>
                <w:bCs/>
                <w:color w:val="000000" w:themeColor="text1"/>
                <w:sz w:val="24"/>
                <w:szCs w:val="24"/>
                <w:lang w:val="ro-RO"/>
              </w:rPr>
              <w:t>компоненты</w:t>
            </w:r>
            <w:proofErr w:type="spellEnd"/>
            <w:r w:rsidRPr="00DC1128">
              <w:rPr>
                <w:rFonts w:ascii="Times New Roman" w:hAnsi="Times New Roman" w:cs="Times New Roman"/>
                <w:bCs/>
                <w:color w:val="000000" w:themeColor="text1"/>
                <w:sz w:val="24"/>
                <w:szCs w:val="24"/>
                <w:lang w:val="ro-RO"/>
              </w:rPr>
              <w:t xml:space="preserve"> </w:t>
            </w:r>
            <w:proofErr w:type="spellStart"/>
            <w:r w:rsidRPr="00DC1128">
              <w:rPr>
                <w:rFonts w:ascii="Times New Roman" w:hAnsi="Times New Roman" w:cs="Times New Roman"/>
                <w:bCs/>
                <w:color w:val="000000" w:themeColor="text1"/>
                <w:sz w:val="24"/>
                <w:szCs w:val="24"/>
                <w:lang w:val="ro-RO"/>
              </w:rPr>
              <w:t>повседневной</w:t>
            </w:r>
            <w:proofErr w:type="spellEnd"/>
            <w:r w:rsidRPr="00DC1128">
              <w:rPr>
                <w:rFonts w:ascii="Times New Roman" w:hAnsi="Times New Roman" w:cs="Times New Roman"/>
                <w:bCs/>
                <w:color w:val="000000" w:themeColor="text1"/>
                <w:sz w:val="24"/>
                <w:szCs w:val="24"/>
                <w:lang w:val="ro-RO"/>
              </w:rPr>
              <w:t xml:space="preserve"> </w:t>
            </w:r>
            <w:proofErr w:type="spellStart"/>
            <w:r w:rsidRPr="00DC1128">
              <w:rPr>
                <w:rFonts w:ascii="Times New Roman" w:hAnsi="Times New Roman" w:cs="Times New Roman"/>
                <w:bCs/>
                <w:color w:val="000000" w:themeColor="text1"/>
                <w:sz w:val="24"/>
                <w:szCs w:val="24"/>
                <w:lang w:val="ro-RO"/>
              </w:rPr>
              <w:t>одежды</w:t>
            </w:r>
            <w:proofErr w:type="spellEnd"/>
            <w:r w:rsidRPr="00DC1128">
              <w:rPr>
                <w:rFonts w:ascii="Times New Roman" w:hAnsi="Times New Roman" w:cs="Times New Roman"/>
                <w:bCs/>
                <w:color w:val="000000" w:themeColor="text1"/>
                <w:sz w:val="24"/>
                <w:szCs w:val="24"/>
                <w:lang w:val="ro-RO"/>
              </w:rPr>
              <w:t xml:space="preserve">, </w:t>
            </w:r>
            <w:proofErr w:type="spellStart"/>
            <w:r w:rsidRPr="00DC1128">
              <w:rPr>
                <w:rFonts w:ascii="Times New Roman" w:hAnsi="Times New Roman" w:cs="Times New Roman"/>
                <w:bCs/>
                <w:color w:val="000000" w:themeColor="text1"/>
                <w:sz w:val="24"/>
                <w:szCs w:val="24"/>
                <w:lang w:val="ro-RO"/>
              </w:rPr>
              <w:t>которую</w:t>
            </w:r>
            <w:proofErr w:type="spellEnd"/>
            <w:r w:rsidRPr="00DC1128">
              <w:rPr>
                <w:rFonts w:ascii="Times New Roman" w:hAnsi="Times New Roman" w:cs="Times New Roman"/>
                <w:bCs/>
                <w:color w:val="000000" w:themeColor="text1"/>
                <w:sz w:val="24"/>
                <w:szCs w:val="24"/>
                <w:lang w:val="ro-RO"/>
              </w:rPr>
              <w:t xml:space="preserve"> </w:t>
            </w:r>
            <w:proofErr w:type="spellStart"/>
            <w:r w:rsidRPr="00DC1128">
              <w:rPr>
                <w:rFonts w:ascii="Times New Roman" w:hAnsi="Times New Roman" w:cs="Times New Roman"/>
                <w:bCs/>
                <w:color w:val="000000" w:themeColor="text1"/>
                <w:sz w:val="24"/>
                <w:szCs w:val="24"/>
                <w:lang w:val="ro-RO"/>
              </w:rPr>
              <w:t>носят</w:t>
            </w:r>
            <w:proofErr w:type="spellEnd"/>
            <w:r w:rsidRPr="00DC1128">
              <w:rPr>
                <w:rFonts w:ascii="Times New Roman" w:hAnsi="Times New Roman" w:cs="Times New Roman"/>
                <w:bCs/>
                <w:color w:val="000000" w:themeColor="text1"/>
                <w:sz w:val="24"/>
                <w:szCs w:val="24"/>
                <w:lang w:val="ro-RO"/>
              </w:rPr>
              <w:t xml:space="preserve"> в </w:t>
            </w:r>
            <w:proofErr w:type="spellStart"/>
            <w:r w:rsidRPr="00DC1128">
              <w:rPr>
                <w:rFonts w:ascii="Times New Roman" w:hAnsi="Times New Roman" w:cs="Times New Roman"/>
                <w:bCs/>
                <w:color w:val="000000" w:themeColor="text1"/>
                <w:sz w:val="24"/>
                <w:szCs w:val="24"/>
                <w:lang w:val="ro-RO"/>
              </w:rPr>
              <w:t>домашней</w:t>
            </w:r>
            <w:proofErr w:type="spellEnd"/>
            <w:r w:rsidRPr="00DC1128">
              <w:rPr>
                <w:rFonts w:ascii="Times New Roman" w:hAnsi="Times New Roman" w:cs="Times New Roman"/>
                <w:bCs/>
                <w:color w:val="000000" w:themeColor="text1"/>
                <w:sz w:val="24"/>
                <w:szCs w:val="24"/>
                <w:lang w:val="ro-RO"/>
              </w:rPr>
              <w:t xml:space="preserve"> </w:t>
            </w:r>
            <w:proofErr w:type="spellStart"/>
            <w:r w:rsidRPr="00DC1128">
              <w:rPr>
                <w:rFonts w:ascii="Times New Roman" w:hAnsi="Times New Roman" w:cs="Times New Roman"/>
                <w:bCs/>
                <w:color w:val="000000" w:themeColor="text1"/>
                <w:sz w:val="24"/>
                <w:szCs w:val="24"/>
                <w:lang w:val="ro-RO"/>
              </w:rPr>
              <w:t>обстановке</w:t>
            </w:r>
            <w:proofErr w:type="spellEnd"/>
            <w:r w:rsidRPr="00DC1128">
              <w:rPr>
                <w:rFonts w:ascii="Times New Roman" w:hAnsi="Times New Roman" w:cs="Times New Roman"/>
                <w:bCs/>
                <w:color w:val="000000" w:themeColor="text1"/>
                <w:sz w:val="24"/>
                <w:szCs w:val="24"/>
                <w:lang w:val="ro-RO"/>
              </w:rPr>
              <w:t xml:space="preserve"> </w:t>
            </w:r>
            <w:proofErr w:type="spellStart"/>
            <w:r w:rsidRPr="00DC1128">
              <w:rPr>
                <w:rFonts w:ascii="Times New Roman" w:hAnsi="Times New Roman" w:cs="Times New Roman"/>
                <w:bCs/>
                <w:color w:val="000000" w:themeColor="text1"/>
                <w:sz w:val="24"/>
                <w:szCs w:val="24"/>
                <w:lang w:val="ro-RO"/>
              </w:rPr>
              <w:t>женщины</w:t>
            </w:r>
            <w:proofErr w:type="spellEnd"/>
            <w:r w:rsidRPr="00DC1128">
              <w:rPr>
                <w:rFonts w:ascii="Times New Roman" w:hAnsi="Times New Roman" w:cs="Times New Roman"/>
                <w:bCs/>
                <w:color w:val="000000" w:themeColor="text1"/>
                <w:sz w:val="24"/>
                <w:szCs w:val="24"/>
                <w:lang w:val="ro-RO"/>
              </w:rPr>
              <w:t xml:space="preserve"> и </w:t>
            </w:r>
            <w:proofErr w:type="spellStart"/>
            <w:r w:rsidRPr="00DC1128">
              <w:rPr>
                <w:rFonts w:ascii="Times New Roman" w:hAnsi="Times New Roman" w:cs="Times New Roman"/>
                <w:bCs/>
                <w:color w:val="000000" w:themeColor="text1"/>
                <w:sz w:val="24"/>
                <w:szCs w:val="24"/>
                <w:lang w:val="ro-RO"/>
              </w:rPr>
              <w:t>мужчины</w:t>
            </w:r>
            <w:proofErr w:type="spellEnd"/>
            <w:r w:rsidRPr="00DC1128">
              <w:rPr>
                <w:rFonts w:ascii="Times New Roman" w:hAnsi="Times New Roman" w:cs="Times New Roman"/>
                <w:bCs/>
                <w:color w:val="000000" w:themeColor="text1"/>
                <w:sz w:val="24"/>
                <w:szCs w:val="24"/>
                <w:lang w:val="ro-RO"/>
              </w:rPr>
              <w:t xml:space="preserve"> </w:t>
            </w:r>
            <w:proofErr w:type="spellStart"/>
            <w:r w:rsidRPr="00DC1128">
              <w:rPr>
                <w:rFonts w:ascii="Times New Roman" w:hAnsi="Times New Roman" w:cs="Times New Roman"/>
                <w:sz w:val="24"/>
                <w:szCs w:val="24"/>
                <w:lang w:val="ro-RO"/>
              </w:rPr>
              <w:t>совместно</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проживающих</w:t>
            </w:r>
            <w:proofErr w:type="spellEnd"/>
            <w:r w:rsidRPr="00DC1128">
              <w:rPr>
                <w:rFonts w:ascii="Times New Roman" w:hAnsi="Times New Roman" w:cs="Times New Roman"/>
                <w:sz w:val="24"/>
                <w:szCs w:val="24"/>
                <w:lang w:val="ro-RO"/>
              </w:rPr>
              <w:t xml:space="preserve"> </w:t>
            </w:r>
            <w:r w:rsidR="00AB6701">
              <w:rPr>
                <w:rFonts w:ascii="Times New Roman" w:hAnsi="Times New Roman" w:cs="Times New Roman"/>
                <w:sz w:val="24"/>
                <w:szCs w:val="24"/>
              </w:rPr>
              <w:t xml:space="preserve">этносов </w:t>
            </w:r>
            <w:proofErr w:type="spellStart"/>
            <w:r w:rsidR="00F71D27">
              <w:rPr>
                <w:rFonts w:ascii="Times New Roman" w:hAnsi="Times New Roman" w:cs="Times New Roman"/>
                <w:sz w:val="24"/>
                <w:szCs w:val="24"/>
                <w:lang w:val="ro-RO"/>
              </w:rPr>
              <w:t>Республики</w:t>
            </w:r>
            <w:proofErr w:type="spellEnd"/>
            <w:r w:rsidR="00F71D27">
              <w:rPr>
                <w:rFonts w:ascii="Times New Roman" w:hAnsi="Times New Roman" w:cs="Times New Roman"/>
                <w:sz w:val="24"/>
                <w:szCs w:val="24"/>
                <w:lang w:val="ro-RO"/>
              </w:rPr>
              <w:t xml:space="preserve"> </w:t>
            </w:r>
            <w:proofErr w:type="spellStart"/>
            <w:r w:rsidR="00F71D27">
              <w:rPr>
                <w:rFonts w:ascii="Times New Roman" w:hAnsi="Times New Roman" w:cs="Times New Roman"/>
                <w:sz w:val="24"/>
                <w:szCs w:val="24"/>
                <w:lang w:val="ro-RO"/>
              </w:rPr>
              <w:t>Молдова</w:t>
            </w:r>
            <w:proofErr w:type="spellEnd"/>
            <w:r w:rsidRPr="00DC1128">
              <w:rPr>
                <w:rFonts w:ascii="Times New Roman" w:hAnsi="Times New Roman" w:cs="Times New Roman"/>
                <w:bCs/>
                <w:color w:val="000000" w:themeColor="text1"/>
                <w:sz w:val="24"/>
                <w:szCs w:val="24"/>
                <w:lang w:val="ro-RO"/>
              </w:rPr>
              <w:t>»;</w:t>
            </w:r>
          </w:p>
          <w:p w14:paraId="53FB0987" w14:textId="77777777" w:rsidR="0000723A" w:rsidRDefault="00F71D27" w:rsidP="0000723A">
            <w:pPr>
              <w:jc w:val="both"/>
              <w:rPr>
                <w:rFonts w:ascii="Times New Roman" w:hAnsi="Times New Roman" w:cs="Times New Roman"/>
                <w:sz w:val="24"/>
                <w:szCs w:val="24"/>
                <w:lang w:val="ro-RO"/>
              </w:rPr>
            </w:pPr>
            <w:r>
              <w:rPr>
                <w:rFonts w:ascii="Times New Roman" w:hAnsi="Times New Roman" w:cs="Times New Roman"/>
                <w:bCs/>
                <w:color w:val="000000" w:themeColor="text1"/>
                <w:sz w:val="24"/>
                <w:szCs w:val="24"/>
              </w:rPr>
              <w:t xml:space="preserve">– </w:t>
            </w:r>
            <w:proofErr w:type="spellStart"/>
            <w:r>
              <w:rPr>
                <w:rFonts w:ascii="Times New Roman" w:hAnsi="Times New Roman" w:cs="Times New Roman"/>
                <w:bCs/>
                <w:color w:val="000000" w:themeColor="text1"/>
                <w:sz w:val="24"/>
                <w:szCs w:val="24"/>
                <w:lang w:val="ro-RO"/>
              </w:rPr>
              <w:t>Интервью</w:t>
            </w:r>
            <w:proofErr w:type="spellEnd"/>
            <w:r>
              <w:rPr>
                <w:rFonts w:ascii="Times New Roman" w:hAnsi="Times New Roman" w:cs="Times New Roman"/>
                <w:bCs/>
                <w:color w:val="000000" w:themeColor="text1"/>
                <w:sz w:val="24"/>
                <w:szCs w:val="24"/>
                <w:lang w:val="ro-RO"/>
              </w:rPr>
              <w:t xml:space="preserve"> с </w:t>
            </w:r>
            <w:proofErr w:type="spellStart"/>
            <w:r>
              <w:rPr>
                <w:rFonts w:ascii="Times New Roman" w:hAnsi="Times New Roman" w:cs="Times New Roman"/>
                <w:bCs/>
                <w:color w:val="000000" w:themeColor="text1"/>
                <w:sz w:val="24"/>
                <w:szCs w:val="24"/>
                <w:lang w:val="ro-RO"/>
              </w:rPr>
              <w:t>членами</w:t>
            </w:r>
            <w:proofErr w:type="spellEnd"/>
            <w:r>
              <w:rPr>
                <w:rFonts w:ascii="Times New Roman" w:hAnsi="Times New Roman" w:cs="Times New Roman"/>
                <w:bCs/>
                <w:color w:val="000000" w:themeColor="text1"/>
                <w:sz w:val="24"/>
                <w:szCs w:val="24"/>
                <w:lang w:val="ro-RO"/>
              </w:rPr>
              <w:t xml:space="preserve"> </w:t>
            </w:r>
            <w:proofErr w:type="spellStart"/>
            <w:r>
              <w:rPr>
                <w:rFonts w:ascii="Times New Roman" w:hAnsi="Times New Roman" w:cs="Times New Roman"/>
                <w:bCs/>
                <w:color w:val="000000" w:themeColor="text1"/>
                <w:sz w:val="24"/>
                <w:szCs w:val="24"/>
                <w:lang w:val="ro-RO"/>
              </w:rPr>
              <w:t>сем</w:t>
            </w:r>
            <w:r>
              <w:rPr>
                <w:rFonts w:ascii="Times New Roman" w:hAnsi="Times New Roman" w:cs="Times New Roman"/>
                <w:bCs/>
                <w:color w:val="000000" w:themeColor="text1"/>
                <w:sz w:val="24"/>
                <w:szCs w:val="24"/>
              </w:rPr>
              <w:t>ьи</w:t>
            </w:r>
            <w:proofErr w:type="spellEnd"/>
            <w:r w:rsidR="00064D83" w:rsidRPr="00DC1128">
              <w:rPr>
                <w:rFonts w:ascii="Times New Roman" w:hAnsi="Times New Roman" w:cs="Times New Roman"/>
                <w:bCs/>
                <w:color w:val="000000" w:themeColor="text1"/>
                <w:sz w:val="24"/>
                <w:szCs w:val="24"/>
                <w:lang w:val="ro-RO"/>
              </w:rPr>
              <w:t xml:space="preserve"> о </w:t>
            </w:r>
            <w:proofErr w:type="spellStart"/>
            <w:r w:rsidR="00064D83" w:rsidRPr="00DC1128">
              <w:rPr>
                <w:rFonts w:ascii="Times New Roman" w:hAnsi="Times New Roman" w:cs="Times New Roman"/>
                <w:sz w:val="24"/>
                <w:szCs w:val="24"/>
                <w:lang w:val="ro-RO"/>
              </w:rPr>
              <w:t>праздничной</w:t>
            </w:r>
            <w:proofErr w:type="spellEnd"/>
            <w:r w:rsidR="00064D83" w:rsidRPr="00DC1128">
              <w:rPr>
                <w:rFonts w:ascii="Times New Roman" w:hAnsi="Times New Roman" w:cs="Times New Roman"/>
                <w:sz w:val="24"/>
                <w:szCs w:val="24"/>
                <w:lang w:val="ro-RO"/>
              </w:rPr>
              <w:t xml:space="preserve"> </w:t>
            </w:r>
            <w:r w:rsidR="00AB6701">
              <w:rPr>
                <w:rFonts w:ascii="Times New Roman" w:hAnsi="Times New Roman" w:cs="Times New Roman"/>
                <w:sz w:val="24"/>
                <w:szCs w:val="24"/>
              </w:rPr>
              <w:t xml:space="preserve">женской и мужской </w:t>
            </w:r>
            <w:proofErr w:type="spellStart"/>
            <w:r w:rsidR="00064D83" w:rsidRPr="00DC1128">
              <w:rPr>
                <w:rFonts w:ascii="Times New Roman" w:hAnsi="Times New Roman" w:cs="Times New Roman"/>
                <w:sz w:val="24"/>
                <w:szCs w:val="24"/>
                <w:lang w:val="ro-RO"/>
              </w:rPr>
              <w:t>одежде</w:t>
            </w:r>
            <w:proofErr w:type="spellEnd"/>
            <w:r w:rsidR="0000723A">
              <w:rPr>
                <w:rFonts w:ascii="Times New Roman" w:hAnsi="Times New Roman" w:cs="Times New Roman"/>
                <w:sz w:val="24"/>
                <w:szCs w:val="24"/>
              </w:rPr>
              <w:t xml:space="preserve">, </w:t>
            </w:r>
            <w:r w:rsidR="0000723A">
              <w:rPr>
                <w:rFonts w:ascii="Times New Roman" w:hAnsi="Times New Roman" w:cs="Times New Roman"/>
                <w:bCs/>
                <w:color w:val="000000" w:themeColor="text1"/>
                <w:sz w:val="24"/>
                <w:szCs w:val="24"/>
              </w:rPr>
              <w:t>надевавшейся</w:t>
            </w:r>
            <w:r w:rsidR="0000723A" w:rsidRPr="00DC1128">
              <w:rPr>
                <w:rFonts w:ascii="Times New Roman" w:hAnsi="Times New Roman" w:cs="Times New Roman"/>
                <w:bCs/>
                <w:color w:val="000000" w:themeColor="text1"/>
                <w:sz w:val="24"/>
                <w:szCs w:val="24"/>
                <w:lang w:val="ro-RO"/>
              </w:rPr>
              <w:t xml:space="preserve"> </w:t>
            </w:r>
          </w:p>
          <w:p w14:paraId="60A95D41" w14:textId="77777777" w:rsidR="00064D83" w:rsidRPr="0000723A" w:rsidRDefault="00F71D27" w:rsidP="0000723A">
            <w:pPr>
              <w:spacing w:line="276" w:lineRule="auto"/>
              <w:jc w:val="both"/>
              <w:rPr>
                <w:rFonts w:ascii="Times New Roman" w:hAnsi="Times New Roman" w:cs="Times New Roman"/>
                <w:bCs/>
                <w:color w:val="000000" w:themeColor="text1"/>
                <w:sz w:val="24"/>
                <w:szCs w:val="24"/>
                <w:lang w:val="ro-RO"/>
              </w:rPr>
            </w:pPr>
            <w:proofErr w:type="spellStart"/>
            <w:r>
              <w:rPr>
                <w:rFonts w:ascii="Times New Roman" w:hAnsi="Times New Roman" w:cs="Times New Roman"/>
                <w:sz w:val="24"/>
                <w:szCs w:val="24"/>
                <w:lang w:val="ro-RO"/>
              </w:rPr>
              <w:t>совместно</w:t>
            </w:r>
            <w:proofErr w:type="spellEnd"/>
            <w:r>
              <w:rPr>
                <w:rFonts w:ascii="Times New Roman" w:hAnsi="Times New Roman" w:cs="Times New Roman"/>
                <w:sz w:val="24"/>
                <w:szCs w:val="24"/>
                <w:lang w:val="ro-RO"/>
              </w:rPr>
              <w:t xml:space="preserve"> </w:t>
            </w:r>
            <w:proofErr w:type="spellStart"/>
            <w:r>
              <w:rPr>
                <w:rFonts w:ascii="Times New Roman" w:hAnsi="Times New Roman" w:cs="Times New Roman"/>
                <w:sz w:val="24"/>
                <w:szCs w:val="24"/>
                <w:lang w:val="ro-RO"/>
              </w:rPr>
              <w:t>проживающи</w:t>
            </w:r>
            <w:proofErr w:type="spellEnd"/>
            <w:r w:rsidR="0000723A">
              <w:rPr>
                <w:rFonts w:ascii="Times New Roman" w:hAnsi="Times New Roman" w:cs="Times New Roman"/>
                <w:sz w:val="24"/>
                <w:szCs w:val="24"/>
              </w:rPr>
              <w:t>ми</w:t>
            </w:r>
            <w:r w:rsidRPr="00F71D27">
              <w:rPr>
                <w:rFonts w:ascii="Times New Roman" w:hAnsi="Times New Roman" w:cs="Times New Roman"/>
                <w:sz w:val="24"/>
                <w:szCs w:val="24"/>
                <w:lang w:val="ro-RO"/>
              </w:rPr>
              <w:t xml:space="preserve"> </w:t>
            </w:r>
            <w:r w:rsidR="0000723A">
              <w:rPr>
                <w:rFonts w:ascii="Times New Roman" w:hAnsi="Times New Roman" w:cs="Times New Roman"/>
                <w:sz w:val="24"/>
                <w:szCs w:val="24"/>
              </w:rPr>
              <w:t>этносами</w:t>
            </w:r>
            <w:r w:rsidR="00AB6701" w:rsidRPr="00F71D27">
              <w:rPr>
                <w:rFonts w:ascii="Times New Roman" w:hAnsi="Times New Roman" w:cs="Times New Roman"/>
                <w:sz w:val="24"/>
                <w:szCs w:val="24"/>
                <w:lang w:val="ro-RO"/>
              </w:rPr>
              <w:t xml:space="preserve"> </w:t>
            </w:r>
            <w:proofErr w:type="spellStart"/>
            <w:r w:rsidRPr="00F71D27">
              <w:rPr>
                <w:rFonts w:ascii="Times New Roman" w:hAnsi="Times New Roman" w:cs="Times New Roman"/>
                <w:sz w:val="24"/>
                <w:szCs w:val="24"/>
                <w:lang w:val="ro-RO"/>
              </w:rPr>
              <w:t>Республик</w:t>
            </w:r>
            <w:proofErr w:type="spellEnd"/>
            <w:r>
              <w:rPr>
                <w:rFonts w:ascii="Times New Roman" w:hAnsi="Times New Roman" w:cs="Times New Roman"/>
                <w:sz w:val="24"/>
                <w:szCs w:val="24"/>
              </w:rPr>
              <w:t>и</w:t>
            </w:r>
            <w:r w:rsidRPr="00F71D27">
              <w:rPr>
                <w:rFonts w:ascii="Times New Roman" w:hAnsi="Times New Roman" w:cs="Times New Roman"/>
                <w:sz w:val="24"/>
                <w:szCs w:val="24"/>
                <w:lang w:val="ro-RO"/>
              </w:rPr>
              <w:t xml:space="preserve"> </w:t>
            </w:r>
            <w:proofErr w:type="spellStart"/>
            <w:r w:rsidRPr="00F71D27">
              <w:rPr>
                <w:rFonts w:ascii="Times New Roman" w:hAnsi="Times New Roman" w:cs="Times New Roman"/>
                <w:sz w:val="24"/>
                <w:szCs w:val="24"/>
                <w:lang w:val="ro-RO"/>
              </w:rPr>
              <w:t>Молдова</w:t>
            </w:r>
            <w:proofErr w:type="spellEnd"/>
            <w:r w:rsidR="0000723A">
              <w:rPr>
                <w:rFonts w:ascii="Times New Roman" w:hAnsi="Times New Roman" w:cs="Times New Roman"/>
                <w:bCs/>
                <w:color w:val="000000" w:themeColor="text1"/>
                <w:sz w:val="24"/>
                <w:szCs w:val="24"/>
                <w:lang w:val="ro-RO"/>
              </w:rPr>
              <w:t>,</w:t>
            </w:r>
            <w:r w:rsidR="0000723A" w:rsidRPr="00DC1128">
              <w:rPr>
                <w:rFonts w:ascii="Times New Roman" w:hAnsi="Times New Roman" w:cs="Times New Roman"/>
                <w:bCs/>
                <w:color w:val="000000" w:themeColor="text1"/>
                <w:sz w:val="24"/>
                <w:szCs w:val="24"/>
                <w:lang w:val="ro-RO"/>
              </w:rPr>
              <w:t xml:space="preserve"> в </w:t>
            </w:r>
            <w:proofErr w:type="spellStart"/>
            <w:r w:rsidR="0000723A" w:rsidRPr="00DC1128">
              <w:rPr>
                <w:rFonts w:ascii="Times New Roman" w:hAnsi="Times New Roman" w:cs="Times New Roman"/>
                <w:bCs/>
                <w:color w:val="000000" w:themeColor="text1"/>
                <w:sz w:val="24"/>
                <w:szCs w:val="24"/>
                <w:lang w:val="ro-RO"/>
              </w:rPr>
              <w:t>прошлом</w:t>
            </w:r>
            <w:proofErr w:type="spellEnd"/>
            <w:r w:rsidR="0000723A" w:rsidRPr="00DC1128">
              <w:rPr>
                <w:rFonts w:ascii="Times New Roman" w:hAnsi="Times New Roman" w:cs="Times New Roman"/>
                <w:bCs/>
                <w:color w:val="000000" w:themeColor="text1"/>
                <w:sz w:val="24"/>
                <w:szCs w:val="24"/>
                <w:lang w:val="ro-RO"/>
              </w:rPr>
              <w:t xml:space="preserve"> и </w:t>
            </w:r>
            <w:proofErr w:type="spellStart"/>
            <w:r w:rsidR="0000723A" w:rsidRPr="00DC1128">
              <w:rPr>
                <w:rFonts w:ascii="Times New Roman" w:hAnsi="Times New Roman" w:cs="Times New Roman"/>
                <w:bCs/>
                <w:color w:val="000000" w:themeColor="text1"/>
                <w:sz w:val="24"/>
                <w:szCs w:val="24"/>
                <w:lang w:val="ro-RO"/>
              </w:rPr>
              <w:t>настоящем</w:t>
            </w:r>
            <w:proofErr w:type="spellEnd"/>
            <w:r w:rsidR="0000723A" w:rsidRPr="00DC1128">
              <w:rPr>
                <w:rFonts w:ascii="Times New Roman" w:hAnsi="Times New Roman" w:cs="Times New Roman"/>
                <w:bCs/>
                <w:color w:val="000000" w:themeColor="text1"/>
                <w:sz w:val="24"/>
                <w:szCs w:val="24"/>
                <w:lang w:val="ro-RO"/>
              </w:rPr>
              <w:t>.</w:t>
            </w:r>
          </w:p>
          <w:p w14:paraId="5C6B5EF4" w14:textId="77777777" w:rsidR="00064D83" w:rsidRPr="00F71D27" w:rsidRDefault="00F71D27" w:rsidP="0000723A">
            <w:pPr>
              <w:pStyle w:val="NoSpacing"/>
              <w:spacing w:line="276"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w:t>
            </w:r>
            <w:proofErr w:type="spellStart"/>
            <w:r w:rsidR="00064D83" w:rsidRPr="00DC1128">
              <w:rPr>
                <w:rFonts w:ascii="Times New Roman" w:hAnsi="Times New Roman" w:cs="Times New Roman"/>
                <w:color w:val="000000" w:themeColor="text1"/>
                <w:sz w:val="24"/>
                <w:szCs w:val="24"/>
                <w:lang w:val="ro-RO"/>
              </w:rPr>
              <w:t>Создание</w:t>
            </w:r>
            <w:proofErr w:type="spellEnd"/>
            <w:r w:rsidR="00064D83" w:rsidRPr="00DC1128">
              <w:rPr>
                <w:rFonts w:ascii="Times New Roman" w:hAnsi="Times New Roman" w:cs="Times New Roman"/>
                <w:color w:val="000000" w:themeColor="text1"/>
                <w:sz w:val="24"/>
                <w:szCs w:val="24"/>
                <w:lang w:val="ro-RO"/>
              </w:rPr>
              <w:t xml:space="preserve"> </w:t>
            </w:r>
            <w:proofErr w:type="spellStart"/>
            <w:r w:rsidR="00064D83" w:rsidRPr="00DC1128">
              <w:rPr>
                <w:rFonts w:ascii="Times New Roman" w:hAnsi="Times New Roman" w:cs="Times New Roman"/>
                <w:color w:val="000000" w:themeColor="text1"/>
                <w:sz w:val="24"/>
                <w:szCs w:val="24"/>
                <w:lang w:val="ro-RO"/>
              </w:rPr>
              <w:t>иллюстрат</w:t>
            </w:r>
            <w:r>
              <w:rPr>
                <w:rFonts w:ascii="Times New Roman" w:hAnsi="Times New Roman" w:cs="Times New Roman"/>
                <w:color w:val="000000" w:themeColor="text1"/>
                <w:sz w:val="24"/>
                <w:szCs w:val="24"/>
                <w:lang w:val="ro-RO"/>
              </w:rPr>
              <w:t>ивного</w:t>
            </w:r>
            <w:proofErr w:type="spellEnd"/>
            <w:r>
              <w:rPr>
                <w:rFonts w:ascii="Times New Roman" w:hAnsi="Times New Roman" w:cs="Times New Roman"/>
                <w:color w:val="000000" w:themeColor="text1"/>
                <w:sz w:val="24"/>
                <w:szCs w:val="24"/>
                <w:lang w:val="ro-RO"/>
              </w:rPr>
              <w:t xml:space="preserve"> </w:t>
            </w:r>
            <w:proofErr w:type="spellStart"/>
            <w:r>
              <w:rPr>
                <w:rFonts w:ascii="Times New Roman" w:hAnsi="Times New Roman" w:cs="Times New Roman"/>
                <w:color w:val="000000" w:themeColor="text1"/>
                <w:sz w:val="24"/>
                <w:szCs w:val="24"/>
                <w:lang w:val="ro-RO"/>
              </w:rPr>
              <w:t>материала</w:t>
            </w:r>
            <w:proofErr w:type="spellEnd"/>
            <w:r>
              <w:rPr>
                <w:rFonts w:ascii="Times New Roman" w:hAnsi="Times New Roman" w:cs="Times New Roman"/>
                <w:color w:val="000000" w:themeColor="text1"/>
                <w:sz w:val="24"/>
                <w:szCs w:val="24"/>
                <w:lang w:val="ro-RO"/>
              </w:rPr>
              <w:t>: «</w:t>
            </w:r>
            <w:proofErr w:type="spellStart"/>
            <w:r>
              <w:rPr>
                <w:rFonts w:ascii="Times New Roman" w:hAnsi="Times New Roman" w:cs="Times New Roman"/>
                <w:color w:val="000000" w:themeColor="text1"/>
                <w:sz w:val="24"/>
                <w:szCs w:val="24"/>
                <w:lang w:val="ro-RO"/>
              </w:rPr>
              <w:t>Традиционн</w:t>
            </w:r>
            <w:r>
              <w:rPr>
                <w:rFonts w:ascii="Times New Roman" w:hAnsi="Times New Roman" w:cs="Times New Roman"/>
                <w:color w:val="000000" w:themeColor="text1"/>
                <w:sz w:val="24"/>
                <w:szCs w:val="24"/>
              </w:rPr>
              <w:t>ая</w:t>
            </w:r>
            <w:proofErr w:type="spellEnd"/>
            <w:r>
              <w:rPr>
                <w:rFonts w:ascii="Times New Roman" w:hAnsi="Times New Roman" w:cs="Times New Roman"/>
                <w:color w:val="000000" w:themeColor="text1"/>
                <w:sz w:val="24"/>
                <w:szCs w:val="24"/>
              </w:rPr>
              <w:t xml:space="preserve"> одежда </w:t>
            </w:r>
            <w:proofErr w:type="spellStart"/>
            <w:r w:rsidRPr="00F71D27">
              <w:rPr>
                <w:rFonts w:ascii="Times New Roman" w:hAnsi="Times New Roman" w:cs="Times New Roman"/>
                <w:sz w:val="24"/>
                <w:szCs w:val="24"/>
                <w:lang w:val="ro-RO"/>
              </w:rPr>
              <w:t>совместно</w:t>
            </w:r>
            <w:proofErr w:type="spellEnd"/>
            <w:r w:rsidRPr="00F71D27">
              <w:rPr>
                <w:rFonts w:ascii="Times New Roman" w:hAnsi="Times New Roman" w:cs="Times New Roman"/>
                <w:sz w:val="24"/>
                <w:szCs w:val="24"/>
                <w:lang w:val="ro-RO"/>
              </w:rPr>
              <w:t xml:space="preserve"> </w:t>
            </w:r>
            <w:proofErr w:type="spellStart"/>
            <w:r w:rsidRPr="00F71D27">
              <w:rPr>
                <w:rFonts w:ascii="Times New Roman" w:hAnsi="Times New Roman" w:cs="Times New Roman"/>
                <w:sz w:val="24"/>
                <w:szCs w:val="24"/>
                <w:lang w:val="ro-RO"/>
              </w:rPr>
              <w:t>п</w:t>
            </w:r>
            <w:r>
              <w:rPr>
                <w:rFonts w:ascii="Times New Roman" w:hAnsi="Times New Roman" w:cs="Times New Roman"/>
                <w:sz w:val="24"/>
                <w:szCs w:val="24"/>
                <w:lang w:val="ro-RO"/>
              </w:rPr>
              <w:t>роживающи</w:t>
            </w:r>
            <w:proofErr w:type="spellEnd"/>
            <w:r>
              <w:rPr>
                <w:rFonts w:ascii="Times New Roman" w:hAnsi="Times New Roman" w:cs="Times New Roman"/>
                <w:sz w:val="24"/>
                <w:szCs w:val="24"/>
              </w:rPr>
              <w:t>х</w:t>
            </w:r>
            <w:r>
              <w:rPr>
                <w:rFonts w:ascii="Times New Roman" w:hAnsi="Times New Roman" w:cs="Times New Roman"/>
                <w:sz w:val="24"/>
                <w:szCs w:val="24"/>
                <w:lang w:val="ro-RO"/>
              </w:rPr>
              <w:t xml:space="preserve"> </w:t>
            </w:r>
            <w:r w:rsidR="00AB6701">
              <w:rPr>
                <w:rFonts w:ascii="Times New Roman" w:hAnsi="Times New Roman" w:cs="Times New Roman"/>
                <w:sz w:val="24"/>
                <w:szCs w:val="24"/>
              </w:rPr>
              <w:t>этносов</w:t>
            </w:r>
            <w:r w:rsidR="00AB6701">
              <w:rPr>
                <w:rFonts w:ascii="Times New Roman" w:hAnsi="Times New Roman" w:cs="Times New Roman"/>
                <w:sz w:val="24"/>
                <w:szCs w:val="24"/>
                <w:lang w:val="ro-RO"/>
              </w:rPr>
              <w:t xml:space="preserve"> </w:t>
            </w:r>
            <w:proofErr w:type="spellStart"/>
            <w:r>
              <w:rPr>
                <w:rFonts w:ascii="Times New Roman" w:hAnsi="Times New Roman" w:cs="Times New Roman"/>
                <w:sz w:val="24"/>
                <w:szCs w:val="24"/>
                <w:lang w:val="ro-RO"/>
              </w:rPr>
              <w:t>Республик</w:t>
            </w:r>
            <w:proofErr w:type="spellEnd"/>
            <w:r>
              <w:rPr>
                <w:rFonts w:ascii="Times New Roman" w:hAnsi="Times New Roman" w:cs="Times New Roman"/>
                <w:sz w:val="24"/>
                <w:szCs w:val="24"/>
              </w:rPr>
              <w:t>и</w:t>
            </w:r>
            <w:r w:rsidR="005E582F">
              <w:rPr>
                <w:rFonts w:ascii="Times New Roman" w:hAnsi="Times New Roman" w:cs="Times New Roman"/>
                <w:sz w:val="24"/>
                <w:szCs w:val="24"/>
                <w:lang w:val="ro-RO"/>
              </w:rPr>
              <w:t xml:space="preserve"> </w:t>
            </w:r>
            <w:proofErr w:type="spellStart"/>
            <w:r w:rsidR="005E582F">
              <w:rPr>
                <w:rFonts w:ascii="Times New Roman" w:hAnsi="Times New Roman" w:cs="Times New Roman"/>
                <w:sz w:val="24"/>
                <w:szCs w:val="24"/>
                <w:lang w:val="ro-RO"/>
              </w:rPr>
              <w:t>Молдова</w:t>
            </w:r>
            <w:proofErr w:type="spellEnd"/>
            <w:r w:rsidR="00064D83" w:rsidRPr="00DC1128">
              <w:rPr>
                <w:rFonts w:ascii="Times New Roman" w:hAnsi="Times New Roman" w:cs="Times New Roman"/>
                <w:color w:val="000000" w:themeColor="text1"/>
                <w:sz w:val="24"/>
                <w:szCs w:val="24"/>
                <w:lang w:val="ro-RO"/>
              </w:rPr>
              <w:t>».</w:t>
            </w:r>
          </w:p>
        </w:tc>
      </w:tr>
      <w:tr w:rsidR="00064D83" w:rsidRPr="00E01AE1" w14:paraId="1D070369" w14:textId="77777777" w:rsidTr="004051D5">
        <w:tc>
          <w:tcPr>
            <w:tcW w:w="9639" w:type="dxa"/>
            <w:gridSpan w:val="3"/>
          </w:tcPr>
          <w:p w14:paraId="4964A623" w14:textId="77777777" w:rsidR="00F71D27" w:rsidRPr="00DC1128" w:rsidRDefault="00F71D27" w:rsidP="00F71D27">
            <w:pPr>
              <w:spacing w:line="276" w:lineRule="auto"/>
              <w:jc w:val="both"/>
              <w:rPr>
                <w:rFonts w:ascii="Times New Roman" w:hAnsi="Times New Roman" w:cs="Times New Roman"/>
                <w:b/>
                <w:bCs/>
                <w:color w:val="000000"/>
                <w:sz w:val="24"/>
                <w:szCs w:val="24"/>
                <w:lang w:val="ro-RO"/>
              </w:rPr>
            </w:pPr>
            <w:r w:rsidRPr="00DC1128">
              <w:rPr>
                <w:rFonts w:ascii="Times New Roman" w:hAnsi="Times New Roman" w:cs="Times New Roman"/>
                <w:b/>
                <w:bCs/>
                <w:color w:val="000000"/>
                <w:sz w:val="24"/>
                <w:szCs w:val="24"/>
                <w:lang w:val="ro-RO"/>
              </w:rPr>
              <w:t>BIBLIOGRAFIE:</w:t>
            </w:r>
          </w:p>
          <w:p w14:paraId="354679D0" w14:textId="77777777" w:rsidR="00F71D27" w:rsidRPr="00DC1128" w:rsidRDefault="00F71D27" w:rsidP="00F71D27">
            <w:pPr>
              <w:spacing w:line="276" w:lineRule="auto"/>
              <w:jc w:val="both"/>
              <w:rPr>
                <w:rFonts w:ascii="Times New Roman" w:hAnsi="Times New Roman" w:cs="Times New Roman"/>
                <w:color w:val="000000"/>
                <w:sz w:val="24"/>
                <w:szCs w:val="24"/>
                <w:shd w:val="clear" w:color="auto" w:fill="FFFFFF"/>
                <w:lang w:val="ro-RO"/>
              </w:rPr>
            </w:pPr>
            <w:r w:rsidRPr="00DC1128">
              <w:rPr>
                <w:rFonts w:ascii="Times New Roman" w:hAnsi="Times New Roman" w:cs="Times New Roman"/>
                <w:bCs/>
                <w:color w:val="000000"/>
                <w:sz w:val="24"/>
                <w:szCs w:val="24"/>
                <w:shd w:val="clear" w:color="auto" w:fill="FFFFFF"/>
                <w:lang w:val="ro-RO"/>
              </w:rPr>
              <w:t xml:space="preserve">ACHIM, V. </w:t>
            </w:r>
            <w:r w:rsidRPr="00DC1128">
              <w:rPr>
                <w:rFonts w:ascii="Times New Roman" w:hAnsi="Times New Roman" w:cs="Times New Roman"/>
                <w:bCs/>
                <w:i/>
                <w:color w:val="000000"/>
                <w:sz w:val="24"/>
                <w:szCs w:val="24"/>
                <w:shd w:val="clear" w:color="auto" w:fill="FFFFFF"/>
                <w:lang w:val="ro-RO"/>
              </w:rPr>
              <w:t>Țiganii</w:t>
            </w:r>
            <w:r w:rsidRPr="00DC1128">
              <w:rPr>
                <w:rFonts w:ascii="Times New Roman" w:hAnsi="Times New Roman" w:cs="Times New Roman"/>
                <w:i/>
                <w:color w:val="000000"/>
                <w:sz w:val="24"/>
                <w:szCs w:val="24"/>
                <w:shd w:val="clear" w:color="auto" w:fill="FFFFFF"/>
                <w:lang w:val="ro-RO"/>
              </w:rPr>
              <w:t> în </w:t>
            </w:r>
            <w:r w:rsidRPr="00DC1128">
              <w:rPr>
                <w:rFonts w:ascii="Times New Roman" w:hAnsi="Times New Roman" w:cs="Times New Roman"/>
                <w:bCs/>
                <w:i/>
                <w:color w:val="000000"/>
                <w:sz w:val="24"/>
                <w:szCs w:val="24"/>
                <w:shd w:val="clear" w:color="auto" w:fill="FFFFFF"/>
                <w:lang w:val="ro-RO"/>
              </w:rPr>
              <w:t>istoria României</w:t>
            </w:r>
            <w:r w:rsidRPr="00DC1128">
              <w:rPr>
                <w:rFonts w:ascii="Times New Roman" w:hAnsi="Times New Roman" w:cs="Times New Roman"/>
                <w:color w:val="000000"/>
                <w:sz w:val="24"/>
                <w:szCs w:val="24"/>
                <w:shd w:val="clear" w:color="auto" w:fill="FFFFFF"/>
                <w:lang w:val="ro-RO"/>
              </w:rPr>
              <w:t>. București: Editura Enciclopedică, 1998.</w:t>
            </w:r>
          </w:p>
          <w:p w14:paraId="6BBBE605" w14:textId="77777777" w:rsidR="00F71D27" w:rsidRPr="00DC1128" w:rsidRDefault="00F71D27" w:rsidP="00F71D27">
            <w:pPr>
              <w:spacing w:line="276" w:lineRule="auto"/>
              <w:jc w:val="both"/>
              <w:rPr>
                <w:rFonts w:ascii="Times New Roman" w:hAnsi="Times New Roman" w:cs="Times New Roman"/>
                <w:color w:val="000000"/>
                <w:sz w:val="24"/>
                <w:szCs w:val="24"/>
                <w:shd w:val="clear" w:color="auto" w:fill="FFFFFF"/>
                <w:lang w:val="ro-RO"/>
              </w:rPr>
            </w:pPr>
            <w:r w:rsidRPr="00DC1128">
              <w:rPr>
                <w:rFonts w:ascii="Times New Roman" w:hAnsi="Times New Roman" w:cs="Times New Roman"/>
                <w:color w:val="000000"/>
                <w:sz w:val="24"/>
                <w:szCs w:val="24"/>
                <w:shd w:val="clear" w:color="auto" w:fill="FFFFFF"/>
                <w:lang w:val="ro-RO"/>
              </w:rPr>
              <w:t xml:space="preserve">ACHIM, V. </w:t>
            </w:r>
            <w:r w:rsidRPr="00DC1128">
              <w:rPr>
                <w:rFonts w:ascii="Times New Roman" w:eastAsia="Calibri" w:hAnsi="Times New Roman" w:cs="Times New Roman"/>
                <w:i/>
                <w:sz w:val="24"/>
                <w:szCs w:val="24"/>
                <w:lang w:val="ro-RO"/>
              </w:rPr>
              <w:t>Documente privind deportarea țiganilor în Transnistria</w:t>
            </w:r>
            <w:r w:rsidRPr="00DC1128">
              <w:rPr>
                <w:rFonts w:ascii="Times New Roman" w:eastAsia="Calibri" w:hAnsi="Times New Roman" w:cs="Times New Roman"/>
                <w:sz w:val="24"/>
                <w:szCs w:val="24"/>
                <w:lang w:val="ro-RO"/>
              </w:rPr>
              <w:t>.</w:t>
            </w:r>
            <w:r w:rsidRPr="00DC1128">
              <w:rPr>
                <w:rFonts w:ascii="Times New Roman" w:hAnsi="Times New Roman" w:cs="Times New Roman"/>
                <w:color w:val="000000"/>
                <w:sz w:val="24"/>
                <w:szCs w:val="24"/>
                <w:shd w:val="clear" w:color="auto" w:fill="FFFFFF"/>
                <w:lang w:val="ro-RO"/>
              </w:rPr>
              <w:t xml:space="preserve"> București: Editur</w:t>
            </w:r>
            <w:r w:rsidR="00BE7B8B">
              <w:rPr>
                <w:rFonts w:ascii="Times New Roman" w:hAnsi="Times New Roman" w:cs="Times New Roman"/>
                <w:color w:val="000000"/>
                <w:sz w:val="24"/>
                <w:szCs w:val="24"/>
                <w:shd w:val="clear" w:color="auto" w:fill="FFFFFF"/>
                <w:lang w:val="ro-RO"/>
              </w:rPr>
              <w:t>a Enciclopedică, 1998, vol. I-</w:t>
            </w:r>
            <w:r w:rsidRPr="00DC1128">
              <w:rPr>
                <w:rFonts w:ascii="Times New Roman" w:hAnsi="Times New Roman" w:cs="Times New Roman"/>
                <w:color w:val="000000"/>
                <w:sz w:val="24"/>
                <w:szCs w:val="24"/>
                <w:shd w:val="clear" w:color="auto" w:fill="FFFFFF"/>
                <w:lang w:val="ro-RO"/>
              </w:rPr>
              <w:t xml:space="preserve">II. </w:t>
            </w:r>
          </w:p>
          <w:p w14:paraId="22743645" w14:textId="77777777" w:rsidR="00F71D27" w:rsidRPr="00DC1128" w:rsidRDefault="00F71D27" w:rsidP="00F71D27">
            <w:pPr>
              <w:spacing w:line="276" w:lineRule="auto"/>
              <w:jc w:val="both"/>
              <w:rPr>
                <w:rFonts w:ascii="Times New Roman" w:hAnsi="Times New Roman" w:cs="Times New Roman"/>
                <w:bCs/>
                <w:color w:val="000000"/>
                <w:sz w:val="24"/>
                <w:szCs w:val="24"/>
                <w:lang w:val="ro-RO"/>
              </w:rPr>
            </w:pPr>
            <w:r w:rsidRPr="00DC1128">
              <w:rPr>
                <w:rFonts w:ascii="Times New Roman" w:hAnsi="Times New Roman" w:cs="Times New Roman"/>
                <w:color w:val="000000"/>
                <w:sz w:val="24"/>
                <w:szCs w:val="24"/>
                <w:shd w:val="clear" w:color="auto" w:fill="FFFFFF"/>
                <w:lang w:val="ro-RO"/>
              </w:rPr>
              <w:t xml:space="preserve">BAUMGARTNER, G. </w:t>
            </w:r>
            <w:r w:rsidRPr="00DC1128">
              <w:rPr>
                <w:rFonts w:ascii="Times New Roman" w:hAnsi="Times New Roman" w:cs="Times New Roman"/>
                <w:i/>
                <w:color w:val="000000"/>
                <w:sz w:val="24"/>
                <w:szCs w:val="24"/>
                <w:shd w:val="clear" w:color="auto" w:fill="FFFFFF"/>
                <w:lang w:val="ro-RO"/>
              </w:rPr>
              <w:t xml:space="preserve">Lagărele de </w:t>
            </w:r>
            <w:proofErr w:type="spellStart"/>
            <w:r w:rsidRPr="00DC1128">
              <w:rPr>
                <w:rFonts w:ascii="Times New Roman" w:hAnsi="Times New Roman" w:cs="Times New Roman"/>
                <w:i/>
                <w:color w:val="000000"/>
                <w:sz w:val="24"/>
                <w:szCs w:val="24"/>
                <w:shd w:val="clear" w:color="auto" w:fill="FFFFFF"/>
                <w:lang w:val="ro-RO"/>
              </w:rPr>
              <w:t>concentare</w:t>
            </w:r>
            <w:proofErr w:type="spellEnd"/>
            <w:r w:rsidRPr="00DC1128">
              <w:rPr>
                <w:rFonts w:ascii="Times New Roman" w:hAnsi="Times New Roman" w:cs="Times New Roman"/>
                <w:color w:val="000000"/>
                <w:sz w:val="24"/>
                <w:szCs w:val="24"/>
                <w:shd w:val="clear" w:color="auto" w:fill="FFFFFF"/>
                <w:lang w:val="ro-RO"/>
              </w:rPr>
              <w:t xml:space="preserve">. </w:t>
            </w:r>
            <w:r w:rsidRPr="00DC1128">
              <w:rPr>
                <w:rFonts w:ascii="Times New Roman" w:hAnsi="Times New Roman" w:cs="Times New Roman"/>
                <w:bCs/>
                <w:color w:val="000000"/>
                <w:sz w:val="24"/>
                <w:szCs w:val="24"/>
                <w:lang w:val="ro-RO"/>
              </w:rPr>
              <w:t xml:space="preserve">Fișe de informare ale Consiliului Europei despre Istoria Romilor (5.1. Romii. Istorie), elaborate în cadrul proiectului „Educația copiilor romi în Europa”. Link (accesat 03.05.2024): </w:t>
            </w:r>
            <w:hyperlink r:id="rId13" w:history="1">
              <w:r w:rsidRPr="00DC1128">
                <w:rPr>
                  <w:rStyle w:val="Hyperlink"/>
                  <w:rFonts w:ascii="Times New Roman" w:hAnsi="Times New Roman" w:cs="Times New Roman"/>
                  <w:sz w:val="24"/>
                  <w:szCs w:val="24"/>
                  <w:shd w:val="clear" w:color="auto" w:fill="FFFFFF"/>
                  <w:lang w:val="ro-RO"/>
                </w:rPr>
                <w:t>https://rm.coe.int/lagarele-de-concentrare-fise-de-informare-despre-istoria-romilor/16808b1abe</w:t>
              </w:r>
            </w:hyperlink>
            <w:r w:rsidRPr="00DC1128">
              <w:rPr>
                <w:rFonts w:ascii="Times New Roman" w:hAnsi="Times New Roman" w:cs="Times New Roman"/>
                <w:color w:val="000000"/>
                <w:sz w:val="24"/>
                <w:szCs w:val="24"/>
                <w:shd w:val="clear" w:color="auto" w:fill="FFFFFF"/>
                <w:lang w:val="ro-RO"/>
              </w:rPr>
              <w:t xml:space="preserve"> </w:t>
            </w:r>
          </w:p>
          <w:p w14:paraId="5F52B0A2" w14:textId="77777777" w:rsidR="00F71D27" w:rsidRPr="006E62AC" w:rsidRDefault="00F71D27" w:rsidP="00F71D27">
            <w:pPr>
              <w:spacing w:line="276" w:lineRule="auto"/>
              <w:jc w:val="both"/>
              <w:rPr>
                <w:rFonts w:ascii="Times New Roman" w:hAnsi="Times New Roman" w:cs="Times New Roman"/>
                <w:bCs/>
                <w:color w:val="000000"/>
                <w:sz w:val="24"/>
                <w:szCs w:val="24"/>
                <w:lang w:val="ro-RO"/>
              </w:rPr>
            </w:pPr>
            <w:r w:rsidRPr="00DC1128">
              <w:rPr>
                <w:rFonts w:ascii="Times New Roman" w:hAnsi="Times New Roman" w:cs="Times New Roman"/>
                <w:color w:val="000000"/>
                <w:sz w:val="24"/>
                <w:szCs w:val="24"/>
                <w:shd w:val="clear" w:color="auto" w:fill="FFFFFF"/>
                <w:lang w:val="ro-RO"/>
              </w:rPr>
              <w:t xml:space="preserve">BILDUNGSWERK FÜR FRIEDENSARBEIT </w:t>
            </w:r>
            <w:proofErr w:type="spellStart"/>
            <w:r w:rsidRPr="00DC1128">
              <w:rPr>
                <w:rFonts w:ascii="Times New Roman" w:hAnsi="Times New Roman" w:cs="Times New Roman"/>
                <w:color w:val="000000"/>
                <w:sz w:val="24"/>
                <w:szCs w:val="24"/>
                <w:shd w:val="clear" w:color="auto" w:fill="FFFFFF"/>
                <w:lang w:val="ro-RO"/>
              </w:rPr>
              <w:t>e.V</w:t>
            </w:r>
            <w:proofErr w:type="spellEnd"/>
            <w:r w:rsidRPr="00DC1128">
              <w:rPr>
                <w:rFonts w:ascii="Times New Roman" w:hAnsi="Times New Roman" w:cs="Times New Roman"/>
                <w:color w:val="000000"/>
                <w:sz w:val="24"/>
                <w:szCs w:val="24"/>
                <w:shd w:val="clear" w:color="auto" w:fill="FFFFFF"/>
                <w:lang w:val="ro-RO"/>
              </w:rPr>
              <w:t xml:space="preserve">. (Germania). </w:t>
            </w:r>
            <w:r w:rsidRPr="00DC1128">
              <w:rPr>
                <w:rFonts w:ascii="Times New Roman" w:hAnsi="Times New Roman" w:cs="Times New Roman"/>
                <w:i/>
                <w:color w:val="000000"/>
                <w:sz w:val="24"/>
                <w:szCs w:val="24"/>
                <w:shd w:val="clear" w:color="auto" w:fill="FFFFFF"/>
                <w:lang w:val="ro-RO"/>
              </w:rPr>
              <w:t>Expoziția „Genocidul romilor în Transnistria (1942 – 1944). Comemorarea</w:t>
            </w:r>
            <w:r>
              <w:rPr>
                <w:rFonts w:ascii="Times New Roman" w:hAnsi="Times New Roman" w:cs="Times New Roman"/>
                <w:i/>
                <w:color w:val="000000"/>
                <w:sz w:val="24"/>
                <w:szCs w:val="24"/>
                <w:shd w:val="clear" w:color="auto" w:fill="FFFFFF"/>
                <w:lang w:val="ro-RO"/>
              </w:rPr>
              <w:t xml:space="preserve"> </w:t>
            </w:r>
            <w:r w:rsidRPr="00DC1128">
              <w:rPr>
                <w:rFonts w:ascii="Times New Roman" w:hAnsi="Times New Roman" w:cs="Times New Roman"/>
                <w:i/>
                <w:color w:val="000000"/>
                <w:sz w:val="24"/>
                <w:szCs w:val="24"/>
                <w:shd w:val="clear" w:color="auto" w:fill="FFFFFF"/>
                <w:lang w:val="ro-RO"/>
              </w:rPr>
              <w:t>rezistenței”</w:t>
            </w:r>
            <w:r w:rsidRPr="00DC1128">
              <w:rPr>
                <w:rFonts w:ascii="Times New Roman" w:hAnsi="Times New Roman" w:cs="Times New Roman"/>
                <w:color w:val="000000"/>
                <w:sz w:val="24"/>
                <w:szCs w:val="24"/>
                <w:shd w:val="clear" w:color="auto" w:fill="FFFFFF"/>
                <w:lang w:val="ro-RO"/>
              </w:rPr>
              <w:t xml:space="preserve">. </w:t>
            </w:r>
            <w:r w:rsidRPr="00DC1128">
              <w:rPr>
                <w:rFonts w:ascii="Times New Roman" w:hAnsi="Times New Roman" w:cs="Times New Roman"/>
                <w:bCs/>
                <w:color w:val="000000"/>
                <w:sz w:val="24"/>
                <w:szCs w:val="24"/>
                <w:lang w:val="ro-RO"/>
              </w:rPr>
              <w:t>Link (accesat 10.05.2024):</w:t>
            </w:r>
            <w:r>
              <w:rPr>
                <w:rFonts w:ascii="Times New Roman" w:hAnsi="Times New Roman" w:cs="Times New Roman"/>
                <w:bCs/>
                <w:color w:val="000000"/>
                <w:sz w:val="24"/>
                <w:szCs w:val="24"/>
                <w:lang w:val="ro-RO"/>
              </w:rPr>
              <w:t xml:space="preserve"> </w:t>
            </w:r>
            <w:hyperlink r:id="rId14" w:history="1">
              <w:r w:rsidRPr="00DC1128">
                <w:rPr>
                  <w:rStyle w:val="Hyperlink"/>
                  <w:rFonts w:ascii="Times New Roman" w:hAnsi="Times New Roman" w:cs="Times New Roman"/>
                  <w:sz w:val="24"/>
                  <w:szCs w:val="24"/>
                  <w:shd w:val="clear" w:color="auto" w:fill="FFFFFF"/>
                  <w:lang w:val="ro-RO"/>
                </w:rPr>
                <w:t>https://genocideagainstroma.org/ausstellung/exhibition-transnistria-deutsch-rumaenisch/</w:t>
              </w:r>
            </w:hyperlink>
            <w:r w:rsidRPr="00DC1128">
              <w:rPr>
                <w:rFonts w:ascii="Times New Roman" w:hAnsi="Times New Roman" w:cs="Times New Roman"/>
                <w:color w:val="000000"/>
                <w:sz w:val="24"/>
                <w:szCs w:val="24"/>
                <w:shd w:val="clear" w:color="auto" w:fill="FFFFFF"/>
                <w:lang w:val="ro-RO"/>
              </w:rPr>
              <w:t xml:space="preserve"> </w:t>
            </w:r>
          </w:p>
          <w:p w14:paraId="024F2034" w14:textId="77777777" w:rsidR="00F71D27" w:rsidRPr="00DC1128" w:rsidRDefault="00F71D27" w:rsidP="00F71D27">
            <w:pPr>
              <w:spacing w:line="276" w:lineRule="auto"/>
              <w:jc w:val="both"/>
              <w:rPr>
                <w:rFonts w:ascii="Times New Roman" w:hAnsi="Times New Roman" w:cs="Times New Roman"/>
                <w:color w:val="000000"/>
                <w:sz w:val="24"/>
                <w:szCs w:val="24"/>
                <w:shd w:val="clear" w:color="auto" w:fill="FFFFFF"/>
                <w:lang w:val="ro-RO"/>
              </w:rPr>
            </w:pPr>
            <w:r w:rsidRPr="00DC1128">
              <w:rPr>
                <w:rFonts w:ascii="Times New Roman" w:hAnsi="Times New Roman" w:cs="Times New Roman"/>
                <w:color w:val="000000"/>
                <w:sz w:val="24"/>
                <w:szCs w:val="24"/>
                <w:shd w:val="clear" w:color="auto" w:fill="FFFFFF"/>
                <w:lang w:val="ro-RO"/>
              </w:rPr>
              <w:t xml:space="preserve">BULAT, N. </w:t>
            </w:r>
            <w:r w:rsidRPr="00DC1128">
              <w:rPr>
                <w:rFonts w:ascii="Times New Roman" w:hAnsi="Times New Roman" w:cs="Times New Roman"/>
                <w:i/>
                <w:color w:val="000000"/>
                <w:sz w:val="24"/>
                <w:szCs w:val="24"/>
                <w:shd w:val="clear" w:color="auto" w:fill="FFFFFF"/>
                <w:lang w:val="ro-RO"/>
              </w:rPr>
              <w:t>De la șatră la palat</w:t>
            </w:r>
            <w:r w:rsidRPr="00DC1128">
              <w:rPr>
                <w:rFonts w:ascii="Times New Roman" w:hAnsi="Times New Roman" w:cs="Times New Roman"/>
                <w:color w:val="000000"/>
                <w:sz w:val="24"/>
                <w:szCs w:val="24"/>
                <w:shd w:val="clear" w:color="auto" w:fill="FFFFFF"/>
                <w:lang w:val="ro-RO"/>
              </w:rPr>
              <w:t xml:space="preserve">. Chișinău: Arc, 2018. </w:t>
            </w:r>
          </w:p>
          <w:p w14:paraId="30932D34" w14:textId="77777777" w:rsidR="00F71D27" w:rsidRPr="00DC1128" w:rsidRDefault="00F71D27" w:rsidP="00F71D27">
            <w:pPr>
              <w:spacing w:line="276" w:lineRule="auto"/>
              <w:jc w:val="both"/>
              <w:rPr>
                <w:rFonts w:ascii="Times New Roman" w:hAnsi="Times New Roman" w:cs="Times New Roman"/>
                <w:color w:val="000000"/>
                <w:sz w:val="24"/>
                <w:szCs w:val="24"/>
                <w:shd w:val="clear" w:color="auto" w:fill="FFFFFF"/>
                <w:lang w:val="ro-RO"/>
              </w:rPr>
            </w:pPr>
            <w:r w:rsidRPr="00DC1128">
              <w:rPr>
                <w:rFonts w:ascii="Times New Roman" w:hAnsi="Times New Roman" w:cs="Times New Roman"/>
                <w:color w:val="000000"/>
                <w:sz w:val="24"/>
                <w:szCs w:val="24"/>
                <w:shd w:val="clear" w:color="auto" w:fill="FFFFFF"/>
                <w:lang w:val="ro-RO"/>
              </w:rPr>
              <w:t>CALANCEA, L</w:t>
            </w:r>
            <w:r w:rsidRPr="00DC1128">
              <w:rPr>
                <w:rFonts w:ascii="Times New Roman" w:hAnsi="Times New Roman" w:cs="Times New Roman"/>
                <w:i/>
                <w:color w:val="000000"/>
                <w:sz w:val="24"/>
                <w:szCs w:val="24"/>
                <w:shd w:val="clear" w:color="auto" w:fill="FFFFFF"/>
                <w:lang w:val="ro-RO"/>
              </w:rPr>
              <w:t>. Sunt oare un călău?</w:t>
            </w:r>
            <w:r w:rsidRPr="00DC1128">
              <w:rPr>
                <w:rFonts w:ascii="Times New Roman" w:hAnsi="Times New Roman" w:cs="Times New Roman"/>
                <w:color w:val="000000"/>
                <w:sz w:val="24"/>
                <w:szCs w:val="24"/>
                <w:shd w:val="clear" w:color="auto" w:fill="FFFFFF"/>
                <w:lang w:val="ro-RO"/>
              </w:rPr>
              <w:t xml:space="preserve"> Iași: Polirom, 2022. </w:t>
            </w:r>
          </w:p>
          <w:p w14:paraId="1939F438" w14:textId="77777777" w:rsidR="00F71D27" w:rsidRPr="00DC1128" w:rsidRDefault="00F71D27" w:rsidP="00F71D27">
            <w:pPr>
              <w:spacing w:line="276" w:lineRule="auto"/>
              <w:jc w:val="both"/>
              <w:rPr>
                <w:rFonts w:ascii="Times New Roman" w:hAnsi="Times New Roman" w:cs="Times New Roman"/>
                <w:color w:val="000000"/>
                <w:sz w:val="24"/>
                <w:szCs w:val="24"/>
                <w:shd w:val="clear" w:color="auto" w:fill="FFFFFF"/>
                <w:lang w:val="ro-RO"/>
              </w:rPr>
            </w:pPr>
            <w:r w:rsidRPr="00DC1128">
              <w:rPr>
                <w:rFonts w:ascii="Times New Roman" w:hAnsi="Times New Roman" w:cs="Times New Roman"/>
                <w:color w:val="000000"/>
                <w:sz w:val="24"/>
                <w:szCs w:val="24"/>
                <w:shd w:val="clear" w:color="auto" w:fill="FFFFFF"/>
                <w:lang w:val="ro-RO"/>
              </w:rPr>
              <w:t xml:space="preserve">CIOABĂ, Luminița M. </w:t>
            </w:r>
            <w:r w:rsidRPr="00DC1128">
              <w:rPr>
                <w:rFonts w:ascii="Times New Roman" w:hAnsi="Times New Roman" w:cs="Times New Roman"/>
                <w:i/>
                <w:color w:val="000000"/>
                <w:sz w:val="24"/>
                <w:szCs w:val="24"/>
                <w:shd w:val="clear" w:color="auto" w:fill="FFFFFF"/>
                <w:lang w:val="ro-RO"/>
              </w:rPr>
              <w:t>Lacrimi rome</w:t>
            </w:r>
            <w:r w:rsidRPr="00DC1128">
              <w:rPr>
                <w:rFonts w:ascii="Times New Roman" w:hAnsi="Times New Roman" w:cs="Times New Roman"/>
                <w:color w:val="000000"/>
                <w:sz w:val="24"/>
                <w:szCs w:val="24"/>
                <w:shd w:val="clear" w:color="auto" w:fill="FFFFFF"/>
                <w:lang w:val="ro-RO"/>
              </w:rPr>
              <w:t xml:space="preserve">. București: </w:t>
            </w:r>
            <w:proofErr w:type="spellStart"/>
            <w:r w:rsidRPr="00DC1128">
              <w:rPr>
                <w:rFonts w:ascii="Times New Roman" w:hAnsi="Times New Roman" w:cs="Times New Roman"/>
                <w:color w:val="000000"/>
                <w:sz w:val="24"/>
                <w:szCs w:val="24"/>
                <w:shd w:val="clear" w:color="auto" w:fill="FFFFFF"/>
                <w:lang w:val="ro-RO"/>
              </w:rPr>
              <w:t>Ro</w:t>
            </w:r>
            <w:proofErr w:type="spellEnd"/>
            <w:r w:rsidRPr="00DC1128">
              <w:rPr>
                <w:rFonts w:ascii="Times New Roman" w:hAnsi="Times New Roman" w:cs="Times New Roman"/>
                <w:color w:val="000000"/>
                <w:sz w:val="24"/>
                <w:szCs w:val="24"/>
                <w:shd w:val="clear" w:color="auto" w:fill="FFFFFF"/>
                <w:lang w:val="ro-RO"/>
              </w:rPr>
              <w:t xml:space="preserve"> Media, 2006. </w:t>
            </w:r>
          </w:p>
          <w:p w14:paraId="5F5AC808" w14:textId="77777777" w:rsidR="00F71D27" w:rsidRPr="006E62AC" w:rsidRDefault="00F71D27" w:rsidP="00F71D27">
            <w:pPr>
              <w:spacing w:line="276" w:lineRule="auto"/>
              <w:jc w:val="both"/>
              <w:rPr>
                <w:rFonts w:ascii="Times New Roman" w:hAnsi="Times New Roman" w:cs="Times New Roman"/>
                <w:bCs/>
                <w:color w:val="000000"/>
                <w:sz w:val="24"/>
                <w:szCs w:val="24"/>
                <w:lang w:val="ro-RO"/>
              </w:rPr>
            </w:pPr>
            <w:r w:rsidRPr="00DC1128">
              <w:rPr>
                <w:rFonts w:ascii="Times New Roman" w:hAnsi="Times New Roman" w:cs="Times New Roman"/>
                <w:color w:val="000000"/>
                <w:sz w:val="24"/>
                <w:szCs w:val="24"/>
                <w:shd w:val="clear" w:color="auto" w:fill="FFFFFF"/>
                <w:lang w:val="ro-RO"/>
              </w:rPr>
              <w:lastRenderedPageBreak/>
              <w:t xml:space="preserve">CONSILIUL EUROPEI (echipa editorială). </w:t>
            </w:r>
            <w:r w:rsidRPr="00DC1128">
              <w:rPr>
                <w:rFonts w:ascii="Times New Roman" w:hAnsi="Times New Roman" w:cs="Times New Roman"/>
                <w:i/>
                <w:color w:val="000000"/>
                <w:sz w:val="24"/>
                <w:szCs w:val="24"/>
                <w:shd w:val="clear" w:color="auto" w:fill="FFFFFF"/>
                <w:lang w:val="ro-RO"/>
              </w:rPr>
              <w:t>Holocaustul</w:t>
            </w:r>
            <w:r w:rsidRPr="00DC1128">
              <w:rPr>
                <w:rFonts w:ascii="Times New Roman" w:hAnsi="Times New Roman" w:cs="Times New Roman"/>
                <w:color w:val="000000"/>
                <w:sz w:val="24"/>
                <w:szCs w:val="24"/>
                <w:shd w:val="clear" w:color="auto" w:fill="FFFFFF"/>
                <w:lang w:val="ro-RO"/>
              </w:rPr>
              <w:t xml:space="preserve">. </w:t>
            </w:r>
            <w:r w:rsidRPr="00DC1128">
              <w:rPr>
                <w:rFonts w:ascii="Times New Roman" w:hAnsi="Times New Roman" w:cs="Times New Roman"/>
                <w:bCs/>
                <w:color w:val="000000"/>
                <w:sz w:val="24"/>
                <w:szCs w:val="24"/>
                <w:lang w:val="ro-RO"/>
              </w:rPr>
              <w:t>Fișe de informare ale Consiliului Europei despre Istoria Romilor (5.0. Romii. Istorie), elaborate în cadrul proiectului „Educația copiilor romi în Europa”. Link (accesat 03.05.2024):</w:t>
            </w:r>
            <w:r>
              <w:rPr>
                <w:rFonts w:ascii="Times New Roman" w:hAnsi="Times New Roman" w:cs="Times New Roman"/>
                <w:bCs/>
                <w:color w:val="000000"/>
                <w:sz w:val="24"/>
                <w:szCs w:val="24"/>
                <w:lang w:val="ro-RO"/>
              </w:rPr>
              <w:t xml:space="preserve"> </w:t>
            </w:r>
            <w:hyperlink r:id="rId15" w:history="1">
              <w:r w:rsidRPr="00DC1128">
                <w:rPr>
                  <w:rStyle w:val="Hyperlink"/>
                  <w:rFonts w:ascii="Times New Roman" w:hAnsi="Times New Roman" w:cs="Times New Roman"/>
                  <w:sz w:val="24"/>
                  <w:szCs w:val="24"/>
                  <w:shd w:val="clear" w:color="auto" w:fill="FFFFFF"/>
                  <w:lang w:val="ro-RO"/>
                </w:rPr>
                <w:t>https://rm.coe.int/holocaustul-fise-de-informare-despre-istoria-romilor/16808b1ab5</w:t>
              </w:r>
            </w:hyperlink>
            <w:r w:rsidRPr="00DC1128">
              <w:rPr>
                <w:rFonts w:ascii="Times New Roman" w:hAnsi="Times New Roman" w:cs="Times New Roman"/>
                <w:color w:val="000000"/>
                <w:sz w:val="24"/>
                <w:szCs w:val="24"/>
                <w:shd w:val="clear" w:color="auto" w:fill="FFFFFF"/>
                <w:lang w:val="ro-RO"/>
              </w:rPr>
              <w:t xml:space="preserve"> </w:t>
            </w:r>
          </w:p>
          <w:p w14:paraId="38B8C3E2" w14:textId="77777777" w:rsidR="00F71D27" w:rsidRPr="00DC1128" w:rsidRDefault="00F71D27" w:rsidP="00F71D27">
            <w:pPr>
              <w:spacing w:line="276" w:lineRule="auto"/>
              <w:jc w:val="both"/>
              <w:rPr>
                <w:rFonts w:ascii="Times New Roman" w:hAnsi="Times New Roman" w:cs="Times New Roman"/>
                <w:color w:val="000000" w:themeColor="text1"/>
                <w:sz w:val="24"/>
                <w:szCs w:val="24"/>
                <w:shd w:val="clear" w:color="auto" w:fill="FFFFFF"/>
                <w:lang w:val="ro-RO"/>
              </w:rPr>
            </w:pPr>
            <w:r w:rsidRPr="00DC1128">
              <w:rPr>
                <w:rFonts w:ascii="Times New Roman" w:hAnsi="Times New Roman" w:cs="Times New Roman"/>
                <w:color w:val="000000" w:themeColor="text1"/>
                <w:sz w:val="24"/>
                <w:szCs w:val="24"/>
                <w:shd w:val="clear" w:color="auto" w:fill="FFFFFF"/>
                <w:lang w:val="ro-RO"/>
              </w:rPr>
              <w:t>DUMINICA, I. </w:t>
            </w:r>
            <w:r w:rsidRPr="00DC1128">
              <w:rPr>
                <w:rStyle w:val="src-art-title"/>
                <w:rFonts w:ascii="Times New Roman" w:hAnsi="Times New Roman" w:cs="Times New Roman"/>
                <w:color w:val="000000" w:themeColor="text1"/>
                <w:sz w:val="24"/>
                <w:szCs w:val="24"/>
                <w:shd w:val="clear" w:color="auto" w:fill="FFFFFF"/>
                <w:lang w:val="ro-RO"/>
              </w:rPr>
              <w:t xml:space="preserve">Romii </w:t>
            </w:r>
            <w:proofErr w:type="spellStart"/>
            <w:r w:rsidRPr="00DC1128">
              <w:rPr>
                <w:rStyle w:val="src-art-title"/>
                <w:rFonts w:ascii="Times New Roman" w:hAnsi="Times New Roman" w:cs="Times New Roman"/>
                <w:color w:val="000000" w:themeColor="text1"/>
                <w:sz w:val="24"/>
                <w:szCs w:val="24"/>
                <w:shd w:val="clear" w:color="auto" w:fill="FFFFFF"/>
                <w:lang w:val="ro-RO"/>
              </w:rPr>
              <w:t>cătunari</w:t>
            </w:r>
            <w:proofErr w:type="spellEnd"/>
            <w:r w:rsidRPr="00DC1128">
              <w:rPr>
                <w:rStyle w:val="src-art-title"/>
                <w:rFonts w:ascii="Times New Roman" w:hAnsi="Times New Roman" w:cs="Times New Roman"/>
                <w:color w:val="000000" w:themeColor="text1"/>
                <w:sz w:val="24"/>
                <w:szCs w:val="24"/>
                <w:shd w:val="clear" w:color="auto" w:fill="FFFFFF"/>
                <w:lang w:val="ro-RO"/>
              </w:rPr>
              <w:t xml:space="preserve"> din </w:t>
            </w:r>
            <w:proofErr w:type="spellStart"/>
            <w:r w:rsidRPr="00DC1128">
              <w:rPr>
                <w:rStyle w:val="src-art-title"/>
                <w:rFonts w:ascii="Times New Roman" w:hAnsi="Times New Roman" w:cs="Times New Roman"/>
                <w:color w:val="000000" w:themeColor="text1"/>
                <w:sz w:val="24"/>
                <w:szCs w:val="24"/>
                <w:shd w:val="clear" w:color="auto" w:fill="FFFFFF"/>
                <w:lang w:val="ro-RO"/>
              </w:rPr>
              <w:t>oraşul</w:t>
            </w:r>
            <w:proofErr w:type="spellEnd"/>
            <w:r w:rsidRPr="00DC1128">
              <w:rPr>
                <w:rStyle w:val="src-art-title"/>
                <w:rFonts w:ascii="Times New Roman" w:hAnsi="Times New Roman" w:cs="Times New Roman"/>
                <w:color w:val="000000" w:themeColor="text1"/>
                <w:sz w:val="24"/>
                <w:szCs w:val="24"/>
                <w:shd w:val="clear" w:color="auto" w:fill="FFFFFF"/>
                <w:lang w:val="ro-RO"/>
              </w:rPr>
              <w:t xml:space="preserve"> </w:t>
            </w:r>
            <w:proofErr w:type="spellStart"/>
            <w:r w:rsidRPr="00DC1128">
              <w:rPr>
                <w:rStyle w:val="src-art-title"/>
                <w:rFonts w:ascii="Times New Roman" w:hAnsi="Times New Roman" w:cs="Times New Roman"/>
                <w:color w:val="000000" w:themeColor="text1"/>
                <w:sz w:val="24"/>
                <w:szCs w:val="24"/>
                <w:shd w:val="clear" w:color="auto" w:fill="FFFFFF"/>
                <w:lang w:val="ro-RO"/>
              </w:rPr>
              <w:t>Hînceşti</w:t>
            </w:r>
            <w:proofErr w:type="spellEnd"/>
            <w:r w:rsidRPr="00DC1128">
              <w:rPr>
                <w:rStyle w:val="src-art-title"/>
                <w:rFonts w:ascii="Times New Roman" w:hAnsi="Times New Roman" w:cs="Times New Roman"/>
                <w:color w:val="000000" w:themeColor="text1"/>
                <w:sz w:val="24"/>
                <w:szCs w:val="24"/>
                <w:shd w:val="clear" w:color="auto" w:fill="FFFFFF"/>
                <w:lang w:val="ro-RO"/>
              </w:rPr>
              <w:t xml:space="preserve">. Identitate etnică – opus – integrare </w:t>
            </w:r>
            <w:proofErr w:type="spellStart"/>
            <w:r w:rsidRPr="00DC1128">
              <w:rPr>
                <w:rStyle w:val="src-art-title"/>
                <w:rFonts w:ascii="Times New Roman" w:hAnsi="Times New Roman" w:cs="Times New Roman"/>
                <w:color w:val="000000" w:themeColor="text1"/>
                <w:sz w:val="24"/>
                <w:szCs w:val="24"/>
                <w:shd w:val="clear" w:color="auto" w:fill="FFFFFF"/>
                <w:lang w:val="ro-RO"/>
              </w:rPr>
              <w:t>educaţională</w:t>
            </w:r>
            <w:proofErr w:type="spellEnd"/>
            <w:r w:rsidRPr="00DC1128">
              <w:rPr>
                <w:rStyle w:val="src-art-title"/>
                <w:rFonts w:ascii="Times New Roman" w:hAnsi="Times New Roman" w:cs="Times New Roman"/>
                <w:color w:val="000000" w:themeColor="text1"/>
                <w:sz w:val="24"/>
                <w:szCs w:val="24"/>
                <w:shd w:val="clear" w:color="auto" w:fill="FFFFFF"/>
                <w:lang w:val="ro-RO"/>
              </w:rPr>
              <w:t>. </w:t>
            </w:r>
            <w:r w:rsidRPr="00DC1128">
              <w:rPr>
                <w:rFonts w:ascii="Times New Roman" w:hAnsi="Times New Roman" w:cs="Times New Roman"/>
                <w:color w:val="000000" w:themeColor="text1"/>
                <w:sz w:val="24"/>
                <w:szCs w:val="24"/>
                <w:shd w:val="clear" w:color="auto" w:fill="FFFFFF"/>
                <w:lang w:val="ro-RO"/>
              </w:rPr>
              <w:t>In: </w:t>
            </w:r>
            <w:r w:rsidRPr="00DC1128">
              <w:rPr>
                <w:rFonts w:ascii="Times New Roman" w:hAnsi="Times New Roman" w:cs="Times New Roman"/>
                <w:i/>
                <w:iCs/>
                <w:color w:val="000000" w:themeColor="text1"/>
                <w:sz w:val="24"/>
                <w:szCs w:val="24"/>
                <w:shd w:val="clear" w:color="auto" w:fill="FFFFFF"/>
                <w:lang w:val="ro-RO"/>
              </w:rPr>
              <w:t xml:space="preserve">Revista de Etnologie </w:t>
            </w:r>
            <w:proofErr w:type="spellStart"/>
            <w:r w:rsidRPr="00DC1128">
              <w:rPr>
                <w:rFonts w:ascii="Times New Roman" w:hAnsi="Times New Roman" w:cs="Times New Roman"/>
                <w:i/>
                <w:iCs/>
                <w:color w:val="000000" w:themeColor="text1"/>
                <w:sz w:val="24"/>
                <w:szCs w:val="24"/>
                <w:shd w:val="clear" w:color="auto" w:fill="FFFFFF"/>
                <w:lang w:val="ro-RO"/>
              </w:rPr>
              <w:t>şi</w:t>
            </w:r>
            <w:proofErr w:type="spellEnd"/>
            <w:r w:rsidRPr="00DC1128">
              <w:rPr>
                <w:rFonts w:ascii="Times New Roman" w:hAnsi="Times New Roman" w:cs="Times New Roman"/>
                <w:i/>
                <w:iCs/>
                <w:color w:val="000000" w:themeColor="text1"/>
                <w:sz w:val="24"/>
                <w:szCs w:val="24"/>
                <w:shd w:val="clear" w:color="auto" w:fill="FFFFFF"/>
                <w:lang w:val="ro-RO"/>
              </w:rPr>
              <w:t xml:space="preserve"> Culturologie</w:t>
            </w:r>
            <w:r w:rsidRPr="00DC1128">
              <w:rPr>
                <w:rFonts w:ascii="Times New Roman" w:hAnsi="Times New Roman" w:cs="Times New Roman"/>
                <w:color w:val="000000" w:themeColor="text1"/>
                <w:sz w:val="24"/>
                <w:szCs w:val="24"/>
                <w:shd w:val="clear" w:color="auto" w:fill="FFFFFF"/>
                <w:lang w:val="ro-RO"/>
              </w:rPr>
              <w:t xml:space="preserve">, 2008, </w:t>
            </w:r>
            <w:r w:rsidR="00BE7B8B" w:rsidRPr="00DC1128">
              <w:rPr>
                <w:rFonts w:ascii="Times New Roman" w:hAnsi="Times New Roman" w:cs="Times New Roman"/>
                <w:color w:val="000000" w:themeColor="text1"/>
                <w:sz w:val="24"/>
                <w:szCs w:val="24"/>
                <w:shd w:val="clear" w:color="auto" w:fill="FFFFFF"/>
                <w:lang w:val="ro-RO"/>
              </w:rPr>
              <w:t>v</w:t>
            </w:r>
            <w:r w:rsidRPr="00DC1128">
              <w:rPr>
                <w:rFonts w:ascii="Times New Roman" w:hAnsi="Times New Roman" w:cs="Times New Roman"/>
                <w:color w:val="000000" w:themeColor="text1"/>
                <w:sz w:val="24"/>
                <w:szCs w:val="24"/>
                <w:shd w:val="clear" w:color="auto" w:fill="FFFFFF"/>
                <w:lang w:val="ro-RO"/>
              </w:rPr>
              <w:t>ol. IV, pp. 115-123.</w:t>
            </w:r>
          </w:p>
          <w:p w14:paraId="233F7AF0" w14:textId="77777777" w:rsidR="00F71D27" w:rsidRPr="00DC1128" w:rsidRDefault="00F71D27" w:rsidP="00F71D27">
            <w:pPr>
              <w:spacing w:line="276" w:lineRule="auto"/>
              <w:jc w:val="both"/>
              <w:rPr>
                <w:rFonts w:ascii="Times New Roman" w:hAnsi="Times New Roman" w:cs="Times New Roman"/>
                <w:color w:val="000000"/>
                <w:sz w:val="24"/>
                <w:szCs w:val="24"/>
                <w:shd w:val="clear" w:color="auto" w:fill="FFFFFF"/>
                <w:lang w:val="ro-RO"/>
              </w:rPr>
            </w:pPr>
            <w:r w:rsidRPr="00DC1128">
              <w:rPr>
                <w:rFonts w:ascii="Times New Roman" w:hAnsi="Times New Roman" w:cs="Times New Roman"/>
                <w:sz w:val="24"/>
                <w:szCs w:val="24"/>
                <w:lang w:val="ro-RO"/>
              </w:rPr>
              <w:t xml:space="preserve">DUMINICA, I. Romii ciurari din satul Chetrosu, raionul Drochia. Aspecte social-spirituale în constituirea </w:t>
            </w:r>
            <w:proofErr w:type="spellStart"/>
            <w:r w:rsidRPr="00DC1128">
              <w:rPr>
                <w:rFonts w:ascii="Times New Roman" w:hAnsi="Times New Roman" w:cs="Times New Roman"/>
                <w:sz w:val="24"/>
                <w:szCs w:val="24"/>
                <w:lang w:val="ro-RO"/>
              </w:rPr>
              <w:t>identităţii</w:t>
            </w:r>
            <w:proofErr w:type="spellEnd"/>
            <w:r w:rsidRPr="00DC1128">
              <w:rPr>
                <w:rFonts w:ascii="Times New Roman" w:hAnsi="Times New Roman" w:cs="Times New Roman"/>
                <w:sz w:val="24"/>
                <w:szCs w:val="24"/>
                <w:lang w:val="ro-RO"/>
              </w:rPr>
              <w:t xml:space="preserve"> etnice a copiilor romi. </w:t>
            </w:r>
            <w:r w:rsidRPr="00DC1128">
              <w:rPr>
                <w:rFonts w:ascii="Times New Roman" w:hAnsi="Times New Roman" w:cs="Times New Roman"/>
                <w:i/>
                <w:iCs/>
                <w:sz w:val="24"/>
                <w:szCs w:val="24"/>
                <w:lang w:val="ro-RO"/>
              </w:rPr>
              <w:t xml:space="preserve">Revista de Etnologie </w:t>
            </w:r>
            <w:proofErr w:type="spellStart"/>
            <w:r w:rsidRPr="00DC1128">
              <w:rPr>
                <w:rFonts w:ascii="Times New Roman" w:hAnsi="Times New Roman" w:cs="Times New Roman"/>
                <w:i/>
                <w:iCs/>
                <w:sz w:val="24"/>
                <w:szCs w:val="24"/>
                <w:lang w:val="ro-RO"/>
              </w:rPr>
              <w:t>şi</w:t>
            </w:r>
            <w:proofErr w:type="spellEnd"/>
            <w:r w:rsidRPr="00DC1128">
              <w:rPr>
                <w:rFonts w:ascii="Times New Roman" w:hAnsi="Times New Roman" w:cs="Times New Roman"/>
                <w:i/>
                <w:iCs/>
                <w:sz w:val="24"/>
                <w:szCs w:val="24"/>
                <w:lang w:val="ro-RO"/>
              </w:rPr>
              <w:t xml:space="preserve"> Culturologie</w:t>
            </w:r>
            <w:r w:rsidR="00906C08">
              <w:rPr>
                <w:rFonts w:ascii="Times New Roman" w:hAnsi="Times New Roman" w:cs="Times New Roman"/>
                <w:sz w:val="24"/>
                <w:szCs w:val="24"/>
                <w:lang w:val="ro-RO"/>
              </w:rPr>
              <w:t>, 2010, v</w:t>
            </w:r>
            <w:r w:rsidRPr="00DC1128">
              <w:rPr>
                <w:rFonts w:ascii="Times New Roman" w:hAnsi="Times New Roman" w:cs="Times New Roman"/>
                <w:sz w:val="24"/>
                <w:szCs w:val="24"/>
                <w:lang w:val="ro-RO"/>
              </w:rPr>
              <w:t>ol. V, pp. 30-35.</w:t>
            </w:r>
          </w:p>
          <w:p w14:paraId="555C07C0" w14:textId="77777777" w:rsidR="00F71D27" w:rsidRPr="00DC1128" w:rsidRDefault="00F71D27" w:rsidP="00F71D27">
            <w:pPr>
              <w:spacing w:line="276" w:lineRule="auto"/>
              <w:jc w:val="both"/>
              <w:rPr>
                <w:rFonts w:ascii="Times New Roman" w:hAnsi="Times New Roman" w:cs="Times New Roman"/>
                <w:color w:val="000000"/>
                <w:sz w:val="24"/>
                <w:szCs w:val="24"/>
                <w:shd w:val="clear" w:color="auto" w:fill="FFFFFF"/>
                <w:lang w:val="ro-RO"/>
              </w:rPr>
            </w:pPr>
            <w:r w:rsidRPr="00DC1128">
              <w:rPr>
                <w:rFonts w:ascii="Times New Roman" w:hAnsi="Times New Roman" w:cs="Times New Roman"/>
                <w:color w:val="000000"/>
                <w:sz w:val="24"/>
                <w:szCs w:val="24"/>
                <w:shd w:val="clear" w:color="auto" w:fill="FFFFFF"/>
                <w:lang w:val="ro-RO"/>
              </w:rPr>
              <w:t>DUMINICA, I. „Holocaustul ignorat” al romilor basarabeni deportați și ex</w:t>
            </w:r>
            <w:r w:rsidR="00BE7B8B">
              <w:rPr>
                <w:rFonts w:ascii="Times New Roman" w:hAnsi="Times New Roman" w:cs="Times New Roman"/>
                <w:color w:val="000000"/>
                <w:sz w:val="24"/>
                <w:szCs w:val="24"/>
                <w:shd w:val="clear" w:color="auto" w:fill="FFFFFF"/>
                <w:lang w:val="ro-RO"/>
              </w:rPr>
              <w:t>terminați în Transnistria (1942–</w:t>
            </w:r>
            <w:r w:rsidRPr="00DC1128">
              <w:rPr>
                <w:rFonts w:ascii="Times New Roman" w:hAnsi="Times New Roman" w:cs="Times New Roman"/>
                <w:color w:val="000000"/>
                <w:sz w:val="24"/>
                <w:szCs w:val="24"/>
                <w:shd w:val="clear" w:color="auto" w:fill="FFFFFF"/>
                <w:lang w:val="ro-RO"/>
              </w:rPr>
              <w:t xml:space="preserve">1944). In: </w:t>
            </w:r>
            <w:r w:rsidRPr="00DC1128">
              <w:rPr>
                <w:rFonts w:ascii="Times New Roman" w:hAnsi="Times New Roman" w:cs="Times New Roman"/>
                <w:i/>
                <w:color w:val="000000"/>
                <w:sz w:val="24"/>
                <w:szCs w:val="24"/>
                <w:shd w:val="clear" w:color="auto" w:fill="FFFFFF"/>
                <w:lang w:val="ro-RO"/>
              </w:rPr>
              <w:t>Viitorul Memoriei. Rezistența</w:t>
            </w:r>
            <w:r w:rsidRPr="00DC1128">
              <w:rPr>
                <w:rFonts w:ascii="Times New Roman" w:hAnsi="Times New Roman" w:cs="Times New Roman"/>
                <w:color w:val="000000"/>
                <w:sz w:val="24"/>
                <w:szCs w:val="24"/>
                <w:shd w:val="clear" w:color="auto" w:fill="FFFFFF"/>
                <w:lang w:val="ro-RO"/>
              </w:rPr>
              <w:t xml:space="preserve">. București: Asociația UMA ED România, 2018, pp. 102-111. </w:t>
            </w:r>
          </w:p>
          <w:p w14:paraId="46A2444A" w14:textId="77777777" w:rsidR="00F71D27" w:rsidRPr="00DC1128" w:rsidRDefault="00F71D27" w:rsidP="00F71D27">
            <w:pPr>
              <w:spacing w:line="276" w:lineRule="auto"/>
              <w:jc w:val="both"/>
              <w:rPr>
                <w:rFonts w:ascii="Times New Roman" w:hAnsi="Times New Roman" w:cs="Times New Roman"/>
                <w:color w:val="000000"/>
                <w:sz w:val="24"/>
                <w:szCs w:val="24"/>
                <w:shd w:val="clear" w:color="auto" w:fill="FFFFFF"/>
                <w:lang w:val="ro-RO"/>
              </w:rPr>
            </w:pPr>
            <w:r w:rsidRPr="00DC1128">
              <w:rPr>
                <w:rFonts w:ascii="Times New Roman" w:hAnsi="Times New Roman" w:cs="Times New Roman"/>
                <w:color w:val="000000"/>
                <w:sz w:val="24"/>
                <w:szCs w:val="24"/>
                <w:shd w:val="clear" w:color="auto" w:fill="FFFFFF"/>
                <w:lang w:val="ro-RO"/>
              </w:rPr>
              <w:t>DUMINICA, I. Patrimoniul etnocultural al romilor din Republica Moldova. In:</w:t>
            </w:r>
            <w:r w:rsidRPr="00DC1128">
              <w:rPr>
                <w:rFonts w:ascii="Times New Roman" w:hAnsi="Times New Roman" w:cs="Times New Roman"/>
                <w:sz w:val="24"/>
                <w:szCs w:val="24"/>
                <w:lang w:val="ro-RO"/>
              </w:rPr>
              <w:t xml:space="preserve"> </w:t>
            </w:r>
            <w:r w:rsidRPr="00DC1128">
              <w:rPr>
                <w:rFonts w:ascii="Times New Roman" w:hAnsi="Times New Roman" w:cs="Times New Roman"/>
                <w:i/>
                <w:sz w:val="24"/>
                <w:szCs w:val="24"/>
                <w:lang w:val="ro-RO"/>
              </w:rPr>
              <w:t xml:space="preserve">Patrimoniul cultural național ca resursă pentru o dezvoltare durabilă a Republicii Moldova. </w:t>
            </w:r>
            <w:r w:rsidR="00BE7B8B">
              <w:rPr>
                <w:rFonts w:ascii="Times New Roman" w:hAnsi="Times New Roman" w:cs="Times New Roman"/>
                <w:color w:val="000000"/>
                <w:sz w:val="24"/>
                <w:szCs w:val="24"/>
                <w:shd w:val="clear" w:color="auto" w:fill="FFFFFF"/>
                <w:lang w:val="ro-RO"/>
              </w:rPr>
              <w:t xml:space="preserve">Chișinău: </w:t>
            </w:r>
            <w:proofErr w:type="spellStart"/>
            <w:r w:rsidR="00BE7B8B">
              <w:rPr>
                <w:rFonts w:ascii="Times New Roman" w:hAnsi="Times New Roman" w:cs="Times New Roman"/>
                <w:color w:val="000000"/>
                <w:sz w:val="24"/>
                <w:szCs w:val="24"/>
                <w:shd w:val="clear" w:color="auto" w:fill="FFFFFF"/>
                <w:lang w:val="ro-RO"/>
              </w:rPr>
              <w:t>Infocus</w:t>
            </w:r>
            <w:proofErr w:type="spellEnd"/>
            <w:r w:rsidR="00BE7B8B">
              <w:rPr>
                <w:rFonts w:ascii="Times New Roman" w:hAnsi="Times New Roman" w:cs="Times New Roman"/>
                <w:color w:val="000000"/>
                <w:sz w:val="24"/>
                <w:szCs w:val="24"/>
                <w:shd w:val="clear" w:color="auto" w:fill="FFFFFF"/>
                <w:lang w:val="ro-RO"/>
              </w:rPr>
              <w:t>, 2022, v</w:t>
            </w:r>
            <w:r w:rsidRPr="00DC1128">
              <w:rPr>
                <w:rFonts w:ascii="Times New Roman" w:hAnsi="Times New Roman" w:cs="Times New Roman"/>
                <w:color w:val="000000"/>
                <w:sz w:val="24"/>
                <w:szCs w:val="24"/>
                <w:shd w:val="clear" w:color="auto" w:fill="FFFFFF"/>
                <w:lang w:val="ro-RO"/>
              </w:rPr>
              <w:t>ol. I, pp. 280-300.</w:t>
            </w:r>
          </w:p>
          <w:p w14:paraId="5A22A82B" w14:textId="77777777" w:rsidR="00F71D27" w:rsidRPr="00DC1128" w:rsidRDefault="00F71D27" w:rsidP="00F71D27">
            <w:pPr>
              <w:pStyle w:val="NoSpacing"/>
              <w:spacing w:line="276" w:lineRule="auto"/>
              <w:jc w:val="both"/>
              <w:rPr>
                <w:rFonts w:ascii="Times New Roman" w:hAnsi="Times New Roman" w:cs="Times New Roman"/>
                <w:sz w:val="24"/>
                <w:szCs w:val="24"/>
                <w:shd w:val="clear" w:color="auto" w:fill="FFFFFF"/>
                <w:lang w:val="ro-RO"/>
              </w:rPr>
            </w:pPr>
            <w:r w:rsidRPr="00DC1128">
              <w:rPr>
                <w:rFonts w:ascii="Times New Roman" w:hAnsi="Times New Roman" w:cs="Times New Roman"/>
                <w:color w:val="000000"/>
                <w:sz w:val="24"/>
                <w:szCs w:val="24"/>
                <w:shd w:val="clear" w:color="auto" w:fill="FFFFFF"/>
                <w:lang w:val="ro-RO"/>
              </w:rPr>
              <w:t>DUMINICA, I.</w:t>
            </w:r>
            <w:r w:rsidRPr="00DC1128">
              <w:rPr>
                <w:rFonts w:ascii="Times New Roman" w:hAnsi="Times New Roman" w:cs="Times New Roman"/>
                <w:color w:val="2D2415"/>
                <w:sz w:val="24"/>
                <w:szCs w:val="24"/>
                <w:shd w:val="clear" w:color="auto" w:fill="FFFFFF"/>
                <w:lang w:val="ro-RO"/>
              </w:rPr>
              <w:t xml:space="preserve"> </w:t>
            </w:r>
            <w:r w:rsidRPr="00DC1128">
              <w:rPr>
                <w:rFonts w:ascii="Times New Roman" w:hAnsi="Times New Roman" w:cs="Times New Roman"/>
                <w:sz w:val="24"/>
                <w:szCs w:val="24"/>
                <w:shd w:val="clear" w:color="auto" w:fill="FFFFFF"/>
                <w:lang w:val="ro-RO"/>
              </w:rPr>
              <w:t>Portul în zdrențe, mândru ca al unei prințese” – un atribut tradițional de neatins al fetelor de lăieți (țigani nomazi) reliefat în publicația interbelică românească „Ilustrațiunea Română”.</w:t>
            </w:r>
            <w:r w:rsidRPr="00DC1128">
              <w:rPr>
                <w:rFonts w:ascii="Times New Roman" w:hAnsi="Times New Roman" w:cs="Times New Roman"/>
                <w:color w:val="2D2415"/>
                <w:sz w:val="24"/>
                <w:szCs w:val="24"/>
                <w:shd w:val="clear" w:color="auto" w:fill="FFFFFF"/>
                <w:lang w:val="ro-RO"/>
              </w:rPr>
              <w:t> </w:t>
            </w:r>
            <w:r w:rsidRPr="00DC1128">
              <w:rPr>
                <w:rFonts w:ascii="Times New Roman" w:hAnsi="Times New Roman" w:cs="Times New Roman"/>
                <w:sz w:val="24"/>
                <w:szCs w:val="24"/>
                <w:shd w:val="clear" w:color="auto" w:fill="FFFFFF"/>
                <w:lang w:val="ro-RO"/>
              </w:rPr>
              <w:t>In: </w:t>
            </w:r>
            <w:r w:rsidRPr="00DC1128">
              <w:rPr>
                <w:rFonts w:ascii="Times New Roman" w:hAnsi="Times New Roman" w:cs="Times New Roman"/>
                <w:i/>
                <w:iCs/>
                <w:sz w:val="24"/>
                <w:szCs w:val="24"/>
                <w:shd w:val="clear" w:color="auto" w:fill="FFFFFF"/>
                <w:lang w:val="ro-RO"/>
              </w:rPr>
              <w:t xml:space="preserve">Portul popular – expresie a istoriei </w:t>
            </w:r>
            <w:proofErr w:type="spellStart"/>
            <w:r w:rsidRPr="00DC1128">
              <w:rPr>
                <w:rFonts w:ascii="Times New Roman" w:hAnsi="Times New Roman" w:cs="Times New Roman"/>
                <w:i/>
                <w:iCs/>
                <w:sz w:val="24"/>
                <w:szCs w:val="24"/>
                <w:shd w:val="clear" w:color="auto" w:fill="FFFFFF"/>
                <w:lang w:val="ro-RO"/>
              </w:rPr>
              <w:t>şi</w:t>
            </w:r>
            <w:proofErr w:type="spellEnd"/>
            <w:r w:rsidRPr="00DC1128">
              <w:rPr>
                <w:rFonts w:ascii="Times New Roman" w:hAnsi="Times New Roman" w:cs="Times New Roman"/>
                <w:i/>
                <w:iCs/>
                <w:sz w:val="24"/>
                <w:szCs w:val="24"/>
                <w:shd w:val="clear" w:color="auto" w:fill="FFFFFF"/>
                <w:lang w:val="ro-RO"/>
              </w:rPr>
              <w:t xml:space="preserve"> culturii neamului</w:t>
            </w:r>
            <w:r w:rsidRPr="00DC1128">
              <w:rPr>
                <w:rFonts w:ascii="Times New Roman" w:hAnsi="Times New Roman" w:cs="Times New Roman"/>
                <w:sz w:val="24"/>
                <w:szCs w:val="24"/>
                <w:shd w:val="clear" w:color="auto" w:fill="FFFFFF"/>
                <w:lang w:val="ro-RO"/>
              </w:rPr>
              <w:t>. Programul și rezumatele comunicărilor Conferinței științifice internaționale. Ediția a II-a, 23-24 iunie 2022. Chișinău: Institutul Patrimoniului Cultural, 2023, pp. 17-19. </w:t>
            </w:r>
          </w:p>
          <w:p w14:paraId="7E9A58ED" w14:textId="77777777" w:rsidR="00F71D27" w:rsidRPr="00DC1128" w:rsidRDefault="00F71D27" w:rsidP="00F71D27">
            <w:pPr>
              <w:pStyle w:val="NoSpacing"/>
              <w:spacing w:line="276" w:lineRule="auto"/>
              <w:jc w:val="both"/>
              <w:rPr>
                <w:rFonts w:ascii="Times New Roman" w:hAnsi="Times New Roman" w:cs="Times New Roman"/>
                <w:sz w:val="24"/>
                <w:szCs w:val="24"/>
                <w:shd w:val="clear" w:color="auto" w:fill="FFFFFF"/>
                <w:lang w:val="ro-RO"/>
              </w:rPr>
            </w:pPr>
            <w:r w:rsidRPr="00DC1128">
              <w:rPr>
                <w:rFonts w:ascii="Times New Roman" w:hAnsi="Times New Roman" w:cs="Times New Roman"/>
                <w:sz w:val="24"/>
                <w:szCs w:val="24"/>
                <w:shd w:val="clear" w:color="auto" w:fill="FFFFFF"/>
                <w:lang w:val="ro-RO"/>
              </w:rPr>
              <w:t>DUMINICA, I. </w:t>
            </w:r>
            <w:r w:rsidRPr="00DC1128">
              <w:rPr>
                <w:rStyle w:val="src-art-title"/>
                <w:rFonts w:ascii="Times New Roman" w:hAnsi="Times New Roman" w:cs="Times New Roman"/>
                <w:sz w:val="24"/>
                <w:szCs w:val="24"/>
                <w:shd w:val="clear" w:color="auto" w:fill="FFFFFF"/>
                <w:lang w:val="ro-RO"/>
              </w:rPr>
              <w:t>Imaginile „perfect pitorești” raportate la portul cotidian al țiganilor (romilor) nomazi atestate în cartea de memorii a Reginei Maria „Țara Mea” (1917), lucrare cu certă valoare etnografică și artistică. </w:t>
            </w:r>
            <w:r w:rsidRPr="00DC1128">
              <w:rPr>
                <w:rFonts w:ascii="Times New Roman" w:hAnsi="Times New Roman" w:cs="Times New Roman"/>
                <w:sz w:val="24"/>
                <w:szCs w:val="24"/>
                <w:shd w:val="clear" w:color="auto" w:fill="FFFFFF"/>
                <w:lang w:val="ro-RO"/>
              </w:rPr>
              <w:t>In: </w:t>
            </w:r>
            <w:r w:rsidRPr="00DC1128">
              <w:rPr>
                <w:rFonts w:ascii="Times New Roman" w:hAnsi="Times New Roman" w:cs="Times New Roman"/>
                <w:i/>
                <w:iCs/>
                <w:sz w:val="24"/>
                <w:szCs w:val="24"/>
                <w:shd w:val="clear" w:color="auto" w:fill="FFFFFF"/>
                <w:lang w:val="ro-RO"/>
              </w:rPr>
              <w:t xml:space="preserve">Portul popular – expresie a istoriei </w:t>
            </w:r>
            <w:proofErr w:type="spellStart"/>
            <w:r w:rsidRPr="00DC1128">
              <w:rPr>
                <w:rFonts w:ascii="Times New Roman" w:hAnsi="Times New Roman" w:cs="Times New Roman"/>
                <w:i/>
                <w:iCs/>
                <w:sz w:val="24"/>
                <w:szCs w:val="24"/>
                <w:shd w:val="clear" w:color="auto" w:fill="FFFFFF"/>
                <w:lang w:val="ro-RO"/>
              </w:rPr>
              <w:t>şi</w:t>
            </w:r>
            <w:proofErr w:type="spellEnd"/>
            <w:r w:rsidRPr="00DC1128">
              <w:rPr>
                <w:rFonts w:ascii="Times New Roman" w:hAnsi="Times New Roman" w:cs="Times New Roman"/>
                <w:i/>
                <w:iCs/>
                <w:sz w:val="24"/>
                <w:szCs w:val="24"/>
                <w:shd w:val="clear" w:color="auto" w:fill="FFFFFF"/>
                <w:lang w:val="ro-RO"/>
              </w:rPr>
              <w:t xml:space="preserve"> culturii neamului</w:t>
            </w:r>
            <w:r w:rsidRPr="00DC1128">
              <w:rPr>
                <w:rFonts w:ascii="Times New Roman" w:hAnsi="Times New Roman" w:cs="Times New Roman"/>
                <w:sz w:val="24"/>
                <w:szCs w:val="24"/>
                <w:shd w:val="clear" w:color="auto" w:fill="FFFFFF"/>
                <w:lang w:val="ro-RO"/>
              </w:rPr>
              <w:t>. Programul și rezumatele comunicărilor Conferinței științifice naționale. Ediția a III-a, 22 iunie 2023. Chișinău: Institutul Patrimoniului Cultural, 2023, pp. 17-19. </w:t>
            </w:r>
          </w:p>
          <w:p w14:paraId="02527E1A" w14:textId="77777777" w:rsidR="00F71D27" w:rsidRPr="00DC1128" w:rsidRDefault="00F71D27" w:rsidP="00F71D27">
            <w:pPr>
              <w:spacing w:line="276" w:lineRule="auto"/>
              <w:jc w:val="both"/>
              <w:rPr>
                <w:rFonts w:ascii="Times New Roman" w:hAnsi="Times New Roman" w:cs="Times New Roman"/>
                <w:color w:val="000000"/>
                <w:sz w:val="24"/>
                <w:szCs w:val="24"/>
                <w:shd w:val="clear" w:color="auto" w:fill="FFFFFF"/>
                <w:lang w:val="ro-RO"/>
              </w:rPr>
            </w:pPr>
            <w:r w:rsidRPr="00DC1128">
              <w:rPr>
                <w:rFonts w:ascii="Times New Roman" w:hAnsi="Times New Roman" w:cs="Times New Roman"/>
                <w:color w:val="000000"/>
                <w:sz w:val="24"/>
                <w:szCs w:val="24"/>
                <w:shd w:val="clear" w:color="auto" w:fill="FFFFFF"/>
                <w:lang w:val="ro-RO"/>
              </w:rPr>
              <w:t xml:space="preserve">FURTUNĂ, Adrian N.; GRIGORE, Delia M.; NEACȘU, M. </w:t>
            </w:r>
            <w:r w:rsidRPr="00DC1128">
              <w:rPr>
                <w:rFonts w:ascii="Times New Roman" w:hAnsi="Times New Roman" w:cs="Times New Roman"/>
                <w:i/>
                <w:color w:val="000000"/>
                <w:sz w:val="24"/>
                <w:szCs w:val="24"/>
                <w:shd w:val="clear" w:color="auto" w:fill="FFFFFF"/>
                <w:lang w:val="ro-RO"/>
              </w:rPr>
              <w:t>De ce nu plâng?... Holocaustul romilor și povestea lui adevărată. Deportarea romilor în Transnistria: mărturii, studii, documente</w:t>
            </w:r>
            <w:r w:rsidRPr="00DC1128">
              <w:rPr>
                <w:rFonts w:ascii="Times New Roman" w:hAnsi="Times New Roman" w:cs="Times New Roman"/>
                <w:color w:val="000000"/>
                <w:sz w:val="24"/>
                <w:szCs w:val="24"/>
                <w:shd w:val="clear" w:color="auto" w:fill="FFFFFF"/>
                <w:lang w:val="ro-RO"/>
              </w:rPr>
              <w:t xml:space="preserve">. București: Amare </w:t>
            </w:r>
            <w:proofErr w:type="spellStart"/>
            <w:r w:rsidRPr="00DC1128">
              <w:rPr>
                <w:rFonts w:ascii="Times New Roman" w:hAnsi="Times New Roman" w:cs="Times New Roman"/>
                <w:color w:val="000000"/>
                <w:sz w:val="24"/>
                <w:szCs w:val="24"/>
                <w:shd w:val="clear" w:color="auto" w:fill="FFFFFF"/>
                <w:lang w:val="ro-RO"/>
              </w:rPr>
              <w:t>Rromentza</w:t>
            </w:r>
            <w:proofErr w:type="spellEnd"/>
            <w:r w:rsidRPr="00DC1128">
              <w:rPr>
                <w:rFonts w:ascii="Times New Roman" w:hAnsi="Times New Roman" w:cs="Times New Roman"/>
                <w:color w:val="000000"/>
                <w:sz w:val="24"/>
                <w:szCs w:val="24"/>
                <w:shd w:val="clear" w:color="auto" w:fill="FFFFFF"/>
                <w:lang w:val="ro-RO"/>
              </w:rPr>
              <w:t xml:space="preserve">, 2010. </w:t>
            </w:r>
          </w:p>
          <w:p w14:paraId="31BC649E" w14:textId="77777777" w:rsidR="00F71D27" w:rsidRPr="00DC1128" w:rsidRDefault="00F71D27" w:rsidP="00F71D27">
            <w:pPr>
              <w:spacing w:line="276" w:lineRule="auto"/>
              <w:jc w:val="both"/>
              <w:rPr>
                <w:rFonts w:ascii="Times New Roman" w:hAnsi="Times New Roman" w:cs="Times New Roman"/>
                <w:sz w:val="24"/>
                <w:szCs w:val="24"/>
                <w:shd w:val="clear" w:color="auto" w:fill="FFFFFF"/>
                <w:lang w:val="ro-RO"/>
              </w:rPr>
            </w:pPr>
            <w:r w:rsidRPr="00DC1128">
              <w:rPr>
                <w:rFonts w:ascii="Times New Roman" w:hAnsi="Times New Roman" w:cs="Times New Roman"/>
                <w:color w:val="000000"/>
                <w:sz w:val="24"/>
                <w:szCs w:val="24"/>
                <w:shd w:val="clear" w:color="auto" w:fill="FFFFFF"/>
                <w:lang w:val="ro-RO"/>
              </w:rPr>
              <w:t>FURTUNĂ, Adrian N.</w:t>
            </w:r>
            <w:r w:rsidRPr="00DC1128">
              <w:rPr>
                <w:rFonts w:ascii="Times New Roman" w:hAnsi="Times New Roman" w:cs="Times New Roman"/>
                <w:bCs/>
                <w:sz w:val="24"/>
                <w:szCs w:val="24"/>
                <w:lang w:val="ro-RO"/>
              </w:rPr>
              <w:t xml:space="preserve"> </w:t>
            </w:r>
            <w:r w:rsidRPr="00DC1128">
              <w:rPr>
                <w:rFonts w:ascii="Times New Roman" w:hAnsi="Times New Roman" w:cs="Times New Roman"/>
                <w:bCs/>
                <w:i/>
                <w:sz w:val="24"/>
                <w:szCs w:val="24"/>
                <w:lang w:val="ro-RO"/>
              </w:rPr>
              <w:t xml:space="preserve">Rromii din România </w:t>
            </w:r>
            <w:proofErr w:type="spellStart"/>
            <w:r w:rsidRPr="00DC1128">
              <w:rPr>
                <w:rFonts w:ascii="Times New Roman" w:hAnsi="Times New Roman" w:cs="Times New Roman"/>
                <w:bCs/>
                <w:i/>
                <w:sz w:val="24"/>
                <w:szCs w:val="24"/>
                <w:lang w:val="ro-RO"/>
              </w:rPr>
              <w:t>şi</w:t>
            </w:r>
            <w:proofErr w:type="spellEnd"/>
            <w:r w:rsidRPr="00DC1128">
              <w:rPr>
                <w:rFonts w:ascii="Times New Roman" w:hAnsi="Times New Roman" w:cs="Times New Roman"/>
                <w:bCs/>
                <w:i/>
                <w:sz w:val="24"/>
                <w:szCs w:val="24"/>
                <w:lang w:val="ro-RO"/>
              </w:rPr>
              <w:t xml:space="preserve"> Holocaustul: istorie, teorie, cultură</w:t>
            </w:r>
            <w:r w:rsidRPr="00DC1128">
              <w:rPr>
                <w:rFonts w:ascii="Times New Roman" w:hAnsi="Times New Roman" w:cs="Times New Roman"/>
                <w:bCs/>
                <w:sz w:val="24"/>
                <w:szCs w:val="24"/>
                <w:lang w:val="ro-RO"/>
              </w:rPr>
              <w:t>.</w:t>
            </w:r>
            <w:r w:rsidRPr="00DC1128">
              <w:rPr>
                <w:rFonts w:ascii="Times New Roman" w:hAnsi="Times New Roman" w:cs="Times New Roman"/>
                <w:b/>
                <w:bCs/>
                <w:i/>
                <w:iCs/>
                <w:color w:val="5F6368"/>
                <w:sz w:val="24"/>
                <w:szCs w:val="24"/>
                <w:shd w:val="clear" w:color="auto" w:fill="FFFFFF"/>
                <w:lang w:val="ro-RO"/>
              </w:rPr>
              <w:t xml:space="preserve"> </w:t>
            </w:r>
            <w:r w:rsidRPr="00DC1128">
              <w:rPr>
                <w:rStyle w:val="Emphasis"/>
                <w:rFonts w:ascii="Times New Roman" w:hAnsi="Times New Roman" w:cs="Times New Roman"/>
                <w:bCs/>
                <w:i w:val="0"/>
                <w:iCs w:val="0"/>
                <w:sz w:val="24"/>
                <w:szCs w:val="24"/>
                <w:shd w:val="clear" w:color="auto" w:fill="FFFFFF"/>
                <w:lang w:val="ro-RO"/>
              </w:rPr>
              <w:t>Popești</w:t>
            </w:r>
            <w:r w:rsidRPr="00DC1128">
              <w:rPr>
                <w:rFonts w:ascii="Times New Roman" w:hAnsi="Times New Roman" w:cs="Times New Roman"/>
                <w:sz w:val="24"/>
                <w:szCs w:val="24"/>
                <w:shd w:val="clear" w:color="auto" w:fill="FFFFFF"/>
                <w:lang w:val="ro-RO"/>
              </w:rPr>
              <w:t xml:space="preserve"> – </w:t>
            </w:r>
            <w:r w:rsidRPr="00DC1128">
              <w:rPr>
                <w:rStyle w:val="Emphasis"/>
                <w:rFonts w:ascii="Times New Roman" w:hAnsi="Times New Roman" w:cs="Times New Roman"/>
                <w:bCs/>
                <w:i w:val="0"/>
                <w:iCs w:val="0"/>
                <w:sz w:val="24"/>
                <w:szCs w:val="24"/>
                <w:shd w:val="clear" w:color="auto" w:fill="FFFFFF"/>
                <w:lang w:val="ro-RO"/>
              </w:rPr>
              <w:t>Leordeni</w:t>
            </w:r>
            <w:r w:rsidRPr="00DC1128">
              <w:rPr>
                <w:rFonts w:ascii="Times New Roman" w:hAnsi="Times New Roman" w:cs="Times New Roman"/>
                <w:sz w:val="24"/>
                <w:szCs w:val="24"/>
                <w:shd w:val="clear" w:color="auto" w:fill="FFFFFF"/>
                <w:lang w:val="ro-RO"/>
              </w:rPr>
              <w:t>: </w:t>
            </w:r>
            <w:proofErr w:type="spellStart"/>
            <w:r w:rsidRPr="00DC1128">
              <w:rPr>
                <w:rStyle w:val="Emphasis"/>
                <w:rFonts w:ascii="Times New Roman" w:hAnsi="Times New Roman" w:cs="Times New Roman"/>
                <w:bCs/>
                <w:i w:val="0"/>
                <w:iCs w:val="0"/>
                <w:sz w:val="24"/>
                <w:szCs w:val="24"/>
                <w:shd w:val="clear" w:color="auto" w:fill="FFFFFF"/>
                <w:lang w:val="ro-RO"/>
              </w:rPr>
              <w:t>Dykhta</w:t>
            </w:r>
            <w:proofErr w:type="spellEnd"/>
            <w:r w:rsidRPr="00DC1128">
              <w:rPr>
                <w:rFonts w:ascii="Times New Roman" w:hAnsi="Times New Roman" w:cs="Times New Roman"/>
                <w:sz w:val="24"/>
                <w:szCs w:val="24"/>
                <w:shd w:val="clear" w:color="auto" w:fill="FFFFFF"/>
                <w:lang w:val="ro-RO"/>
              </w:rPr>
              <w:t xml:space="preserve">! </w:t>
            </w:r>
            <w:proofErr w:type="spellStart"/>
            <w:r w:rsidRPr="00DC1128">
              <w:rPr>
                <w:rFonts w:ascii="Times New Roman" w:hAnsi="Times New Roman" w:cs="Times New Roman"/>
                <w:sz w:val="24"/>
                <w:szCs w:val="24"/>
                <w:shd w:val="clear" w:color="auto" w:fill="FFFFFF"/>
                <w:lang w:val="ro-RO"/>
              </w:rPr>
              <w:t>Publishing</w:t>
            </w:r>
            <w:proofErr w:type="spellEnd"/>
            <w:r w:rsidRPr="00DC1128">
              <w:rPr>
                <w:rFonts w:ascii="Times New Roman" w:hAnsi="Times New Roman" w:cs="Times New Roman"/>
                <w:sz w:val="24"/>
                <w:szCs w:val="24"/>
                <w:shd w:val="clear" w:color="auto" w:fill="FFFFFF"/>
                <w:lang w:val="ro-RO"/>
              </w:rPr>
              <w:t xml:space="preserve"> </w:t>
            </w:r>
            <w:proofErr w:type="spellStart"/>
            <w:r w:rsidRPr="00DC1128">
              <w:rPr>
                <w:rFonts w:ascii="Times New Roman" w:hAnsi="Times New Roman" w:cs="Times New Roman"/>
                <w:sz w:val="24"/>
                <w:szCs w:val="24"/>
                <w:shd w:val="clear" w:color="auto" w:fill="FFFFFF"/>
                <w:lang w:val="ro-RO"/>
              </w:rPr>
              <w:t>House</w:t>
            </w:r>
            <w:proofErr w:type="spellEnd"/>
            <w:r w:rsidRPr="00DC1128">
              <w:rPr>
                <w:rFonts w:ascii="Times New Roman" w:hAnsi="Times New Roman" w:cs="Times New Roman"/>
                <w:sz w:val="24"/>
                <w:szCs w:val="24"/>
                <w:shd w:val="clear" w:color="auto" w:fill="FFFFFF"/>
                <w:lang w:val="ro-RO"/>
              </w:rPr>
              <w:t>, 2018.</w:t>
            </w:r>
          </w:p>
          <w:p w14:paraId="236CCB95" w14:textId="77777777" w:rsidR="00F71D27" w:rsidRPr="00DC1128" w:rsidRDefault="00F71D27" w:rsidP="00F71D27">
            <w:pPr>
              <w:spacing w:line="276" w:lineRule="auto"/>
              <w:jc w:val="both"/>
              <w:rPr>
                <w:rFonts w:ascii="Times New Roman" w:hAnsi="Times New Roman" w:cs="Times New Roman"/>
                <w:sz w:val="24"/>
                <w:szCs w:val="24"/>
                <w:shd w:val="clear" w:color="auto" w:fill="FFFFFF"/>
                <w:lang w:val="ro-RO"/>
              </w:rPr>
            </w:pPr>
            <w:r w:rsidRPr="00DC1128">
              <w:rPr>
                <w:rFonts w:ascii="Times New Roman" w:hAnsi="Times New Roman" w:cs="Times New Roman"/>
                <w:sz w:val="24"/>
                <w:szCs w:val="24"/>
                <w:shd w:val="clear" w:color="auto" w:fill="FFFFFF"/>
                <w:lang w:val="ro-RO"/>
              </w:rPr>
              <w:t xml:space="preserve">GIURGEA, F. </w:t>
            </w:r>
            <w:r w:rsidRPr="00DC1128">
              <w:rPr>
                <w:rFonts w:ascii="Times New Roman" w:hAnsi="Times New Roman" w:cs="Times New Roman"/>
                <w:i/>
                <w:sz w:val="24"/>
                <w:szCs w:val="24"/>
                <w:shd w:val="clear" w:color="auto" w:fill="FFFFFF"/>
                <w:lang w:val="ro-RO"/>
              </w:rPr>
              <w:t>Deportarea romilor sub regimul lui Ion Antonescu</w:t>
            </w:r>
            <w:r w:rsidRPr="00DC1128">
              <w:rPr>
                <w:rFonts w:ascii="Times New Roman" w:hAnsi="Times New Roman" w:cs="Times New Roman"/>
                <w:sz w:val="24"/>
                <w:szCs w:val="24"/>
                <w:shd w:val="clear" w:color="auto" w:fill="FFFFFF"/>
                <w:lang w:val="ro-RO"/>
              </w:rPr>
              <w:t>. Târgoviște: Cetatea de Scaun,</w:t>
            </w:r>
            <w:r>
              <w:rPr>
                <w:rFonts w:ascii="Times New Roman" w:hAnsi="Times New Roman" w:cs="Times New Roman"/>
                <w:sz w:val="24"/>
                <w:szCs w:val="24"/>
                <w:shd w:val="clear" w:color="auto" w:fill="FFFFFF"/>
                <w:lang w:val="ro-RO"/>
              </w:rPr>
              <w:t xml:space="preserve"> </w:t>
            </w:r>
            <w:r w:rsidRPr="00DC1128">
              <w:rPr>
                <w:rFonts w:ascii="Times New Roman" w:hAnsi="Times New Roman" w:cs="Times New Roman"/>
                <w:sz w:val="24"/>
                <w:szCs w:val="24"/>
                <w:shd w:val="clear" w:color="auto" w:fill="FFFFFF"/>
                <w:lang w:val="ro-RO"/>
              </w:rPr>
              <w:t>2022.</w:t>
            </w:r>
          </w:p>
          <w:p w14:paraId="1FCAD6DE" w14:textId="77777777" w:rsidR="00F71D27" w:rsidRPr="00DC1128" w:rsidRDefault="00F71D27" w:rsidP="00F71D27">
            <w:pPr>
              <w:spacing w:line="276" w:lineRule="auto"/>
              <w:jc w:val="both"/>
              <w:rPr>
                <w:rFonts w:ascii="Times New Roman" w:hAnsi="Times New Roman" w:cs="Times New Roman"/>
                <w:color w:val="000000"/>
                <w:sz w:val="24"/>
                <w:szCs w:val="24"/>
                <w:shd w:val="clear" w:color="auto" w:fill="FFFFFF"/>
                <w:lang w:val="ro-RO"/>
              </w:rPr>
            </w:pPr>
            <w:r w:rsidRPr="00DC1128">
              <w:rPr>
                <w:rFonts w:ascii="Times New Roman" w:hAnsi="Times New Roman" w:cs="Times New Roman"/>
                <w:color w:val="000000"/>
                <w:sz w:val="24"/>
                <w:szCs w:val="24"/>
                <w:shd w:val="clear" w:color="auto" w:fill="FFFFFF"/>
                <w:lang w:val="ro-RO"/>
              </w:rPr>
              <w:t xml:space="preserve">GRIGORE, D. </w:t>
            </w:r>
            <w:proofErr w:type="spellStart"/>
            <w:r w:rsidRPr="00DC1128">
              <w:rPr>
                <w:rFonts w:ascii="Times New Roman" w:hAnsi="Times New Roman" w:cs="Times New Roman"/>
                <w:i/>
                <w:color w:val="000000"/>
                <w:sz w:val="24"/>
                <w:szCs w:val="24"/>
                <w:shd w:val="clear" w:color="auto" w:fill="FFFFFF"/>
                <w:lang w:val="ro-RO"/>
              </w:rPr>
              <w:t>Rromanipen</w:t>
            </w:r>
            <w:proofErr w:type="spellEnd"/>
            <w:r w:rsidRPr="00DC1128">
              <w:rPr>
                <w:rFonts w:ascii="Times New Roman" w:hAnsi="Times New Roman" w:cs="Times New Roman"/>
                <w:i/>
                <w:color w:val="000000"/>
                <w:sz w:val="24"/>
                <w:szCs w:val="24"/>
                <w:shd w:val="clear" w:color="auto" w:fill="FFFFFF"/>
                <w:lang w:val="ro-RO"/>
              </w:rPr>
              <w:t xml:space="preserve">. Fundamente ale culturii </w:t>
            </w:r>
            <w:proofErr w:type="spellStart"/>
            <w:r w:rsidRPr="00DC1128">
              <w:rPr>
                <w:rFonts w:ascii="Times New Roman" w:hAnsi="Times New Roman" w:cs="Times New Roman"/>
                <w:i/>
                <w:color w:val="000000"/>
                <w:sz w:val="24"/>
                <w:szCs w:val="24"/>
                <w:shd w:val="clear" w:color="auto" w:fill="FFFFFF"/>
                <w:lang w:val="ro-RO"/>
              </w:rPr>
              <w:t>rromani</w:t>
            </w:r>
            <w:proofErr w:type="spellEnd"/>
            <w:r w:rsidRPr="00DC1128">
              <w:rPr>
                <w:rFonts w:ascii="Times New Roman" w:hAnsi="Times New Roman" w:cs="Times New Roman"/>
                <w:color w:val="000000"/>
                <w:sz w:val="24"/>
                <w:szCs w:val="24"/>
                <w:shd w:val="clear" w:color="auto" w:fill="FFFFFF"/>
                <w:lang w:val="ro-RO"/>
              </w:rPr>
              <w:t>. București: Centrul Național de Cultură a Romilor „</w:t>
            </w:r>
            <w:proofErr w:type="spellStart"/>
            <w:r w:rsidRPr="00DC1128">
              <w:rPr>
                <w:rFonts w:ascii="Times New Roman" w:hAnsi="Times New Roman" w:cs="Times New Roman"/>
                <w:color w:val="000000"/>
                <w:sz w:val="24"/>
                <w:szCs w:val="24"/>
                <w:shd w:val="clear" w:color="auto" w:fill="FFFFFF"/>
                <w:lang w:val="ro-RO"/>
              </w:rPr>
              <w:t>Romano</w:t>
            </w:r>
            <w:proofErr w:type="spellEnd"/>
            <w:r w:rsidRPr="00DC1128">
              <w:rPr>
                <w:rFonts w:ascii="Times New Roman" w:hAnsi="Times New Roman" w:cs="Times New Roman"/>
                <w:color w:val="000000"/>
                <w:sz w:val="24"/>
                <w:szCs w:val="24"/>
                <w:shd w:val="clear" w:color="auto" w:fill="FFFFFF"/>
                <w:lang w:val="ro-RO"/>
              </w:rPr>
              <w:t xml:space="preserve"> </w:t>
            </w:r>
            <w:proofErr w:type="spellStart"/>
            <w:r w:rsidRPr="00DC1128">
              <w:rPr>
                <w:rFonts w:ascii="Times New Roman" w:hAnsi="Times New Roman" w:cs="Times New Roman"/>
                <w:color w:val="000000"/>
                <w:sz w:val="24"/>
                <w:szCs w:val="24"/>
                <w:shd w:val="clear" w:color="auto" w:fill="FFFFFF"/>
                <w:lang w:val="ro-RO"/>
              </w:rPr>
              <w:t>Kher</w:t>
            </w:r>
            <w:proofErr w:type="spellEnd"/>
            <w:r w:rsidRPr="00DC1128">
              <w:rPr>
                <w:rFonts w:ascii="Times New Roman" w:hAnsi="Times New Roman" w:cs="Times New Roman"/>
                <w:color w:val="000000"/>
                <w:sz w:val="24"/>
                <w:szCs w:val="24"/>
                <w:shd w:val="clear" w:color="auto" w:fill="FFFFFF"/>
                <w:lang w:val="ro-RO"/>
              </w:rPr>
              <w:t>”, 2011.</w:t>
            </w:r>
          </w:p>
          <w:p w14:paraId="43A1BDEB" w14:textId="77777777" w:rsidR="00F71D27" w:rsidRPr="00DC1128" w:rsidRDefault="00F71D27" w:rsidP="00F71D27">
            <w:pPr>
              <w:spacing w:line="276" w:lineRule="auto"/>
              <w:jc w:val="both"/>
              <w:rPr>
                <w:rFonts w:ascii="Times New Roman" w:hAnsi="Times New Roman" w:cs="Times New Roman"/>
                <w:color w:val="000000"/>
                <w:sz w:val="24"/>
                <w:szCs w:val="24"/>
                <w:shd w:val="clear" w:color="auto" w:fill="FFFFFF"/>
                <w:lang w:val="ro-RO"/>
              </w:rPr>
            </w:pPr>
            <w:r w:rsidRPr="00DC1128">
              <w:rPr>
                <w:rFonts w:ascii="Times New Roman" w:hAnsi="Times New Roman" w:cs="Times New Roman"/>
                <w:color w:val="000000"/>
                <w:sz w:val="24"/>
                <w:szCs w:val="24"/>
                <w:shd w:val="clear" w:color="auto" w:fill="FFFFFF"/>
                <w:lang w:val="ro-RO"/>
              </w:rPr>
              <w:t xml:space="preserve">GRIGORE, D. </w:t>
            </w:r>
            <w:r w:rsidRPr="00DC1128">
              <w:rPr>
                <w:rFonts w:ascii="Times New Roman" w:hAnsi="Times New Roman" w:cs="Times New Roman"/>
                <w:i/>
                <w:color w:val="000000"/>
                <w:sz w:val="24"/>
                <w:szCs w:val="24"/>
                <w:shd w:val="clear" w:color="auto" w:fill="FFFFFF"/>
                <w:lang w:val="ro-RO"/>
              </w:rPr>
              <w:t>Curs de antropologie și folclor rom: introducere în studiul elementelor de cultură tradițională ale identității rrome contemporane</w:t>
            </w:r>
            <w:r w:rsidRPr="00DC1128">
              <w:rPr>
                <w:rFonts w:ascii="Times New Roman" w:hAnsi="Times New Roman" w:cs="Times New Roman"/>
                <w:color w:val="000000"/>
                <w:sz w:val="24"/>
                <w:szCs w:val="24"/>
                <w:shd w:val="clear" w:color="auto" w:fill="FFFFFF"/>
                <w:lang w:val="ro-RO"/>
              </w:rPr>
              <w:t xml:space="preserve">. București: </w:t>
            </w:r>
            <w:proofErr w:type="spellStart"/>
            <w:r w:rsidRPr="00DC1128">
              <w:rPr>
                <w:rFonts w:ascii="Times New Roman" w:hAnsi="Times New Roman" w:cs="Times New Roman"/>
                <w:color w:val="000000"/>
                <w:sz w:val="24"/>
                <w:szCs w:val="24"/>
                <w:shd w:val="clear" w:color="auto" w:fill="FFFFFF"/>
                <w:lang w:val="ro-RO"/>
              </w:rPr>
              <w:t>Credis</w:t>
            </w:r>
            <w:proofErr w:type="spellEnd"/>
            <w:r w:rsidRPr="00DC1128">
              <w:rPr>
                <w:rFonts w:ascii="Times New Roman" w:hAnsi="Times New Roman" w:cs="Times New Roman"/>
                <w:color w:val="000000"/>
                <w:sz w:val="24"/>
                <w:szCs w:val="24"/>
                <w:shd w:val="clear" w:color="auto" w:fill="FFFFFF"/>
                <w:lang w:val="ro-RO"/>
              </w:rPr>
              <w:t xml:space="preserve">, 2005. </w:t>
            </w:r>
          </w:p>
          <w:p w14:paraId="2EFFADD9" w14:textId="77777777" w:rsidR="00F71D27" w:rsidRPr="00DC1128" w:rsidRDefault="00F71D27" w:rsidP="00F71D27">
            <w:pPr>
              <w:spacing w:line="276" w:lineRule="auto"/>
              <w:jc w:val="both"/>
              <w:rPr>
                <w:rFonts w:ascii="Times New Roman" w:hAnsi="Times New Roman" w:cs="Times New Roman"/>
                <w:color w:val="000000"/>
                <w:sz w:val="24"/>
                <w:szCs w:val="24"/>
                <w:shd w:val="clear" w:color="auto" w:fill="FFFFFF"/>
                <w:lang w:val="ro-RO"/>
              </w:rPr>
            </w:pPr>
            <w:r w:rsidRPr="00DC1128">
              <w:rPr>
                <w:rFonts w:ascii="Times New Roman" w:hAnsi="Times New Roman" w:cs="Times New Roman"/>
                <w:color w:val="000000"/>
                <w:sz w:val="24"/>
                <w:szCs w:val="24"/>
                <w:shd w:val="clear" w:color="auto" w:fill="FFFFFF"/>
                <w:lang w:val="ro-RO"/>
              </w:rPr>
              <w:t xml:space="preserve">GRIGORE, D.; SARĂU, Gh. </w:t>
            </w:r>
            <w:r w:rsidRPr="00DC1128">
              <w:rPr>
                <w:rFonts w:ascii="Times New Roman" w:hAnsi="Times New Roman" w:cs="Times New Roman"/>
                <w:i/>
                <w:color w:val="000000"/>
                <w:sz w:val="24"/>
                <w:szCs w:val="24"/>
                <w:shd w:val="clear" w:color="auto" w:fill="FFFFFF"/>
                <w:lang w:val="ro-RO"/>
              </w:rPr>
              <w:t>Istorie și tradiții rrome</w:t>
            </w:r>
            <w:r w:rsidRPr="00DC1128">
              <w:rPr>
                <w:rFonts w:ascii="Times New Roman" w:hAnsi="Times New Roman" w:cs="Times New Roman"/>
                <w:color w:val="000000"/>
                <w:sz w:val="24"/>
                <w:szCs w:val="24"/>
                <w:shd w:val="clear" w:color="auto" w:fill="FFFFFF"/>
                <w:lang w:val="ro-RO"/>
              </w:rPr>
              <w:t>. București: Organizația „Salvați Copiii”, 2006.</w:t>
            </w:r>
          </w:p>
          <w:p w14:paraId="21BD30A1" w14:textId="77777777" w:rsidR="00F71D27" w:rsidRPr="006E62AC" w:rsidRDefault="00F71D27" w:rsidP="00F71D27">
            <w:pPr>
              <w:spacing w:line="276" w:lineRule="auto"/>
              <w:jc w:val="both"/>
              <w:rPr>
                <w:rFonts w:ascii="Times New Roman" w:hAnsi="Times New Roman" w:cs="Times New Roman"/>
                <w:bCs/>
                <w:color w:val="000000"/>
                <w:sz w:val="24"/>
                <w:szCs w:val="24"/>
                <w:lang w:val="ro-RO"/>
              </w:rPr>
            </w:pPr>
            <w:r w:rsidRPr="00DC1128">
              <w:rPr>
                <w:rFonts w:ascii="Times New Roman" w:hAnsi="Times New Roman" w:cs="Times New Roman"/>
                <w:color w:val="000000"/>
                <w:sz w:val="24"/>
                <w:szCs w:val="24"/>
                <w:shd w:val="clear" w:color="auto" w:fill="FFFFFF"/>
                <w:lang w:val="ro-RO"/>
              </w:rPr>
              <w:t xml:space="preserve">IONESCU, V. </w:t>
            </w:r>
            <w:r w:rsidRPr="00DC1128">
              <w:rPr>
                <w:rFonts w:ascii="Times New Roman" w:hAnsi="Times New Roman" w:cs="Times New Roman"/>
                <w:i/>
                <w:color w:val="000000"/>
                <w:sz w:val="24"/>
                <w:szCs w:val="24"/>
                <w:shd w:val="clear" w:color="auto" w:fill="FFFFFF"/>
                <w:lang w:val="ro-RO"/>
              </w:rPr>
              <w:t>Deportări din România</w:t>
            </w:r>
            <w:r w:rsidRPr="00DC1128">
              <w:rPr>
                <w:rFonts w:ascii="Times New Roman" w:hAnsi="Times New Roman" w:cs="Times New Roman"/>
                <w:color w:val="000000"/>
                <w:sz w:val="24"/>
                <w:szCs w:val="24"/>
                <w:shd w:val="clear" w:color="auto" w:fill="FFFFFF"/>
                <w:lang w:val="ro-RO"/>
              </w:rPr>
              <w:t xml:space="preserve">. </w:t>
            </w:r>
            <w:r w:rsidRPr="00DC1128">
              <w:rPr>
                <w:rFonts w:ascii="Times New Roman" w:hAnsi="Times New Roman" w:cs="Times New Roman"/>
                <w:bCs/>
                <w:color w:val="000000"/>
                <w:sz w:val="24"/>
                <w:szCs w:val="24"/>
                <w:lang w:val="ro-RO"/>
              </w:rPr>
              <w:t>Fișe de informare ale Consiliului Europei despre Istoria Romilor (5.5. Romii. Istorie), elaborate în cadrul proiectului „Educația copiilor romi în Europa”. Link (accesat 03.05.2024):</w:t>
            </w:r>
            <w:r>
              <w:rPr>
                <w:rFonts w:ascii="Times New Roman" w:hAnsi="Times New Roman" w:cs="Times New Roman"/>
                <w:bCs/>
                <w:color w:val="000000"/>
                <w:sz w:val="24"/>
                <w:szCs w:val="24"/>
                <w:lang w:val="ro-RO"/>
              </w:rPr>
              <w:t xml:space="preserve"> </w:t>
            </w:r>
            <w:hyperlink r:id="rId16" w:history="1">
              <w:r w:rsidRPr="00DC1128">
                <w:rPr>
                  <w:rStyle w:val="Hyperlink"/>
                  <w:rFonts w:ascii="Times New Roman" w:hAnsi="Times New Roman" w:cs="Times New Roman"/>
                  <w:sz w:val="24"/>
                  <w:szCs w:val="24"/>
                  <w:shd w:val="clear" w:color="auto" w:fill="FFFFFF"/>
                  <w:lang w:val="ro-RO"/>
                </w:rPr>
                <w:t>https://rm.coe.int/deportari-din-romania-fise-de-informare-despre-istoria-romilor/16808b1c2c</w:t>
              </w:r>
            </w:hyperlink>
            <w:r w:rsidRPr="00DC1128">
              <w:rPr>
                <w:rFonts w:ascii="Times New Roman" w:hAnsi="Times New Roman" w:cs="Times New Roman"/>
                <w:color w:val="000000"/>
                <w:sz w:val="24"/>
                <w:szCs w:val="24"/>
                <w:shd w:val="clear" w:color="auto" w:fill="FFFFFF"/>
                <w:lang w:val="ro-RO"/>
              </w:rPr>
              <w:t xml:space="preserve"> </w:t>
            </w:r>
          </w:p>
          <w:p w14:paraId="71FF5F4F" w14:textId="77777777" w:rsidR="00F71D27" w:rsidRPr="001A2F5E" w:rsidRDefault="00F71D27" w:rsidP="00F71D27">
            <w:pPr>
              <w:spacing w:line="276" w:lineRule="auto"/>
              <w:jc w:val="both"/>
              <w:rPr>
                <w:rFonts w:ascii="Times New Roman" w:hAnsi="Times New Roman" w:cs="Times New Roman"/>
                <w:bCs/>
                <w:color w:val="000000"/>
                <w:sz w:val="24"/>
                <w:szCs w:val="24"/>
                <w:lang w:val="ro-RO"/>
              </w:rPr>
            </w:pPr>
            <w:r w:rsidRPr="00DC1128">
              <w:rPr>
                <w:rFonts w:ascii="Times New Roman" w:hAnsi="Times New Roman" w:cs="Times New Roman"/>
                <w:color w:val="000000"/>
                <w:sz w:val="24"/>
                <w:szCs w:val="24"/>
                <w:shd w:val="clear" w:color="auto" w:fill="FFFFFF"/>
                <w:lang w:val="ro-RO"/>
              </w:rPr>
              <w:t xml:space="preserve">MIHĂILĂ, P. </w:t>
            </w:r>
            <w:r w:rsidRPr="00DC1128">
              <w:rPr>
                <w:rFonts w:ascii="Times New Roman" w:hAnsi="Times New Roman" w:cs="Times New Roman"/>
                <w:sz w:val="24"/>
                <w:szCs w:val="24"/>
                <w:lang w:val="ro-RO"/>
              </w:rPr>
              <w:t xml:space="preserve">Hainele tradiționale romani, între simboluri și utilitate practică. In: </w:t>
            </w:r>
            <w:r w:rsidRPr="00DC1128">
              <w:rPr>
                <w:rFonts w:ascii="Times New Roman" w:hAnsi="Times New Roman" w:cs="Times New Roman"/>
                <w:i/>
                <w:sz w:val="24"/>
                <w:szCs w:val="24"/>
                <w:lang w:val="ro-RO"/>
              </w:rPr>
              <w:t>Moldova.org</w:t>
            </w:r>
            <w:r w:rsidRPr="00DC1128">
              <w:rPr>
                <w:rFonts w:ascii="Times New Roman" w:hAnsi="Times New Roman" w:cs="Times New Roman"/>
                <w:sz w:val="24"/>
                <w:szCs w:val="24"/>
                <w:lang w:val="ro-RO"/>
              </w:rPr>
              <w:t>, 26.12.2023.</w:t>
            </w:r>
            <w:r w:rsidRPr="00DC1128">
              <w:rPr>
                <w:rFonts w:ascii="Times New Roman" w:hAnsi="Times New Roman" w:cs="Times New Roman"/>
                <w:bCs/>
                <w:color w:val="000000"/>
                <w:sz w:val="24"/>
                <w:szCs w:val="24"/>
                <w:lang w:val="ro-RO"/>
              </w:rPr>
              <w:t xml:space="preserve"> Link (accesat 07.05.2024):</w:t>
            </w:r>
            <w:r>
              <w:rPr>
                <w:rFonts w:ascii="Times New Roman" w:hAnsi="Times New Roman" w:cs="Times New Roman"/>
                <w:bCs/>
                <w:color w:val="000000"/>
                <w:sz w:val="24"/>
                <w:szCs w:val="24"/>
                <w:lang w:val="ro-RO"/>
              </w:rPr>
              <w:t xml:space="preserve"> </w:t>
            </w:r>
            <w:hyperlink r:id="rId17" w:history="1">
              <w:r w:rsidRPr="00DC1128">
                <w:rPr>
                  <w:rStyle w:val="Hyperlink"/>
                  <w:rFonts w:ascii="Times New Roman" w:hAnsi="Times New Roman" w:cs="Times New Roman"/>
                  <w:sz w:val="24"/>
                  <w:szCs w:val="24"/>
                  <w:lang w:val="ro-RO"/>
                </w:rPr>
                <w:t>https://www.moldova.org/hainele-traditionale-romani-</w:t>
              </w:r>
              <w:r w:rsidRPr="00DC1128">
                <w:rPr>
                  <w:rStyle w:val="Hyperlink"/>
                  <w:rFonts w:ascii="Times New Roman" w:hAnsi="Times New Roman" w:cs="Times New Roman"/>
                  <w:sz w:val="24"/>
                  <w:szCs w:val="24"/>
                  <w:lang w:val="ro-RO"/>
                </w:rPr>
                <w:lastRenderedPageBreak/>
                <w:t>intre-simboluri-si-utilitate-practica-explicam/</w:t>
              </w:r>
            </w:hyperlink>
            <w:r>
              <w:rPr>
                <w:rFonts w:ascii="Times New Roman" w:hAnsi="Times New Roman" w:cs="Times New Roman"/>
                <w:sz w:val="24"/>
                <w:szCs w:val="24"/>
                <w:lang w:val="ro-RO"/>
              </w:rPr>
              <w:t xml:space="preserve"> </w:t>
            </w:r>
          </w:p>
          <w:p w14:paraId="6CF85D32" w14:textId="77777777" w:rsidR="00F71D27" w:rsidRPr="00DC1128" w:rsidRDefault="00F71D27" w:rsidP="00F71D27">
            <w:pPr>
              <w:pStyle w:val="NoSpacing"/>
              <w:spacing w:line="276" w:lineRule="auto"/>
              <w:jc w:val="both"/>
              <w:rPr>
                <w:rFonts w:ascii="Times New Roman" w:hAnsi="Times New Roman" w:cs="Times New Roman"/>
                <w:color w:val="000000"/>
                <w:sz w:val="24"/>
                <w:szCs w:val="24"/>
                <w:shd w:val="clear" w:color="auto" w:fill="FFFFFF"/>
                <w:lang w:val="ro-RO"/>
              </w:rPr>
            </w:pPr>
            <w:r w:rsidRPr="00DC1128">
              <w:rPr>
                <w:rFonts w:ascii="Times New Roman" w:hAnsi="Times New Roman" w:cs="Times New Roman"/>
                <w:color w:val="000000"/>
                <w:sz w:val="24"/>
                <w:szCs w:val="24"/>
                <w:shd w:val="clear" w:color="auto" w:fill="FFFFFF"/>
                <w:lang w:val="ro-RO"/>
              </w:rPr>
              <w:t xml:space="preserve">NEGURĂ, I.; PEEV, V. Construcții identitare la romii din Republica Moldova. In: </w:t>
            </w:r>
            <w:r w:rsidRPr="00DC1128">
              <w:rPr>
                <w:rFonts w:ascii="Times New Roman" w:hAnsi="Times New Roman" w:cs="Times New Roman"/>
                <w:i/>
                <w:color w:val="000000"/>
                <w:sz w:val="24"/>
                <w:szCs w:val="24"/>
                <w:shd w:val="clear" w:color="auto" w:fill="FFFFFF"/>
                <w:lang w:val="ro-RO"/>
              </w:rPr>
              <w:t>Psihologie. Pedagogie Specială. Asistență Socială</w:t>
            </w:r>
            <w:r w:rsidRPr="00DC1128">
              <w:rPr>
                <w:rFonts w:ascii="Times New Roman" w:hAnsi="Times New Roman" w:cs="Times New Roman"/>
                <w:color w:val="000000"/>
                <w:sz w:val="24"/>
                <w:szCs w:val="24"/>
                <w:shd w:val="clear" w:color="auto" w:fill="FFFFFF"/>
                <w:lang w:val="ro-RO"/>
              </w:rPr>
              <w:t>, 2008, nr. 11, pp. 65-78.</w:t>
            </w:r>
          </w:p>
          <w:p w14:paraId="0F1C3EFA" w14:textId="77777777" w:rsidR="00F71D27" w:rsidRPr="00DC1128" w:rsidRDefault="00F71D27" w:rsidP="00F71D27">
            <w:pPr>
              <w:pStyle w:val="NoSpacing"/>
              <w:spacing w:line="276" w:lineRule="auto"/>
              <w:jc w:val="both"/>
              <w:rPr>
                <w:rFonts w:ascii="Times New Roman" w:hAnsi="Times New Roman" w:cs="Times New Roman"/>
                <w:color w:val="000000"/>
                <w:sz w:val="24"/>
                <w:szCs w:val="24"/>
                <w:shd w:val="clear" w:color="auto" w:fill="FFFFFF"/>
                <w:lang w:val="ro-RO"/>
              </w:rPr>
            </w:pPr>
            <w:r w:rsidRPr="00DC1128">
              <w:rPr>
                <w:rFonts w:ascii="Times New Roman" w:hAnsi="Times New Roman" w:cs="Times New Roman"/>
                <w:color w:val="000000"/>
                <w:sz w:val="24"/>
                <w:szCs w:val="24"/>
                <w:shd w:val="clear" w:color="auto" w:fill="FFFFFF"/>
                <w:lang w:val="ro-RO"/>
              </w:rPr>
              <w:t>PROCOP, S. Portul țigănesc tradițional. In:</w:t>
            </w:r>
            <w:r w:rsidRPr="00DC1128">
              <w:rPr>
                <w:rFonts w:ascii="Times New Roman" w:hAnsi="Times New Roman" w:cs="Times New Roman"/>
                <w:sz w:val="24"/>
                <w:szCs w:val="24"/>
                <w:lang w:val="ro-RO"/>
              </w:rPr>
              <w:t xml:space="preserve"> </w:t>
            </w:r>
            <w:r w:rsidRPr="00DC1128">
              <w:rPr>
                <w:rFonts w:ascii="Times New Roman" w:hAnsi="Times New Roman" w:cs="Times New Roman"/>
                <w:i/>
                <w:sz w:val="24"/>
                <w:szCs w:val="24"/>
                <w:lang w:val="ro-RO"/>
              </w:rPr>
              <w:t xml:space="preserve">Patrimoniul cultural național ca resursă pentru o dezvoltare durabilă a Republicii Moldova. </w:t>
            </w:r>
            <w:r w:rsidR="00BE7B8B">
              <w:rPr>
                <w:rFonts w:ascii="Times New Roman" w:hAnsi="Times New Roman" w:cs="Times New Roman"/>
                <w:color w:val="000000"/>
                <w:sz w:val="24"/>
                <w:szCs w:val="24"/>
                <w:shd w:val="clear" w:color="auto" w:fill="FFFFFF"/>
                <w:lang w:val="ro-RO"/>
              </w:rPr>
              <w:t xml:space="preserve">Chișinău: </w:t>
            </w:r>
            <w:proofErr w:type="spellStart"/>
            <w:r w:rsidR="00BE7B8B">
              <w:rPr>
                <w:rFonts w:ascii="Times New Roman" w:hAnsi="Times New Roman" w:cs="Times New Roman"/>
                <w:color w:val="000000"/>
                <w:sz w:val="24"/>
                <w:szCs w:val="24"/>
                <w:shd w:val="clear" w:color="auto" w:fill="FFFFFF"/>
                <w:lang w:val="ro-RO"/>
              </w:rPr>
              <w:t>Infocus</w:t>
            </w:r>
            <w:proofErr w:type="spellEnd"/>
            <w:r w:rsidR="00BE7B8B">
              <w:rPr>
                <w:rFonts w:ascii="Times New Roman" w:hAnsi="Times New Roman" w:cs="Times New Roman"/>
                <w:color w:val="000000"/>
                <w:sz w:val="24"/>
                <w:szCs w:val="24"/>
                <w:shd w:val="clear" w:color="auto" w:fill="FFFFFF"/>
                <w:lang w:val="ro-RO"/>
              </w:rPr>
              <w:t>, 2022, v</w:t>
            </w:r>
            <w:r w:rsidRPr="00DC1128">
              <w:rPr>
                <w:rFonts w:ascii="Times New Roman" w:hAnsi="Times New Roman" w:cs="Times New Roman"/>
                <w:color w:val="000000"/>
                <w:sz w:val="24"/>
                <w:szCs w:val="24"/>
                <w:shd w:val="clear" w:color="auto" w:fill="FFFFFF"/>
                <w:lang w:val="ro-RO"/>
              </w:rPr>
              <w:t>ol. I, pp. 301-306.</w:t>
            </w:r>
          </w:p>
          <w:p w14:paraId="49A8C161" w14:textId="77777777" w:rsidR="00F71D27" w:rsidRPr="00DC1128" w:rsidRDefault="00F71D27" w:rsidP="00F71D27">
            <w:pPr>
              <w:pStyle w:val="NoSpacing"/>
              <w:spacing w:line="276" w:lineRule="auto"/>
              <w:jc w:val="both"/>
              <w:rPr>
                <w:rFonts w:ascii="Times New Roman" w:hAnsi="Times New Roman" w:cs="Times New Roman"/>
                <w:color w:val="000000"/>
                <w:sz w:val="24"/>
                <w:szCs w:val="24"/>
                <w:shd w:val="clear" w:color="auto" w:fill="FFFFFF"/>
                <w:lang w:val="ro-RO"/>
              </w:rPr>
            </w:pPr>
            <w:r w:rsidRPr="00DC1128">
              <w:rPr>
                <w:rFonts w:ascii="Times New Roman" w:hAnsi="Times New Roman" w:cs="Times New Roman"/>
                <w:color w:val="000000"/>
                <w:sz w:val="24"/>
                <w:szCs w:val="24"/>
                <w:shd w:val="clear" w:color="auto" w:fill="FFFFFF"/>
                <w:lang w:val="ro-RO"/>
              </w:rPr>
              <w:t xml:space="preserve">SÎRBU, T. </w:t>
            </w:r>
            <w:r w:rsidRPr="00DC1128">
              <w:rPr>
                <w:rStyle w:val="src-art-title"/>
                <w:rFonts w:ascii="Times New Roman" w:hAnsi="Times New Roman" w:cs="Times New Roman"/>
                <w:sz w:val="24"/>
                <w:szCs w:val="24"/>
                <w:shd w:val="clear" w:color="auto" w:fill="FFFFFF"/>
                <w:lang w:val="ro-RO"/>
              </w:rPr>
              <w:t xml:space="preserve">Politica „satelor de romi” a guvernului Ion Antonescu: romii din Basarabia (1942-1944). In: </w:t>
            </w:r>
            <w:r w:rsidRPr="00DC1128">
              <w:rPr>
                <w:rStyle w:val="src-art-title"/>
                <w:rFonts w:ascii="Times New Roman" w:hAnsi="Times New Roman" w:cs="Times New Roman"/>
                <w:i/>
                <w:sz w:val="24"/>
                <w:szCs w:val="24"/>
                <w:shd w:val="clear" w:color="auto" w:fill="FFFFFF"/>
                <w:lang w:val="ro-RO"/>
              </w:rPr>
              <w:t>Revista de Etnologie și Culturologie</w:t>
            </w:r>
            <w:r w:rsidR="00BE7B8B">
              <w:rPr>
                <w:rStyle w:val="src-art-title"/>
                <w:rFonts w:ascii="Times New Roman" w:hAnsi="Times New Roman" w:cs="Times New Roman"/>
                <w:sz w:val="24"/>
                <w:szCs w:val="24"/>
                <w:shd w:val="clear" w:color="auto" w:fill="FFFFFF"/>
                <w:lang w:val="ro-RO"/>
              </w:rPr>
              <w:t>, 2008, v</w:t>
            </w:r>
            <w:r w:rsidRPr="00DC1128">
              <w:rPr>
                <w:rStyle w:val="src-art-title"/>
                <w:rFonts w:ascii="Times New Roman" w:hAnsi="Times New Roman" w:cs="Times New Roman"/>
                <w:sz w:val="24"/>
                <w:szCs w:val="24"/>
                <w:shd w:val="clear" w:color="auto" w:fill="FFFFFF"/>
                <w:lang w:val="ro-RO"/>
              </w:rPr>
              <w:t>ol. IV, pp. 174-176.</w:t>
            </w:r>
            <w:r>
              <w:rPr>
                <w:rStyle w:val="src-art-title"/>
                <w:rFonts w:ascii="Times New Roman" w:hAnsi="Times New Roman" w:cs="Times New Roman"/>
                <w:sz w:val="24"/>
                <w:szCs w:val="24"/>
                <w:shd w:val="clear" w:color="auto" w:fill="FFFFFF"/>
                <w:lang w:val="ro-RO"/>
              </w:rPr>
              <w:t xml:space="preserve"> </w:t>
            </w:r>
          </w:p>
          <w:p w14:paraId="6A0F87CB" w14:textId="77777777" w:rsidR="00F71D27" w:rsidRPr="00DC1128" w:rsidRDefault="00F71D27" w:rsidP="00F71D27">
            <w:pPr>
              <w:spacing w:line="276" w:lineRule="auto"/>
              <w:jc w:val="both"/>
              <w:rPr>
                <w:rFonts w:ascii="Times New Roman" w:hAnsi="Times New Roman" w:cs="Times New Roman"/>
                <w:color w:val="000000"/>
                <w:sz w:val="24"/>
                <w:szCs w:val="24"/>
                <w:shd w:val="clear" w:color="auto" w:fill="FFFFFF"/>
                <w:lang w:val="ro-RO"/>
              </w:rPr>
            </w:pPr>
            <w:r w:rsidRPr="00DC1128">
              <w:rPr>
                <w:rFonts w:ascii="Times New Roman" w:hAnsi="Times New Roman" w:cs="Times New Roman"/>
                <w:color w:val="000000"/>
                <w:sz w:val="24"/>
                <w:szCs w:val="24"/>
                <w:shd w:val="clear" w:color="auto" w:fill="FFFFFF"/>
                <w:lang w:val="ro-RO"/>
              </w:rPr>
              <w:t xml:space="preserve">WIESEL, E. (coord.). </w:t>
            </w:r>
            <w:r w:rsidRPr="00DC1128">
              <w:rPr>
                <w:rFonts w:ascii="Times New Roman" w:hAnsi="Times New Roman" w:cs="Times New Roman"/>
                <w:i/>
                <w:color w:val="000000"/>
                <w:sz w:val="24"/>
                <w:szCs w:val="24"/>
                <w:shd w:val="clear" w:color="auto" w:fill="FFFFFF"/>
                <w:lang w:val="ro-RO"/>
              </w:rPr>
              <w:t>Raportul final al Comisiei Internaționale pentru studierea Holocaustului în România</w:t>
            </w:r>
            <w:r w:rsidRPr="00DC1128">
              <w:rPr>
                <w:rFonts w:ascii="Times New Roman" w:hAnsi="Times New Roman" w:cs="Times New Roman"/>
                <w:color w:val="000000"/>
                <w:sz w:val="24"/>
                <w:szCs w:val="24"/>
                <w:shd w:val="clear" w:color="auto" w:fill="FFFFFF"/>
                <w:lang w:val="ro-RO"/>
              </w:rPr>
              <w:t>. Iași: Polirom, 2004.</w:t>
            </w:r>
          </w:p>
          <w:p w14:paraId="70D9639D" w14:textId="77777777" w:rsidR="00F71D27" w:rsidRPr="00DC1128" w:rsidRDefault="00F71D27" w:rsidP="00F71D27">
            <w:pPr>
              <w:spacing w:line="276" w:lineRule="auto"/>
              <w:ind w:firstLine="709"/>
              <w:jc w:val="both"/>
              <w:rPr>
                <w:rFonts w:ascii="Times New Roman" w:hAnsi="Times New Roman" w:cs="Times New Roman"/>
                <w:b/>
                <w:bCs/>
                <w:color w:val="000000"/>
                <w:sz w:val="24"/>
                <w:szCs w:val="24"/>
                <w:lang w:val="ro-RO"/>
              </w:rPr>
            </w:pPr>
          </w:p>
          <w:p w14:paraId="5ECF7B50" w14:textId="77777777" w:rsidR="00F71D27" w:rsidRPr="00DC1128" w:rsidRDefault="00F71D27" w:rsidP="00F71D27">
            <w:pPr>
              <w:spacing w:line="276" w:lineRule="auto"/>
              <w:jc w:val="both"/>
              <w:rPr>
                <w:rFonts w:ascii="Times New Roman" w:hAnsi="Times New Roman" w:cs="Times New Roman"/>
                <w:b/>
                <w:bCs/>
                <w:color w:val="000000"/>
                <w:sz w:val="24"/>
                <w:szCs w:val="24"/>
                <w:lang w:val="ro-RO"/>
              </w:rPr>
            </w:pPr>
            <w:r w:rsidRPr="00DC1128">
              <w:rPr>
                <w:rFonts w:ascii="Times New Roman" w:hAnsi="Times New Roman" w:cs="Times New Roman"/>
                <w:b/>
                <w:bCs/>
                <w:color w:val="000000"/>
                <w:sz w:val="24"/>
                <w:szCs w:val="24"/>
                <w:lang w:val="ro-RO"/>
              </w:rPr>
              <w:t>БИБЛИОГРАФИЯ:</w:t>
            </w:r>
          </w:p>
          <w:p w14:paraId="58BAA0E0" w14:textId="77777777" w:rsidR="00F71D27" w:rsidRPr="00DC1128" w:rsidRDefault="00F71D27" w:rsidP="00F71D27">
            <w:pPr>
              <w:pStyle w:val="NoSpacing"/>
              <w:spacing w:line="276" w:lineRule="auto"/>
              <w:jc w:val="both"/>
              <w:rPr>
                <w:rFonts w:ascii="Times New Roman" w:hAnsi="Times New Roman" w:cs="Times New Roman"/>
                <w:sz w:val="24"/>
                <w:szCs w:val="24"/>
                <w:lang w:val="ro-RO"/>
              </w:rPr>
            </w:pPr>
            <w:r w:rsidRPr="00DC1128">
              <w:rPr>
                <w:rFonts w:ascii="Times New Roman" w:hAnsi="Times New Roman" w:cs="Times New Roman"/>
                <w:iCs/>
                <w:sz w:val="24"/>
                <w:szCs w:val="24"/>
                <w:lang w:val="ro-RO"/>
              </w:rPr>
              <w:t>БЕССОНОВ, Н</w:t>
            </w:r>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Развитие</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цыганского</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костюма</w:t>
            </w:r>
            <w:proofErr w:type="spellEnd"/>
            <w:r w:rsidRPr="00DC1128">
              <w:rPr>
                <w:rFonts w:ascii="Times New Roman" w:hAnsi="Times New Roman" w:cs="Times New Roman"/>
                <w:sz w:val="24"/>
                <w:szCs w:val="24"/>
                <w:lang w:val="ro-RO"/>
              </w:rPr>
              <w:t xml:space="preserve"> с ХV </w:t>
            </w:r>
            <w:proofErr w:type="spellStart"/>
            <w:r w:rsidRPr="00DC1128">
              <w:rPr>
                <w:rFonts w:ascii="Times New Roman" w:hAnsi="Times New Roman" w:cs="Times New Roman"/>
                <w:sz w:val="24"/>
                <w:szCs w:val="24"/>
                <w:lang w:val="ro-RO"/>
              </w:rPr>
              <w:t>по</w:t>
            </w:r>
            <w:proofErr w:type="spellEnd"/>
            <w:r w:rsidRPr="00DC1128">
              <w:rPr>
                <w:rFonts w:ascii="Times New Roman" w:hAnsi="Times New Roman" w:cs="Times New Roman"/>
                <w:sz w:val="24"/>
                <w:szCs w:val="24"/>
                <w:lang w:val="ro-RO"/>
              </w:rPr>
              <w:t xml:space="preserve"> ХIХ </w:t>
            </w:r>
            <w:proofErr w:type="spellStart"/>
            <w:r w:rsidRPr="00DC1128">
              <w:rPr>
                <w:rFonts w:ascii="Times New Roman" w:hAnsi="Times New Roman" w:cs="Times New Roman"/>
                <w:sz w:val="24"/>
                <w:szCs w:val="24"/>
                <w:lang w:val="ro-RO"/>
              </w:rPr>
              <w:t>столетие</w:t>
            </w:r>
            <w:proofErr w:type="spellEnd"/>
            <w:r w:rsidRPr="00DC1128">
              <w:rPr>
                <w:rFonts w:ascii="Times New Roman" w:hAnsi="Times New Roman" w:cs="Times New Roman"/>
                <w:sz w:val="24"/>
                <w:szCs w:val="24"/>
                <w:lang w:val="ro-RO"/>
              </w:rPr>
              <w:t xml:space="preserve">. В: </w:t>
            </w:r>
            <w:proofErr w:type="spellStart"/>
            <w:r w:rsidRPr="00DC1128">
              <w:rPr>
                <w:rFonts w:ascii="Times New Roman" w:hAnsi="Times New Roman" w:cs="Times New Roman"/>
                <w:i/>
                <w:sz w:val="24"/>
                <w:szCs w:val="24"/>
                <w:lang w:val="ro-RO"/>
              </w:rPr>
              <w:t>Цыгане</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Сборник</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статей</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color w:val="000000"/>
                <w:sz w:val="24"/>
                <w:szCs w:val="24"/>
                <w:shd w:val="clear" w:color="auto" w:fill="FFFFFF"/>
                <w:lang w:val="ro-RO"/>
              </w:rPr>
              <w:t>Москва</w:t>
            </w:r>
            <w:proofErr w:type="spellEnd"/>
            <w:r w:rsidRPr="00DC1128">
              <w:rPr>
                <w:rFonts w:ascii="Times New Roman" w:hAnsi="Times New Roman" w:cs="Times New Roman"/>
                <w:color w:val="000000"/>
                <w:sz w:val="24"/>
                <w:szCs w:val="24"/>
                <w:shd w:val="clear" w:color="auto" w:fill="FFFFFF"/>
                <w:lang w:val="ro-RO"/>
              </w:rPr>
              <w:t xml:space="preserve">: </w:t>
            </w:r>
            <w:proofErr w:type="spellStart"/>
            <w:r w:rsidRPr="00DC1128">
              <w:rPr>
                <w:rFonts w:ascii="Times New Roman" w:hAnsi="Times New Roman" w:cs="Times New Roman"/>
                <w:color w:val="000000"/>
                <w:sz w:val="24"/>
                <w:szCs w:val="24"/>
                <w:shd w:val="clear" w:color="auto" w:fill="FFFFFF"/>
                <w:lang w:val="ro-RO"/>
              </w:rPr>
              <w:t>Институт</w:t>
            </w:r>
            <w:proofErr w:type="spellEnd"/>
            <w:r w:rsidRPr="00DC1128">
              <w:rPr>
                <w:rFonts w:ascii="Times New Roman" w:hAnsi="Times New Roman" w:cs="Times New Roman"/>
                <w:color w:val="000000"/>
                <w:sz w:val="24"/>
                <w:szCs w:val="24"/>
                <w:shd w:val="clear" w:color="auto" w:fill="FFFFFF"/>
                <w:lang w:val="ro-RO"/>
              </w:rPr>
              <w:t xml:space="preserve"> </w:t>
            </w:r>
            <w:proofErr w:type="spellStart"/>
            <w:r w:rsidRPr="00DC1128">
              <w:rPr>
                <w:rFonts w:ascii="Times New Roman" w:hAnsi="Times New Roman" w:cs="Times New Roman"/>
                <w:color w:val="000000"/>
                <w:sz w:val="24"/>
                <w:szCs w:val="24"/>
                <w:shd w:val="clear" w:color="auto" w:fill="FFFFFF"/>
                <w:lang w:val="ro-RO"/>
              </w:rPr>
              <w:t>Этнологии</w:t>
            </w:r>
            <w:proofErr w:type="spellEnd"/>
            <w:r w:rsidRPr="00DC1128">
              <w:rPr>
                <w:rFonts w:ascii="Times New Roman" w:hAnsi="Times New Roman" w:cs="Times New Roman"/>
                <w:color w:val="000000"/>
                <w:sz w:val="24"/>
                <w:szCs w:val="24"/>
                <w:shd w:val="clear" w:color="auto" w:fill="FFFFFF"/>
                <w:lang w:val="ro-RO"/>
              </w:rPr>
              <w:t xml:space="preserve"> и </w:t>
            </w:r>
            <w:proofErr w:type="spellStart"/>
            <w:r w:rsidRPr="00DC1128">
              <w:rPr>
                <w:rFonts w:ascii="Times New Roman" w:hAnsi="Times New Roman" w:cs="Times New Roman"/>
                <w:color w:val="000000"/>
                <w:sz w:val="24"/>
                <w:szCs w:val="24"/>
                <w:shd w:val="clear" w:color="auto" w:fill="FFFFFF"/>
                <w:lang w:val="ro-RO"/>
              </w:rPr>
              <w:t>Антропологии</w:t>
            </w:r>
            <w:proofErr w:type="spellEnd"/>
            <w:r w:rsidRPr="00DC1128">
              <w:rPr>
                <w:rFonts w:ascii="Times New Roman" w:hAnsi="Times New Roman" w:cs="Times New Roman"/>
                <w:color w:val="000000"/>
                <w:sz w:val="24"/>
                <w:szCs w:val="24"/>
                <w:shd w:val="clear" w:color="auto" w:fill="FFFFFF"/>
                <w:lang w:val="ro-RO"/>
              </w:rPr>
              <w:t xml:space="preserve"> </w:t>
            </w:r>
            <w:proofErr w:type="spellStart"/>
            <w:r w:rsidRPr="00DC1128">
              <w:rPr>
                <w:rFonts w:ascii="Times New Roman" w:hAnsi="Times New Roman" w:cs="Times New Roman"/>
                <w:color w:val="000000"/>
                <w:sz w:val="24"/>
                <w:szCs w:val="24"/>
                <w:shd w:val="clear" w:color="auto" w:fill="FFFFFF"/>
                <w:lang w:val="ro-RO"/>
              </w:rPr>
              <w:t>им</w:t>
            </w:r>
            <w:proofErr w:type="spellEnd"/>
            <w:r w:rsidRPr="00DC1128">
              <w:rPr>
                <w:rFonts w:ascii="Times New Roman" w:hAnsi="Times New Roman" w:cs="Times New Roman"/>
                <w:color w:val="000000"/>
                <w:sz w:val="24"/>
                <w:szCs w:val="24"/>
                <w:shd w:val="clear" w:color="auto" w:fill="FFFFFF"/>
                <w:lang w:val="ro-RO"/>
              </w:rPr>
              <w:t xml:space="preserve">. Н.Н. </w:t>
            </w:r>
            <w:proofErr w:type="spellStart"/>
            <w:r w:rsidRPr="00DC1128">
              <w:rPr>
                <w:rFonts w:ascii="Times New Roman" w:hAnsi="Times New Roman" w:cs="Times New Roman"/>
                <w:color w:val="000000"/>
                <w:sz w:val="24"/>
                <w:szCs w:val="24"/>
                <w:shd w:val="clear" w:color="auto" w:fill="FFFFFF"/>
                <w:lang w:val="ro-RO"/>
              </w:rPr>
              <w:t>Миклухо-Маклая</w:t>
            </w:r>
            <w:proofErr w:type="spellEnd"/>
            <w:r w:rsidRPr="00DC1128">
              <w:rPr>
                <w:rFonts w:ascii="Times New Roman" w:hAnsi="Times New Roman" w:cs="Times New Roman"/>
                <w:color w:val="000000"/>
                <w:sz w:val="24"/>
                <w:szCs w:val="24"/>
                <w:shd w:val="clear" w:color="auto" w:fill="FFFFFF"/>
                <w:lang w:val="ro-RO"/>
              </w:rPr>
              <w:t xml:space="preserve"> РАН</w:t>
            </w:r>
            <w:r w:rsidRPr="00DC1128">
              <w:rPr>
                <w:rFonts w:ascii="Times New Roman" w:hAnsi="Times New Roman" w:cs="Times New Roman"/>
                <w:sz w:val="24"/>
                <w:szCs w:val="24"/>
                <w:lang w:val="ro-RO"/>
              </w:rPr>
              <w:t>, 1999, с. 46-66.</w:t>
            </w:r>
          </w:p>
          <w:p w14:paraId="0ABA9209" w14:textId="77777777" w:rsidR="00F71D27" w:rsidRPr="00DC1128" w:rsidRDefault="00F71D27" w:rsidP="00F71D27">
            <w:pPr>
              <w:pStyle w:val="NoSpacing"/>
              <w:spacing w:line="276" w:lineRule="auto"/>
              <w:jc w:val="both"/>
              <w:rPr>
                <w:rFonts w:ascii="Times New Roman" w:hAnsi="Times New Roman" w:cs="Times New Roman"/>
                <w:sz w:val="24"/>
                <w:szCs w:val="24"/>
                <w:lang w:val="ro-RO"/>
              </w:rPr>
            </w:pPr>
            <w:r w:rsidRPr="00DC1128">
              <w:rPr>
                <w:rFonts w:ascii="Times New Roman" w:hAnsi="Times New Roman" w:cs="Times New Roman"/>
                <w:sz w:val="24"/>
                <w:szCs w:val="24"/>
                <w:shd w:val="clear" w:color="auto" w:fill="FFFFFF"/>
                <w:lang w:val="ro-RO"/>
              </w:rPr>
              <w:t xml:space="preserve">БЕССОНОВ, Н. </w:t>
            </w:r>
            <w:proofErr w:type="spellStart"/>
            <w:r w:rsidRPr="00DC1128">
              <w:rPr>
                <w:rFonts w:ascii="Times New Roman" w:hAnsi="Times New Roman" w:cs="Times New Roman"/>
                <w:i/>
                <w:sz w:val="24"/>
                <w:szCs w:val="24"/>
                <w:shd w:val="clear" w:color="auto" w:fill="FFFFFF"/>
                <w:lang w:val="ro-RO"/>
              </w:rPr>
              <w:t>Цыганская</w:t>
            </w:r>
            <w:proofErr w:type="spellEnd"/>
            <w:r w:rsidRPr="00DC1128">
              <w:rPr>
                <w:rFonts w:ascii="Times New Roman" w:hAnsi="Times New Roman" w:cs="Times New Roman"/>
                <w:i/>
                <w:sz w:val="24"/>
                <w:szCs w:val="24"/>
                <w:shd w:val="clear" w:color="auto" w:fill="FFFFFF"/>
                <w:lang w:val="ro-RO"/>
              </w:rPr>
              <w:t xml:space="preserve"> </w:t>
            </w:r>
            <w:proofErr w:type="spellStart"/>
            <w:r w:rsidRPr="00DC1128">
              <w:rPr>
                <w:rFonts w:ascii="Times New Roman" w:hAnsi="Times New Roman" w:cs="Times New Roman"/>
                <w:i/>
                <w:sz w:val="24"/>
                <w:szCs w:val="24"/>
                <w:shd w:val="clear" w:color="auto" w:fill="FFFFFF"/>
                <w:lang w:val="ro-RO"/>
              </w:rPr>
              <w:t>трагедия</w:t>
            </w:r>
            <w:proofErr w:type="spellEnd"/>
            <w:r w:rsidRPr="00DC1128">
              <w:rPr>
                <w:rFonts w:ascii="Times New Roman" w:hAnsi="Times New Roman" w:cs="Times New Roman"/>
                <w:i/>
                <w:sz w:val="24"/>
                <w:szCs w:val="24"/>
                <w:shd w:val="clear" w:color="auto" w:fill="FFFFFF"/>
                <w:lang w:val="ro-RO"/>
              </w:rPr>
              <w:t xml:space="preserve"> 1941</w:t>
            </w:r>
            <w:r w:rsidR="00BE7B8B">
              <w:rPr>
                <w:rFonts w:ascii="Times New Roman" w:eastAsia="Times New Roman" w:hAnsi="Times New Roman" w:cs="Times New Roman"/>
                <w:bCs/>
                <w:i/>
                <w:sz w:val="24"/>
                <w:szCs w:val="24"/>
              </w:rPr>
              <w:t>–</w:t>
            </w:r>
            <w:r w:rsidRPr="00DC1128">
              <w:rPr>
                <w:rFonts w:ascii="Times New Roman" w:hAnsi="Times New Roman" w:cs="Times New Roman"/>
                <w:i/>
                <w:sz w:val="24"/>
                <w:szCs w:val="24"/>
                <w:shd w:val="clear" w:color="auto" w:fill="FFFFFF"/>
                <w:lang w:val="ro-RO"/>
              </w:rPr>
              <w:t xml:space="preserve">1945: </w:t>
            </w:r>
            <w:proofErr w:type="spellStart"/>
            <w:r w:rsidRPr="00DC1128">
              <w:rPr>
                <w:rFonts w:ascii="Times New Roman" w:hAnsi="Times New Roman" w:cs="Times New Roman"/>
                <w:i/>
                <w:sz w:val="24"/>
                <w:szCs w:val="24"/>
                <w:shd w:val="clear" w:color="auto" w:fill="FFFFFF"/>
                <w:lang w:val="ro-RO"/>
              </w:rPr>
              <w:t>факты</w:t>
            </w:r>
            <w:proofErr w:type="spellEnd"/>
            <w:r w:rsidRPr="00DC1128">
              <w:rPr>
                <w:rFonts w:ascii="Times New Roman" w:hAnsi="Times New Roman" w:cs="Times New Roman"/>
                <w:i/>
                <w:sz w:val="24"/>
                <w:szCs w:val="24"/>
                <w:shd w:val="clear" w:color="auto" w:fill="FFFFFF"/>
                <w:lang w:val="ro-RO"/>
              </w:rPr>
              <w:t xml:space="preserve">, </w:t>
            </w:r>
            <w:proofErr w:type="spellStart"/>
            <w:r w:rsidRPr="00DC1128">
              <w:rPr>
                <w:rFonts w:ascii="Times New Roman" w:hAnsi="Times New Roman" w:cs="Times New Roman"/>
                <w:i/>
                <w:sz w:val="24"/>
                <w:szCs w:val="24"/>
                <w:shd w:val="clear" w:color="auto" w:fill="FFFFFF"/>
                <w:lang w:val="ro-RO"/>
              </w:rPr>
              <w:t>документы</w:t>
            </w:r>
            <w:proofErr w:type="spellEnd"/>
            <w:r w:rsidRPr="00DC1128">
              <w:rPr>
                <w:rFonts w:ascii="Times New Roman" w:hAnsi="Times New Roman" w:cs="Times New Roman"/>
                <w:i/>
                <w:sz w:val="24"/>
                <w:szCs w:val="24"/>
                <w:shd w:val="clear" w:color="auto" w:fill="FFFFFF"/>
                <w:lang w:val="ro-RO"/>
              </w:rPr>
              <w:t xml:space="preserve">, </w:t>
            </w:r>
            <w:proofErr w:type="spellStart"/>
            <w:r w:rsidRPr="00DC1128">
              <w:rPr>
                <w:rFonts w:ascii="Times New Roman" w:hAnsi="Times New Roman" w:cs="Times New Roman"/>
                <w:i/>
                <w:sz w:val="24"/>
                <w:szCs w:val="24"/>
                <w:shd w:val="clear" w:color="auto" w:fill="FFFFFF"/>
                <w:lang w:val="ro-RO"/>
              </w:rPr>
              <w:t>воспоминания</w:t>
            </w:r>
            <w:proofErr w:type="spellEnd"/>
            <w:r w:rsidRPr="00DC1128">
              <w:rPr>
                <w:rFonts w:ascii="Times New Roman" w:hAnsi="Times New Roman" w:cs="Times New Roman"/>
                <w:sz w:val="24"/>
                <w:szCs w:val="24"/>
                <w:shd w:val="clear" w:color="auto" w:fill="FFFFFF"/>
                <w:lang w:val="ro-RO"/>
              </w:rPr>
              <w:t xml:space="preserve">. </w:t>
            </w:r>
            <w:proofErr w:type="spellStart"/>
            <w:r w:rsidRPr="00DC1128">
              <w:rPr>
                <w:rFonts w:ascii="Times New Roman" w:hAnsi="Times New Roman" w:cs="Times New Roman"/>
                <w:color w:val="000000"/>
                <w:sz w:val="24"/>
                <w:szCs w:val="24"/>
                <w:shd w:val="clear" w:color="auto" w:fill="FFFFFF"/>
                <w:lang w:val="ro-RO"/>
              </w:rPr>
              <w:t>Москва</w:t>
            </w:r>
            <w:proofErr w:type="spellEnd"/>
            <w:r w:rsidRPr="00DC1128">
              <w:rPr>
                <w:rFonts w:ascii="Times New Roman" w:hAnsi="Times New Roman" w:cs="Times New Roman"/>
                <w:color w:val="000000"/>
                <w:sz w:val="24"/>
                <w:szCs w:val="24"/>
                <w:shd w:val="clear" w:color="auto" w:fill="FFFFFF"/>
                <w:lang w:val="ro-RO"/>
              </w:rPr>
              <w:t xml:space="preserve">: </w:t>
            </w:r>
            <w:proofErr w:type="spellStart"/>
            <w:r w:rsidRPr="00DC1128">
              <w:rPr>
                <w:rFonts w:ascii="Times New Roman" w:hAnsi="Times New Roman" w:cs="Times New Roman"/>
                <w:sz w:val="24"/>
                <w:szCs w:val="24"/>
                <w:shd w:val="clear" w:color="auto" w:fill="FFFFFF"/>
                <w:lang w:val="ro-RO"/>
              </w:rPr>
              <w:t>Де</w:t>
            </w:r>
            <w:proofErr w:type="spellEnd"/>
            <w:r w:rsidRPr="00DC1128">
              <w:rPr>
                <w:rFonts w:ascii="Times New Roman" w:hAnsi="Times New Roman" w:cs="Times New Roman"/>
                <w:sz w:val="24"/>
                <w:szCs w:val="24"/>
                <w:shd w:val="clear" w:color="auto" w:fill="FFFFFF"/>
                <w:lang w:val="ro-RO"/>
              </w:rPr>
              <w:t xml:space="preserve"> </w:t>
            </w:r>
            <w:proofErr w:type="spellStart"/>
            <w:r w:rsidRPr="00DC1128">
              <w:rPr>
                <w:rFonts w:ascii="Times New Roman" w:hAnsi="Times New Roman" w:cs="Times New Roman"/>
                <w:sz w:val="24"/>
                <w:szCs w:val="24"/>
                <w:shd w:val="clear" w:color="auto" w:fill="FFFFFF"/>
                <w:lang w:val="ro-RO"/>
              </w:rPr>
              <w:t>Либри</w:t>
            </w:r>
            <w:proofErr w:type="spellEnd"/>
            <w:r w:rsidRPr="00DC1128">
              <w:rPr>
                <w:rFonts w:ascii="Times New Roman" w:hAnsi="Times New Roman" w:cs="Times New Roman"/>
                <w:sz w:val="24"/>
                <w:szCs w:val="24"/>
                <w:shd w:val="clear" w:color="auto" w:fill="FFFFFF"/>
                <w:lang w:val="ro-RO"/>
              </w:rPr>
              <w:t xml:space="preserve">, 2020. </w:t>
            </w:r>
            <w:proofErr w:type="spellStart"/>
            <w:r w:rsidRPr="00DC1128">
              <w:rPr>
                <w:rFonts w:ascii="Times New Roman" w:hAnsi="Times New Roman" w:cs="Times New Roman"/>
                <w:sz w:val="24"/>
                <w:szCs w:val="24"/>
                <w:shd w:val="clear" w:color="auto" w:fill="FFFFFF"/>
                <w:lang w:val="ro-RO"/>
              </w:rPr>
              <w:t>Том</w:t>
            </w:r>
            <w:proofErr w:type="spellEnd"/>
            <w:r w:rsidRPr="00DC1128">
              <w:rPr>
                <w:rFonts w:ascii="Times New Roman" w:hAnsi="Times New Roman" w:cs="Times New Roman"/>
                <w:sz w:val="24"/>
                <w:szCs w:val="24"/>
                <w:shd w:val="clear" w:color="auto" w:fill="FFFFFF"/>
                <w:lang w:val="ro-RO"/>
              </w:rPr>
              <w:t xml:space="preserve"> 1 „</w:t>
            </w:r>
            <w:proofErr w:type="spellStart"/>
            <w:r w:rsidRPr="00DC1128">
              <w:rPr>
                <w:rFonts w:ascii="Times New Roman" w:hAnsi="Times New Roman" w:cs="Times New Roman"/>
                <w:sz w:val="24"/>
                <w:szCs w:val="24"/>
                <w:shd w:val="clear" w:color="auto" w:fill="FFFFFF"/>
                <w:lang w:val="ro-RO"/>
              </w:rPr>
              <w:t>Геноцид</w:t>
            </w:r>
            <w:proofErr w:type="spellEnd"/>
            <w:r w:rsidRPr="00DC1128">
              <w:rPr>
                <w:rFonts w:ascii="Times New Roman" w:hAnsi="Times New Roman" w:cs="Times New Roman"/>
                <w:sz w:val="24"/>
                <w:szCs w:val="24"/>
                <w:shd w:val="clear" w:color="auto" w:fill="FFFFFF"/>
                <w:lang w:val="ro-RO"/>
              </w:rPr>
              <w:t xml:space="preserve"> </w:t>
            </w:r>
            <w:proofErr w:type="spellStart"/>
            <w:r w:rsidRPr="00DC1128">
              <w:rPr>
                <w:rFonts w:ascii="Times New Roman" w:hAnsi="Times New Roman" w:cs="Times New Roman"/>
                <w:sz w:val="24"/>
                <w:szCs w:val="24"/>
                <w:shd w:val="clear" w:color="auto" w:fill="FFFFFF"/>
                <w:lang w:val="ro-RO"/>
              </w:rPr>
              <w:t>цыган</w:t>
            </w:r>
            <w:proofErr w:type="spellEnd"/>
            <w:r w:rsidRPr="00DC1128">
              <w:rPr>
                <w:rFonts w:ascii="Times New Roman" w:hAnsi="Times New Roman" w:cs="Times New Roman"/>
                <w:sz w:val="24"/>
                <w:szCs w:val="24"/>
                <w:shd w:val="clear" w:color="auto" w:fill="FFFFFF"/>
                <w:lang w:val="ro-RO"/>
              </w:rPr>
              <w:t xml:space="preserve"> </w:t>
            </w:r>
            <w:proofErr w:type="spellStart"/>
            <w:r w:rsidRPr="00DC1128">
              <w:rPr>
                <w:rFonts w:ascii="Times New Roman" w:hAnsi="Times New Roman" w:cs="Times New Roman"/>
                <w:sz w:val="24"/>
                <w:szCs w:val="24"/>
                <w:shd w:val="clear" w:color="auto" w:fill="FFFFFF"/>
                <w:lang w:val="ro-RO"/>
              </w:rPr>
              <w:t>во</w:t>
            </w:r>
            <w:proofErr w:type="spellEnd"/>
            <w:r w:rsidRPr="00DC1128">
              <w:rPr>
                <w:rFonts w:ascii="Times New Roman" w:hAnsi="Times New Roman" w:cs="Times New Roman"/>
                <w:sz w:val="24"/>
                <w:szCs w:val="24"/>
                <w:shd w:val="clear" w:color="auto" w:fill="FFFFFF"/>
                <w:lang w:val="ro-RO"/>
              </w:rPr>
              <w:t xml:space="preserve"> </w:t>
            </w:r>
            <w:proofErr w:type="spellStart"/>
            <w:r w:rsidRPr="00DC1128">
              <w:rPr>
                <w:rFonts w:ascii="Times New Roman" w:hAnsi="Times New Roman" w:cs="Times New Roman"/>
                <w:sz w:val="24"/>
                <w:szCs w:val="24"/>
                <w:shd w:val="clear" w:color="auto" w:fill="FFFFFF"/>
                <w:lang w:val="ro-RO"/>
              </w:rPr>
              <w:t>время</w:t>
            </w:r>
            <w:proofErr w:type="spellEnd"/>
            <w:r w:rsidRPr="00DC1128">
              <w:rPr>
                <w:rFonts w:ascii="Times New Roman" w:hAnsi="Times New Roman" w:cs="Times New Roman"/>
                <w:sz w:val="24"/>
                <w:szCs w:val="24"/>
                <w:shd w:val="clear" w:color="auto" w:fill="FFFFFF"/>
                <w:lang w:val="ro-RO"/>
              </w:rPr>
              <w:t xml:space="preserve"> </w:t>
            </w:r>
            <w:proofErr w:type="spellStart"/>
            <w:r w:rsidRPr="00DC1128">
              <w:rPr>
                <w:rFonts w:ascii="Times New Roman" w:hAnsi="Times New Roman" w:cs="Times New Roman"/>
                <w:sz w:val="24"/>
                <w:szCs w:val="24"/>
                <w:shd w:val="clear" w:color="auto" w:fill="FFFFFF"/>
                <w:lang w:val="ro-RO"/>
              </w:rPr>
              <w:t>Второй</w:t>
            </w:r>
            <w:proofErr w:type="spellEnd"/>
            <w:r w:rsidRPr="00DC1128">
              <w:rPr>
                <w:rFonts w:ascii="Times New Roman" w:hAnsi="Times New Roman" w:cs="Times New Roman"/>
                <w:sz w:val="24"/>
                <w:szCs w:val="24"/>
                <w:shd w:val="clear" w:color="auto" w:fill="FFFFFF"/>
                <w:lang w:val="ro-RO"/>
              </w:rPr>
              <w:t xml:space="preserve"> </w:t>
            </w:r>
            <w:proofErr w:type="spellStart"/>
            <w:r w:rsidRPr="00DC1128">
              <w:rPr>
                <w:rFonts w:ascii="Times New Roman" w:hAnsi="Times New Roman" w:cs="Times New Roman"/>
                <w:sz w:val="24"/>
                <w:szCs w:val="24"/>
                <w:shd w:val="clear" w:color="auto" w:fill="FFFFFF"/>
                <w:lang w:val="ro-RO"/>
              </w:rPr>
              <w:t>мировой</w:t>
            </w:r>
            <w:proofErr w:type="spellEnd"/>
            <w:r w:rsidRPr="00DC1128">
              <w:rPr>
                <w:rFonts w:ascii="Times New Roman" w:hAnsi="Times New Roman" w:cs="Times New Roman"/>
                <w:sz w:val="24"/>
                <w:szCs w:val="24"/>
                <w:shd w:val="clear" w:color="auto" w:fill="FFFFFF"/>
                <w:lang w:val="ro-RO"/>
              </w:rPr>
              <w:t xml:space="preserve"> </w:t>
            </w:r>
            <w:proofErr w:type="spellStart"/>
            <w:r w:rsidRPr="00DC1128">
              <w:rPr>
                <w:rFonts w:ascii="Times New Roman" w:hAnsi="Times New Roman" w:cs="Times New Roman"/>
                <w:sz w:val="24"/>
                <w:szCs w:val="24"/>
                <w:shd w:val="clear" w:color="auto" w:fill="FFFFFF"/>
                <w:lang w:val="ro-RO"/>
              </w:rPr>
              <w:t>войны</w:t>
            </w:r>
            <w:proofErr w:type="spellEnd"/>
            <w:r w:rsidRPr="00DC1128">
              <w:rPr>
                <w:rFonts w:ascii="Times New Roman" w:hAnsi="Times New Roman" w:cs="Times New Roman"/>
                <w:sz w:val="24"/>
                <w:szCs w:val="24"/>
                <w:shd w:val="clear" w:color="auto" w:fill="FFFFFF"/>
                <w:lang w:val="ro-RO"/>
              </w:rPr>
              <w:t>”</w:t>
            </w:r>
            <w:r w:rsidRPr="00DC1128">
              <w:rPr>
                <w:rFonts w:ascii="Times New Roman" w:hAnsi="Times New Roman" w:cs="Times New Roman"/>
                <w:sz w:val="24"/>
                <w:szCs w:val="24"/>
                <w:lang w:val="ro-RO"/>
              </w:rPr>
              <w:t>.</w:t>
            </w:r>
          </w:p>
          <w:p w14:paraId="328122E3" w14:textId="77777777" w:rsidR="00F71D27" w:rsidRPr="00DC1128" w:rsidRDefault="00F71D27" w:rsidP="00F71D27">
            <w:pPr>
              <w:pStyle w:val="NoSpacing"/>
              <w:spacing w:line="276" w:lineRule="auto"/>
              <w:jc w:val="both"/>
              <w:rPr>
                <w:rFonts w:ascii="Times New Roman" w:hAnsi="Times New Roman" w:cs="Times New Roman"/>
                <w:sz w:val="24"/>
                <w:szCs w:val="24"/>
                <w:shd w:val="clear" w:color="auto" w:fill="FFFFFF"/>
                <w:lang w:val="ro-RO"/>
              </w:rPr>
            </w:pPr>
            <w:r w:rsidRPr="00DC1128">
              <w:rPr>
                <w:rFonts w:ascii="Times New Roman" w:hAnsi="Times New Roman" w:cs="Times New Roman"/>
                <w:bCs/>
                <w:sz w:val="24"/>
                <w:szCs w:val="24"/>
                <w:lang w:val="ro-RO"/>
              </w:rPr>
              <w:t xml:space="preserve">СОЛОНАРЬ, В. </w:t>
            </w:r>
            <w:proofErr w:type="spellStart"/>
            <w:r w:rsidRPr="00DC1128">
              <w:rPr>
                <w:rFonts w:ascii="Times New Roman" w:hAnsi="Times New Roman" w:cs="Times New Roman"/>
                <w:bCs/>
                <w:i/>
                <w:sz w:val="24"/>
                <w:szCs w:val="24"/>
                <w:lang w:val="ro-RO"/>
              </w:rPr>
              <w:t>Очищение</w:t>
            </w:r>
            <w:proofErr w:type="spellEnd"/>
            <w:r w:rsidRPr="00DC1128">
              <w:rPr>
                <w:rFonts w:ascii="Times New Roman" w:hAnsi="Times New Roman" w:cs="Times New Roman"/>
                <w:bCs/>
                <w:i/>
                <w:sz w:val="24"/>
                <w:szCs w:val="24"/>
                <w:lang w:val="ro-RO"/>
              </w:rPr>
              <w:t xml:space="preserve"> </w:t>
            </w:r>
            <w:proofErr w:type="spellStart"/>
            <w:r w:rsidRPr="00DC1128">
              <w:rPr>
                <w:rFonts w:ascii="Times New Roman" w:hAnsi="Times New Roman" w:cs="Times New Roman"/>
                <w:bCs/>
                <w:i/>
                <w:sz w:val="24"/>
                <w:szCs w:val="24"/>
                <w:lang w:val="ro-RO"/>
              </w:rPr>
              <w:t>нации</w:t>
            </w:r>
            <w:proofErr w:type="spellEnd"/>
            <w:r w:rsidRPr="00DC1128">
              <w:rPr>
                <w:rFonts w:ascii="Times New Roman" w:hAnsi="Times New Roman" w:cs="Times New Roman"/>
                <w:bCs/>
                <w:i/>
                <w:sz w:val="24"/>
                <w:szCs w:val="24"/>
                <w:lang w:val="ro-RO"/>
              </w:rPr>
              <w:t xml:space="preserve">. </w:t>
            </w:r>
            <w:proofErr w:type="spellStart"/>
            <w:r w:rsidRPr="00DC1128">
              <w:rPr>
                <w:rFonts w:ascii="Times New Roman" w:hAnsi="Times New Roman" w:cs="Times New Roman"/>
                <w:bCs/>
                <w:i/>
                <w:sz w:val="24"/>
                <w:szCs w:val="24"/>
                <w:lang w:val="ro-RO"/>
              </w:rPr>
              <w:t>Насильственные</w:t>
            </w:r>
            <w:proofErr w:type="spellEnd"/>
            <w:r w:rsidRPr="00DC1128">
              <w:rPr>
                <w:rFonts w:ascii="Times New Roman" w:hAnsi="Times New Roman" w:cs="Times New Roman"/>
                <w:bCs/>
                <w:i/>
                <w:sz w:val="24"/>
                <w:szCs w:val="24"/>
                <w:lang w:val="ro-RO"/>
              </w:rPr>
              <w:t xml:space="preserve"> </w:t>
            </w:r>
            <w:proofErr w:type="spellStart"/>
            <w:r w:rsidRPr="00DC1128">
              <w:rPr>
                <w:rFonts w:ascii="Times New Roman" w:hAnsi="Times New Roman" w:cs="Times New Roman"/>
                <w:bCs/>
                <w:i/>
                <w:sz w:val="24"/>
                <w:szCs w:val="24"/>
                <w:lang w:val="ro-RO"/>
              </w:rPr>
              <w:t>перемещения</w:t>
            </w:r>
            <w:proofErr w:type="spellEnd"/>
            <w:r w:rsidRPr="00DC1128">
              <w:rPr>
                <w:rFonts w:ascii="Times New Roman" w:hAnsi="Times New Roman" w:cs="Times New Roman"/>
                <w:bCs/>
                <w:i/>
                <w:sz w:val="24"/>
                <w:szCs w:val="24"/>
                <w:lang w:val="ro-RO"/>
              </w:rPr>
              <w:t xml:space="preserve"> </w:t>
            </w:r>
            <w:proofErr w:type="spellStart"/>
            <w:r w:rsidRPr="00DC1128">
              <w:rPr>
                <w:rFonts w:ascii="Times New Roman" w:hAnsi="Times New Roman" w:cs="Times New Roman"/>
                <w:bCs/>
                <w:i/>
                <w:sz w:val="24"/>
                <w:szCs w:val="24"/>
                <w:lang w:val="ro-RO"/>
              </w:rPr>
              <w:t>населения</w:t>
            </w:r>
            <w:proofErr w:type="spellEnd"/>
            <w:r w:rsidRPr="00DC1128">
              <w:rPr>
                <w:rFonts w:ascii="Times New Roman" w:hAnsi="Times New Roman" w:cs="Times New Roman"/>
                <w:bCs/>
                <w:i/>
                <w:sz w:val="24"/>
                <w:szCs w:val="24"/>
                <w:lang w:val="ro-RO"/>
              </w:rPr>
              <w:t xml:space="preserve"> и </w:t>
            </w:r>
            <w:proofErr w:type="spellStart"/>
            <w:r w:rsidRPr="00DC1128">
              <w:rPr>
                <w:rFonts w:ascii="Times New Roman" w:hAnsi="Times New Roman" w:cs="Times New Roman"/>
                <w:bCs/>
                <w:i/>
                <w:sz w:val="24"/>
                <w:szCs w:val="24"/>
                <w:lang w:val="ro-RO"/>
              </w:rPr>
              <w:t>этнические</w:t>
            </w:r>
            <w:proofErr w:type="spellEnd"/>
            <w:r w:rsidRPr="00DC1128">
              <w:rPr>
                <w:rFonts w:ascii="Times New Roman" w:hAnsi="Times New Roman" w:cs="Times New Roman"/>
                <w:bCs/>
                <w:i/>
                <w:sz w:val="24"/>
                <w:szCs w:val="24"/>
                <w:lang w:val="ro-RO"/>
              </w:rPr>
              <w:t xml:space="preserve"> </w:t>
            </w:r>
            <w:proofErr w:type="spellStart"/>
            <w:r w:rsidRPr="00DC1128">
              <w:rPr>
                <w:rFonts w:ascii="Times New Roman" w:hAnsi="Times New Roman" w:cs="Times New Roman"/>
                <w:bCs/>
                <w:i/>
                <w:sz w:val="24"/>
                <w:szCs w:val="24"/>
                <w:lang w:val="ro-RO"/>
              </w:rPr>
              <w:t>чистки</w:t>
            </w:r>
            <w:proofErr w:type="spellEnd"/>
            <w:r w:rsidRPr="00DC1128">
              <w:rPr>
                <w:rFonts w:ascii="Times New Roman" w:hAnsi="Times New Roman" w:cs="Times New Roman"/>
                <w:bCs/>
                <w:i/>
                <w:sz w:val="24"/>
                <w:szCs w:val="24"/>
                <w:lang w:val="ro-RO"/>
              </w:rPr>
              <w:t xml:space="preserve"> в </w:t>
            </w:r>
            <w:proofErr w:type="spellStart"/>
            <w:r w:rsidRPr="00DC1128">
              <w:rPr>
                <w:rFonts w:ascii="Times New Roman" w:hAnsi="Times New Roman" w:cs="Times New Roman"/>
                <w:bCs/>
                <w:i/>
                <w:sz w:val="24"/>
                <w:szCs w:val="24"/>
                <w:lang w:val="ro-RO"/>
              </w:rPr>
              <w:t>Румынии</w:t>
            </w:r>
            <w:proofErr w:type="spellEnd"/>
            <w:r w:rsidRPr="00DC1128">
              <w:rPr>
                <w:rFonts w:ascii="Times New Roman" w:hAnsi="Times New Roman" w:cs="Times New Roman"/>
                <w:bCs/>
                <w:i/>
                <w:sz w:val="24"/>
                <w:szCs w:val="24"/>
                <w:lang w:val="ro-RO"/>
              </w:rPr>
              <w:t xml:space="preserve"> в </w:t>
            </w:r>
            <w:proofErr w:type="spellStart"/>
            <w:r w:rsidRPr="00DC1128">
              <w:rPr>
                <w:rFonts w:ascii="Times New Roman" w:hAnsi="Times New Roman" w:cs="Times New Roman"/>
                <w:bCs/>
                <w:i/>
                <w:sz w:val="24"/>
                <w:szCs w:val="24"/>
                <w:lang w:val="ro-RO"/>
              </w:rPr>
              <w:t>период</w:t>
            </w:r>
            <w:proofErr w:type="spellEnd"/>
            <w:r w:rsidRPr="00DC1128">
              <w:rPr>
                <w:rFonts w:ascii="Times New Roman" w:hAnsi="Times New Roman" w:cs="Times New Roman"/>
                <w:bCs/>
                <w:i/>
                <w:sz w:val="24"/>
                <w:szCs w:val="24"/>
                <w:lang w:val="ro-RO"/>
              </w:rPr>
              <w:t xml:space="preserve"> </w:t>
            </w:r>
            <w:proofErr w:type="spellStart"/>
            <w:r w:rsidRPr="00DC1128">
              <w:rPr>
                <w:rFonts w:ascii="Times New Roman" w:hAnsi="Times New Roman" w:cs="Times New Roman"/>
                <w:bCs/>
                <w:i/>
                <w:sz w:val="24"/>
                <w:szCs w:val="24"/>
                <w:lang w:val="ro-RO"/>
              </w:rPr>
              <w:t>диктатуры</w:t>
            </w:r>
            <w:proofErr w:type="spellEnd"/>
            <w:r w:rsidRPr="00DC1128">
              <w:rPr>
                <w:rFonts w:ascii="Times New Roman" w:hAnsi="Times New Roman" w:cs="Times New Roman"/>
                <w:bCs/>
                <w:i/>
                <w:sz w:val="24"/>
                <w:szCs w:val="24"/>
                <w:lang w:val="ro-RO"/>
              </w:rPr>
              <w:t xml:space="preserve"> </w:t>
            </w:r>
            <w:proofErr w:type="spellStart"/>
            <w:r w:rsidRPr="00DC1128">
              <w:rPr>
                <w:rFonts w:ascii="Times New Roman" w:hAnsi="Times New Roman" w:cs="Times New Roman"/>
                <w:bCs/>
                <w:i/>
                <w:sz w:val="24"/>
                <w:szCs w:val="24"/>
                <w:lang w:val="ro-RO"/>
              </w:rPr>
              <w:t>Иона</w:t>
            </w:r>
            <w:proofErr w:type="spellEnd"/>
            <w:r w:rsidRPr="00DC1128">
              <w:rPr>
                <w:rFonts w:ascii="Times New Roman" w:hAnsi="Times New Roman" w:cs="Times New Roman"/>
                <w:bCs/>
                <w:i/>
                <w:sz w:val="24"/>
                <w:szCs w:val="24"/>
                <w:lang w:val="ro-RO"/>
              </w:rPr>
              <w:t xml:space="preserve"> </w:t>
            </w:r>
            <w:proofErr w:type="spellStart"/>
            <w:r w:rsidRPr="00DC1128">
              <w:rPr>
                <w:rFonts w:ascii="Times New Roman" w:hAnsi="Times New Roman" w:cs="Times New Roman"/>
                <w:bCs/>
                <w:i/>
                <w:sz w:val="24"/>
                <w:szCs w:val="24"/>
                <w:lang w:val="ro-RO"/>
              </w:rPr>
              <w:t>Антонеску</w:t>
            </w:r>
            <w:proofErr w:type="spellEnd"/>
            <w:r w:rsidRPr="00DC1128">
              <w:rPr>
                <w:rFonts w:ascii="Times New Roman" w:hAnsi="Times New Roman" w:cs="Times New Roman"/>
                <w:bCs/>
                <w:i/>
                <w:sz w:val="24"/>
                <w:szCs w:val="24"/>
                <w:lang w:val="ro-RO"/>
              </w:rPr>
              <w:t xml:space="preserve"> (1940–1944)</w:t>
            </w:r>
            <w:r w:rsidRPr="00DC1128">
              <w:rPr>
                <w:rFonts w:ascii="Times New Roman" w:hAnsi="Times New Roman" w:cs="Times New Roman"/>
                <w:bCs/>
                <w:sz w:val="24"/>
                <w:szCs w:val="24"/>
                <w:lang w:val="ro-RO"/>
              </w:rPr>
              <w:t>.</w:t>
            </w:r>
            <w:r w:rsidRPr="00DC1128">
              <w:rPr>
                <w:rFonts w:ascii="Times New Roman" w:hAnsi="Times New Roman" w:cs="Times New Roman"/>
                <w:color w:val="000000"/>
                <w:sz w:val="24"/>
                <w:szCs w:val="24"/>
                <w:shd w:val="clear" w:color="auto" w:fill="FFFFFF"/>
                <w:lang w:val="ro-RO"/>
              </w:rPr>
              <w:t xml:space="preserve"> </w:t>
            </w:r>
            <w:proofErr w:type="spellStart"/>
            <w:r w:rsidRPr="00DC1128">
              <w:rPr>
                <w:rFonts w:ascii="Times New Roman" w:hAnsi="Times New Roman" w:cs="Times New Roman"/>
                <w:color w:val="000000"/>
                <w:sz w:val="24"/>
                <w:szCs w:val="24"/>
                <w:shd w:val="clear" w:color="auto" w:fill="FFFFFF"/>
                <w:lang w:val="ro-RO"/>
              </w:rPr>
              <w:t>Москва</w:t>
            </w:r>
            <w:proofErr w:type="spellEnd"/>
            <w:r w:rsidRPr="00DC1128">
              <w:rPr>
                <w:rFonts w:ascii="Times New Roman" w:hAnsi="Times New Roman" w:cs="Times New Roman"/>
                <w:color w:val="000000"/>
                <w:sz w:val="24"/>
                <w:szCs w:val="24"/>
                <w:shd w:val="clear" w:color="auto" w:fill="FFFFFF"/>
                <w:lang w:val="ro-RO"/>
              </w:rPr>
              <w:t>:</w:t>
            </w:r>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color w:val="000000"/>
                <w:sz w:val="24"/>
                <w:szCs w:val="24"/>
                <w:shd w:val="clear" w:color="auto" w:fill="FFFFFF"/>
                <w:lang w:val="ro-RO"/>
              </w:rPr>
              <w:t>Нестор-История</w:t>
            </w:r>
            <w:proofErr w:type="spellEnd"/>
            <w:r w:rsidRPr="00DC1128">
              <w:rPr>
                <w:rFonts w:ascii="Times New Roman" w:hAnsi="Times New Roman" w:cs="Times New Roman"/>
                <w:color w:val="000000"/>
                <w:sz w:val="24"/>
                <w:szCs w:val="24"/>
                <w:shd w:val="clear" w:color="auto" w:fill="FFFFFF"/>
                <w:lang w:val="ro-RO"/>
              </w:rPr>
              <w:t>, 2020.</w:t>
            </w:r>
          </w:p>
          <w:p w14:paraId="1F241A1C" w14:textId="77777777" w:rsidR="00F71D27" w:rsidRPr="00DC1128" w:rsidRDefault="00F71D27" w:rsidP="00F71D27">
            <w:pPr>
              <w:spacing w:line="276" w:lineRule="auto"/>
              <w:jc w:val="both"/>
              <w:rPr>
                <w:rFonts w:ascii="Times New Roman" w:hAnsi="Times New Roman" w:cs="Times New Roman"/>
                <w:color w:val="000000"/>
                <w:sz w:val="24"/>
                <w:szCs w:val="24"/>
                <w:shd w:val="clear" w:color="auto" w:fill="FFFFFF"/>
                <w:lang w:val="ro-RO"/>
              </w:rPr>
            </w:pPr>
            <w:r w:rsidRPr="00DC1128">
              <w:rPr>
                <w:rFonts w:ascii="Times New Roman" w:hAnsi="Times New Roman" w:cs="Times New Roman"/>
                <w:color w:val="000000"/>
                <w:sz w:val="24"/>
                <w:szCs w:val="24"/>
                <w:shd w:val="clear" w:color="auto" w:fill="FFFFFF"/>
                <w:lang w:val="ro-RO"/>
              </w:rPr>
              <w:t xml:space="preserve">КЕНРИК, Д.; ПАКСОН, Г. </w:t>
            </w:r>
            <w:proofErr w:type="spellStart"/>
            <w:r w:rsidRPr="00DC1128">
              <w:rPr>
                <w:rFonts w:ascii="Times New Roman" w:hAnsi="Times New Roman" w:cs="Times New Roman"/>
                <w:i/>
                <w:color w:val="000000"/>
                <w:sz w:val="24"/>
                <w:szCs w:val="24"/>
                <w:shd w:val="clear" w:color="auto" w:fill="FFFFFF"/>
                <w:lang w:val="ro-RO"/>
              </w:rPr>
              <w:t>Цыгане</w:t>
            </w:r>
            <w:proofErr w:type="spellEnd"/>
            <w:r w:rsidRPr="00DC1128">
              <w:rPr>
                <w:rFonts w:ascii="Times New Roman" w:hAnsi="Times New Roman" w:cs="Times New Roman"/>
                <w:i/>
                <w:color w:val="000000"/>
                <w:sz w:val="24"/>
                <w:szCs w:val="24"/>
                <w:shd w:val="clear" w:color="auto" w:fill="FFFFFF"/>
                <w:lang w:val="ro-RO"/>
              </w:rPr>
              <w:t xml:space="preserve"> </w:t>
            </w:r>
            <w:proofErr w:type="spellStart"/>
            <w:r w:rsidRPr="00DC1128">
              <w:rPr>
                <w:rFonts w:ascii="Times New Roman" w:hAnsi="Times New Roman" w:cs="Times New Roman"/>
                <w:i/>
                <w:color w:val="000000"/>
                <w:sz w:val="24"/>
                <w:szCs w:val="24"/>
                <w:shd w:val="clear" w:color="auto" w:fill="FFFFFF"/>
                <w:lang w:val="ro-RO"/>
              </w:rPr>
              <w:t>под</w:t>
            </w:r>
            <w:proofErr w:type="spellEnd"/>
            <w:r w:rsidRPr="00DC1128">
              <w:rPr>
                <w:rFonts w:ascii="Times New Roman" w:hAnsi="Times New Roman" w:cs="Times New Roman"/>
                <w:i/>
                <w:color w:val="000000"/>
                <w:sz w:val="24"/>
                <w:szCs w:val="24"/>
                <w:shd w:val="clear" w:color="auto" w:fill="FFFFFF"/>
                <w:lang w:val="ro-RO"/>
              </w:rPr>
              <w:t xml:space="preserve"> </w:t>
            </w:r>
            <w:proofErr w:type="spellStart"/>
            <w:r w:rsidRPr="00DC1128">
              <w:rPr>
                <w:rFonts w:ascii="Times New Roman" w:hAnsi="Times New Roman" w:cs="Times New Roman"/>
                <w:i/>
                <w:color w:val="000000"/>
                <w:sz w:val="24"/>
                <w:szCs w:val="24"/>
                <w:shd w:val="clear" w:color="auto" w:fill="FFFFFF"/>
                <w:lang w:val="ro-RO"/>
              </w:rPr>
              <w:t>свастикой</w:t>
            </w:r>
            <w:proofErr w:type="spellEnd"/>
            <w:r w:rsidRPr="00DC1128">
              <w:rPr>
                <w:rFonts w:ascii="Times New Roman" w:hAnsi="Times New Roman" w:cs="Times New Roman"/>
                <w:color w:val="000000"/>
                <w:sz w:val="24"/>
                <w:szCs w:val="24"/>
                <w:shd w:val="clear" w:color="auto" w:fill="FFFFFF"/>
                <w:lang w:val="ro-RO"/>
              </w:rPr>
              <w:t xml:space="preserve">. </w:t>
            </w:r>
            <w:proofErr w:type="spellStart"/>
            <w:r w:rsidRPr="00DC1128">
              <w:rPr>
                <w:rFonts w:ascii="Times New Roman" w:hAnsi="Times New Roman" w:cs="Times New Roman"/>
                <w:color w:val="000000"/>
                <w:sz w:val="24"/>
                <w:szCs w:val="24"/>
                <w:shd w:val="clear" w:color="auto" w:fill="FFFFFF"/>
                <w:lang w:val="ro-RO"/>
              </w:rPr>
              <w:t>Москва</w:t>
            </w:r>
            <w:proofErr w:type="spellEnd"/>
            <w:r w:rsidRPr="00DC1128">
              <w:rPr>
                <w:rFonts w:ascii="Times New Roman" w:hAnsi="Times New Roman" w:cs="Times New Roman"/>
                <w:color w:val="000000"/>
                <w:sz w:val="24"/>
                <w:szCs w:val="24"/>
                <w:shd w:val="clear" w:color="auto" w:fill="FFFFFF"/>
                <w:lang w:val="ro-RO"/>
              </w:rPr>
              <w:t xml:space="preserve">: </w:t>
            </w:r>
            <w:proofErr w:type="spellStart"/>
            <w:r w:rsidRPr="00DC1128">
              <w:rPr>
                <w:rFonts w:ascii="Times New Roman" w:hAnsi="Times New Roman" w:cs="Times New Roman"/>
                <w:color w:val="000000"/>
                <w:sz w:val="24"/>
                <w:szCs w:val="24"/>
                <w:shd w:val="clear" w:color="auto" w:fill="FFFFFF"/>
                <w:lang w:val="ro-RO"/>
              </w:rPr>
              <w:t>Текст</w:t>
            </w:r>
            <w:proofErr w:type="spellEnd"/>
            <w:r w:rsidRPr="00DC1128">
              <w:rPr>
                <w:rFonts w:ascii="Times New Roman" w:hAnsi="Times New Roman" w:cs="Times New Roman"/>
                <w:color w:val="000000"/>
                <w:sz w:val="24"/>
                <w:szCs w:val="24"/>
                <w:shd w:val="clear" w:color="auto" w:fill="FFFFFF"/>
                <w:lang w:val="ro-RO"/>
              </w:rPr>
              <w:t xml:space="preserve">, 2001. </w:t>
            </w:r>
          </w:p>
          <w:p w14:paraId="470A6E20" w14:textId="77777777" w:rsidR="00F71D27" w:rsidRPr="00DC1128" w:rsidRDefault="00F71D27" w:rsidP="00F71D27">
            <w:pPr>
              <w:spacing w:line="276" w:lineRule="auto"/>
              <w:jc w:val="both"/>
              <w:rPr>
                <w:rFonts w:ascii="Times New Roman" w:hAnsi="Times New Roman" w:cs="Times New Roman"/>
                <w:sz w:val="24"/>
                <w:szCs w:val="24"/>
                <w:lang w:val="ro-RO"/>
              </w:rPr>
            </w:pPr>
            <w:r w:rsidRPr="00DC1128">
              <w:rPr>
                <w:rFonts w:ascii="Times New Roman" w:hAnsi="Times New Roman" w:cs="Times New Roman"/>
                <w:color w:val="000000"/>
                <w:sz w:val="24"/>
                <w:szCs w:val="24"/>
                <w:shd w:val="clear" w:color="auto" w:fill="FFFFFF"/>
                <w:lang w:val="ro-RO"/>
              </w:rPr>
              <w:t xml:space="preserve">ЧЕРТКОВА, Л. </w:t>
            </w:r>
            <w:proofErr w:type="spellStart"/>
            <w:r w:rsidRPr="00DC1128">
              <w:rPr>
                <w:rFonts w:ascii="Times New Roman" w:hAnsi="Times New Roman" w:cs="Times New Roman"/>
                <w:color w:val="000000"/>
                <w:sz w:val="24"/>
                <w:szCs w:val="24"/>
                <w:shd w:val="clear" w:color="auto" w:fill="FFFFFF"/>
                <w:lang w:val="ro-RO"/>
              </w:rPr>
              <w:t>Так</w:t>
            </w:r>
            <w:proofErr w:type="spellEnd"/>
            <w:r w:rsidRPr="00DC1128">
              <w:rPr>
                <w:rFonts w:ascii="Times New Roman" w:hAnsi="Times New Roman" w:cs="Times New Roman"/>
                <w:color w:val="000000"/>
                <w:sz w:val="24"/>
                <w:szCs w:val="24"/>
                <w:shd w:val="clear" w:color="auto" w:fill="FFFFFF"/>
                <w:lang w:val="ro-RO"/>
              </w:rPr>
              <w:t xml:space="preserve"> </w:t>
            </w:r>
            <w:proofErr w:type="spellStart"/>
            <w:r w:rsidRPr="00DC1128">
              <w:rPr>
                <w:rFonts w:ascii="Times New Roman" w:hAnsi="Times New Roman" w:cs="Times New Roman"/>
                <w:color w:val="000000"/>
                <w:sz w:val="24"/>
                <w:szCs w:val="24"/>
                <w:shd w:val="clear" w:color="auto" w:fill="FFFFFF"/>
                <w:lang w:val="ro-RO"/>
              </w:rPr>
              <w:t>карты</w:t>
            </w:r>
            <w:proofErr w:type="spellEnd"/>
            <w:r w:rsidRPr="00DC1128">
              <w:rPr>
                <w:rFonts w:ascii="Times New Roman" w:hAnsi="Times New Roman" w:cs="Times New Roman"/>
                <w:color w:val="000000"/>
                <w:sz w:val="24"/>
                <w:szCs w:val="24"/>
                <w:shd w:val="clear" w:color="auto" w:fill="FFFFFF"/>
                <w:lang w:val="ro-RO"/>
              </w:rPr>
              <w:t xml:space="preserve"> </w:t>
            </w:r>
            <w:proofErr w:type="spellStart"/>
            <w:r w:rsidRPr="00DC1128">
              <w:rPr>
                <w:rFonts w:ascii="Times New Roman" w:hAnsi="Times New Roman" w:cs="Times New Roman"/>
                <w:color w:val="000000"/>
                <w:sz w:val="24"/>
                <w:szCs w:val="24"/>
                <w:shd w:val="clear" w:color="auto" w:fill="FFFFFF"/>
                <w:lang w:val="ro-RO"/>
              </w:rPr>
              <w:t>легли</w:t>
            </w:r>
            <w:proofErr w:type="spellEnd"/>
            <w:r w:rsidRPr="00DC1128">
              <w:rPr>
                <w:rFonts w:ascii="Times New Roman" w:hAnsi="Times New Roman" w:cs="Times New Roman"/>
                <w:color w:val="000000"/>
                <w:sz w:val="24"/>
                <w:szCs w:val="24"/>
                <w:shd w:val="clear" w:color="auto" w:fill="FFFFFF"/>
                <w:lang w:val="ro-RO"/>
              </w:rPr>
              <w:t>.</w:t>
            </w:r>
            <w:r w:rsidRPr="00DC1128">
              <w:rPr>
                <w:rFonts w:ascii="Times New Roman" w:hAnsi="Times New Roman" w:cs="Times New Roman"/>
                <w:sz w:val="24"/>
                <w:szCs w:val="24"/>
                <w:lang w:val="ro-RO"/>
              </w:rPr>
              <w:t xml:space="preserve"> В: </w:t>
            </w:r>
            <w:proofErr w:type="spellStart"/>
            <w:r w:rsidRPr="00DC1128">
              <w:rPr>
                <w:rFonts w:ascii="Times New Roman" w:hAnsi="Times New Roman" w:cs="Times New Roman"/>
                <w:i/>
                <w:sz w:val="24"/>
                <w:szCs w:val="24"/>
                <w:lang w:val="ro-RO"/>
              </w:rPr>
              <w:t>Русское</w:t>
            </w:r>
            <w:proofErr w:type="spellEnd"/>
            <w:r w:rsidRPr="00DC1128">
              <w:rPr>
                <w:rFonts w:ascii="Times New Roman" w:hAnsi="Times New Roman" w:cs="Times New Roman"/>
                <w:i/>
                <w:sz w:val="24"/>
                <w:szCs w:val="24"/>
                <w:lang w:val="ro-RO"/>
              </w:rPr>
              <w:t xml:space="preserve"> </w:t>
            </w:r>
            <w:proofErr w:type="spellStart"/>
            <w:r w:rsidRPr="00DC1128">
              <w:rPr>
                <w:rFonts w:ascii="Times New Roman" w:hAnsi="Times New Roman" w:cs="Times New Roman"/>
                <w:i/>
                <w:sz w:val="24"/>
                <w:szCs w:val="24"/>
                <w:lang w:val="ro-RO"/>
              </w:rPr>
              <w:t>поле</w:t>
            </w:r>
            <w:proofErr w:type="spellEnd"/>
            <w:r w:rsidRPr="00DC1128">
              <w:rPr>
                <w:rFonts w:ascii="Times New Roman" w:hAnsi="Times New Roman" w:cs="Times New Roman"/>
                <w:i/>
                <w:sz w:val="24"/>
                <w:szCs w:val="24"/>
                <w:lang w:val="ro-RO"/>
              </w:rPr>
              <w:t xml:space="preserve"> </w:t>
            </w:r>
            <w:r w:rsidRPr="00DC1128">
              <w:rPr>
                <w:rFonts w:ascii="Times New Roman" w:hAnsi="Times New Roman" w:cs="Times New Roman"/>
                <w:sz w:val="24"/>
                <w:szCs w:val="24"/>
                <w:lang w:val="ro-RO"/>
              </w:rPr>
              <w:t>(</w:t>
            </w:r>
            <w:proofErr w:type="spellStart"/>
            <w:r w:rsidRPr="00DC1128">
              <w:rPr>
                <w:rFonts w:ascii="Times New Roman" w:hAnsi="Times New Roman" w:cs="Times New Roman"/>
                <w:sz w:val="24"/>
                <w:szCs w:val="24"/>
                <w:lang w:val="ro-RO"/>
              </w:rPr>
              <w:t>Кишинев</w:t>
            </w:r>
            <w:proofErr w:type="spellEnd"/>
            <w:r w:rsidRPr="00DC1128">
              <w:rPr>
                <w:rFonts w:ascii="Times New Roman" w:hAnsi="Times New Roman" w:cs="Times New Roman"/>
                <w:sz w:val="24"/>
                <w:szCs w:val="24"/>
                <w:lang w:val="ro-RO"/>
              </w:rPr>
              <w:t>), 2019, № 2, с. 71-76.</w:t>
            </w:r>
          </w:p>
          <w:p w14:paraId="762FA62D" w14:textId="77777777" w:rsidR="00233376" w:rsidRPr="001A2F5E" w:rsidRDefault="00F71D27" w:rsidP="00F71D27">
            <w:pPr>
              <w:spacing w:line="276" w:lineRule="auto"/>
              <w:jc w:val="both"/>
              <w:rPr>
                <w:rFonts w:ascii="Times New Roman" w:hAnsi="Times New Roman" w:cs="Times New Roman"/>
                <w:bCs/>
                <w:color w:val="000000"/>
                <w:sz w:val="24"/>
                <w:szCs w:val="24"/>
                <w:lang w:val="ro-RO"/>
              </w:rPr>
            </w:pPr>
            <w:r w:rsidRPr="00DC1128">
              <w:rPr>
                <w:rFonts w:ascii="Times New Roman" w:hAnsi="Times New Roman" w:cs="Times New Roman"/>
                <w:sz w:val="24"/>
                <w:szCs w:val="24"/>
                <w:lang w:val="ro-RO"/>
              </w:rPr>
              <w:t xml:space="preserve">ШУПАК, М. </w:t>
            </w:r>
            <w:proofErr w:type="spellStart"/>
            <w:r w:rsidRPr="00DC1128">
              <w:rPr>
                <w:rFonts w:ascii="Times New Roman" w:hAnsi="Times New Roman" w:cs="Times New Roman"/>
                <w:sz w:val="24"/>
                <w:szCs w:val="24"/>
                <w:lang w:val="ro-RO"/>
              </w:rPr>
              <w:t>Унесенные</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гетто</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Как</w:t>
            </w:r>
            <w:proofErr w:type="spellEnd"/>
            <w:r w:rsidRPr="00DC1128">
              <w:rPr>
                <w:rFonts w:ascii="Times New Roman" w:hAnsi="Times New Roman" w:cs="Times New Roman"/>
                <w:sz w:val="24"/>
                <w:szCs w:val="24"/>
                <w:lang w:val="ro-RO"/>
              </w:rPr>
              <w:t xml:space="preserve"> в </w:t>
            </w:r>
            <w:proofErr w:type="spellStart"/>
            <w:r w:rsidRPr="00DC1128">
              <w:rPr>
                <w:rFonts w:ascii="Times New Roman" w:hAnsi="Times New Roman" w:cs="Times New Roman"/>
                <w:sz w:val="24"/>
                <w:szCs w:val="24"/>
                <w:lang w:val="ro-RO"/>
              </w:rPr>
              <w:t>Бессарабии</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истребляли</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евреев</w:t>
            </w:r>
            <w:proofErr w:type="spellEnd"/>
            <w:r w:rsidRPr="00DC1128">
              <w:rPr>
                <w:rFonts w:ascii="Times New Roman" w:hAnsi="Times New Roman" w:cs="Times New Roman"/>
                <w:sz w:val="24"/>
                <w:szCs w:val="24"/>
                <w:lang w:val="ro-RO"/>
              </w:rPr>
              <w:t xml:space="preserve"> и </w:t>
            </w:r>
            <w:proofErr w:type="spellStart"/>
            <w:r w:rsidRPr="00DC1128">
              <w:rPr>
                <w:rFonts w:ascii="Times New Roman" w:hAnsi="Times New Roman" w:cs="Times New Roman"/>
                <w:sz w:val="24"/>
                <w:szCs w:val="24"/>
                <w:lang w:val="ro-RO"/>
              </w:rPr>
              <w:t>ромов</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во</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время</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Второй</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мировой</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войны</w:t>
            </w:r>
            <w:proofErr w:type="spellEnd"/>
            <w:r w:rsidRPr="00DC1128">
              <w:rPr>
                <w:rFonts w:ascii="Times New Roman" w:hAnsi="Times New Roman" w:cs="Times New Roman"/>
                <w:sz w:val="24"/>
                <w:szCs w:val="24"/>
                <w:lang w:val="ro-RO"/>
              </w:rPr>
              <w:t xml:space="preserve">. In: </w:t>
            </w:r>
            <w:r w:rsidRPr="00DC1128">
              <w:rPr>
                <w:rFonts w:ascii="Times New Roman" w:hAnsi="Times New Roman" w:cs="Times New Roman"/>
                <w:i/>
                <w:sz w:val="24"/>
                <w:szCs w:val="24"/>
                <w:lang w:val="ro-RO"/>
              </w:rPr>
              <w:t>NewsMaker.md</w:t>
            </w:r>
            <w:r w:rsidRPr="00DC1128">
              <w:rPr>
                <w:rFonts w:ascii="Times New Roman" w:hAnsi="Times New Roman" w:cs="Times New Roman"/>
                <w:sz w:val="24"/>
                <w:szCs w:val="24"/>
                <w:lang w:val="ro-RO"/>
              </w:rPr>
              <w:t xml:space="preserve"> (portal de știri), 25.07.2017</w:t>
            </w:r>
            <w:r w:rsidRPr="00DC1128">
              <w:rPr>
                <w:rFonts w:ascii="Times New Roman" w:hAnsi="Times New Roman" w:cs="Times New Roman"/>
                <w:bCs/>
                <w:color w:val="000000"/>
                <w:sz w:val="24"/>
                <w:szCs w:val="24"/>
                <w:lang w:val="ro-RO"/>
              </w:rPr>
              <w:t>. Link (accesat 10.05.2024):</w:t>
            </w:r>
            <w:r>
              <w:rPr>
                <w:rFonts w:ascii="Times New Roman" w:hAnsi="Times New Roman" w:cs="Times New Roman"/>
                <w:bCs/>
                <w:color w:val="000000"/>
                <w:sz w:val="24"/>
                <w:szCs w:val="24"/>
                <w:lang w:val="ro-RO"/>
              </w:rPr>
              <w:t xml:space="preserve"> </w:t>
            </w:r>
            <w:hyperlink r:id="rId18" w:history="1">
              <w:r w:rsidRPr="00DC1128">
                <w:rPr>
                  <w:rStyle w:val="Hyperlink"/>
                  <w:rFonts w:ascii="Times New Roman" w:hAnsi="Times New Roman" w:cs="Times New Roman"/>
                  <w:sz w:val="24"/>
                  <w:szCs w:val="24"/>
                  <w:shd w:val="clear" w:color="auto" w:fill="FFFFFF"/>
                  <w:lang w:val="ro-RO"/>
                </w:rPr>
                <w:t>https://newsmaker.md/rus/novosti/unesennye-getto-kak-v-bessarabii-istreblyali-evreev-i-romov-vo-vremya-vtoroy-mirov-32725/</w:t>
              </w:r>
            </w:hyperlink>
          </w:p>
        </w:tc>
      </w:tr>
    </w:tbl>
    <w:p w14:paraId="311A9EC0" w14:textId="77777777" w:rsidR="00675181" w:rsidRPr="00213D03" w:rsidRDefault="00675181" w:rsidP="001A2F5E">
      <w:pPr>
        <w:pStyle w:val="NoSpacing"/>
        <w:spacing w:line="276" w:lineRule="auto"/>
        <w:ind w:right="-142" w:firstLine="709"/>
        <w:jc w:val="both"/>
        <w:rPr>
          <w:rFonts w:ascii="Times New Roman" w:hAnsi="Times New Roman" w:cs="Times New Roman"/>
          <w:b/>
          <w:sz w:val="24"/>
          <w:szCs w:val="24"/>
          <w:lang w:val="ro-RO"/>
        </w:rPr>
      </w:pPr>
    </w:p>
    <w:p w14:paraId="6548E9CA" w14:textId="77777777" w:rsidR="005E582F" w:rsidRPr="00DE6CB3" w:rsidRDefault="005E582F" w:rsidP="00F71D27">
      <w:pPr>
        <w:pStyle w:val="NoSpacing"/>
        <w:ind w:right="-142" w:firstLine="709"/>
        <w:jc w:val="both"/>
        <w:rPr>
          <w:rFonts w:ascii="Times New Roman" w:hAnsi="Times New Roman" w:cs="Times New Roman"/>
          <w:b/>
          <w:sz w:val="24"/>
          <w:szCs w:val="24"/>
          <w:lang w:val="ro-RO"/>
        </w:rPr>
      </w:pPr>
    </w:p>
    <w:p w14:paraId="393DD382" w14:textId="77777777" w:rsidR="005E582F" w:rsidRPr="00DE6CB3" w:rsidRDefault="005E582F" w:rsidP="00F71D27">
      <w:pPr>
        <w:pStyle w:val="NoSpacing"/>
        <w:ind w:right="-142" w:firstLine="709"/>
        <w:jc w:val="both"/>
        <w:rPr>
          <w:rFonts w:ascii="Times New Roman" w:hAnsi="Times New Roman" w:cs="Times New Roman"/>
          <w:b/>
          <w:sz w:val="24"/>
          <w:szCs w:val="24"/>
          <w:lang w:val="ro-RO"/>
        </w:rPr>
      </w:pPr>
    </w:p>
    <w:p w14:paraId="13E7F600" w14:textId="77777777" w:rsidR="005E582F" w:rsidRPr="00DE6CB3" w:rsidRDefault="005E582F" w:rsidP="00F71D27">
      <w:pPr>
        <w:pStyle w:val="NoSpacing"/>
        <w:ind w:right="-142" w:firstLine="709"/>
        <w:jc w:val="both"/>
        <w:rPr>
          <w:rFonts w:ascii="Times New Roman" w:hAnsi="Times New Roman" w:cs="Times New Roman"/>
          <w:b/>
          <w:sz w:val="24"/>
          <w:szCs w:val="24"/>
          <w:lang w:val="ro-RO"/>
        </w:rPr>
      </w:pPr>
    </w:p>
    <w:p w14:paraId="44D51453" w14:textId="77777777" w:rsidR="005E582F" w:rsidRPr="00DE6CB3" w:rsidRDefault="005E582F" w:rsidP="00F71D27">
      <w:pPr>
        <w:pStyle w:val="NoSpacing"/>
        <w:ind w:right="-142" w:firstLine="709"/>
        <w:jc w:val="both"/>
        <w:rPr>
          <w:rFonts w:ascii="Times New Roman" w:hAnsi="Times New Roman" w:cs="Times New Roman"/>
          <w:b/>
          <w:sz w:val="24"/>
          <w:szCs w:val="24"/>
          <w:lang w:val="ro-RO"/>
        </w:rPr>
      </w:pPr>
    </w:p>
    <w:p w14:paraId="3D798214" w14:textId="77777777" w:rsidR="005E582F" w:rsidRPr="00DE6CB3" w:rsidRDefault="005E582F" w:rsidP="00F71D27">
      <w:pPr>
        <w:pStyle w:val="NoSpacing"/>
        <w:ind w:right="-142" w:firstLine="709"/>
        <w:jc w:val="both"/>
        <w:rPr>
          <w:rFonts w:ascii="Times New Roman" w:hAnsi="Times New Roman" w:cs="Times New Roman"/>
          <w:b/>
          <w:sz w:val="24"/>
          <w:szCs w:val="24"/>
          <w:lang w:val="ro-RO"/>
        </w:rPr>
      </w:pPr>
    </w:p>
    <w:p w14:paraId="79800F81" w14:textId="77777777" w:rsidR="005E582F" w:rsidRDefault="005E582F" w:rsidP="00F71D27">
      <w:pPr>
        <w:pStyle w:val="NoSpacing"/>
        <w:ind w:right="-142" w:firstLine="709"/>
        <w:jc w:val="both"/>
        <w:rPr>
          <w:rFonts w:ascii="Times New Roman" w:hAnsi="Times New Roman" w:cs="Times New Roman"/>
          <w:b/>
          <w:sz w:val="24"/>
          <w:szCs w:val="24"/>
          <w:lang w:val="ro-RO"/>
        </w:rPr>
      </w:pPr>
    </w:p>
    <w:p w14:paraId="40DFCAB0" w14:textId="77777777" w:rsidR="00227C0F" w:rsidRDefault="00227C0F" w:rsidP="00F71D27">
      <w:pPr>
        <w:pStyle w:val="NoSpacing"/>
        <w:ind w:right="-142" w:firstLine="709"/>
        <w:jc w:val="both"/>
        <w:rPr>
          <w:rFonts w:ascii="Times New Roman" w:hAnsi="Times New Roman" w:cs="Times New Roman"/>
          <w:b/>
          <w:sz w:val="24"/>
          <w:szCs w:val="24"/>
          <w:lang w:val="ro-RO"/>
        </w:rPr>
      </w:pPr>
    </w:p>
    <w:p w14:paraId="646FA178" w14:textId="77777777" w:rsidR="00E228FD" w:rsidRDefault="00E228FD" w:rsidP="00F71D27">
      <w:pPr>
        <w:pStyle w:val="NoSpacing"/>
        <w:ind w:right="-142" w:firstLine="709"/>
        <w:jc w:val="both"/>
        <w:rPr>
          <w:rFonts w:ascii="Times New Roman" w:hAnsi="Times New Roman" w:cs="Times New Roman"/>
          <w:b/>
          <w:sz w:val="24"/>
          <w:szCs w:val="24"/>
          <w:lang w:val="ro-RO"/>
        </w:rPr>
      </w:pPr>
    </w:p>
    <w:p w14:paraId="29926923" w14:textId="77777777" w:rsidR="00E228FD" w:rsidRDefault="00E228FD" w:rsidP="00F71D27">
      <w:pPr>
        <w:pStyle w:val="NoSpacing"/>
        <w:ind w:right="-142" w:firstLine="709"/>
        <w:jc w:val="both"/>
        <w:rPr>
          <w:rFonts w:ascii="Times New Roman" w:hAnsi="Times New Roman" w:cs="Times New Roman"/>
          <w:b/>
          <w:sz w:val="24"/>
          <w:szCs w:val="24"/>
          <w:lang w:val="ro-RO"/>
        </w:rPr>
      </w:pPr>
    </w:p>
    <w:p w14:paraId="70D836CF" w14:textId="77777777" w:rsidR="00E228FD" w:rsidRDefault="00E228FD" w:rsidP="00F71D27">
      <w:pPr>
        <w:pStyle w:val="NoSpacing"/>
        <w:ind w:right="-142" w:firstLine="709"/>
        <w:jc w:val="both"/>
        <w:rPr>
          <w:rFonts w:ascii="Times New Roman" w:hAnsi="Times New Roman" w:cs="Times New Roman"/>
          <w:b/>
          <w:sz w:val="24"/>
          <w:szCs w:val="24"/>
          <w:lang w:val="ro-RO"/>
        </w:rPr>
      </w:pPr>
    </w:p>
    <w:p w14:paraId="31BB8DE6" w14:textId="77777777" w:rsidR="00E228FD" w:rsidRDefault="00E228FD" w:rsidP="00F71D27">
      <w:pPr>
        <w:pStyle w:val="NoSpacing"/>
        <w:ind w:right="-142" w:firstLine="709"/>
        <w:jc w:val="both"/>
        <w:rPr>
          <w:rFonts w:ascii="Times New Roman" w:hAnsi="Times New Roman" w:cs="Times New Roman"/>
          <w:b/>
          <w:sz w:val="24"/>
          <w:szCs w:val="24"/>
          <w:lang w:val="ro-RO"/>
        </w:rPr>
      </w:pPr>
    </w:p>
    <w:p w14:paraId="033F7D36" w14:textId="77777777" w:rsidR="00BE7B8B" w:rsidRDefault="00BE7B8B" w:rsidP="00F71D27">
      <w:pPr>
        <w:pStyle w:val="NoSpacing"/>
        <w:ind w:right="-142" w:firstLine="709"/>
        <w:jc w:val="both"/>
        <w:rPr>
          <w:rFonts w:ascii="Times New Roman" w:hAnsi="Times New Roman" w:cs="Times New Roman"/>
          <w:b/>
          <w:sz w:val="24"/>
          <w:szCs w:val="24"/>
          <w:lang w:val="ro-RO"/>
        </w:rPr>
      </w:pPr>
    </w:p>
    <w:p w14:paraId="35B32D20" w14:textId="77777777" w:rsidR="00BE7B8B" w:rsidRDefault="00BE7B8B" w:rsidP="00F71D27">
      <w:pPr>
        <w:pStyle w:val="NoSpacing"/>
        <w:ind w:right="-142" w:firstLine="709"/>
        <w:jc w:val="both"/>
        <w:rPr>
          <w:rFonts w:ascii="Times New Roman" w:hAnsi="Times New Roman" w:cs="Times New Roman"/>
          <w:b/>
          <w:sz w:val="24"/>
          <w:szCs w:val="24"/>
          <w:lang w:val="ro-RO"/>
        </w:rPr>
      </w:pPr>
    </w:p>
    <w:p w14:paraId="35D6FA6C" w14:textId="77777777" w:rsidR="00BE7B8B" w:rsidRDefault="00BE7B8B" w:rsidP="00F71D27">
      <w:pPr>
        <w:pStyle w:val="NoSpacing"/>
        <w:ind w:right="-142" w:firstLine="709"/>
        <w:jc w:val="both"/>
        <w:rPr>
          <w:rFonts w:ascii="Times New Roman" w:hAnsi="Times New Roman" w:cs="Times New Roman"/>
          <w:b/>
          <w:sz w:val="24"/>
          <w:szCs w:val="24"/>
          <w:lang w:val="ro-RO"/>
        </w:rPr>
      </w:pPr>
    </w:p>
    <w:p w14:paraId="1351CAE4" w14:textId="77777777" w:rsidR="00BE7B8B" w:rsidRDefault="00BE7B8B" w:rsidP="00F71D27">
      <w:pPr>
        <w:pStyle w:val="NoSpacing"/>
        <w:ind w:right="-142" w:firstLine="709"/>
        <w:jc w:val="both"/>
        <w:rPr>
          <w:rFonts w:ascii="Times New Roman" w:hAnsi="Times New Roman" w:cs="Times New Roman"/>
          <w:b/>
          <w:sz w:val="24"/>
          <w:szCs w:val="24"/>
          <w:lang w:val="ro-RO"/>
        </w:rPr>
      </w:pPr>
    </w:p>
    <w:p w14:paraId="43E15582" w14:textId="77777777" w:rsidR="00BE7B8B" w:rsidRDefault="00BE7B8B" w:rsidP="00F71D27">
      <w:pPr>
        <w:pStyle w:val="NoSpacing"/>
        <w:ind w:right="-142" w:firstLine="709"/>
        <w:jc w:val="both"/>
        <w:rPr>
          <w:rFonts w:ascii="Times New Roman" w:hAnsi="Times New Roman" w:cs="Times New Roman"/>
          <w:b/>
          <w:sz w:val="24"/>
          <w:szCs w:val="24"/>
          <w:lang w:val="ro-RO"/>
        </w:rPr>
      </w:pPr>
    </w:p>
    <w:p w14:paraId="369A3D69" w14:textId="77777777" w:rsidR="00BE7B8B" w:rsidRDefault="00BE7B8B" w:rsidP="00F71D27">
      <w:pPr>
        <w:pStyle w:val="NoSpacing"/>
        <w:ind w:right="-142" w:firstLine="709"/>
        <w:jc w:val="both"/>
        <w:rPr>
          <w:rFonts w:ascii="Times New Roman" w:hAnsi="Times New Roman" w:cs="Times New Roman"/>
          <w:b/>
          <w:sz w:val="24"/>
          <w:szCs w:val="24"/>
          <w:lang w:val="ro-RO"/>
        </w:rPr>
      </w:pPr>
    </w:p>
    <w:p w14:paraId="5632AF2C" w14:textId="77777777" w:rsidR="00BE7B8B" w:rsidRDefault="00BE7B8B" w:rsidP="00F71D27">
      <w:pPr>
        <w:pStyle w:val="NoSpacing"/>
        <w:ind w:right="-142" w:firstLine="709"/>
        <w:jc w:val="both"/>
        <w:rPr>
          <w:rFonts w:ascii="Times New Roman" w:hAnsi="Times New Roman" w:cs="Times New Roman"/>
          <w:b/>
          <w:sz w:val="24"/>
          <w:szCs w:val="24"/>
          <w:lang w:val="ro-RO"/>
        </w:rPr>
      </w:pPr>
    </w:p>
    <w:p w14:paraId="71771681" w14:textId="77777777" w:rsidR="00227C0F" w:rsidRDefault="00227C0F" w:rsidP="00F71D27">
      <w:pPr>
        <w:pStyle w:val="NoSpacing"/>
        <w:ind w:right="-142" w:firstLine="709"/>
        <w:jc w:val="both"/>
        <w:rPr>
          <w:rFonts w:ascii="Times New Roman" w:hAnsi="Times New Roman" w:cs="Times New Roman"/>
          <w:b/>
          <w:sz w:val="24"/>
          <w:szCs w:val="24"/>
          <w:lang w:val="ro-RO"/>
        </w:rPr>
      </w:pPr>
    </w:p>
    <w:p w14:paraId="00A745CF" w14:textId="77777777" w:rsidR="00227C0F" w:rsidRDefault="00227C0F" w:rsidP="00F71D27">
      <w:pPr>
        <w:pStyle w:val="NoSpacing"/>
        <w:ind w:right="-142" w:firstLine="709"/>
        <w:jc w:val="both"/>
        <w:rPr>
          <w:rFonts w:ascii="Times New Roman" w:hAnsi="Times New Roman" w:cs="Times New Roman"/>
          <w:b/>
          <w:sz w:val="24"/>
          <w:szCs w:val="24"/>
          <w:lang w:val="ro-RO"/>
        </w:rPr>
      </w:pPr>
    </w:p>
    <w:p w14:paraId="2C2DBBE4" w14:textId="77777777" w:rsidR="00380B3C" w:rsidRPr="005E582F" w:rsidRDefault="00F71D27" w:rsidP="005E582F">
      <w:pPr>
        <w:pStyle w:val="NoSpacing"/>
        <w:spacing w:line="276" w:lineRule="auto"/>
        <w:ind w:right="-142" w:firstLine="709"/>
        <w:jc w:val="center"/>
        <w:rPr>
          <w:rFonts w:ascii="Times New Roman" w:hAnsi="Times New Roman" w:cs="Times New Roman"/>
          <w:b/>
          <w:color w:val="000000" w:themeColor="text1"/>
          <w:sz w:val="24"/>
          <w:szCs w:val="24"/>
          <w:lang w:val="ro-RO"/>
        </w:rPr>
      </w:pPr>
      <w:r w:rsidRPr="005E582F">
        <w:rPr>
          <w:rFonts w:ascii="Times New Roman" w:hAnsi="Times New Roman" w:cs="Times New Roman"/>
          <w:b/>
          <w:color w:val="000000" w:themeColor="text1"/>
          <w:sz w:val="24"/>
          <w:szCs w:val="24"/>
          <w:lang w:val="ro-RO"/>
        </w:rPr>
        <w:lastRenderedPageBreak/>
        <w:t>IX</w:t>
      </w:r>
      <w:r w:rsidRPr="005E582F">
        <w:rPr>
          <w:rFonts w:ascii="Times New Roman" w:hAnsi="Times New Roman" w:cs="Times New Roman"/>
          <w:b/>
          <w:color w:val="000000" w:themeColor="text1"/>
          <w:sz w:val="24"/>
          <w:szCs w:val="24"/>
        </w:rPr>
        <w:t xml:space="preserve"> КЛАСС</w:t>
      </w:r>
    </w:p>
    <w:p w14:paraId="718DDB50" w14:textId="77777777" w:rsidR="008745E1" w:rsidRDefault="008745E1" w:rsidP="005E582F">
      <w:pPr>
        <w:pStyle w:val="NoSpacing"/>
        <w:spacing w:line="276" w:lineRule="auto"/>
        <w:ind w:firstLine="709"/>
        <w:jc w:val="center"/>
        <w:rPr>
          <w:rFonts w:ascii="Times New Roman" w:hAnsi="Times New Roman" w:cs="Times New Roman"/>
          <w:b/>
          <w:color w:val="000000" w:themeColor="text1"/>
          <w:sz w:val="24"/>
          <w:szCs w:val="24"/>
          <w:lang w:val="ro-RO"/>
        </w:rPr>
      </w:pPr>
    </w:p>
    <w:p w14:paraId="6A238E53" w14:textId="77777777" w:rsidR="00227C0F" w:rsidRPr="00227C0F" w:rsidRDefault="00227C0F" w:rsidP="00227C0F">
      <w:pPr>
        <w:jc w:val="center"/>
        <w:rPr>
          <w:rFonts w:ascii="Times New Roman" w:hAnsi="Times New Roman" w:cs="Times New Roman"/>
          <w:b/>
          <w:sz w:val="24"/>
          <w:szCs w:val="24"/>
          <w:lang w:val="ro-RO"/>
        </w:rPr>
      </w:pPr>
      <w:r w:rsidRPr="00227C0F">
        <w:rPr>
          <w:rFonts w:ascii="Times New Roman" w:hAnsi="Times New Roman" w:cs="Times New Roman"/>
          <w:b/>
          <w:sz w:val="24"/>
          <w:szCs w:val="24"/>
          <w:lang w:val="ro-RO"/>
        </w:rPr>
        <w:t>ФРАГМЕНТАРНАЯ</w:t>
      </w:r>
      <w:r w:rsidRPr="00227C0F">
        <w:rPr>
          <w:rFonts w:ascii="Times New Roman" w:hAnsi="Times New Roman" w:cs="Times New Roman"/>
          <w:b/>
          <w:color w:val="000000" w:themeColor="text1"/>
          <w:sz w:val="24"/>
          <w:szCs w:val="24"/>
        </w:rPr>
        <w:t xml:space="preserve"> </w:t>
      </w:r>
      <w:r w:rsidRPr="00227C0F">
        <w:rPr>
          <w:rFonts w:ascii="Times New Roman" w:hAnsi="Times New Roman" w:cs="Times New Roman"/>
          <w:b/>
          <w:color w:val="000000" w:themeColor="text1"/>
          <w:sz w:val="24"/>
          <w:szCs w:val="24"/>
          <w:lang w:val="ro-RO"/>
        </w:rPr>
        <w:t>ИНТЕГРАЦИЯ ЦЫГАН (РОМ</w:t>
      </w:r>
      <w:r w:rsidRPr="00227C0F">
        <w:rPr>
          <w:rFonts w:ascii="Times New Roman" w:hAnsi="Times New Roman" w:cs="Times New Roman"/>
          <w:b/>
          <w:color w:val="000000" w:themeColor="text1"/>
          <w:sz w:val="24"/>
          <w:szCs w:val="24"/>
        </w:rPr>
        <w:t>ОВ</w:t>
      </w:r>
      <w:r w:rsidRPr="00227C0F">
        <w:rPr>
          <w:rFonts w:ascii="Times New Roman" w:hAnsi="Times New Roman" w:cs="Times New Roman"/>
          <w:b/>
          <w:color w:val="000000" w:themeColor="text1"/>
          <w:sz w:val="24"/>
          <w:szCs w:val="24"/>
          <w:lang w:val="ro-RO"/>
        </w:rPr>
        <w:t>) МОЛДАВСКОЙ</w:t>
      </w:r>
      <w:r w:rsidRPr="00227C0F">
        <w:rPr>
          <w:rFonts w:ascii="Times New Roman" w:hAnsi="Times New Roman" w:cs="Times New Roman"/>
          <w:b/>
          <w:color w:val="000000" w:themeColor="text1"/>
          <w:sz w:val="24"/>
          <w:szCs w:val="24"/>
        </w:rPr>
        <w:t xml:space="preserve"> </w:t>
      </w:r>
      <w:r w:rsidRPr="00227C0F">
        <w:rPr>
          <w:rFonts w:ascii="Times New Roman" w:hAnsi="Times New Roman" w:cs="Times New Roman"/>
          <w:b/>
          <w:color w:val="000000" w:themeColor="text1"/>
          <w:sz w:val="24"/>
          <w:szCs w:val="24"/>
          <w:lang w:val="ro-RO"/>
        </w:rPr>
        <w:t xml:space="preserve">СОВЕТСКОЙ СОЦИАЛИСТИЧЕСКОЙ РЕСПУБЛИКИ </w:t>
      </w:r>
      <w:r w:rsidRPr="00227C0F">
        <w:rPr>
          <w:rFonts w:ascii="Times New Roman" w:hAnsi="Times New Roman" w:cs="Times New Roman"/>
          <w:b/>
          <w:sz w:val="24"/>
          <w:szCs w:val="24"/>
          <w:lang w:val="ro-RO"/>
        </w:rPr>
        <w:t>В ВООБРАЖАЕМЫЙ ПРОЦЕСС СТРОИТЕЛЬСТВА «</w:t>
      </w:r>
      <w:r w:rsidRPr="00227C0F">
        <w:rPr>
          <w:rFonts w:ascii="Times New Roman" w:hAnsi="Times New Roman" w:cs="Times New Roman"/>
          <w:b/>
          <w:sz w:val="24"/>
          <w:szCs w:val="24"/>
        </w:rPr>
        <w:t>РАВНОПРАВНОГО</w:t>
      </w:r>
      <w:r w:rsidRPr="00227C0F">
        <w:rPr>
          <w:rFonts w:ascii="Times New Roman" w:hAnsi="Times New Roman" w:cs="Times New Roman"/>
          <w:b/>
          <w:sz w:val="24"/>
          <w:szCs w:val="24"/>
          <w:lang w:val="ro-RO"/>
        </w:rPr>
        <w:t xml:space="preserve"> МНОГОНАЦИОНАЛЬНОГО СОВЕТСКОГО ОБЩЕСТВА» (1945</w:t>
      </w:r>
      <w:r w:rsidR="00BE7B8B">
        <w:rPr>
          <w:rFonts w:ascii="Times New Roman" w:eastAsia="Times New Roman" w:hAnsi="Times New Roman" w:cs="Times New Roman"/>
          <w:bCs/>
          <w:i/>
          <w:sz w:val="24"/>
          <w:szCs w:val="24"/>
        </w:rPr>
        <w:t>–</w:t>
      </w:r>
      <w:r w:rsidRPr="00227C0F">
        <w:rPr>
          <w:rFonts w:ascii="Times New Roman" w:hAnsi="Times New Roman" w:cs="Times New Roman"/>
          <w:b/>
          <w:sz w:val="24"/>
          <w:szCs w:val="24"/>
          <w:lang w:val="ro-RO"/>
        </w:rPr>
        <w:t>1990</w:t>
      </w:r>
      <w:r w:rsidRPr="00227C0F">
        <w:rPr>
          <w:rFonts w:ascii="Times New Roman" w:hAnsi="Times New Roman" w:cs="Times New Roman"/>
          <w:b/>
          <w:sz w:val="24"/>
          <w:szCs w:val="24"/>
        </w:rPr>
        <w:t xml:space="preserve"> </w:t>
      </w:r>
      <w:r w:rsidR="00724C69" w:rsidRPr="00227C0F">
        <w:rPr>
          <w:rFonts w:ascii="Times New Roman" w:hAnsi="Times New Roman" w:cs="Times New Roman"/>
          <w:b/>
          <w:sz w:val="24"/>
          <w:szCs w:val="24"/>
        </w:rPr>
        <w:t>гг</w:t>
      </w:r>
      <w:r w:rsidRPr="00227C0F">
        <w:rPr>
          <w:rFonts w:ascii="Times New Roman" w:hAnsi="Times New Roman" w:cs="Times New Roman"/>
          <w:b/>
          <w:sz w:val="24"/>
          <w:szCs w:val="24"/>
        </w:rPr>
        <w:t>.</w:t>
      </w:r>
      <w:r w:rsidRPr="00227C0F">
        <w:rPr>
          <w:rFonts w:ascii="Times New Roman" w:hAnsi="Times New Roman" w:cs="Times New Roman"/>
          <w:b/>
          <w:sz w:val="24"/>
          <w:szCs w:val="24"/>
          <w:lang w:val="ro-RO"/>
        </w:rPr>
        <w:t>).</w:t>
      </w:r>
    </w:p>
    <w:p w14:paraId="7117EAEE" w14:textId="77777777" w:rsidR="0048421C" w:rsidRPr="005E582F" w:rsidRDefault="001D3EFA" w:rsidP="00227C0F">
      <w:pPr>
        <w:pStyle w:val="NoSpacing"/>
        <w:spacing w:line="276" w:lineRule="auto"/>
        <w:ind w:firstLine="709"/>
        <w:jc w:val="center"/>
        <w:rPr>
          <w:rFonts w:ascii="Times New Roman" w:hAnsi="Times New Roman" w:cs="Times New Roman"/>
          <w:b/>
          <w:color w:val="000000" w:themeColor="text1"/>
          <w:sz w:val="24"/>
          <w:szCs w:val="24"/>
          <w:lang w:val="ro-RO"/>
        </w:rPr>
      </w:pPr>
      <w:r w:rsidRPr="005E582F">
        <w:rPr>
          <w:rFonts w:ascii="Times New Roman" w:hAnsi="Times New Roman" w:cs="Times New Roman"/>
          <w:b/>
          <w:color w:val="000000" w:themeColor="text1"/>
          <w:sz w:val="24"/>
          <w:szCs w:val="24"/>
        </w:rPr>
        <w:t>ИСКАЖЕННАЯ</w:t>
      </w:r>
      <w:r w:rsidRPr="005E582F">
        <w:rPr>
          <w:rFonts w:ascii="Times New Roman" w:hAnsi="Times New Roman" w:cs="Times New Roman"/>
          <w:b/>
          <w:color w:val="000000" w:themeColor="text1"/>
          <w:sz w:val="24"/>
          <w:szCs w:val="24"/>
          <w:lang w:val="ro-RO"/>
        </w:rPr>
        <w:t xml:space="preserve"> </w:t>
      </w:r>
      <w:r w:rsidR="00714EA6" w:rsidRPr="005E582F">
        <w:rPr>
          <w:rFonts w:ascii="Times New Roman" w:hAnsi="Times New Roman" w:cs="Times New Roman"/>
          <w:b/>
          <w:color w:val="000000" w:themeColor="text1"/>
          <w:sz w:val="24"/>
          <w:szCs w:val="24"/>
          <w:lang w:val="ro-RO"/>
        </w:rPr>
        <w:t xml:space="preserve">ОСЕДЛОСТЬ </w:t>
      </w:r>
      <w:r w:rsidR="00380B3C" w:rsidRPr="005E582F">
        <w:rPr>
          <w:rFonts w:ascii="Times New Roman" w:hAnsi="Times New Roman" w:cs="Times New Roman"/>
          <w:b/>
          <w:color w:val="000000" w:themeColor="text1"/>
          <w:sz w:val="24"/>
          <w:szCs w:val="24"/>
          <w:lang w:val="ro-RO"/>
        </w:rPr>
        <w:t>«КОЧЕВЫХ ЦЫГАН» В С</w:t>
      </w:r>
      <w:r w:rsidR="00B904BA">
        <w:rPr>
          <w:rFonts w:ascii="Times New Roman" w:hAnsi="Times New Roman" w:cs="Times New Roman"/>
          <w:b/>
          <w:color w:val="000000" w:themeColor="text1"/>
          <w:sz w:val="24"/>
          <w:szCs w:val="24"/>
        </w:rPr>
        <w:t xml:space="preserve">ОЮЗЕ СОВЕТСКИХ </w:t>
      </w:r>
      <w:r w:rsidR="00227C0F" w:rsidRPr="00227C0F">
        <w:rPr>
          <w:rFonts w:ascii="Times New Roman" w:hAnsi="Times New Roman" w:cs="Times New Roman"/>
          <w:b/>
          <w:sz w:val="24"/>
          <w:szCs w:val="24"/>
          <w:lang w:val="ro-RO"/>
        </w:rPr>
        <w:t>С</w:t>
      </w:r>
      <w:r w:rsidR="00227C0F" w:rsidRPr="00227C0F">
        <w:rPr>
          <w:rFonts w:ascii="Times New Roman" w:hAnsi="Times New Roman" w:cs="Times New Roman"/>
          <w:b/>
          <w:sz w:val="24"/>
          <w:szCs w:val="24"/>
        </w:rPr>
        <w:t xml:space="preserve">ОЦИАЛИСТИЧЕСКИХ </w:t>
      </w:r>
      <w:r w:rsidR="00227C0F" w:rsidRPr="00227C0F">
        <w:rPr>
          <w:rFonts w:ascii="Times New Roman" w:hAnsi="Times New Roman" w:cs="Times New Roman"/>
          <w:b/>
          <w:sz w:val="24"/>
          <w:szCs w:val="24"/>
          <w:lang w:val="ro-RO"/>
        </w:rPr>
        <w:t>Р</w:t>
      </w:r>
      <w:r w:rsidR="00227C0F" w:rsidRPr="00227C0F">
        <w:rPr>
          <w:rFonts w:ascii="Times New Roman" w:hAnsi="Times New Roman" w:cs="Times New Roman"/>
          <w:b/>
          <w:sz w:val="24"/>
          <w:szCs w:val="24"/>
        </w:rPr>
        <w:t>ЕСПУБЛИК</w:t>
      </w:r>
      <w:r w:rsidR="00B904BA">
        <w:rPr>
          <w:rFonts w:ascii="Times New Roman" w:hAnsi="Times New Roman" w:cs="Times New Roman"/>
          <w:b/>
          <w:color w:val="000000" w:themeColor="text1"/>
          <w:sz w:val="24"/>
          <w:szCs w:val="24"/>
          <w:lang w:val="ro-RO"/>
        </w:rPr>
        <w:t xml:space="preserve"> (05 </w:t>
      </w:r>
      <w:proofErr w:type="spellStart"/>
      <w:r w:rsidR="00B904BA">
        <w:rPr>
          <w:rFonts w:ascii="Times New Roman" w:hAnsi="Times New Roman" w:cs="Times New Roman"/>
          <w:b/>
          <w:color w:val="000000" w:themeColor="text1"/>
          <w:sz w:val="24"/>
          <w:szCs w:val="24"/>
          <w:lang w:val="ro-RO"/>
        </w:rPr>
        <w:t>октября</w:t>
      </w:r>
      <w:proofErr w:type="spellEnd"/>
      <w:r w:rsidR="00B904BA">
        <w:rPr>
          <w:rFonts w:ascii="Times New Roman" w:hAnsi="Times New Roman" w:cs="Times New Roman"/>
          <w:b/>
          <w:color w:val="000000" w:themeColor="text1"/>
          <w:sz w:val="24"/>
          <w:szCs w:val="24"/>
          <w:lang w:val="ro-RO"/>
        </w:rPr>
        <w:t xml:space="preserve"> </w:t>
      </w:r>
      <w:r w:rsidR="00380B3C" w:rsidRPr="005E582F">
        <w:rPr>
          <w:rFonts w:ascii="Times New Roman" w:hAnsi="Times New Roman" w:cs="Times New Roman"/>
          <w:b/>
          <w:color w:val="000000" w:themeColor="text1"/>
          <w:sz w:val="24"/>
          <w:szCs w:val="24"/>
          <w:lang w:val="ro-RO"/>
        </w:rPr>
        <w:t>1956).</w:t>
      </w:r>
    </w:p>
    <w:p w14:paraId="3D9C9210" w14:textId="77777777" w:rsidR="0048421C" w:rsidRPr="005E582F" w:rsidRDefault="0048421C" w:rsidP="005E582F">
      <w:pPr>
        <w:pStyle w:val="NoSpacing"/>
        <w:spacing w:line="276" w:lineRule="auto"/>
        <w:ind w:firstLine="709"/>
        <w:jc w:val="center"/>
        <w:rPr>
          <w:rFonts w:ascii="Times New Roman" w:hAnsi="Times New Roman" w:cs="Times New Roman"/>
          <w:b/>
          <w:color w:val="000000" w:themeColor="text1"/>
          <w:sz w:val="24"/>
          <w:szCs w:val="24"/>
          <w:lang w:val="ro-RO"/>
        </w:rPr>
      </w:pPr>
    </w:p>
    <w:p w14:paraId="3A9C5557" w14:textId="77777777" w:rsidR="00934D62" w:rsidRPr="005E582F" w:rsidRDefault="00F71D27" w:rsidP="005E582F">
      <w:pPr>
        <w:pStyle w:val="NoSpacing"/>
        <w:spacing w:line="276" w:lineRule="auto"/>
        <w:ind w:firstLine="709"/>
        <w:jc w:val="center"/>
        <w:rPr>
          <w:rFonts w:ascii="Times New Roman" w:hAnsi="Times New Roman" w:cs="Times New Roman"/>
          <w:b/>
          <w:color w:val="000000" w:themeColor="text1"/>
          <w:sz w:val="24"/>
          <w:szCs w:val="24"/>
          <w:lang w:val="ro-RO"/>
        </w:rPr>
      </w:pPr>
      <w:r w:rsidRPr="005E582F">
        <w:rPr>
          <w:rFonts w:ascii="Times New Roman" w:hAnsi="Times New Roman" w:cs="Times New Roman"/>
          <w:b/>
          <w:color w:val="000000" w:themeColor="text1"/>
          <w:sz w:val="24"/>
          <w:szCs w:val="24"/>
          <w:lang w:val="ro-RO"/>
        </w:rPr>
        <w:t>КАЛЕНДАР</w:t>
      </w:r>
      <w:r w:rsidRPr="005E582F">
        <w:rPr>
          <w:rFonts w:ascii="Times New Roman" w:hAnsi="Times New Roman" w:cs="Times New Roman"/>
          <w:b/>
          <w:color w:val="000000" w:themeColor="text1"/>
          <w:sz w:val="24"/>
          <w:szCs w:val="24"/>
        </w:rPr>
        <w:t>НЫЕ ОБЫЧАИ</w:t>
      </w:r>
      <w:r w:rsidR="00380B3C" w:rsidRPr="005E582F">
        <w:rPr>
          <w:rFonts w:ascii="Times New Roman" w:hAnsi="Times New Roman" w:cs="Times New Roman"/>
          <w:b/>
          <w:color w:val="000000" w:themeColor="text1"/>
          <w:sz w:val="24"/>
          <w:szCs w:val="24"/>
          <w:lang w:val="ro-RO"/>
        </w:rPr>
        <w:t>.</w:t>
      </w:r>
    </w:p>
    <w:p w14:paraId="1A82C92B" w14:textId="77777777" w:rsidR="00380B3C" w:rsidRPr="005E582F" w:rsidRDefault="00380B3C" w:rsidP="005E582F">
      <w:pPr>
        <w:pStyle w:val="NoSpacing"/>
        <w:spacing w:line="276" w:lineRule="auto"/>
        <w:ind w:firstLine="709"/>
        <w:jc w:val="center"/>
        <w:rPr>
          <w:rFonts w:ascii="Times New Roman" w:hAnsi="Times New Roman" w:cs="Times New Roman"/>
          <w:b/>
          <w:color w:val="000000" w:themeColor="text1"/>
          <w:sz w:val="24"/>
          <w:szCs w:val="24"/>
          <w:lang w:val="ro-RO"/>
        </w:rPr>
      </w:pPr>
      <w:r w:rsidRPr="005E582F">
        <w:rPr>
          <w:rFonts w:ascii="Times New Roman" w:hAnsi="Times New Roman" w:cs="Times New Roman"/>
          <w:b/>
          <w:color w:val="000000" w:themeColor="text1"/>
          <w:sz w:val="24"/>
          <w:szCs w:val="24"/>
          <w:lang w:val="ro-RO"/>
        </w:rPr>
        <w:t xml:space="preserve">МЕСТНЫЕ ОСЕННИЕ ПРАЗДНИКИ В </w:t>
      </w:r>
      <w:r w:rsidR="00227C0F">
        <w:rPr>
          <w:rFonts w:ascii="Times New Roman" w:hAnsi="Times New Roman" w:cs="Times New Roman"/>
          <w:b/>
          <w:color w:val="000000" w:themeColor="text1"/>
          <w:sz w:val="24"/>
          <w:szCs w:val="24"/>
        </w:rPr>
        <w:t xml:space="preserve">ЦЫГАНСКОЙ </w:t>
      </w:r>
      <w:r w:rsidRPr="005E582F">
        <w:rPr>
          <w:rFonts w:ascii="Times New Roman" w:hAnsi="Times New Roman" w:cs="Times New Roman"/>
          <w:b/>
          <w:color w:val="000000" w:themeColor="text1"/>
          <w:sz w:val="24"/>
          <w:szCs w:val="24"/>
          <w:lang w:val="ro-RO"/>
        </w:rPr>
        <w:t>ОБЩИНЕ.</w:t>
      </w:r>
    </w:p>
    <w:p w14:paraId="266C32F1" w14:textId="77777777" w:rsidR="00675181" w:rsidRPr="005E582F" w:rsidRDefault="00675181" w:rsidP="005E582F">
      <w:pPr>
        <w:pStyle w:val="NoSpacing"/>
        <w:spacing w:line="276" w:lineRule="auto"/>
        <w:ind w:firstLine="709"/>
        <w:jc w:val="center"/>
        <w:rPr>
          <w:rFonts w:ascii="Times New Roman" w:hAnsi="Times New Roman" w:cs="Times New Roman"/>
          <w:b/>
          <w:color w:val="000000" w:themeColor="text1"/>
          <w:sz w:val="24"/>
          <w:szCs w:val="24"/>
          <w:lang w:val="ro-RO"/>
        </w:rPr>
      </w:pPr>
    </w:p>
    <w:p w14:paraId="1FEB037F" w14:textId="77777777" w:rsidR="00380B3C" w:rsidRPr="005E582F" w:rsidRDefault="00380B3C" w:rsidP="005E582F">
      <w:pPr>
        <w:pStyle w:val="NoSpacing"/>
        <w:spacing w:line="276" w:lineRule="auto"/>
        <w:ind w:firstLine="709"/>
        <w:jc w:val="center"/>
        <w:rPr>
          <w:rFonts w:ascii="Times New Roman" w:hAnsi="Times New Roman" w:cs="Times New Roman"/>
          <w:b/>
          <w:color w:val="000000" w:themeColor="text1"/>
          <w:sz w:val="24"/>
          <w:szCs w:val="24"/>
          <w:lang w:val="ro-RO"/>
        </w:rPr>
      </w:pPr>
      <w:r w:rsidRPr="005E582F">
        <w:rPr>
          <w:rFonts w:ascii="Times New Roman" w:hAnsi="Times New Roman" w:cs="Times New Roman"/>
          <w:b/>
          <w:color w:val="000000" w:themeColor="text1"/>
          <w:sz w:val="24"/>
          <w:szCs w:val="24"/>
          <w:lang w:val="ro-RO"/>
        </w:rPr>
        <w:t>ТРАДИЦИОННАЯ МЕСТНАЯ КУХНЯ Р</w:t>
      </w:r>
      <w:r w:rsidR="00F71D27" w:rsidRPr="005E582F">
        <w:rPr>
          <w:rFonts w:ascii="Times New Roman" w:hAnsi="Times New Roman" w:cs="Times New Roman"/>
          <w:b/>
          <w:color w:val="000000" w:themeColor="text1"/>
          <w:sz w:val="24"/>
          <w:szCs w:val="24"/>
        </w:rPr>
        <w:t>ОМОВ</w:t>
      </w:r>
      <w:r w:rsidRPr="005E582F">
        <w:rPr>
          <w:rFonts w:ascii="Times New Roman" w:hAnsi="Times New Roman" w:cs="Times New Roman"/>
          <w:b/>
          <w:color w:val="000000" w:themeColor="text1"/>
          <w:sz w:val="24"/>
          <w:szCs w:val="24"/>
          <w:lang w:val="ro-RO"/>
        </w:rPr>
        <w:t>.</w:t>
      </w:r>
    </w:p>
    <w:p w14:paraId="15F1DE9B" w14:textId="77777777" w:rsidR="00675181" w:rsidRPr="005E582F" w:rsidRDefault="00675181" w:rsidP="005E582F">
      <w:pPr>
        <w:pStyle w:val="NoSpacing"/>
        <w:spacing w:line="276" w:lineRule="auto"/>
        <w:ind w:firstLine="709"/>
        <w:jc w:val="center"/>
        <w:rPr>
          <w:rFonts w:ascii="Times New Roman" w:eastAsia="Times New Roman" w:hAnsi="Times New Roman" w:cs="Times New Roman"/>
          <w:b/>
          <w:color w:val="000000" w:themeColor="text1"/>
          <w:sz w:val="24"/>
          <w:szCs w:val="24"/>
          <w:lang w:val="ro-RO"/>
        </w:rPr>
      </w:pPr>
    </w:p>
    <w:p w14:paraId="7AF58E03" w14:textId="77777777" w:rsidR="00675181" w:rsidRPr="005E582F" w:rsidRDefault="00675181" w:rsidP="005E582F">
      <w:pPr>
        <w:pStyle w:val="NoSpacing"/>
        <w:spacing w:line="276" w:lineRule="auto"/>
        <w:ind w:firstLine="709"/>
        <w:jc w:val="center"/>
        <w:rPr>
          <w:rFonts w:ascii="Times New Roman" w:hAnsi="Times New Roman" w:cs="Times New Roman"/>
          <w:b/>
          <w:bCs/>
          <w:color w:val="000000" w:themeColor="text1"/>
          <w:sz w:val="24"/>
          <w:szCs w:val="24"/>
          <w:lang w:val="ro-RO"/>
        </w:rPr>
      </w:pPr>
      <w:r w:rsidRPr="005E582F">
        <w:rPr>
          <w:rFonts w:ascii="Times New Roman" w:eastAsia="Times New Roman" w:hAnsi="Times New Roman" w:cs="Times New Roman"/>
          <w:b/>
          <w:color w:val="000000" w:themeColor="text1"/>
          <w:sz w:val="24"/>
          <w:szCs w:val="24"/>
          <w:lang w:val="ro-RO"/>
        </w:rPr>
        <w:t>МЕЖКУЛЬТУРНЫЙ ДИАЛОГ.</w:t>
      </w:r>
    </w:p>
    <w:p w14:paraId="395601A6" w14:textId="77777777" w:rsidR="00380B3C" w:rsidRPr="00DC1128" w:rsidRDefault="00380B3C" w:rsidP="001A2F5E">
      <w:pPr>
        <w:pStyle w:val="NoSpacing"/>
        <w:spacing w:line="276" w:lineRule="auto"/>
        <w:ind w:firstLine="709"/>
        <w:jc w:val="both"/>
        <w:rPr>
          <w:rFonts w:ascii="Times New Roman" w:hAnsi="Times New Roman" w:cs="Times New Roman"/>
          <w:b/>
          <w:bCs/>
          <w:color w:val="FF0000"/>
          <w:sz w:val="24"/>
          <w:szCs w:val="24"/>
          <w:lang w:val="ro-RO"/>
        </w:rPr>
      </w:pPr>
    </w:p>
    <w:tbl>
      <w:tblPr>
        <w:tblStyle w:val="TableGrid"/>
        <w:tblW w:w="0" w:type="auto"/>
        <w:tblInd w:w="108" w:type="dxa"/>
        <w:tblLook w:val="04A0" w:firstRow="1" w:lastRow="0" w:firstColumn="1" w:lastColumn="0" w:noHBand="0" w:noVBand="1"/>
      </w:tblPr>
      <w:tblGrid>
        <w:gridCol w:w="2426"/>
        <w:gridCol w:w="4231"/>
        <w:gridCol w:w="3088"/>
      </w:tblGrid>
      <w:tr w:rsidR="0009108E" w:rsidRPr="00C9680D" w14:paraId="02E55378" w14:textId="77777777" w:rsidTr="001A2F5E">
        <w:tc>
          <w:tcPr>
            <w:tcW w:w="2220" w:type="dxa"/>
          </w:tcPr>
          <w:p w14:paraId="338A212F" w14:textId="77777777" w:rsidR="00380B3C" w:rsidRPr="00F71D27" w:rsidRDefault="00F71D27" w:rsidP="001A2F5E">
            <w:pPr>
              <w:spacing w:line="276" w:lineRule="auto"/>
              <w:jc w:val="center"/>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lang w:val="ro-RO"/>
              </w:rPr>
              <w:t>Единицы</w:t>
            </w:r>
            <w:proofErr w:type="spellEnd"/>
            <w:r>
              <w:rPr>
                <w:rFonts w:ascii="Times New Roman" w:hAnsi="Times New Roman" w:cs="Times New Roman"/>
                <w:b/>
                <w:bCs/>
                <w:color w:val="000000"/>
                <w:sz w:val="24"/>
                <w:szCs w:val="24"/>
                <w:lang w:val="ro-RO"/>
              </w:rPr>
              <w:t xml:space="preserve"> </w:t>
            </w:r>
            <w:proofErr w:type="spellStart"/>
            <w:r>
              <w:rPr>
                <w:rFonts w:ascii="Times New Roman" w:hAnsi="Times New Roman" w:cs="Times New Roman"/>
                <w:b/>
                <w:bCs/>
                <w:color w:val="000000"/>
                <w:sz w:val="24"/>
                <w:szCs w:val="24"/>
                <w:lang w:val="ro-RO"/>
              </w:rPr>
              <w:t>компетенци</w:t>
            </w:r>
            <w:proofErr w:type="spellEnd"/>
            <w:r>
              <w:rPr>
                <w:rFonts w:ascii="Times New Roman" w:hAnsi="Times New Roman" w:cs="Times New Roman"/>
                <w:b/>
                <w:bCs/>
                <w:color w:val="000000"/>
                <w:sz w:val="24"/>
                <w:szCs w:val="24"/>
              </w:rPr>
              <w:t>й</w:t>
            </w:r>
          </w:p>
        </w:tc>
        <w:tc>
          <w:tcPr>
            <w:tcW w:w="4301" w:type="dxa"/>
          </w:tcPr>
          <w:p w14:paraId="5527E6C8" w14:textId="77777777" w:rsidR="00380B3C" w:rsidRPr="00F71D27" w:rsidRDefault="00380B3C" w:rsidP="00F71D27">
            <w:pPr>
              <w:spacing w:line="276" w:lineRule="auto"/>
              <w:jc w:val="center"/>
              <w:rPr>
                <w:rFonts w:ascii="Times New Roman" w:hAnsi="Times New Roman" w:cs="Times New Roman"/>
                <w:b/>
                <w:bCs/>
                <w:color w:val="000000"/>
                <w:sz w:val="24"/>
                <w:szCs w:val="24"/>
              </w:rPr>
            </w:pPr>
            <w:proofErr w:type="spellStart"/>
            <w:r w:rsidRPr="00DC1128">
              <w:rPr>
                <w:rFonts w:ascii="Times New Roman" w:hAnsi="Times New Roman" w:cs="Times New Roman"/>
                <w:b/>
                <w:bCs/>
                <w:color w:val="000000"/>
                <w:sz w:val="24"/>
                <w:szCs w:val="24"/>
                <w:lang w:val="ro-RO"/>
              </w:rPr>
              <w:t>Единицы</w:t>
            </w:r>
            <w:proofErr w:type="spellEnd"/>
            <w:r w:rsidRPr="00DC1128">
              <w:rPr>
                <w:rFonts w:ascii="Times New Roman" w:hAnsi="Times New Roman" w:cs="Times New Roman"/>
                <w:b/>
                <w:bCs/>
                <w:color w:val="000000"/>
                <w:sz w:val="24"/>
                <w:szCs w:val="24"/>
                <w:lang w:val="ro-RO"/>
              </w:rPr>
              <w:t xml:space="preserve"> </w:t>
            </w:r>
            <w:r w:rsidR="00F71D27">
              <w:rPr>
                <w:rFonts w:ascii="Times New Roman" w:hAnsi="Times New Roman" w:cs="Times New Roman"/>
                <w:b/>
                <w:bCs/>
                <w:color w:val="000000"/>
                <w:sz w:val="24"/>
                <w:szCs w:val="24"/>
              </w:rPr>
              <w:t>содержания</w:t>
            </w:r>
          </w:p>
        </w:tc>
        <w:tc>
          <w:tcPr>
            <w:tcW w:w="3118" w:type="dxa"/>
          </w:tcPr>
          <w:tbl>
            <w:tblPr>
              <w:tblW w:w="0" w:type="auto"/>
              <w:tblBorders>
                <w:top w:val="nil"/>
                <w:left w:val="nil"/>
                <w:bottom w:val="nil"/>
                <w:right w:val="nil"/>
              </w:tblBorders>
              <w:tblLook w:val="0000" w:firstRow="0" w:lastRow="0" w:firstColumn="0" w:lastColumn="0" w:noHBand="0" w:noVBand="0"/>
            </w:tblPr>
            <w:tblGrid>
              <w:gridCol w:w="2872"/>
            </w:tblGrid>
            <w:tr w:rsidR="00B66192" w:rsidRPr="00C9680D" w14:paraId="4365927E" w14:textId="77777777" w:rsidTr="00380B3C">
              <w:tc>
                <w:tcPr>
                  <w:tcW w:w="0" w:type="auto"/>
                </w:tcPr>
                <w:p w14:paraId="76CD7745" w14:textId="77777777" w:rsidR="00380B3C" w:rsidRPr="00DC1128" w:rsidRDefault="00380B3C" w:rsidP="00F71D27">
                  <w:pPr>
                    <w:spacing w:after="0"/>
                    <w:jc w:val="center"/>
                    <w:rPr>
                      <w:rFonts w:ascii="Times New Roman" w:hAnsi="Times New Roman" w:cs="Times New Roman"/>
                      <w:b/>
                      <w:bCs/>
                      <w:color w:val="000000"/>
                      <w:sz w:val="24"/>
                      <w:szCs w:val="24"/>
                      <w:lang w:val="ro-RO"/>
                    </w:rPr>
                  </w:pPr>
                  <w:proofErr w:type="spellStart"/>
                  <w:r w:rsidRPr="00DC1128">
                    <w:rPr>
                      <w:rFonts w:ascii="Times New Roman" w:hAnsi="Times New Roman" w:cs="Times New Roman"/>
                      <w:b/>
                      <w:bCs/>
                      <w:color w:val="000000"/>
                      <w:sz w:val="24"/>
                      <w:szCs w:val="24"/>
                      <w:lang w:val="ro-RO"/>
                    </w:rPr>
                    <w:t>Рекомендуемые</w:t>
                  </w:r>
                  <w:proofErr w:type="spellEnd"/>
                  <w:r w:rsidRPr="00DC1128">
                    <w:rPr>
                      <w:rFonts w:ascii="Times New Roman" w:hAnsi="Times New Roman" w:cs="Times New Roman"/>
                      <w:b/>
                      <w:bCs/>
                      <w:color w:val="000000"/>
                      <w:sz w:val="24"/>
                      <w:szCs w:val="24"/>
                      <w:lang w:val="ro-RO"/>
                    </w:rPr>
                    <w:t xml:space="preserve"> </w:t>
                  </w:r>
                  <w:proofErr w:type="spellStart"/>
                  <w:r w:rsidRPr="00DC1128">
                    <w:rPr>
                      <w:rFonts w:ascii="Times New Roman" w:hAnsi="Times New Roman" w:cs="Times New Roman"/>
                      <w:b/>
                      <w:bCs/>
                      <w:color w:val="000000"/>
                      <w:sz w:val="24"/>
                      <w:szCs w:val="24"/>
                      <w:lang w:val="ro-RO"/>
                    </w:rPr>
                    <w:t>учебные</w:t>
                  </w:r>
                  <w:proofErr w:type="spellEnd"/>
                  <w:r w:rsidRPr="00DC1128">
                    <w:rPr>
                      <w:rFonts w:ascii="Times New Roman" w:hAnsi="Times New Roman" w:cs="Times New Roman"/>
                      <w:b/>
                      <w:bCs/>
                      <w:color w:val="000000"/>
                      <w:sz w:val="24"/>
                      <w:szCs w:val="24"/>
                      <w:lang w:val="ro-RO"/>
                    </w:rPr>
                    <w:t xml:space="preserve"> </w:t>
                  </w:r>
                  <w:r w:rsidR="00F71D27">
                    <w:rPr>
                      <w:rFonts w:ascii="Times New Roman" w:hAnsi="Times New Roman" w:cs="Times New Roman"/>
                      <w:b/>
                      <w:bCs/>
                      <w:color w:val="000000"/>
                      <w:sz w:val="24"/>
                      <w:szCs w:val="24"/>
                    </w:rPr>
                    <w:t>действия</w:t>
                  </w:r>
                  <w:r w:rsidRPr="00DC1128">
                    <w:rPr>
                      <w:rFonts w:ascii="Times New Roman" w:hAnsi="Times New Roman" w:cs="Times New Roman"/>
                      <w:b/>
                      <w:bCs/>
                      <w:color w:val="000000"/>
                      <w:sz w:val="24"/>
                      <w:szCs w:val="24"/>
                      <w:lang w:val="ro-RO"/>
                    </w:rPr>
                    <w:t xml:space="preserve"> и </w:t>
                  </w:r>
                  <w:proofErr w:type="spellStart"/>
                  <w:r w:rsidRPr="00DC1128">
                    <w:rPr>
                      <w:rFonts w:ascii="Times New Roman" w:hAnsi="Times New Roman" w:cs="Times New Roman"/>
                      <w:b/>
                      <w:bCs/>
                      <w:color w:val="000000"/>
                      <w:sz w:val="24"/>
                      <w:szCs w:val="24"/>
                      <w:lang w:val="ro-RO"/>
                    </w:rPr>
                    <w:t>продукты</w:t>
                  </w:r>
                  <w:proofErr w:type="spellEnd"/>
                </w:p>
              </w:tc>
            </w:tr>
          </w:tbl>
          <w:p w14:paraId="2AB1D280" w14:textId="77777777" w:rsidR="00380B3C" w:rsidRPr="00605320" w:rsidRDefault="00380B3C" w:rsidP="001A2F5E">
            <w:pPr>
              <w:spacing w:line="276" w:lineRule="auto"/>
              <w:ind w:firstLine="709"/>
              <w:jc w:val="center"/>
              <w:rPr>
                <w:rFonts w:ascii="Times New Roman" w:hAnsi="Times New Roman" w:cs="Times New Roman"/>
                <w:b/>
                <w:bCs/>
                <w:color w:val="000000"/>
                <w:sz w:val="24"/>
                <w:szCs w:val="24"/>
              </w:rPr>
            </w:pPr>
          </w:p>
        </w:tc>
      </w:tr>
      <w:tr w:rsidR="00380B3C" w:rsidRPr="00C9680D" w14:paraId="30299958" w14:textId="77777777" w:rsidTr="001A2F5E">
        <w:tc>
          <w:tcPr>
            <w:tcW w:w="9639" w:type="dxa"/>
            <w:gridSpan w:val="3"/>
          </w:tcPr>
          <w:p w14:paraId="32BFC357" w14:textId="77777777" w:rsidR="002D06F7" w:rsidRPr="00227C0F" w:rsidRDefault="00380B3C" w:rsidP="00C43C62">
            <w:pPr>
              <w:spacing w:line="276" w:lineRule="auto"/>
              <w:jc w:val="both"/>
              <w:rPr>
                <w:rFonts w:ascii="Times New Roman" w:hAnsi="Times New Roman" w:cs="Times New Roman"/>
                <w:sz w:val="24"/>
                <w:szCs w:val="24"/>
                <w:lang w:val="ro-RO"/>
              </w:rPr>
            </w:pPr>
            <w:r w:rsidRPr="00DC1128">
              <w:rPr>
                <w:rFonts w:ascii="Times New Roman" w:hAnsi="Times New Roman" w:cs="Times New Roman"/>
                <w:b/>
                <w:bCs/>
                <w:sz w:val="24"/>
                <w:szCs w:val="24"/>
                <w:lang w:val="ro-RO"/>
              </w:rPr>
              <w:t xml:space="preserve">1. </w:t>
            </w:r>
            <w:proofErr w:type="spellStart"/>
            <w:r w:rsidR="00227C0F" w:rsidRPr="00227C0F">
              <w:rPr>
                <w:rFonts w:ascii="Times New Roman" w:hAnsi="Times New Roman" w:cs="Times New Roman"/>
                <w:b/>
                <w:sz w:val="24"/>
                <w:szCs w:val="24"/>
                <w:lang w:val="ro-RO"/>
              </w:rPr>
              <w:t>Фрагментарная</w:t>
            </w:r>
            <w:proofErr w:type="spellEnd"/>
            <w:r w:rsidR="00227C0F" w:rsidRPr="00227C0F">
              <w:rPr>
                <w:rFonts w:ascii="Times New Roman" w:hAnsi="Times New Roman" w:cs="Times New Roman"/>
                <w:b/>
                <w:sz w:val="24"/>
                <w:szCs w:val="24"/>
                <w:lang w:val="ro-RO"/>
              </w:rPr>
              <w:t xml:space="preserve"> </w:t>
            </w:r>
            <w:proofErr w:type="spellStart"/>
            <w:r w:rsidR="00227C0F" w:rsidRPr="00227C0F">
              <w:rPr>
                <w:rFonts w:ascii="Times New Roman" w:hAnsi="Times New Roman" w:cs="Times New Roman"/>
                <w:b/>
                <w:sz w:val="24"/>
                <w:szCs w:val="24"/>
                <w:lang w:val="ro-RO"/>
              </w:rPr>
              <w:t>интеграция</w:t>
            </w:r>
            <w:proofErr w:type="spellEnd"/>
            <w:r w:rsidR="00227C0F" w:rsidRPr="00227C0F">
              <w:rPr>
                <w:rFonts w:ascii="Times New Roman" w:hAnsi="Times New Roman" w:cs="Times New Roman"/>
                <w:b/>
                <w:sz w:val="24"/>
                <w:szCs w:val="24"/>
                <w:lang w:val="ro-RO"/>
              </w:rPr>
              <w:t xml:space="preserve"> </w:t>
            </w:r>
            <w:proofErr w:type="spellStart"/>
            <w:r w:rsidR="00227C0F" w:rsidRPr="00227C0F">
              <w:rPr>
                <w:rFonts w:ascii="Times New Roman" w:hAnsi="Times New Roman" w:cs="Times New Roman"/>
                <w:b/>
                <w:sz w:val="24"/>
                <w:szCs w:val="24"/>
                <w:lang w:val="ro-RO"/>
              </w:rPr>
              <w:t>цыган</w:t>
            </w:r>
            <w:proofErr w:type="spellEnd"/>
            <w:r w:rsidR="00227C0F" w:rsidRPr="00227C0F">
              <w:rPr>
                <w:rFonts w:ascii="Times New Roman" w:hAnsi="Times New Roman" w:cs="Times New Roman"/>
                <w:b/>
                <w:sz w:val="24"/>
                <w:szCs w:val="24"/>
                <w:lang w:val="ro-RO"/>
              </w:rPr>
              <w:t xml:space="preserve"> (</w:t>
            </w:r>
            <w:r w:rsidR="00227C0F" w:rsidRPr="00227C0F">
              <w:rPr>
                <w:rFonts w:ascii="Times New Roman" w:hAnsi="Times New Roman" w:cs="Times New Roman"/>
                <w:b/>
                <w:sz w:val="24"/>
                <w:szCs w:val="24"/>
              </w:rPr>
              <w:t>ромов</w:t>
            </w:r>
            <w:r w:rsidR="00227C0F" w:rsidRPr="00227C0F">
              <w:rPr>
                <w:rFonts w:ascii="Times New Roman" w:hAnsi="Times New Roman" w:cs="Times New Roman"/>
                <w:b/>
                <w:sz w:val="24"/>
                <w:szCs w:val="24"/>
                <w:lang w:val="ro-RO"/>
              </w:rPr>
              <w:t xml:space="preserve">) </w:t>
            </w:r>
            <w:proofErr w:type="spellStart"/>
            <w:r w:rsidR="00227C0F" w:rsidRPr="00227C0F">
              <w:rPr>
                <w:rFonts w:ascii="Times New Roman" w:hAnsi="Times New Roman" w:cs="Times New Roman"/>
                <w:b/>
                <w:sz w:val="24"/>
                <w:szCs w:val="24"/>
                <w:lang w:val="ro-RO"/>
              </w:rPr>
              <w:t>Молдавской</w:t>
            </w:r>
            <w:proofErr w:type="spellEnd"/>
            <w:r w:rsidR="00227C0F" w:rsidRPr="00227C0F">
              <w:rPr>
                <w:rFonts w:ascii="Times New Roman" w:hAnsi="Times New Roman" w:cs="Times New Roman"/>
                <w:b/>
                <w:sz w:val="24"/>
                <w:szCs w:val="24"/>
                <w:lang w:val="ro-RO"/>
              </w:rPr>
              <w:t xml:space="preserve"> С</w:t>
            </w:r>
            <w:proofErr w:type="spellStart"/>
            <w:r w:rsidR="00227C0F" w:rsidRPr="00227C0F">
              <w:rPr>
                <w:rFonts w:ascii="Times New Roman" w:hAnsi="Times New Roman" w:cs="Times New Roman"/>
                <w:b/>
                <w:sz w:val="24"/>
                <w:szCs w:val="24"/>
              </w:rPr>
              <w:t>оветской</w:t>
            </w:r>
            <w:proofErr w:type="spellEnd"/>
            <w:r w:rsidR="00227C0F" w:rsidRPr="00227C0F">
              <w:rPr>
                <w:rFonts w:ascii="Times New Roman" w:hAnsi="Times New Roman" w:cs="Times New Roman"/>
                <w:b/>
                <w:sz w:val="24"/>
                <w:szCs w:val="24"/>
              </w:rPr>
              <w:t xml:space="preserve"> </w:t>
            </w:r>
            <w:r w:rsidR="00227C0F" w:rsidRPr="00227C0F">
              <w:rPr>
                <w:rFonts w:ascii="Times New Roman" w:hAnsi="Times New Roman" w:cs="Times New Roman"/>
                <w:b/>
                <w:sz w:val="24"/>
                <w:szCs w:val="24"/>
                <w:lang w:val="ro-RO"/>
              </w:rPr>
              <w:t>С</w:t>
            </w:r>
            <w:proofErr w:type="spellStart"/>
            <w:r w:rsidR="00227C0F" w:rsidRPr="00227C0F">
              <w:rPr>
                <w:rFonts w:ascii="Times New Roman" w:hAnsi="Times New Roman" w:cs="Times New Roman"/>
                <w:b/>
                <w:sz w:val="24"/>
                <w:szCs w:val="24"/>
              </w:rPr>
              <w:t>оциалистической</w:t>
            </w:r>
            <w:proofErr w:type="spellEnd"/>
            <w:r w:rsidR="00227C0F" w:rsidRPr="00227C0F">
              <w:rPr>
                <w:rFonts w:ascii="Times New Roman" w:hAnsi="Times New Roman" w:cs="Times New Roman"/>
                <w:b/>
                <w:sz w:val="24"/>
                <w:szCs w:val="24"/>
              </w:rPr>
              <w:t xml:space="preserve"> </w:t>
            </w:r>
            <w:r w:rsidR="00227C0F" w:rsidRPr="00227C0F">
              <w:rPr>
                <w:rFonts w:ascii="Times New Roman" w:hAnsi="Times New Roman" w:cs="Times New Roman"/>
                <w:b/>
                <w:sz w:val="24"/>
                <w:szCs w:val="24"/>
                <w:lang w:val="ro-RO"/>
              </w:rPr>
              <w:t>Р</w:t>
            </w:r>
            <w:proofErr w:type="spellStart"/>
            <w:r w:rsidR="00227C0F" w:rsidRPr="00227C0F">
              <w:rPr>
                <w:rFonts w:ascii="Times New Roman" w:hAnsi="Times New Roman" w:cs="Times New Roman"/>
                <w:b/>
                <w:sz w:val="24"/>
                <w:szCs w:val="24"/>
              </w:rPr>
              <w:t>еспублике</w:t>
            </w:r>
            <w:proofErr w:type="spellEnd"/>
            <w:r w:rsidR="00227C0F" w:rsidRPr="00227C0F">
              <w:rPr>
                <w:rFonts w:ascii="Times New Roman" w:hAnsi="Times New Roman" w:cs="Times New Roman"/>
                <w:b/>
                <w:sz w:val="24"/>
                <w:szCs w:val="24"/>
                <w:lang w:val="ro-RO"/>
              </w:rPr>
              <w:t xml:space="preserve"> в </w:t>
            </w:r>
            <w:proofErr w:type="spellStart"/>
            <w:r w:rsidR="00227C0F" w:rsidRPr="00227C0F">
              <w:rPr>
                <w:rFonts w:ascii="Times New Roman" w:hAnsi="Times New Roman" w:cs="Times New Roman"/>
                <w:b/>
                <w:sz w:val="24"/>
                <w:szCs w:val="24"/>
                <w:lang w:val="ro-RO"/>
              </w:rPr>
              <w:t>воображаемый</w:t>
            </w:r>
            <w:proofErr w:type="spellEnd"/>
            <w:r w:rsidR="00227C0F" w:rsidRPr="00227C0F">
              <w:rPr>
                <w:rFonts w:ascii="Times New Roman" w:hAnsi="Times New Roman" w:cs="Times New Roman"/>
                <w:b/>
                <w:sz w:val="24"/>
                <w:szCs w:val="24"/>
                <w:lang w:val="ro-RO"/>
              </w:rPr>
              <w:t xml:space="preserve"> </w:t>
            </w:r>
            <w:proofErr w:type="spellStart"/>
            <w:r w:rsidR="00227C0F" w:rsidRPr="00227C0F">
              <w:rPr>
                <w:rFonts w:ascii="Times New Roman" w:hAnsi="Times New Roman" w:cs="Times New Roman"/>
                <w:b/>
                <w:sz w:val="24"/>
                <w:szCs w:val="24"/>
                <w:lang w:val="ro-RO"/>
              </w:rPr>
              <w:t>процесс</w:t>
            </w:r>
            <w:proofErr w:type="spellEnd"/>
            <w:r w:rsidR="00227C0F" w:rsidRPr="00227C0F">
              <w:rPr>
                <w:rFonts w:ascii="Times New Roman" w:hAnsi="Times New Roman" w:cs="Times New Roman"/>
                <w:b/>
                <w:sz w:val="24"/>
                <w:szCs w:val="24"/>
                <w:lang w:val="ro-RO"/>
              </w:rPr>
              <w:t xml:space="preserve"> </w:t>
            </w:r>
            <w:proofErr w:type="spellStart"/>
            <w:r w:rsidR="00227C0F" w:rsidRPr="00227C0F">
              <w:rPr>
                <w:rFonts w:ascii="Times New Roman" w:hAnsi="Times New Roman" w:cs="Times New Roman"/>
                <w:b/>
                <w:sz w:val="24"/>
                <w:szCs w:val="24"/>
                <w:lang w:val="ro-RO"/>
              </w:rPr>
              <w:t>строительства</w:t>
            </w:r>
            <w:proofErr w:type="spellEnd"/>
            <w:r w:rsidR="00227C0F" w:rsidRPr="00227C0F">
              <w:rPr>
                <w:rFonts w:ascii="Times New Roman" w:hAnsi="Times New Roman" w:cs="Times New Roman"/>
                <w:b/>
                <w:sz w:val="24"/>
                <w:szCs w:val="24"/>
                <w:lang w:val="ro-RO"/>
              </w:rPr>
              <w:t xml:space="preserve"> «</w:t>
            </w:r>
            <w:r w:rsidR="00227C0F" w:rsidRPr="00227C0F">
              <w:rPr>
                <w:rFonts w:ascii="Times New Roman" w:hAnsi="Times New Roman" w:cs="Times New Roman"/>
                <w:b/>
                <w:sz w:val="24"/>
                <w:szCs w:val="24"/>
              </w:rPr>
              <w:t>равноправного</w:t>
            </w:r>
            <w:r w:rsidR="00227C0F" w:rsidRPr="00227C0F">
              <w:rPr>
                <w:rFonts w:ascii="Times New Roman" w:hAnsi="Times New Roman" w:cs="Times New Roman"/>
                <w:b/>
                <w:sz w:val="24"/>
                <w:szCs w:val="24"/>
                <w:lang w:val="ro-RO"/>
              </w:rPr>
              <w:t xml:space="preserve"> </w:t>
            </w:r>
            <w:proofErr w:type="spellStart"/>
            <w:r w:rsidR="00227C0F" w:rsidRPr="00227C0F">
              <w:rPr>
                <w:rFonts w:ascii="Times New Roman" w:hAnsi="Times New Roman" w:cs="Times New Roman"/>
                <w:b/>
                <w:sz w:val="24"/>
                <w:szCs w:val="24"/>
                <w:lang w:val="ro-RO"/>
              </w:rPr>
              <w:t>многонационального</w:t>
            </w:r>
            <w:proofErr w:type="spellEnd"/>
            <w:r w:rsidR="00227C0F" w:rsidRPr="00227C0F">
              <w:rPr>
                <w:rFonts w:ascii="Times New Roman" w:hAnsi="Times New Roman" w:cs="Times New Roman"/>
                <w:b/>
                <w:sz w:val="24"/>
                <w:szCs w:val="24"/>
                <w:lang w:val="ro-RO"/>
              </w:rPr>
              <w:t xml:space="preserve"> </w:t>
            </w:r>
            <w:proofErr w:type="spellStart"/>
            <w:r w:rsidR="00227C0F" w:rsidRPr="00227C0F">
              <w:rPr>
                <w:rFonts w:ascii="Times New Roman" w:hAnsi="Times New Roman" w:cs="Times New Roman"/>
                <w:b/>
                <w:sz w:val="24"/>
                <w:szCs w:val="24"/>
                <w:lang w:val="ro-RO"/>
              </w:rPr>
              <w:t>советского</w:t>
            </w:r>
            <w:proofErr w:type="spellEnd"/>
            <w:r w:rsidR="00227C0F" w:rsidRPr="00227C0F">
              <w:rPr>
                <w:rFonts w:ascii="Times New Roman" w:hAnsi="Times New Roman" w:cs="Times New Roman"/>
                <w:b/>
                <w:sz w:val="24"/>
                <w:szCs w:val="24"/>
                <w:lang w:val="ro-RO"/>
              </w:rPr>
              <w:t xml:space="preserve"> </w:t>
            </w:r>
            <w:proofErr w:type="spellStart"/>
            <w:r w:rsidR="00227C0F" w:rsidRPr="00227C0F">
              <w:rPr>
                <w:rFonts w:ascii="Times New Roman" w:hAnsi="Times New Roman" w:cs="Times New Roman"/>
                <w:b/>
                <w:sz w:val="24"/>
                <w:szCs w:val="24"/>
                <w:lang w:val="ro-RO"/>
              </w:rPr>
              <w:t>общества</w:t>
            </w:r>
            <w:proofErr w:type="spellEnd"/>
            <w:r w:rsidR="00227C0F" w:rsidRPr="00227C0F">
              <w:rPr>
                <w:rFonts w:ascii="Times New Roman" w:hAnsi="Times New Roman" w:cs="Times New Roman"/>
                <w:b/>
                <w:sz w:val="24"/>
                <w:szCs w:val="24"/>
                <w:lang w:val="ro-RO"/>
              </w:rPr>
              <w:t>» (1945</w:t>
            </w:r>
            <w:r w:rsidR="00BE7B8B">
              <w:rPr>
                <w:rFonts w:ascii="Times New Roman" w:eastAsia="Times New Roman" w:hAnsi="Times New Roman" w:cs="Times New Roman"/>
                <w:bCs/>
                <w:i/>
                <w:sz w:val="24"/>
                <w:szCs w:val="24"/>
              </w:rPr>
              <w:t>–</w:t>
            </w:r>
            <w:r w:rsidR="00227C0F" w:rsidRPr="00227C0F">
              <w:rPr>
                <w:rFonts w:ascii="Times New Roman" w:hAnsi="Times New Roman" w:cs="Times New Roman"/>
                <w:b/>
                <w:sz w:val="24"/>
                <w:szCs w:val="24"/>
                <w:lang w:val="ro-RO"/>
              </w:rPr>
              <w:t>1990</w:t>
            </w:r>
            <w:r w:rsidR="00227C0F" w:rsidRPr="00227C0F">
              <w:rPr>
                <w:rFonts w:ascii="Times New Roman" w:hAnsi="Times New Roman" w:cs="Times New Roman"/>
                <w:b/>
                <w:sz w:val="24"/>
                <w:szCs w:val="24"/>
              </w:rPr>
              <w:t xml:space="preserve"> гг.</w:t>
            </w:r>
            <w:r w:rsidR="00227C0F" w:rsidRPr="00227C0F">
              <w:rPr>
                <w:rFonts w:ascii="Times New Roman" w:hAnsi="Times New Roman" w:cs="Times New Roman"/>
                <w:b/>
                <w:sz w:val="24"/>
                <w:szCs w:val="24"/>
                <w:lang w:val="ro-RO"/>
              </w:rPr>
              <w:t>).</w:t>
            </w:r>
          </w:p>
          <w:p w14:paraId="01B5A28D" w14:textId="77777777" w:rsidR="00380B3C" w:rsidRPr="00DC1128" w:rsidRDefault="005E582F" w:rsidP="00227C0F">
            <w:pPr>
              <w:spacing w:line="276" w:lineRule="auto"/>
              <w:jc w:val="both"/>
              <w:rPr>
                <w:rFonts w:ascii="Times New Roman" w:hAnsi="Times New Roman" w:cs="Times New Roman"/>
                <w:b/>
                <w:sz w:val="24"/>
                <w:szCs w:val="24"/>
                <w:lang w:val="ro-RO"/>
              </w:rPr>
            </w:pPr>
            <w:proofErr w:type="spellStart"/>
            <w:r>
              <w:rPr>
                <w:rFonts w:ascii="Times New Roman" w:hAnsi="Times New Roman" w:cs="Times New Roman"/>
                <w:b/>
                <w:sz w:val="24"/>
                <w:szCs w:val="24"/>
                <w:lang w:val="ro-RO"/>
              </w:rPr>
              <w:t>Искажен</w:t>
            </w:r>
            <w:proofErr w:type="spellEnd"/>
            <w:r>
              <w:rPr>
                <w:rFonts w:ascii="Times New Roman" w:hAnsi="Times New Roman" w:cs="Times New Roman"/>
                <w:b/>
                <w:sz w:val="24"/>
                <w:szCs w:val="24"/>
              </w:rPr>
              <w:t>н</w:t>
            </w:r>
            <w:proofErr w:type="spellStart"/>
            <w:r>
              <w:rPr>
                <w:rFonts w:ascii="Times New Roman" w:hAnsi="Times New Roman" w:cs="Times New Roman"/>
                <w:b/>
                <w:sz w:val="24"/>
                <w:szCs w:val="24"/>
                <w:lang w:val="ro-RO"/>
              </w:rPr>
              <w:t>ая</w:t>
            </w:r>
            <w:proofErr w:type="spellEnd"/>
            <w:r>
              <w:rPr>
                <w:rFonts w:ascii="Times New Roman" w:hAnsi="Times New Roman" w:cs="Times New Roman"/>
                <w:b/>
                <w:sz w:val="24"/>
                <w:szCs w:val="24"/>
                <w:lang w:val="ro-RO"/>
              </w:rPr>
              <w:t xml:space="preserve"> </w:t>
            </w:r>
            <w:proofErr w:type="spellStart"/>
            <w:r>
              <w:rPr>
                <w:rFonts w:ascii="Times New Roman" w:hAnsi="Times New Roman" w:cs="Times New Roman"/>
                <w:b/>
                <w:sz w:val="24"/>
                <w:szCs w:val="24"/>
                <w:lang w:val="ro-RO"/>
              </w:rPr>
              <w:t>оседлость</w:t>
            </w:r>
            <w:proofErr w:type="spellEnd"/>
            <w:r w:rsidR="00380B3C" w:rsidRPr="00DC1128">
              <w:rPr>
                <w:rFonts w:ascii="Times New Roman" w:hAnsi="Times New Roman" w:cs="Times New Roman"/>
                <w:b/>
                <w:sz w:val="24"/>
                <w:szCs w:val="24"/>
                <w:lang w:val="ro-RO"/>
              </w:rPr>
              <w:t xml:space="preserve"> «</w:t>
            </w:r>
            <w:proofErr w:type="spellStart"/>
            <w:r w:rsidR="00380B3C" w:rsidRPr="00DC1128">
              <w:rPr>
                <w:rFonts w:ascii="Times New Roman" w:hAnsi="Times New Roman" w:cs="Times New Roman"/>
                <w:b/>
                <w:sz w:val="24"/>
                <w:szCs w:val="24"/>
                <w:lang w:val="ro-RO"/>
              </w:rPr>
              <w:t>кочевников-цыган</w:t>
            </w:r>
            <w:proofErr w:type="spellEnd"/>
            <w:r w:rsidR="00380B3C" w:rsidRPr="00DC1128">
              <w:rPr>
                <w:rFonts w:ascii="Times New Roman" w:hAnsi="Times New Roman" w:cs="Times New Roman"/>
                <w:b/>
                <w:sz w:val="24"/>
                <w:szCs w:val="24"/>
                <w:lang w:val="ro-RO"/>
              </w:rPr>
              <w:t xml:space="preserve">» в </w:t>
            </w:r>
            <w:r w:rsidR="00227C0F" w:rsidRPr="00227C0F">
              <w:rPr>
                <w:rFonts w:ascii="Times New Roman" w:hAnsi="Times New Roman" w:cs="Times New Roman"/>
                <w:b/>
                <w:sz w:val="24"/>
                <w:szCs w:val="24"/>
                <w:lang w:val="ro-RO"/>
              </w:rPr>
              <w:t>С</w:t>
            </w:r>
            <w:proofErr w:type="spellStart"/>
            <w:r w:rsidR="00227C0F" w:rsidRPr="00227C0F">
              <w:rPr>
                <w:rFonts w:ascii="Times New Roman" w:hAnsi="Times New Roman" w:cs="Times New Roman"/>
                <w:b/>
                <w:sz w:val="24"/>
                <w:szCs w:val="24"/>
              </w:rPr>
              <w:t>оюзе</w:t>
            </w:r>
            <w:proofErr w:type="spellEnd"/>
            <w:r w:rsidR="00227C0F" w:rsidRPr="00227C0F">
              <w:rPr>
                <w:rFonts w:ascii="Times New Roman" w:hAnsi="Times New Roman" w:cs="Times New Roman"/>
                <w:b/>
                <w:sz w:val="24"/>
                <w:szCs w:val="24"/>
              </w:rPr>
              <w:t xml:space="preserve"> </w:t>
            </w:r>
            <w:r w:rsidR="00227C0F" w:rsidRPr="00227C0F">
              <w:rPr>
                <w:rFonts w:ascii="Times New Roman" w:hAnsi="Times New Roman" w:cs="Times New Roman"/>
                <w:b/>
                <w:sz w:val="24"/>
                <w:szCs w:val="24"/>
                <w:lang w:val="ro-RO"/>
              </w:rPr>
              <w:t>С</w:t>
            </w:r>
            <w:proofErr w:type="spellStart"/>
            <w:r w:rsidR="00227C0F" w:rsidRPr="00227C0F">
              <w:rPr>
                <w:rFonts w:ascii="Times New Roman" w:hAnsi="Times New Roman" w:cs="Times New Roman"/>
                <w:b/>
                <w:sz w:val="24"/>
                <w:szCs w:val="24"/>
              </w:rPr>
              <w:t>оветских</w:t>
            </w:r>
            <w:proofErr w:type="spellEnd"/>
            <w:r w:rsidR="00227C0F" w:rsidRPr="00227C0F">
              <w:rPr>
                <w:rFonts w:ascii="Times New Roman" w:hAnsi="Times New Roman" w:cs="Times New Roman"/>
                <w:b/>
                <w:sz w:val="24"/>
                <w:szCs w:val="24"/>
              </w:rPr>
              <w:t xml:space="preserve"> </w:t>
            </w:r>
            <w:r w:rsidR="00227C0F" w:rsidRPr="00227C0F">
              <w:rPr>
                <w:rFonts w:ascii="Times New Roman" w:hAnsi="Times New Roman" w:cs="Times New Roman"/>
                <w:b/>
                <w:sz w:val="24"/>
                <w:szCs w:val="24"/>
                <w:lang w:val="ro-RO"/>
              </w:rPr>
              <w:t>С</w:t>
            </w:r>
            <w:proofErr w:type="spellStart"/>
            <w:r w:rsidR="00227C0F" w:rsidRPr="00227C0F">
              <w:rPr>
                <w:rFonts w:ascii="Times New Roman" w:hAnsi="Times New Roman" w:cs="Times New Roman"/>
                <w:b/>
                <w:sz w:val="24"/>
                <w:szCs w:val="24"/>
              </w:rPr>
              <w:t>оциалистических</w:t>
            </w:r>
            <w:proofErr w:type="spellEnd"/>
            <w:r w:rsidR="00227C0F" w:rsidRPr="00227C0F">
              <w:rPr>
                <w:rFonts w:ascii="Times New Roman" w:hAnsi="Times New Roman" w:cs="Times New Roman"/>
                <w:b/>
                <w:sz w:val="24"/>
                <w:szCs w:val="24"/>
              </w:rPr>
              <w:t xml:space="preserve"> </w:t>
            </w:r>
            <w:r w:rsidR="00227C0F" w:rsidRPr="00227C0F">
              <w:rPr>
                <w:rFonts w:ascii="Times New Roman" w:hAnsi="Times New Roman" w:cs="Times New Roman"/>
                <w:b/>
                <w:sz w:val="24"/>
                <w:szCs w:val="24"/>
                <w:lang w:val="ro-RO"/>
              </w:rPr>
              <w:t>Р</w:t>
            </w:r>
            <w:proofErr w:type="spellStart"/>
            <w:r w:rsidR="00227C0F" w:rsidRPr="00227C0F">
              <w:rPr>
                <w:rFonts w:ascii="Times New Roman" w:hAnsi="Times New Roman" w:cs="Times New Roman"/>
                <w:b/>
                <w:sz w:val="24"/>
                <w:szCs w:val="24"/>
              </w:rPr>
              <w:t>еспублик</w:t>
            </w:r>
            <w:proofErr w:type="spellEnd"/>
            <w:r w:rsidR="00227C0F">
              <w:rPr>
                <w:rFonts w:ascii="Times New Roman" w:hAnsi="Times New Roman" w:cs="Times New Roman"/>
                <w:sz w:val="24"/>
                <w:szCs w:val="24"/>
              </w:rPr>
              <w:t xml:space="preserve"> </w:t>
            </w:r>
            <w:r w:rsidR="00227C0F">
              <w:rPr>
                <w:rFonts w:ascii="Times New Roman" w:hAnsi="Times New Roman" w:cs="Times New Roman"/>
                <w:sz w:val="24"/>
                <w:szCs w:val="24"/>
                <w:lang w:val="ro-RO"/>
              </w:rPr>
              <w:t xml:space="preserve"> </w:t>
            </w:r>
            <w:r w:rsidR="00227C0F">
              <w:rPr>
                <w:rFonts w:ascii="Times New Roman" w:hAnsi="Times New Roman" w:cs="Times New Roman"/>
                <w:b/>
                <w:sz w:val="24"/>
                <w:szCs w:val="24"/>
                <w:lang w:val="ro-RO"/>
              </w:rPr>
              <w:t xml:space="preserve">(05 </w:t>
            </w:r>
            <w:proofErr w:type="spellStart"/>
            <w:r w:rsidR="00227C0F">
              <w:rPr>
                <w:rFonts w:ascii="Times New Roman" w:hAnsi="Times New Roman" w:cs="Times New Roman"/>
                <w:b/>
                <w:color w:val="000000" w:themeColor="text1"/>
                <w:sz w:val="24"/>
                <w:szCs w:val="24"/>
                <w:lang w:val="ro-RO"/>
              </w:rPr>
              <w:t>октября</w:t>
            </w:r>
            <w:proofErr w:type="spellEnd"/>
            <w:r w:rsidR="00227C0F" w:rsidRPr="00DC1128">
              <w:rPr>
                <w:rFonts w:ascii="Times New Roman" w:hAnsi="Times New Roman" w:cs="Times New Roman"/>
                <w:b/>
                <w:sz w:val="24"/>
                <w:szCs w:val="24"/>
                <w:lang w:val="ro-RO"/>
              </w:rPr>
              <w:t xml:space="preserve"> </w:t>
            </w:r>
            <w:r w:rsidR="00380B3C" w:rsidRPr="00DC1128">
              <w:rPr>
                <w:rFonts w:ascii="Times New Roman" w:hAnsi="Times New Roman" w:cs="Times New Roman"/>
                <w:b/>
                <w:sz w:val="24"/>
                <w:szCs w:val="24"/>
                <w:lang w:val="ro-RO"/>
              </w:rPr>
              <w:t>1956).</w:t>
            </w:r>
          </w:p>
        </w:tc>
      </w:tr>
      <w:tr w:rsidR="0009108E" w:rsidRPr="00C9680D" w14:paraId="54F64A10" w14:textId="77777777" w:rsidTr="001A2F5E">
        <w:tc>
          <w:tcPr>
            <w:tcW w:w="2220" w:type="dxa"/>
          </w:tcPr>
          <w:p w14:paraId="46EC9F8F" w14:textId="77777777" w:rsidR="00380B3C" w:rsidRPr="00DC1128" w:rsidRDefault="00380B3C" w:rsidP="00724C69">
            <w:pPr>
              <w:pStyle w:val="ListParagraph"/>
              <w:spacing w:line="276" w:lineRule="auto"/>
              <w:ind w:left="0"/>
              <w:jc w:val="both"/>
              <w:rPr>
                <w:rFonts w:ascii="Times New Roman" w:hAnsi="Times New Roman" w:cs="Times New Roman"/>
                <w:sz w:val="24"/>
                <w:szCs w:val="24"/>
                <w:lang w:val="ro-RO"/>
              </w:rPr>
            </w:pPr>
            <w:r w:rsidRPr="00DC1128">
              <w:rPr>
                <w:rFonts w:ascii="Times New Roman" w:hAnsi="Times New Roman" w:cs="Times New Roman"/>
                <w:b/>
                <w:sz w:val="24"/>
                <w:szCs w:val="24"/>
                <w:lang w:val="ro-RO"/>
              </w:rPr>
              <w:t>1.1.</w:t>
            </w:r>
            <w:r w:rsidRPr="00C43C62">
              <w:rPr>
                <w:rFonts w:ascii="Times New Roman" w:hAnsi="Times New Roman" w:cs="Times New Roman"/>
                <w:sz w:val="24"/>
                <w:szCs w:val="24"/>
                <w:lang w:val="ro-RO"/>
              </w:rPr>
              <w:t xml:space="preserve"> </w:t>
            </w:r>
            <w:r w:rsidR="00C43C62">
              <w:rPr>
                <w:rFonts w:ascii="Times New Roman" w:hAnsi="Times New Roman" w:cs="Times New Roman"/>
                <w:sz w:val="24"/>
                <w:szCs w:val="24"/>
              </w:rPr>
              <w:t>Выявление</w:t>
            </w:r>
            <w:r w:rsidR="00F549C4" w:rsidRPr="00DC1128">
              <w:rPr>
                <w:rFonts w:ascii="Times New Roman" w:hAnsi="Times New Roman" w:cs="Times New Roman"/>
                <w:sz w:val="24"/>
                <w:szCs w:val="24"/>
                <w:lang w:val="ro-RO"/>
              </w:rPr>
              <w:t xml:space="preserve"> </w:t>
            </w:r>
            <w:proofErr w:type="spellStart"/>
            <w:r w:rsidR="00F549C4" w:rsidRPr="00DC1128">
              <w:rPr>
                <w:rFonts w:ascii="Times New Roman" w:hAnsi="Times New Roman" w:cs="Times New Roman"/>
                <w:sz w:val="24"/>
                <w:szCs w:val="24"/>
                <w:lang w:val="ro-RO"/>
              </w:rPr>
              <w:t>коммунистической</w:t>
            </w:r>
            <w:proofErr w:type="spellEnd"/>
            <w:r w:rsidR="00F549C4" w:rsidRPr="00DC1128">
              <w:rPr>
                <w:rFonts w:ascii="Times New Roman" w:hAnsi="Times New Roman" w:cs="Times New Roman"/>
                <w:sz w:val="24"/>
                <w:szCs w:val="24"/>
                <w:lang w:val="ro-RO"/>
              </w:rPr>
              <w:t xml:space="preserve"> </w:t>
            </w:r>
            <w:proofErr w:type="spellStart"/>
            <w:r w:rsidR="00F549C4" w:rsidRPr="00DC1128">
              <w:rPr>
                <w:rFonts w:ascii="Times New Roman" w:hAnsi="Times New Roman" w:cs="Times New Roman"/>
                <w:sz w:val="24"/>
                <w:szCs w:val="24"/>
                <w:lang w:val="ro-RO"/>
              </w:rPr>
              <w:t>политики</w:t>
            </w:r>
            <w:proofErr w:type="spellEnd"/>
            <w:r w:rsidR="00F549C4" w:rsidRPr="00DC1128">
              <w:rPr>
                <w:rFonts w:ascii="Times New Roman" w:hAnsi="Times New Roman" w:cs="Times New Roman"/>
                <w:sz w:val="24"/>
                <w:szCs w:val="24"/>
                <w:lang w:val="ro-RO"/>
              </w:rPr>
              <w:t xml:space="preserve"> </w:t>
            </w:r>
            <w:proofErr w:type="spellStart"/>
            <w:r w:rsidR="00F549C4" w:rsidRPr="00DC1128">
              <w:rPr>
                <w:rFonts w:ascii="Times New Roman" w:hAnsi="Times New Roman" w:cs="Times New Roman"/>
                <w:sz w:val="24"/>
                <w:szCs w:val="24"/>
                <w:lang w:val="ro-RO"/>
              </w:rPr>
              <w:t>относительно</w:t>
            </w:r>
            <w:proofErr w:type="spellEnd"/>
            <w:r w:rsidR="00F549C4" w:rsidRPr="00DC1128">
              <w:rPr>
                <w:rFonts w:ascii="Times New Roman" w:hAnsi="Times New Roman" w:cs="Times New Roman"/>
                <w:sz w:val="24"/>
                <w:szCs w:val="24"/>
                <w:lang w:val="ro-RO"/>
              </w:rPr>
              <w:t xml:space="preserve"> </w:t>
            </w:r>
            <w:proofErr w:type="spellStart"/>
            <w:r w:rsidR="00F549C4" w:rsidRPr="00DC1128">
              <w:rPr>
                <w:rFonts w:ascii="Times New Roman" w:hAnsi="Times New Roman" w:cs="Times New Roman"/>
                <w:sz w:val="24"/>
                <w:szCs w:val="24"/>
                <w:lang w:val="ro-RO"/>
              </w:rPr>
              <w:t>социально-экономической</w:t>
            </w:r>
            <w:proofErr w:type="spellEnd"/>
            <w:r w:rsidR="00F549C4" w:rsidRPr="00DC1128">
              <w:rPr>
                <w:rFonts w:ascii="Times New Roman" w:hAnsi="Times New Roman" w:cs="Times New Roman"/>
                <w:sz w:val="24"/>
                <w:szCs w:val="24"/>
                <w:lang w:val="ro-RO"/>
              </w:rPr>
              <w:t xml:space="preserve"> </w:t>
            </w:r>
            <w:proofErr w:type="spellStart"/>
            <w:r w:rsidR="00F549C4" w:rsidRPr="00DC1128">
              <w:rPr>
                <w:rFonts w:ascii="Times New Roman" w:hAnsi="Times New Roman" w:cs="Times New Roman"/>
                <w:sz w:val="24"/>
                <w:szCs w:val="24"/>
                <w:lang w:val="ro-RO"/>
              </w:rPr>
              <w:t>интеграции</w:t>
            </w:r>
            <w:proofErr w:type="spellEnd"/>
            <w:r w:rsidR="00F549C4" w:rsidRPr="00DC1128">
              <w:rPr>
                <w:rFonts w:ascii="Times New Roman" w:hAnsi="Times New Roman" w:cs="Times New Roman"/>
                <w:sz w:val="24"/>
                <w:szCs w:val="24"/>
                <w:lang w:val="ro-RO"/>
              </w:rPr>
              <w:t xml:space="preserve"> </w:t>
            </w:r>
            <w:proofErr w:type="spellStart"/>
            <w:r w:rsidR="00F549C4" w:rsidRPr="00DC1128">
              <w:rPr>
                <w:rFonts w:ascii="Times New Roman" w:hAnsi="Times New Roman" w:cs="Times New Roman"/>
                <w:sz w:val="24"/>
                <w:szCs w:val="24"/>
                <w:lang w:val="ro-RO"/>
              </w:rPr>
              <w:t>цыган</w:t>
            </w:r>
            <w:proofErr w:type="spellEnd"/>
            <w:r w:rsidR="00F549C4" w:rsidRPr="00DC1128">
              <w:rPr>
                <w:rFonts w:ascii="Times New Roman" w:hAnsi="Times New Roman" w:cs="Times New Roman"/>
                <w:sz w:val="24"/>
                <w:szCs w:val="24"/>
                <w:lang w:val="ro-RO"/>
              </w:rPr>
              <w:t xml:space="preserve"> (</w:t>
            </w:r>
            <w:r w:rsidR="00C43C62">
              <w:rPr>
                <w:rFonts w:ascii="Times New Roman" w:hAnsi="Times New Roman" w:cs="Times New Roman"/>
                <w:sz w:val="24"/>
                <w:szCs w:val="24"/>
              </w:rPr>
              <w:t>ромов</w:t>
            </w:r>
            <w:r w:rsidR="00F549C4" w:rsidRPr="00DC1128">
              <w:rPr>
                <w:rFonts w:ascii="Times New Roman" w:hAnsi="Times New Roman" w:cs="Times New Roman"/>
                <w:sz w:val="24"/>
                <w:szCs w:val="24"/>
                <w:lang w:val="ro-RO"/>
              </w:rPr>
              <w:t xml:space="preserve">) </w:t>
            </w:r>
            <w:r w:rsidR="00C43C62">
              <w:rPr>
                <w:rFonts w:ascii="Times New Roman" w:hAnsi="Times New Roman" w:cs="Times New Roman"/>
                <w:sz w:val="24"/>
                <w:szCs w:val="24"/>
              </w:rPr>
              <w:t>М</w:t>
            </w:r>
            <w:r w:rsidR="00F549C4" w:rsidRPr="00DC1128">
              <w:rPr>
                <w:rFonts w:ascii="Times New Roman" w:hAnsi="Times New Roman" w:cs="Times New Roman"/>
                <w:sz w:val="24"/>
                <w:szCs w:val="24"/>
                <w:lang w:val="ro-RO"/>
              </w:rPr>
              <w:t xml:space="preserve">ССР в </w:t>
            </w:r>
            <w:proofErr w:type="spellStart"/>
            <w:r w:rsidR="00F549C4" w:rsidRPr="00DC1128">
              <w:rPr>
                <w:rFonts w:ascii="Times New Roman" w:hAnsi="Times New Roman" w:cs="Times New Roman"/>
                <w:sz w:val="24"/>
                <w:szCs w:val="24"/>
                <w:lang w:val="ro-RO"/>
              </w:rPr>
              <w:t>воображаемом</w:t>
            </w:r>
            <w:proofErr w:type="spellEnd"/>
            <w:r w:rsidR="00F549C4" w:rsidRPr="00DC1128">
              <w:rPr>
                <w:rFonts w:ascii="Times New Roman" w:hAnsi="Times New Roman" w:cs="Times New Roman"/>
                <w:sz w:val="24"/>
                <w:szCs w:val="24"/>
                <w:lang w:val="ro-RO"/>
              </w:rPr>
              <w:t xml:space="preserve"> </w:t>
            </w:r>
            <w:proofErr w:type="spellStart"/>
            <w:r w:rsidR="00F549C4" w:rsidRPr="00DC1128">
              <w:rPr>
                <w:rFonts w:ascii="Times New Roman" w:hAnsi="Times New Roman" w:cs="Times New Roman"/>
                <w:sz w:val="24"/>
                <w:szCs w:val="24"/>
                <w:lang w:val="ro-RO"/>
              </w:rPr>
              <w:t>построении</w:t>
            </w:r>
            <w:proofErr w:type="spellEnd"/>
            <w:r w:rsidR="00F549C4" w:rsidRPr="00DC1128">
              <w:rPr>
                <w:rFonts w:ascii="Times New Roman" w:hAnsi="Times New Roman" w:cs="Times New Roman"/>
                <w:sz w:val="24"/>
                <w:szCs w:val="24"/>
                <w:lang w:val="ro-RO"/>
              </w:rPr>
              <w:t xml:space="preserve"> «</w:t>
            </w:r>
            <w:r w:rsidR="00C43C62">
              <w:rPr>
                <w:rFonts w:ascii="Times New Roman" w:hAnsi="Times New Roman" w:cs="Times New Roman"/>
                <w:sz w:val="24"/>
                <w:szCs w:val="24"/>
              </w:rPr>
              <w:t>равноправного</w:t>
            </w:r>
            <w:r w:rsidR="00F549C4" w:rsidRPr="00DC1128">
              <w:rPr>
                <w:rFonts w:ascii="Times New Roman" w:hAnsi="Times New Roman" w:cs="Times New Roman"/>
                <w:sz w:val="24"/>
                <w:szCs w:val="24"/>
                <w:lang w:val="ro-RO"/>
              </w:rPr>
              <w:t xml:space="preserve"> </w:t>
            </w:r>
            <w:proofErr w:type="spellStart"/>
            <w:r w:rsidR="00F549C4" w:rsidRPr="00DC1128">
              <w:rPr>
                <w:rFonts w:ascii="Times New Roman" w:hAnsi="Times New Roman" w:cs="Times New Roman"/>
                <w:sz w:val="24"/>
                <w:szCs w:val="24"/>
                <w:lang w:val="ro-RO"/>
              </w:rPr>
              <w:t>многонационального</w:t>
            </w:r>
            <w:proofErr w:type="spellEnd"/>
            <w:r w:rsidR="00F549C4" w:rsidRPr="00DC1128">
              <w:rPr>
                <w:rFonts w:ascii="Times New Roman" w:hAnsi="Times New Roman" w:cs="Times New Roman"/>
                <w:sz w:val="24"/>
                <w:szCs w:val="24"/>
                <w:lang w:val="ro-RO"/>
              </w:rPr>
              <w:t xml:space="preserve"> </w:t>
            </w:r>
            <w:proofErr w:type="spellStart"/>
            <w:r w:rsidR="00F549C4" w:rsidRPr="00DC1128">
              <w:rPr>
                <w:rFonts w:ascii="Times New Roman" w:hAnsi="Times New Roman" w:cs="Times New Roman"/>
                <w:sz w:val="24"/>
                <w:szCs w:val="24"/>
                <w:lang w:val="ro-RO"/>
              </w:rPr>
              <w:t>советского</w:t>
            </w:r>
            <w:proofErr w:type="spellEnd"/>
            <w:r w:rsidR="00F549C4" w:rsidRPr="00DC1128">
              <w:rPr>
                <w:rFonts w:ascii="Times New Roman" w:hAnsi="Times New Roman" w:cs="Times New Roman"/>
                <w:sz w:val="24"/>
                <w:szCs w:val="24"/>
                <w:lang w:val="ro-RO"/>
              </w:rPr>
              <w:t xml:space="preserve"> </w:t>
            </w:r>
            <w:proofErr w:type="spellStart"/>
            <w:r w:rsidR="00F549C4" w:rsidRPr="00DC1128">
              <w:rPr>
                <w:rFonts w:ascii="Times New Roman" w:hAnsi="Times New Roman" w:cs="Times New Roman"/>
                <w:sz w:val="24"/>
                <w:szCs w:val="24"/>
                <w:lang w:val="ro-RO"/>
              </w:rPr>
              <w:t>общества</w:t>
            </w:r>
            <w:proofErr w:type="spellEnd"/>
            <w:r w:rsidR="00F549C4" w:rsidRPr="00DC1128">
              <w:rPr>
                <w:rFonts w:ascii="Times New Roman" w:hAnsi="Times New Roman" w:cs="Times New Roman"/>
                <w:sz w:val="24"/>
                <w:szCs w:val="24"/>
                <w:lang w:val="ro-RO"/>
              </w:rPr>
              <w:t>» (1945-1990).</w:t>
            </w:r>
          </w:p>
          <w:p w14:paraId="7EB21294" w14:textId="77777777" w:rsidR="00380B3C" w:rsidRPr="00DC1128" w:rsidRDefault="00380B3C" w:rsidP="00724C69">
            <w:pPr>
              <w:pStyle w:val="ListParagraph"/>
              <w:spacing w:line="276" w:lineRule="auto"/>
              <w:ind w:left="0"/>
              <w:jc w:val="both"/>
              <w:rPr>
                <w:rFonts w:ascii="Times New Roman" w:hAnsi="Times New Roman" w:cs="Times New Roman"/>
                <w:sz w:val="24"/>
                <w:szCs w:val="24"/>
                <w:lang w:val="ro-RO"/>
              </w:rPr>
            </w:pPr>
            <w:r w:rsidRPr="00DC1128">
              <w:rPr>
                <w:rFonts w:ascii="Times New Roman" w:hAnsi="Times New Roman" w:cs="Times New Roman"/>
                <w:b/>
                <w:sz w:val="24"/>
                <w:szCs w:val="24"/>
                <w:lang w:val="ro-RO"/>
              </w:rPr>
              <w:t>1.2.</w:t>
            </w:r>
            <w:r w:rsidRPr="004F6A6E">
              <w:rPr>
                <w:rFonts w:ascii="Times New Roman" w:hAnsi="Times New Roman" w:cs="Times New Roman"/>
                <w:sz w:val="24"/>
                <w:szCs w:val="24"/>
                <w:lang w:val="ro-RO"/>
              </w:rPr>
              <w:t xml:space="preserve"> </w:t>
            </w:r>
            <w:proofErr w:type="spellStart"/>
            <w:r w:rsidR="000D6BB9" w:rsidRPr="00DC1128">
              <w:rPr>
                <w:rFonts w:ascii="Times New Roman" w:hAnsi="Times New Roman" w:cs="Times New Roman"/>
                <w:sz w:val="24"/>
                <w:szCs w:val="24"/>
                <w:lang w:val="ro-RO"/>
              </w:rPr>
              <w:t>Определение</w:t>
            </w:r>
            <w:proofErr w:type="spellEnd"/>
            <w:r w:rsidR="000D6BB9" w:rsidRPr="00DC1128">
              <w:rPr>
                <w:rFonts w:ascii="Times New Roman" w:hAnsi="Times New Roman" w:cs="Times New Roman"/>
                <w:sz w:val="24"/>
                <w:szCs w:val="24"/>
                <w:lang w:val="ro-RO"/>
              </w:rPr>
              <w:t xml:space="preserve"> </w:t>
            </w:r>
            <w:proofErr w:type="spellStart"/>
            <w:r w:rsidR="000D6BB9" w:rsidRPr="00DC1128">
              <w:rPr>
                <w:rFonts w:ascii="Times New Roman" w:hAnsi="Times New Roman" w:cs="Times New Roman"/>
                <w:sz w:val="24"/>
                <w:szCs w:val="24"/>
                <w:lang w:val="ro-RO"/>
              </w:rPr>
              <w:t>социальных</w:t>
            </w:r>
            <w:proofErr w:type="spellEnd"/>
            <w:r w:rsidR="000D6BB9" w:rsidRPr="00DC1128">
              <w:rPr>
                <w:rFonts w:ascii="Times New Roman" w:hAnsi="Times New Roman" w:cs="Times New Roman"/>
                <w:sz w:val="24"/>
                <w:szCs w:val="24"/>
                <w:lang w:val="ro-RO"/>
              </w:rPr>
              <w:t xml:space="preserve"> </w:t>
            </w:r>
            <w:proofErr w:type="spellStart"/>
            <w:r w:rsidR="000D6BB9" w:rsidRPr="00DC1128">
              <w:rPr>
                <w:rFonts w:ascii="Times New Roman" w:hAnsi="Times New Roman" w:cs="Times New Roman"/>
                <w:sz w:val="24"/>
                <w:szCs w:val="24"/>
                <w:lang w:val="ro-RO"/>
              </w:rPr>
              <w:t>последствий</w:t>
            </w:r>
            <w:proofErr w:type="spellEnd"/>
            <w:r w:rsidR="000D6BB9" w:rsidRPr="00DC1128">
              <w:rPr>
                <w:rFonts w:ascii="Times New Roman" w:hAnsi="Times New Roman" w:cs="Times New Roman"/>
                <w:sz w:val="24"/>
                <w:szCs w:val="24"/>
                <w:lang w:val="ro-RO"/>
              </w:rPr>
              <w:t xml:space="preserve"> </w:t>
            </w:r>
            <w:proofErr w:type="spellStart"/>
            <w:r w:rsidR="000D6BB9" w:rsidRPr="00DC1128">
              <w:rPr>
                <w:rFonts w:ascii="Times New Roman" w:hAnsi="Times New Roman" w:cs="Times New Roman"/>
                <w:sz w:val="24"/>
                <w:szCs w:val="24"/>
                <w:lang w:val="ro-RO"/>
              </w:rPr>
              <w:t>процесса</w:t>
            </w:r>
            <w:proofErr w:type="spellEnd"/>
            <w:r w:rsidR="000D6BB9" w:rsidRPr="00DC1128">
              <w:rPr>
                <w:rFonts w:ascii="Times New Roman" w:hAnsi="Times New Roman" w:cs="Times New Roman"/>
                <w:sz w:val="24"/>
                <w:szCs w:val="24"/>
                <w:lang w:val="ro-RO"/>
              </w:rPr>
              <w:t xml:space="preserve"> </w:t>
            </w:r>
            <w:proofErr w:type="spellStart"/>
            <w:r w:rsidR="000D6BB9" w:rsidRPr="00DC1128">
              <w:rPr>
                <w:rFonts w:ascii="Times New Roman" w:hAnsi="Times New Roman" w:cs="Times New Roman"/>
                <w:sz w:val="24"/>
                <w:szCs w:val="24"/>
                <w:lang w:val="ro-RO"/>
              </w:rPr>
              <w:lastRenderedPageBreak/>
              <w:t>ограничения</w:t>
            </w:r>
            <w:proofErr w:type="spellEnd"/>
            <w:r w:rsidR="000D6BB9" w:rsidRPr="00DC1128">
              <w:rPr>
                <w:rFonts w:ascii="Times New Roman" w:hAnsi="Times New Roman" w:cs="Times New Roman"/>
                <w:sz w:val="24"/>
                <w:szCs w:val="24"/>
                <w:lang w:val="ro-RO"/>
              </w:rPr>
              <w:t xml:space="preserve"> </w:t>
            </w:r>
            <w:proofErr w:type="spellStart"/>
            <w:r w:rsidR="000D6BB9" w:rsidRPr="00DC1128">
              <w:rPr>
                <w:rFonts w:ascii="Times New Roman" w:hAnsi="Times New Roman" w:cs="Times New Roman"/>
                <w:sz w:val="24"/>
                <w:szCs w:val="24"/>
                <w:lang w:val="ro-RO"/>
              </w:rPr>
              <w:t>сезонного</w:t>
            </w:r>
            <w:proofErr w:type="spellEnd"/>
            <w:r w:rsidR="000D6BB9" w:rsidRPr="00DC1128">
              <w:rPr>
                <w:rFonts w:ascii="Times New Roman" w:hAnsi="Times New Roman" w:cs="Times New Roman"/>
                <w:sz w:val="24"/>
                <w:szCs w:val="24"/>
                <w:lang w:val="ro-RO"/>
              </w:rPr>
              <w:t xml:space="preserve"> </w:t>
            </w:r>
            <w:proofErr w:type="spellStart"/>
            <w:r w:rsidR="000D6BB9" w:rsidRPr="00DC1128">
              <w:rPr>
                <w:rFonts w:ascii="Times New Roman" w:hAnsi="Times New Roman" w:cs="Times New Roman"/>
                <w:sz w:val="24"/>
                <w:szCs w:val="24"/>
                <w:lang w:val="ro-RO"/>
              </w:rPr>
              <w:t>кочевничества</w:t>
            </w:r>
            <w:proofErr w:type="spellEnd"/>
            <w:r w:rsidR="000D6BB9" w:rsidRPr="00DC1128">
              <w:rPr>
                <w:rFonts w:ascii="Times New Roman" w:hAnsi="Times New Roman" w:cs="Times New Roman"/>
                <w:sz w:val="24"/>
                <w:szCs w:val="24"/>
                <w:lang w:val="ro-RO"/>
              </w:rPr>
              <w:t xml:space="preserve"> </w:t>
            </w:r>
            <w:proofErr w:type="spellStart"/>
            <w:r w:rsidR="000D6BB9" w:rsidRPr="00DC1128">
              <w:rPr>
                <w:rFonts w:ascii="Times New Roman" w:hAnsi="Times New Roman" w:cs="Times New Roman"/>
                <w:sz w:val="24"/>
                <w:szCs w:val="24"/>
                <w:lang w:val="ro-RO"/>
              </w:rPr>
              <w:t>на</w:t>
            </w:r>
            <w:proofErr w:type="spellEnd"/>
            <w:r w:rsidR="000D6BB9" w:rsidRPr="00DC1128">
              <w:rPr>
                <w:rFonts w:ascii="Times New Roman" w:hAnsi="Times New Roman" w:cs="Times New Roman"/>
                <w:sz w:val="24"/>
                <w:szCs w:val="24"/>
                <w:lang w:val="ro-RO"/>
              </w:rPr>
              <w:t xml:space="preserve"> </w:t>
            </w:r>
            <w:proofErr w:type="spellStart"/>
            <w:r w:rsidR="000D6BB9" w:rsidRPr="00DC1128">
              <w:rPr>
                <w:rFonts w:ascii="Times New Roman" w:hAnsi="Times New Roman" w:cs="Times New Roman"/>
                <w:sz w:val="24"/>
                <w:szCs w:val="24"/>
                <w:lang w:val="ro-RO"/>
              </w:rPr>
              <w:t>советс</w:t>
            </w:r>
            <w:r w:rsidR="005A1E38">
              <w:rPr>
                <w:rFonts w:ascii="Times New Roman" w:hAnsi="Times New Roman" w:cs="Times New Roman"/>
                <w:sz w:val="24"/>
                <w:szCs w:val="24"/>
                <w:lang w:val="ro-RO"/>
              </w:rPr>
              <w:t>ком</w:t>
            </w:r>
            <w:proofErr w:type="spellEnd"/>
            <w:r w:rsidR="005A1E38">
              <w:rPr>
                <w:rFonts w:ascii="Times New Roman" w:hAnsi="Times New Roman" w:cs="Times New Roman"/>
                <w:sz w:val="24"/>
                <w:szCs w:val="24"/>
                <w:lang w:val="ro-RO"/>
              </w:rPr>
              <w:t xml:space="preserve"> </w:t>
            </w:r>
            <w:proofErr w:type="spellStart"/>
            <w:r w:rsidR="005A1E38">
              <w:rPr>
                <w:rFonts w:ascii="Times New Roman" w:hAnsi="Times New Roman" w:cs="Times New Roman"/>
                <w:sz w:val="24"/>
                <w:szCs w:val="24"/>
                <w:lang w:val="ro-RO"/>
              </w:rPr>
              <w:t>пространстве</w:t>
            </w:r>
            <w:proofErr w:type="spellEnd"/>
            <w:r w:rsidR="005A1E38">
              <w:rPr>
                <w:rFonts w:ascii="Times New Roman" w:hAnsi="Times New Roman" w:cs="Times New Roman"/>
                <w:sz w:val="24"/>
                <w:szCs w:val="24"/>
                <w:lang w:val="ro-RO"/>
              </w:rPr>
              <w:t xml:space="preserve"> </w:t>
            </w:r>
            <w:proofErr w:type="spellStart"/>
            <w:r w:rsidR="005A1E38">
              <w:rPr>
                <w:rFonts w:ascii="Times New Roman" w:hAnsi="Times New Roman" w:cs="Times New Roman"/>
                <w:sz w:val="24"/>
                <w:szCs w:val="24"/>
                <w:lang w:val="ro-RO"/>
              </w:rPr>
              <w:t>посредством</w:t>
            </w:r>
            <w:proofErr w:type="spellEnd"/>
            <w:r w:rsidR="005A1E38">
              <w:rPr>
                <w:rFonts w:ascii="Times New Roman" w:hAnsi="Times New Roman" w:cs="Times New Roman"/>
                <w:sz w:val="24"/>
                <w:szCs w:val="24"/>
                <w:lang w:val="ro-RO"/>
              </w:rPr>
              <w:t xml:space="preserve"> </w:t>
            </w:r>
            <w:proofErr w:type="spellStart"/>
            <w:r w:rsidR="005A1E38">
              <w:rPr>
                <w:rFonts w:ascii="Times New Roman" w:hAnsi="Times New Roman" w:cs="Times New Roman"/>
                <w:sz w:val="24"/>
                <w:szCs w:val="24"/>
                <w:lang w:val="ro-RO"/>
              </w:rPr>
              <w:t>иск</w:t>
            </w:r>
            <w:proofErr w:type="spellEnd"/>
            <w:r w:rsidR="005A1E38">
              <w:rPr>
                <w:rFonts w:ascii="Times New Roman" w:hAnsi="Times New Roman" w:cs="Times New Roman"/>
                <w:sz w:val="24"/>
                <w:szCs w:val="24"/>
              </w:rPr>
              <w:t>а</w:t>
            </w:r>
            <w:proofErr w:type="spellStart"/>
            <w:r w:rsidR="005A1E38">
              <w:rPr>
                <w:rFonts w:ascii="Times New Roman" w:hAnsi="Times New Roman" w:cs="Times New Roman"/>
                <w:sz w:val="24"/>
                <w:szCs w:val="24"/>
                <w:lang w:val="ro-RO"/>
              </w:rPr>
              <w:t>женной</w:t>
            </w:r>
            <w:proofErr w:type="spellEnd"/>
            <w:r w:rsidR="005A1E38">
              <w:rPr>
                <w:rFonts w:ascii="Times New Roman" w:hAnsi="Times New Roman" w:cs="Times New Roman"/>
                <w:sz w:val="24"/>
                <w:szCs w:val="24"/>
                <w:lang w:val="ro-RO"/>
              </w:rPr>
              <w:t xml:space="preserve"> </w:t>
            </w:r>
            <w:proofErr w:type="spellStart"/>
            <w:r w:rsidR="000D6BB9" w:rsidRPr="00DC1128">
              <w:rPr>
                <w:rFonts w:ascii="Times New Roman" w:hAnsi="Times New Roman" w:cs="Times New Roman"/>
                <w:sz w:val="24"/>
                <w:szCs w:val="24"/>
                <w:lang w:val="ro-RO"/>
              </w:rPr>
              <w:t>оседлости</w:t>
            </w:r>
            <w:proofErr w:type="spellEnd"/>
            <w:r w:rsidR="000D6BB9" w:rsidRPr="00DC1128">
              <w:rPr>
                <w:rFonts w:ascii="Times New Roman" w:hAnsi="Times New Roman" w:cs="Times New Roman"/>
                <w:sz w:val="24"/>
                <w:szCs w:val="24"/>
                <w:lang w:val="ro-RO"/>
              </w:rPr>
              <w:t xml:space="preserve">, </w:t>
            </w:r>
            <w:proofErr w:type="spellStart"/>
            <w:r w:rsidR="000D6BB9" w:rsidRPr="00DC1128">
              <w:rPr>
                <w:rFonts w:ascii="Times New Roman" w:hAnsi="Times New Roman" w:cs="Times New Roman"/>
                <w:sz w:val="24"/>
                <w:szCs w:val="24"/>
                <w:lang w:val="ro-RO"/>
              </w:rPr>
              <w:t>навязанной</w:t>
            </w:r>
            <w:proofErr w:type="spellEnd"/>
            <w:r w:rsidR="000D6BB9" w:rsidRPr="00DC1128">
              <w:rPr>
                <w:rFonts w:ascii="Times New Roman" w:hAnsi="Times New Roman" w:cs="Times New Roman"/>
                <w:sz w:val="24"/>
                <w:szCs w:val="24"/>
                <w:lang w:val="ro-RO"/>
              </w:rPr>
              <w:t xml:space="preserve"> «</w:t>
            </w:r>
            <w:proofErr w:type="spellStart"/>
            <w:r w:rsidR="000D6BB9" w:rsidRPr="00DC1128">
              <w:rPr>
                <w:rFonts w:ascii="Times New Roman" w:hAnsi="Times New Roman" w:cs="Times New Roman"/>
                <w:sz w:val="24"/>
                <w:szCs w:val="24"/>
                <w:lang w:val="ro-RO"/>
              </w:rPr>
              <w:t>кочевым</w:t>
            </w:r>
            <w:proofErr w:type="spellEnd"/>
            <w:r w:rsidR="000D6BB9" w:rsidRPr="00DC1128">
              <w:rPr>
                <w:rFonts w:ascii="Times New Roman" w:hAnsi="Times New Roman" w:cs="Times New Roman"/>
                <w:sz w:val="24"/>
                <w:szCs w:val="24"/>
                <w:lang w:val="ro-RO"/>
              </w:rPr>
              <w:t xml:space="preserve"> </w:t>
            </w:r>
            <w:proofErr w:type="spellStart"/>
            <w:r w:rsidR="000D6BB9" w:rsidRPr="00DC1128">
              <w:rPr>
                <w:rFonts w:ascii="Times New Roman" w:hAnsi="Times New Roman" w:cs="Times New Roman"/>
                <w:sz w:val="24"/>
                <w:szCs w:val="24"/>
                <w:lang w:val="ro-RO"/>
              </w:rPr>
              <w:t>цыганам</w:t>
            </w:r>
            <w:proofErr w:type="spellEnd"/>
            <w:r w:rsidR="000D6BB9" w:rsidRPr="00DC1128">
              <w:rPr>
                <w:rFonts w:ascii="Times New Roman" w:hAnsi="Times New Roman" w:cs="Times New Roman"/>
                <w:sz w:val="24"/>
                <w:szCs w:val="24"/>
                <w:lang w:val="ro-RO"/>
              </w:rPr>
              <w:t>»</w:t>
            </w:r>
            <w:r w:rsidR="008B31C4" w:rsidRPr="00DC1128">
              <w:rPr>
                <w:rFonts w:ascii="Times New Roman" w:hAnsi="Times New Roman" w:cs="Times New Roman"/>
                <w:b/>
                <w:sz w:val="24"/>
                <w:szCs w:val="24"/>
                <w:lang w:val="ro-RO"/>
              </w:rPr>
              <w:t xml:space="preserve"> </w:t>
            </w:r>
            <w:r w:rsidR="004062DE">
              <w:rPr>
                <w:rFonts w:ascii="Times New Roman" w:hAnsi="Times New Roman" w:cs="Times New Roman"/>
                <w:sz w:val="24"/>
                <w:szCs w:val="24"/>
                <w:lang w:val="ro-RO"/>
              </w:rPr>
              <w:t>(05.10.1956).</w:t>
            </w:r>
          </w:p>
          <w:p w14:paraId="107FAB9C" w14:textId="77777777" w:rsidR="00380B3C" w:rsidRPr="00DC1128" w:rsidRDefault="00380B3C" w:rsidP="00724C69">
            <w:pPr>
              <w:pStyle w:val="NoSpacing"/>
              <w:spacing w:line="276" w:lineRule="auto"/>
              <w:jc w:val="both"/>
              <w:rPr>
                <w:rFonts w:ascii="Times New Roman" w:hAnsi="Times New Roman" w:cs="Times New Roman"/>
                <w:sz w:val="24"/>
                <w:szCs w:val="24"/>
                <w:lang w:val="ro-RO"/>
              </w:rPr>
            </w:pPr>
            <w:r w:rsidRPr="00DC1128">
              <w:rPr>
                <w:rFonts w:ascii="Times New Roman" w:hAnsi="Times New Roman" w:cs="Times New Roman"/>
                <w:b/>
                <w:bCs/>
                <w:color w:val="000000"/>
                <w:sz w:val="24"/>
                <w:szCs w:val="24"/>
                <w:lang w:val="ro-RO"/>
              </w:rPr>
              <w:t>1.3.</w:t>
            </w:r>
            <w:r w:rsidRPr="004F6A6E">
              <w:rPr>
                <w:rFonts w:ascii="Times New Roman" w:hAnsi="Times New Roman" w:cs="Times New Roman"/>
                <w:bCs/>
                <w:color w:val="000000"/>
                <w:sz w:val="24"/>
                <w:szCs w:val="24"/>
                <w:lang w:val="ro-RO"/>
              </w:rPr>
              <w:t xml:space="preserve"> </w:t>
            </w:r>
            <w:proofErr w:type="spellStart"/>
            <w:r w:rsidRPr="004F6A6E">
              <w:rPr>
                <w:rFonts w:ascii="Times New Roman" w:hAnsi="Times New Roman" w:cs="Times New Roman"/>
                <w:bCs/>
                <w:color w:val="000000"/>
                <w:sz w:val="24"/>
                <w:szCs w:val="24"/>
                <w:lang w:val="ro-RO"/>
              </w:rPr>
              <w:t>Исследование</w:t>
            </w:r>
            <w:proofErr w:type="spellEnd"/>
            <w:r w:rsidRPr="004F6A6E">
              <w:rPr>
                <w:rFonts w:ascii="Times New Roman" w:hAnsi="Times New Roman" w:cs="Times New Roman"/>
                <w:bCs/>
                <w:color w:val="000000"/>
                <w:sz w:val="24"/>
                <w:szCs w:val="24"/>
                <w:lang w:val="ro-RO"/>
              </w:rPr>
              <w:t xml:space="preserve"> </w:t>
            </w:r>
            <w:proofErr w:type="spellStart"/>
            <w:r w:rsidR="00D0020E" w:rsidRPr="004F6A6E">
              <w:rPr>
                <w:rFonts w:ascii="Times New Roman" w:hAnsi="Times New Roman" w:cs="Times New Roman"/>
                <w:bCs/>
                <w:color w:val="000000"/>
                <w:sz w:val="24"/>
                <w:szCs w:val="24"/>
                <w:lang w:val="ro-RO"/>
              </w:rPr>
              <w:t>единичных</w:t>
            </w:r>
            <w:proofErr w:type="spellEnd"/>
            <w:r w:rsidR="004F6A6E">
              <w:rPr>
                <w:rFonts w:ascii="Times New Roman" w:hAnsi="Times New Roman" w:cs="Times New Roman"/>
                <w:bCs/>
                <w:color w:val="000000"/>
                <w:sz w:val="24"/>
                <w:szCs w:val="24"/>
              </w:rPr>
              <w:t xml:space="preserve"> </w:t>
            </w:r>
            <w:r w:rsidR="005A1E38">
              <w:rPr>
                <w:rFonts w:ascii="Times New Roman" w:hAnsi="Times New Roman" w:cs="Times New Roman"/>
                <w:bCs/>
                <w:color w:val="000000"/>
                <w:sz w:val="24"/>
                <w:szCs w:val="24"/>
              </w:rPr>
              <w:t xml:space="preserve">исключительных </w:t>
            </w:r>
            <w:r w:rsidR="004F6A6E">
              <w:rPr>
                <w:rFonts w:ascii="Times New Roman" w:hAnsi="Times New Roman" w:cs="Times New Roman"/>
                <w:bCs/>
                <w:color w:val="000000"/>
                <w:sz w:val="24"/>
                <w:szCs w:val="24"/>
              </w:rPr>
              <w:t>случаев</w:t>
            </w:r>
            <w:r w:rsidR="00D0020E" w:rsidRPr="004F6A6E">
              <w:rPr>
                <w:rFonts w:ascii="Times New Roman" w:hAnsi="Times New Roman" w:cs="Times New Roman"/>
                <w:bCs/>
                <w:color w:val="000000"/>
                <w:sz w:val="24"/>
                <w:szCs w:val="24"/>
                <w:lang w:val="ro-RO"/>
              </w:rPr>
              <w:t xml:space="preserve"> </w:t>
            </w:r>
            <w:proofErr w:type="spellStart"/>
            <w:r w:rsidR="005A1E38">
              <w:rPr>
                <w:rFonts w:ascii="Times New Roman" w:hAnsi="Times New Roman" w:cs="Times New Roman"/>
                <w:bCs/>
                <w:color w:val="000000"/>
                <w:sz w:val="24"/>
                <w:szCs w:val="24"/>
                <w:lang w:val="ro-RO"/>
              </w:rPr>
              <w:t>советского</w:t>
            </w:r>
            <w:proofErr w:type="spellEnd"/>
            <w:r w:rsidR="005A1E38">
              <w:rPr>
                <w:rFonts w:ascii="Times New Roman" w:hAnsi="Times New Roman" w:cs="Times New Roman"/>
                <w:bCs/>
                <w:color w:val="000000"/>
                <w:sz w:val="24"/>
                <w:szCs w:val="24"/>
                <w:lang w:val="ro-RO"/>
              </w:rPr>
              <w:t xml:space="preserve"> </w:t>
            </w:r>
            <w:proofErr w:type="spellStart"/>
            <w:r w:rsidR="005A1E38">
              <w:rPr>
                <w:rFonts w:ascii="Times New Roman" w:hAnsi="Times New Roman" w:cs="Times New Roman"/>
                <w:bCs/>
                <w:color w:val="000000"/>
                <w:sz w:val="24"/>
                <w:szCs w:val="24"/>
                <w:lang w:val="ro-RO"/>
              </w:rPr>
              <w:t>успешного</w:t>
            </w:r>
            <w:proofErr w:type="spellEnd"/>
            <w:r w:rsidR="005A1E38">
              <w:rPr>
                <w:rFonts w:ascii="Times New Roman" w:hAnsi="Times New Roman" w:cs="Times New Roman"/>
                <w:bCs/>
                <w:color w:val="000000"/>
                <w:sz w:val="24"/>
                <w:szCs w:val="24"/>
                <w:lang w:val="ro-RO"/>
              </w:rPr>
              <w:t xml:space="preserve"> </w:t>
            </w:r>
            <w:proofErr w:type="spellStart"/>
            <w:r w:rsidR="005A1E38">
              <w:rPr>
                <w:rFonts w:ascii="Times New Roman" w:hAnsi="Times New Roman" w:cs="Times New Roman"/>
                <w:bCs/>
                <w:color w:val="000000"/>
                <w:sz w:val="24"/>
                <w:szCs w:val="24"/>
                <w:lang w:val="ro-RO"/>
              </w:rPr>
              <w:t>опыта</w:t>
            </w:r>
            <w:proofErr w:type="spellEnd"/>
            <w:r w:rsidR="000C548A" w:rsidRPr="00DC1128">
              <w:rPr>
                <w:rFonts w:ascii="Times New Roman" w:hAnsi="Times New Roman" w:cs="Times New Roman"/>
                <w:bCs/>
                <w:color w:val="000000"/>
                <w:sz w:val="24"/>
                <w:szCs w:val="24"/>
                <w:lang w:val="ro-RO"/>
              </w:rPr>
              <w:t xml:space="preserve"> в </w:t>
            </w:r>
            <w:proofErr w:type="spellStart"/>
            <w:r w:rsidR="000C548A" w:rsidRPr="00DC1128">
              <w:rPr>
                <w:rFonts w:ascii="Times New Roman" w:hAnsi="Times New Roman" w:cs="Times New Roman"/>
                <w:bCs/>
                <w:color w:val="000000"/>
                <w:sz w:val="24"/>
                <w:szCs w:val="24"/>
                <w:lang w:val="ro-RO"/>
              </w:rPr>
              <w:t>процессе</w:t>
            </w:r>
            <w:proofErr w:type="spellEnd"/>
            <w:r w:rsidR="000C548A" w:rsidRPr="00DC1128">
              <w:rPr>
                <w:rFonts w:ascii="Times New Roman" w:hAnsi="Times New Roman" w:cs="Times New Roman"/>
                <w:bCs/>
                <w:color w:val="000000"/>
                <w:sz w:val="24"/>
                <w:szCs w:val="24"/>
                <w:lang w:val="ro-RO"/>
              </w:rPr>
              <w:t xml:space="preserve"> </w:t>
            </w:r>
            <w:proofErr w:type="spellStart"/>
            <w:r w:rsidR="000C548A" w:rsidRPr="00DC1128">
              <w:rPr>
                <w:rFonts w:ascii="Times New Roman" w:hAnsi="Times New Roman" w:cs="Times New Roman"/>
                <w:bCs/>
                <w:color w:val="000000"/>
                <w:sz w:val="24"/>
                <w:szCs w:val="24"/>
                <w:lang w:val="ro-RO"/>
              </w:rPr>
              <w:t>продвижения</w:t>
            </w:r>
            <w:proofErr w:type="spellEnd"/>
            <w:r w:rsidR="000C548A" w:rsidRPr="00DC1128">
              <w:rPr>
                <w:rFonts w:ascii="Times New Roman" w:hAnsi="Times New Roman" w:cs="Times New Roman"/>
                <w:bCs/>
                <w:color w:val="000000"/>
                <w:sz w:val="24"/>
                <w:szCs w:val="24"/>
                <w:lang w:val="ro-RO"/>
              </w:rPr>
              <w:t xml:space="preserve"> </w:t>
            </w:r>
            <w:proofErr w:type="spellStart"/>
            <w:r w:rsidR="000C548A" w:rsidRPr="00DC1128">
              <w:rPr>
                <w:rFonts w:ascii="Times New Roman" w:hAnsi="Times New Roman" w:cs="Times New Roman"/>
                <w:bCs/>
                <w:color w:val="000000"/>
                <w:sz w:val="24"/>
                <w:szCs w:val="24"/>
                <w:lang w:val="ro-RO"/>
              </w:rPr>
              <w:t>этнокультурного</w:t>
            </w:r>
            <w:proofErr w:type="spellEnd"/>
            <w:r w:rsidR="000C548A" w:rsidRPr="00DC1128">
              <w:rPr>
                <w:rFonts w:ascii="Times New Roman" w:hAnsi="Times New Roman" w:cs="Times New Roman"/>
                <w:bCs/>
                <w:color w:val="000000"/>
                <w:sz w:val="24"/>
                <w:szCs w:val="24"/>
                <w:lang w:val="ro-RO"/>
              </w:rPr>
              <w:t xml:space="preserve"> </w:t>
            </w:r>
            <w:proofErr w:type="spellStart"/>
            <w:r w:rsidR="000C548A" w:rsidRPr="00DC1128">
              <w:rPr>
                <w:rFonts w:ascii="Times New Roman" w:hAnsi="Times New Roman" w:cs="Times New Roman"/>
                <w:bCs/>
                <w:color w:val="000000"/>
                <w:sz w:val="24"/>
                <w:szCs w:val="24"/>
                <w:lang w:val="ro-RO"/>
              </w:rPr>
              <w:t>наследия</w:t>
            </w:r>
            <w:proofErr w:type="spellEnd"/>
            <w:r w:rsidR="000C548A" w:rsidRPr="00DC1128">
              <w:rPr>
                <w:rFonts w:ascii="Times New Roman" w:hAnsi="Times New Roman" w:cs="Times New Roman"/>
                <w:bCs/>
                <w:color w:val="000000"/>
                <w:sz w:val="24"/>
                <w:szCs w:val="24"/>
                <w:lang w:val="ro-RO"/>
              </w:rPr>
              <w:t xml:space="preserve"> </w:t>
            </w:r>
            <w:proofErr w:type="spellStart"/>
            <w:r w:rsidR="000C548A" w:rsidRPr="00DC1128">
              <w:rPr>
                <w:rFonts w:ascii="Times New Roman" w:hAnsi="Times New Roman" w:cs="Times New Roman"/>
                <w:bCs/>
                <w:color w:val="000000"/>
                <w:sz w:val="24"/>
                <w:szCs w:val="24"/>
                <w:lang w:val="ro-RO"/>
              </w:rPr>
              <w:t>цыган</w:t>
            </w:r>
            <w:proofErr w:type="spellEnd"/>
            <w:r w:rsidR="000C548A" w:rsidRPr="00DC1128">
              <w:rPr>
                <w:rFonts w:ascii="Times New Roman" w:hAnsi="Times New Roman" w:cs="Times New Roman"/>
                <w:bCs/>
                <w:color w:val="000000"/>
                <w:sz w:val="24"/>
                <w:szCs w:val="24"/>
                <w:lang w:val="ro-RO"/>
              </w:rPr>
              <w:t xml:space="preserve"> в </w:t>
            </w:r>
            <w:r w:rsidR="004F6A6E">
              <w:rPr>
                <w:rFonts w:ascii="Times New Roman" w:hAnsi="Times New Roman" w:cs="Times New Roman"/>
                <w:bCs/>
                <w:color w:val="000000"/>
                <w:sz w:val="24"/>
                <w:szCs w:val="24"/>
              </w:rPr>
              <w:t>М</w:t>
            </w:r>
            <w:r w:rsidR="000C548A" w:rsidRPr="00DC1128">
              <w:rPr>
                <w:rFonts w:ascii="Times New Roman" w:hAnsi="Times New Roman" w:cs="Times New Roman"/>
                <w:bCs/>
                <w:color w:val="000000"/>
                <w:sz w:val="24"/>
                <w:szCs w:val="24"/>
                <w:lang w:val="ro-RO"/>
              </w:rPr>
              <w:t xml:space="preserve">ССР </w:t>
            </w:r>
            <w:r w:rsidR="004F6A6E">
              <w:rPr>
                <w:rFonts w:ascii="Times New Roman" w:hAnsi="Times New Roman" w:cs="Times New Roman"/>
                <w:sz w:val="24"/>
                <w:szCs w:val="24"/>
                <w:lang w:val="ro-RO"/>
              </w:rPr>
              <w:t>(1945</w:t>
            </w:r>
            <w:r w:rsidR="00BE7B8B">
              <w:rPr>
                <w:rFonts w:ascii="Times New Roman" w:eastAsia="Times New Roman" w:hAnsi="Times New Roman" w:cs="Times New Roman"/>
                <w:bCs/>
                <w:i/>
                <w:sz w:val="24"/>
                <w:szCs w:val="24"/>
              </w:rPr>
              <w:t>–</w:t>
            </w:r>
            <w:r w:rsidR="00431431" w:rsidRPr="00DC1128">
              <w:rPr>
                <w:rFonts w:ascii="Times New Roman" w:hAnsi="Times New Roman" w:cs="Times New Roman"/>
                <w:sz w:val="24"/>
                <w:szCs w:val="24"/>
                <w:lang w:val="ro-RO"/>
              </w:rPr>
              <w:t xml:space="preserve">1990 </w:t>
            </w:r>
            <w:proofErr w:type="spellStart"/>
            <w:r w:rsidR="00431431" w:rsidRPr="00DC1128">
              <w:rPr>
                <w:rFonts w:ascii="Times New Roman" w:hAnsi="Times New Roman" w:cs="Times New Roman"/>
                <w:sz w:val="24"/>
                <w:szCs w:val="24"/>
                <w:lang w:val="ro-RO"/>
              </w:rPr>
              <w:t>гг</w:t>
            </w:r>
            <w:proofErr w:type="spellEnd"/>
            <w:r w:rsidR="00431431" w:rsidRPr="00DC1128">
              <w:rPr>
                <w:rFonts w:ascii="Times New Roman" w:hAnsi="Times New Roman" w:cs="Times New Roman"/>
                <w:sz w:val="24"/>
                <w:szCs w:val="24"/>
                <w:lang w:val="ro-RO"/>
              </w:rPr>
              <w:t>.).</w:t>
            </w:r>
          </w:p>
          <w:p w14:paraId="0CE72C42" w14:textId="77777777" w:rsidR="00380B3C" w:rsidRPr="004062DE" w:rsidRDefault="00380B3C" w:rsidP="00724C69">
            <w:pPr>
              <w:pStyle w:val="ListParagraph"/>
              <w:spacing w:line="276" w:lineRule="auto"/>
              <w:ind w:left="0"/>
              <w:jc w:val="both"/>
              <w:rPr>
                <w:rFonts w:ascii="Times New Roman" w:hAnsi="Times New Roman" w:cs="Times New Roman"/>
                <w:bCs/>
                <w:color w:val="000000"/>
                <w:sz w:val="24"/>
                <w:szCs w:val="24"/>
                <w:lang w:val="ro-RO"/>
              </w:rPr>
            </w:pPr>
            <w:r w:rsidRPr="00DC1128">
              <w:rPr>
                <w:rFonts w:ascii="Times New Roman" w:hAnsi="Times New Roman" w:cs="Times New Roman"/>
                <w:b/>
                <w:bCs/>
                <w:color w:val="000000"/>
                <w:sz w:val="24"/>
                <w:szCs w:val="24"/>
                <w:lang w:val="ro-RO"/>
              </w:rPr>
              <w:t>1.4.</w:t>
            </w:r>
            <w:r w:rsidRPr="004F6A6E">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Осознание</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постепенного</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формирования</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новой</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социальной</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реальности</w:t>
            </w:r>
            <w:proofErr w:type="spellEnd"/>
            <w:r w:rsidRPr="00DC1128">
              <w:rPr>
                <w:rFonts w:ascii="Times New Roman" w:hAnsi="Times New Roman" w:cs="Times New Roman"/>
                <w:bCs/>
                <w:color w:val="000000"/>
                <w:sz w:val="24"/>
                <w:szCs w:val="24"/>
                <w:lang w:val="ro-RO"/>
              </w:rPr>
              <w:t xml:space="preserve"> в </w:t>
            </w:r>
            <w:proofErr w:type="spellStart"/>
            <w:r w:rsidRPr="00DC1128">
              <w:rPr>
                <w:rFonts w:ascii="Times New Roman" w:hAnsi="Times New Roman" w:cs="Times New Roman"/>
                <w:bCs/>
                <w:color w:val="000000"/>
                <w:sz w:val="24"/>
                <w:szCs w:val="24"/>
                <w:lang w:val="ro-RO"/>
              </w:rPr>
              <w:t>молдавском</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советском</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селе</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которое</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сталк</w:t>
            </w:r>
            <w:r w:rsidR="004F6A6E">
              <w:rPr>
                <w:rFonts w:ascii="Times New Roman" w:hAnsi="Times New Roman" w:cs="Times New Roman"/>
                <w:bCs/>
                <w:color w:val="000000"/>
                <w:sz w:val="24"/>
                <w:szCs w:val="24"/>
                <w:lang w:val="ro-RO"/>
              </w:rPr>
              <w:t>ивается</w:t>
            </w:r>
            <w:proofErr w:type="spellEnd"/>
            <w:r w:rsidR="004F6A6E">
              <w:rPr>
                <w:rFonts w:ascii="Times New Roman" w:hAnsi="Times New Roman" w:cs="Times New Roman"/>
                <w:bCs/>
                <w:color w:val="000000"/>
                <w:sz w:val="24"/>
                <w:szCs w:val="24"/>
                <w:lang w:val="ro-RO"/>
              </w:rPr>
              <w:t xml:space="preserve"> с</w:t>
            </w:r>
            <w:r w:rsidR="004F6A6E">
              <w:rPr>
                <w:rFonts w:ascii="Times New Roman" w:hAnsi="Times New Roman" w:cs="Times New Roman"/>
                <w:bCs/>
                <w:color w:val="000000"/>
                <w:sz w:val="24"/>
                <w:szCs w:val="24"/>
              </w:rPr>
              <w:t xml:space="preserve"> многовековым </w:t>
            </w:r>
            <w:proofErr w:type="spellStart"/>
            <w:r w:rsidRPr="00DC1128">
              <w:rPr>
                <w:rFonts w:ascii="Times New Roman" w:hAnsi="Times New Roman" w:cs="Times New Roman"/>
                <w:bCs/>
                <w:color w:val="000000"/>
                <w:sz w:val="24"/>
                <w:szCs w:val="24"/>
                <w:lang w:val="ro-RO"/>
              </w:rPr>
              <w:t>бременем</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дискриминационного</w:t>
            </w:r>
            <w:proofErr w:type="spellEnd"/>
            <w:r w:rsidR="004F6A6E">
              <w:rPr>
                <w:rFonts w:ascii="Times New Roman" w:hAnsi="Times New Roman" w:cs="Times New Roman"/>
                <w:bCs/>
                <w:color w:val="000000"/>
                <w:sz w:val="24"/>
                <w:szCs w:val="24"/>
              </w:rPr>
              <w:t xml:space="preserve"> </w:t>
            </w:r>
            <w:r w:rsidRPr="00DC1128">
              <w:rPr>
                <w:rFonts w:ascii="Times New Roman" w:hAnsi="Times New Roman" w:cs="Times New Roman"/>
                <w:bCs/>
                <w:color w:val="000000"/>
                <w:sz w:val="24"/>
                <w:szCs w:val="24"/>
                <w:lang w:val="ro-RO"/>
              </w:rPr>
              <w:t>/</w:t>
            </w:r>
            <w:r w:rsidR="004F6A6E">
              <w:rPr>
                <w:rFonts w:ascii="Times New Roman" w:hAnsi="Times New Roman" w:cs="Times New Roman"/>
                <w:bCs/>
                <w:color w:val="000000"/>
                <w:sz w:val="24"/>
                <w:szCs w:val="24"/>
              </w:rPr>
              <w:t xml:space="preserve"> </w:t>
            </w:r>
            <w:proofErr w:type="spellStart"/>
            <w:r w:rsidRPr="00DC1128">
              <w:rPr>
                <w:rFonts w:ascii="Times New Roman" w:hAnsi="Times New Roman" w:cs="Times New Roman"/>
                <w:bCs/>
                <w:color w:val="000000"/>
                <w:sz w:val="24"/>
                <w:szCs w:val="24"/>
                <w:lang w:val="ro-RO"/>
              </w:rPr>
              <w:t>саркастического</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менталитета</w:t>
            </w:r>
            <w:proofErr w:type="spellEnd"/>
            <w:r w:rsidRPr="00DC1128">
              <w:rPr>
                <w:rFonts w:ascii="Times New Roman" w:hAnsi="Times New Roman" w:cs="Times New Roman"/>
                <w:bCs/>
                <w:color w:val="000000"/>
                <w:sz w:val="24"/>
                <w:szCs w:val="24"/>
                <w:lang w:val="ro-RO"/>
              </w:rPr>
              <w:t xml:space="preserve"> </w:t>
            </w:r>
            <w:proofErr w:type="spellStart"/>
            <w:r w:rsidR="004F6A6E">
              <w:rPr>
                <w:rFonts w:ascii="Times New Roman" w:hAnsi="Times New Roman" w:cs="Times New Roman"/>
                <w:bCs/>
                <w:color w:val="000000"/>
                <w:sz w:val="24"/>
                <w:szCs w:val="24"/>
                <w:lang w:val="ro-RO"/>
              </w:rPr>
              <w:t>по</w:t>
            </w:r>
            <w:proofErr w:type="spellEnd"/>
            <w:r w:rsidR="004F6A6E">
              <w:rPr>
                <w:rFonts w:ascii="Times New Roman" w:hAnsi="Times New Roman" w:cs="Times New Roman"/>
                <w:bCs/>
                <w:color w:val="000000"/>
                <w:sz w:val="24"/>
                <w:szCs w:val="24"/>
                <w:lang w:val="ro-RO"/>
              </w:rPr>
              <w:t xml:space="preserve"> </w:t>
            </w:r>
            <w:proofErr w:type="spellStart"/>
            <w:r w:rsidR="004F6A6E">
              <w:rPr>
                <w:rFonts w:ascii="Times New Roman" w:hAnsi="Times New Roman" w:cs="Times New Roman"/>
                <w:bCs/>
                <w:color w:val="000000"/>
                <w:sz w:val="24"/>
                <w:szCs w:val="24"/>
                <w:lang w:val="ro-RO"/>
              </w:rPr>
              <w:t>отношению</w:t>
            </w:r>
            <w:proofErr w:type="spellEnd"/>
            <w:r w:rsidR="004F6A6E">
              <w:rPr>
                <w:rFonts w:ascii="Times New Roman" w:hAnsi="Times New Roman" w:cs="Times New Roman"/>
                <w:bCs/>
                <w:color w:val="000000"/>
                <w:sz w:val="24"/>
                <w:szCs w:val="24"/>
                <w:lang w:val="ro-RO"/>
              </w:rPr>
              <w:t xml:space="preserve"> к </w:t>
            </w:r>
            <w:r w:rsidR="00724C69">
              <w:rPr>
                <w:rFonts w:ascii="Times New Roman" w:hAnsi="Times New Roman" w:cs="Times New Roman"/>
                <w:bCs/>
                <w:color w:val="000000"/>
                <w:sz w:val="24"/>
                <w:szCs w:val="24"/>
              </w:rPr>
              <w:t xml:space="preserve">цыганам </w:t>
            </w:r>
            <w:r w:rsidR="00724C69">
              <w:rPr>
                <w:rFonts w:ascii="Times New Roman" w:hAnsi="Times New Roman" w:cs="Times New Roman"/>
                <w:bCs/>
                <w:color w:val="000000"/>
                <w:sz w:val="24"/>
                <w:szCs w:val="24"/>
                <w:lang w:val="ro-RO"/>
              </w:rPr>
              <w:t>(</w:t>
            </w:r>
            <w:proofErr w:type="spellStart"/>
            <w:r w:rsidR="00724C69">
              <w:rPr>
                <w:rFonts w:ascii="Times New Roman" w:hAnsi="Times New Roman" w:cs="Times New Roman"/>
                <w:bCs/>
                <w:color w:val="000000"/>
                <w:sz w:val="24"/>
                <w:szCs w:val="24"/>
                <w:lang w:val="ro-RO"/>
              </w:rPr>
              <w:t>ром</w:t>
            </w:r>
            <w:r w:rsidR="004F6A6E">
              <w:rPr>
                <w:rFonts w:ascii="Times New Roman" w:hAnsi="Times New Roman" w:cs="Times New Roman"/>
                <w:bCs/>
                <w:color w:val="000000"/>
                <w:sz w:val="24"/>
                <w:szCs w:val="24"/>
                <w:lang w:val="ro-RO"/>
              </w:rPr>
              <w:t>ам</w:t>
            </w:r>
            <w:proofErr w:type="spellEnd"/>
            <w:r w:rsidR="004F6A6E">
              <w:rPr>
                <w:rFonts w:ascii="Times New Roman" w:hAnsi="Times New Roman" w:cs="Times New Roman"/>
                <w:bCs/>
                <w:color w:val="000000"/>
                <w:sz w:val="24"/>
                <w:szCs w:val="24"/>
                <w:lang w:val="ro-RO"/>
              </w:rPr>
              <w:t>)</w:t>
            </w:r>
            <w:r w:rsidR="004F6A6E">
              <w:rPr>
                <w:rFonts w:ascii="Times New Roman" w:hAnsi="Times New Roman" w:cs="Times New Roman"/>
                <w:bCs/>
                <w:color w:val="000000"/>
                <w:sz w:val="24"/>
                <w:szCs w:val="24"/>
              </w:rPr>
              <w:t xml:space="preserve"> </w:t>
            </w:r>
            <w:r w:rsidR="00724C69">
              <w:rPr>
                <w:rFonts w:ascii="Times New Roman" w:hAnsi="Times New Roman" w:cs="Times New Roman"/>
                <w:sz w:val="24"/>
                <w:szCs w:val="24"/>
              </w:rPr>
              <w:t xml:space="preserve">в контексте </w:t>
            </w:r>
            <w:proofErr w:type="spellStart"/>
            <w:r w:rsidRPr="00DC1128">
              <w:rPr>
                <w:rFonts w:ascii="Times New Roman" w:hAnsi="Times New Roman" w:cs="Times New Roman"/>
                <w:sz w:val="24"/>
                <w:szCs w:val="24"/>
                <w:lang w:val="ro-RO"/>
              </w:rPr>
              <w:t>литературных</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источников</w:t>
            </w:r>
            <w:proofErr w:type="spellEnd"/>
            <w:r w:rsidRPr="00DC1128">
              <w:rPr>
                <w:rFonts w:ascii="Times New Roman" w:hAnsi="Times New Roman" w:cs="Times New Roman"/>
                <w:sz w:val="24"/>
                <w:szCs w:val="24"/>
                <w:lang w:val="ro-RO"/>
              </w:rPr>
              <w:t>.</w:t>
            </w:r>
          </w:p>
        </w:tc>
        <w:tc>
          <w:tcPr>
            <w:tcW w:w="4301" w:type="dxa"/>
          </w:tcPr>
          <w:p w14:paraId="1B999661" w14:textId="77777777" w:rsidR="00380B3C" w:rsidRPr="004F6A6E" w:rsidRDefault="00380B3C" w:rsidP="00724C69">
            <w:pPr>
              <w:spacing w:line="276" w:lineRule="auto"/>
              <w:jc w:val="both"/>
              <w:rPr>
                <w:rFonts w:ascii="Times New Roman" w:hAnsi="Times New Roman" w:cs="Times New Roman"/>
                <w:sz w:val="24"/>
                <w:szCs w:val="24"/>
              </w:rPr>
            </w:pPr>
            <w:r w:rsidRPr="00DC1128">
              <w:rPr>
                <w:rFonts w:ascii="Times New Roman" w:hAnsi="Times New Roman" w:cs="Times New Roman"/>
                <w:b/>
                <w:bCs/>
                <w:color w:val="000000"/>
                <w:sz w:val="24"/>
                <w:szCs w:val="24"/>
                <w:lang w:val="ro-RO"/>
              </w:rPr>
              <w:lastRenderedPageBreak/>
              <w:t xml:space="preserve">1.1.1. </w:t>
            </w:r>
            <w:r w:rsidR="004F6A6E">
              <w:rPr>
                <w:rFonts w:ascii="Times New Roman" w:hAnsi="Times New Roman" w:cs="Times New Roman"/>
                <w:bCs/>
                <w:color w:val="000000"/>
                <w:sz w:val="24"/>
                <w:szCs w:val="24"/>
              </w:rPr>
              <w:t>Опорные пункты</w:t>
            </w:r>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коммунистической</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политики</w:t>
            </w:r>
            <w:proofErr w:type="spellEnd"/>
            <w:r w:rsidRPr="00DC1128">
              <w:rPr>
                <w:rFonts w:ascii="Times New Roman" w:hAnsi="Times New Roman" w:cs="Times New Roman"/>
                <w:bCs/>
                <w:color w:val="000000"/>
                <w:sz w:val="24"/>
                <w:szCs w:val="24"/>
                <w:lang w:val="ro-RO"/>
              </w:rPr>
              <w:t xml:space="preserve"> </w:t>
            </w:r>
            <w:proofErr w:type="spellStart"/>
            <w:r w:rsidR="00057CF3" w:rsidRPr="00DC1128">
              <w:rPr>
                <w:rFonts w:ascii="Times New Roman" w:hAnsi="Times New Roman" w:cs="Times New Roman"/>
                <w:sz w:val="24"/>
                <w:szCs w:val="24"/>
                <w:lang w:val="ro-RO"/>
              </w:rPr>
              <w:t>социально-экономической</w:t>
            </w:r>
            <w:proofErr w:type="spellEnd"/>
            <w:r w:rsidR="00057CF3" w:rsidRPr="00DC1128">
              <w:rPr>
                <w:rFonts w:ascii="Times New Roman" w:hAnsi="Times New Roman" w:cs="Times New Roman"/>
                <w:sz w:val="24"/>
                <w:szCs w:val="24"/>
                <w:lang w:val="ro-RO"/>
              </w:rPr>
              <w:t xml:space="preserve"> </w:t>
            </w:r>
            <w:proofErr w:type="spellStart"/>
            <w:r w:rsidR="00057CF3" w:rsidRPr="00DC1128">
              <w:rPr>
                <w:rFonts w:ascii="Times New Roman" w:hAnsi="Times New Roman" w:cs="Times New Roman"/>
                <w:sz w:val="24"/>
                <w:szCs w:val="24"/>
                <w:lang w:val="ro-RO"/>
              </w:rPr>
              <w:t>интеграции</w:t>
            </w:r>
            <w:proofErr w:type="spellEnd"/>
            <w:r w:rsidR="00057CF3" w:rsidRPr="00DC1128">
              <w:rPr>
                <w:rFonts w:ascii="Times New Roman" w:hAnsi="Times New Roman" w:cs="Times New Roman"/>
                <w:sz w:val="24"/>
                <w:szCs w:val="24"/>
                <w:lang w:val="ro-RO"/>
              </w:rPr>
              <w:t xml:space="preserve"> </w:t>
            </w:r>
            <w:proofErr w:type="spellStart"/>
            <w:r w:rsidR="00057CF3" w:rsidRPr="00DC1128">
              <w:rPr>
                <w:rFonts w:ascii="Times New Roman" w:hAnsi="Times New Roman" w:cs="Times New Roman"/>
                <w:sz w:val="24"/>
                <w:szCs w:val="24"/>
                <w:lang w:val="ro-RO"/>
              </w:rPr>
              <w:t>цыган</w:t>
            </w:r>
            <w:proofErr w:type="spellEnd"/>
            <w:r w:rsidR="00057CF3" w:rsidRPr="00DC1128">
              <w:rPr>
                <w:rFonts w:ascii="Times New Roman" w:hAnsi="Times New Roman" w:cs="Times New Roman"/>
                <w:sz w:val="24"/>
                <w:szCs w:val="24"/>
                <w:lang w:val="ro-RO"/>
              </w:rPr>
              <w:t xml:space="preserve"> (</w:t>
            </w:r>
            <w:r w:rsidR="004F6A6E">
              <w:rPr>
                <w:rFonts w:ascii="Times New Roman" w:hAnsi="Times New Roman" w:cs="Times New Roman"/>
                <w:sz w:val="24"/>
                <w:szCs w:val="24"/>
              </w:rPr>
              <w:t>ромов</w:t>
            </w:r>
            <w:r w:rsidR="00057CF3" w:rsidRPr="00DC1128">
              <w:rPr>
                <w:rFonts w:ascii="Times New Roman" w:hAnsi="Times New Roman" w:cs="Times New Roman"/>
                <w:sz w:val="24"/>
                <w:szCs w:val="24"/>
                <w:lang w:val="ro-RO"/>
              </w:rPr>
              <w:t xml:space="preserve">) в </w:t>
            </w:r>
            <w:r w:rsidR="004F6A6E">
              <w:rPr>
                <w:rFonts w:ascii="Times New Roman" w:hAnsi="Times New Roman" w:cs="Times New Roman"/>
                <w:sz w:val="24"/>
                <w:szCs w:val="24"/>
              </w:rPr>
              <w:t>М</w:t>
            </w:r>
            <w:r w:rsidR="00057CF3" w:rsidRPr="00DC1128">
              <w:rPr>
                <w:rFonts w:ascii="Times New Roman" w:hAnsi="Times New Roman" w:cs="Times New Roman"/>
                <w:sz w:val="24"/>
                <w:szCs w:val="24"/>
                <w:lang w:val="ro-RO"/>
              </w:rPr>
              <w:t xml:space="preserve">ССР </w:t>
            </w:r>
            <w:r w:rsidR="004F6A6E">
              <w:rPr>
                <w:rFonts w:ascii="Times New Roman" w:hAnsi="Times New Roman" w:cs="Times New Roman"/>
                <w:sz w:val="24"/>
                <w:szCs w:val="24"/>
                <w:lang w:val="ro-RO"/>
              </w:rPr>
              <w:t>–</w:t>
            </w:r>
            <w:r w:rsidR="00057CF3" w:rsidRPr="00DC1128">
              <w:rPr>
                <w:rFonts w:ascii="Times New Roman" w:hAnsi="Times New Roman" w:cs="Times New Roman"/>
                <w:sz w:val="24"/>
                <w:szCs w:val="24"/>
                <w:lang w:val="ro-RO"/>
              </w:rPr>
              <w:t xml:space="preserve"> </w:t>
            </w:r>
            <w:proofErr w:type="spellStart"/>
            <w:r w:rsidR="00057CF3" w:rsidRPr="00DC1128">
              <w:rPr>
                <w:rFonts w:ascii="Times New Roman" w:hAnsi="Times New Roman" w:cs="Times New Roman"/>
                <w:sz w:val="24"/>
                <w:szCs w:val="24"/>
                <w:lang w:val="ro-RO"/>
              </w:rPr>
              <w:t>основа</w:t>
            </w:r>
            <w:proofErr w:type="spellEnd"/>
            <w:r w:rsidR="00057CF3" w:rsidRPr="00DC1128">
              <w:rPr>
                <w:rFonts w:ascii="Times New Roman" w:hAnsi="Times New Roman" w:cs="Times New Roman"/>
                <w:sz w:val="24"/>
                <w:szCs w:val="24"/>
                <w:lang w:val="ro-RO"/>
              </w:rPr>
              <w:t xml:space="preserve"> </w:t>
            </w:r>
            <w:r w:rsidR="004F6A6E">
              <w:rPr>
                <w:rFonts w:ascii="Times New Roman" w:hAnsi="Times New Roman" w:cs="Times New Roman"/>
                <w:sz w:val="24"/>
                <w:szCs w:val="24"/>
              </w:rPr>
              <w:t>воображаемого строительства</w:t>
            </w:r>
            <w:r w:rsidR="00057CF3" w:rsidRPr="00DC1128">
              <w:rPr>
                <w:rFonts w:ascii="Times New Roman" w:hAnsi="Times New Roman" w:cs="Times New Roman"/>
                <w:sz w:val="24"/>
                <w:szCs w:val="24"/>
                <w:lang w:val="ro-RO"/>
              </w:rPr>
              <w:t xml:space="preserve"> </w:t>
            </w:r>
            <w:r w:rsidR="004F6A6E">
              <w:rPr>
                <w:rFonts w:ascii="Times New Roman" w:hAnsi="Times New Roman" w:cs="Times New Roman"/>
                <w:sz w:val="24"/>
                <w:szCs w:val="24"/>
              </w:rPr>
              <w:t>«равноправного</w:t>
            </w:r>
            <w:r w:rsidR="00057CF3" w:rsidRPr="00DC1128">
              <w:rPr>
                <w:rFonts w:ascii="Times New Roman" w:hAnsi="Times New Roman" w:cs="Times New Roman"/>
                <w:sz w:val="24"/>
                <w:szCs w:val="24"/>
                <w:lang w:val="ro-RO"/>
              </w:rPr>
              <w:t xml:space="preserve"> </w:t>
            </w:r>
            <w:proofErr w:type="spellStart"/>
            <w:r w:rsidR="00057CF3" w:rsidRPr="00DC1128">
              <w:rPr>
                <w:rFonts w:ascii="Times New Roman" w:hAnsi="Times New Roman" w:cs="Times New Roman"/>
                <w:sz w:val="24"/>
                <w:szCs w:val="24"/>
                <w:lang w:val="ro-RO"/>
              </w:rPr>
              <w:t>многона</w:t>
            </w:r>
            <w:r w:rsidR="004F6A6E">
              <w:rPr>
                <w:rFonts w:ascii="Times New Roman" w:hAnsi="Times New Roman" w:cs="Times New Roman"/>
                <w:sz w:val="24"/>
                <w:szCs w:val="24"/>
                <w:lang w:val="ro-RO"/>
              </w:rPr>
              <w:t>ционального</w:t>
            </w:r>
            <w:proofErr w:type="spellEnd"/>
            <w:r w:rsidR="004F6A6E">
              <w:rPr>
                <w:rFonts w:ascii="Times New Roman" w:hAnsi="Times New Roman" w:cs="Times New Roman"/>
                <w:sz w:val="24"/>
                <w:szCs w:val="24"/>
                <w:lang w:val="ro-RO"/>
              </w:rPr>
              <w:t xml:space="preserve"> </w:t>
            </w:r>
            <w:proofErr w:type="spellStart"/>
            <w:r w:rsidR="004F6A6E">
              <w:rPr>
                <w:rFonts w:ascii="Times New Roman" w:hAnsi="Times New Roman" w:cs="Times New Roman"/>
                <w:sz w:val="24"/>
                <w:szCs w:val="24"/>
                <w:lang w:val="ro-RO"/>
              </w:rPr>
              <w:t>советского</w:t>
            </w:r>
            <w:proofErr w:type="spellEnd"/>
            <w:r w:rsidR="004F6A6E">
              <w:rPr>
                <w:rFonts w:ascii="Times New Roman" w:hAnsi="Times New Roman" w:cs="Times New Roman"/>
                <w:sz w:val="24"/>
                <w:szCs w:val="24"/>
                <w:lang w:val="ro-RO"/>
              </w:rPr>
              <w:t xml:space="preserve"> </w:t>
            </w:r>
            <w:proofErr w:type="spellStart"/>
            <w:r w:rsidR="004F6A6E">
              <w:rPr>
                <w:rFonts w:ascii="Times New Roman" w:hAnsi="Times New Roman" w:cs="Times New Roman"/>
                <w:sz w:val="24"/>
                <w:szCs w:val="24"/>
                <w:lang w:val="ro-RO"/>
              </w:rPr>
              <w:t>общества</w:t>
            </w:r>
            <w:proofErr w:type="spellEnd"/>
            <w:r w:rsidR="004F6A6E">
              <w:rPr>
                <w:rFonts w:ascii="Times New Roman" w:hAnsi="Times New Roman" w:cs="Times New Roman"/>
                <w:sz w:val="24"/>
                <w:szCs w:val="24"/>
              </w:rPr>
              <w:t>»</w:t>
            </w:r>
            <w:r w:rsidR="00057CF3" w:rsidRPr="00DC1128">
              <w:rPr>
                <w:rFonts w:ascii="Times New Roman" w:hAnsi="Times New Roman" w:cs="Times New Roman"/>
                <w:sz w:val="24"/>
                <w:szCs w:val="24"/>
                <w:lang w:val="ro-RO"/>
              </w:rPr>
              <w:t xml:space="preserve"> (1945</w:t>
            </w:r>
            <w:r w:rsidR="00BE7B8B">
              <w:rPr>
                <w:rFonts w:ascii="Times New Roman" w:eastAsia="Times New Roman" w:hAnsi="Times New Roman" w:cs="Times New Roman"/>
                <w:bCs/>
                <w:i/>
                <w:sz w:val="24"/>
                <w:szCs w:val="24"/>
              </w:rPr>
              <w:t>–</w:t>
            </w:r>
            <w:r w:rsidR="00057CF3" w:rsidRPr="00DC1128">
              <w:rPr>
                <w:rFonts w:ascii="Times New Roman" w:hAnsi="Times New Roman" w:cs="Times New Roman"/>
                <w:sz w:val="24"/>
                <w:szCs w:val="24"/>
                <w:lang w:val="ro-RO"/>
              </w:rPr>
              <w:t xml:space="preserve">1990): </w:t>
            </w:r>
            <w:proofErr w:type="spellStart"/>
            <w:r w:rsidR="004F6A6E" w:rsidRPr="00DC1128">
              <w:rPr>
                <w:rFonts w:ascii="Times New Roman" w:hAnsi="Times New Roman" w:cs="Times New Roman"/>
                <w:sz w:val="24"/>
                <w:szCs w:val="24"/>
                <w:lang w:val="ro-RO"/>
              </w:rPr>
              <w:t>гарантированный</w:t>
            </w:r>
            <w:proofErr w:type="spellEnd"/>
            <w:r w:rsidR="004F6A6E" w:rsidRPr="00DC1128">
              <w:rPr>
                <w:rFonts w:ascii="Times New Roman" w:hAnsi="Times New Roman" w:cs="Times New Roman"/>
                <w:sz w:val="24"/>
                <w:szCs w:val="24"/>
                <w:lang w:val="ro-RO"/>
              </w:rPr>
              <w:t xml:space="preserve"> </w:t>
            </w:r>
            <w:proofErr w:type="spellStart"/>
            <w:r w:rsidR="004F6A6E" w:rsidRPr="00DC1128">
              <w:rPr>
                <w:rFonts w:ascii="Times New Roman" w:hAnsi="Times New Roman" w:cs="Times New Roman"/>
                <w:sz w:val="24"/>
                <w:szCs w:val="24"/>
                <w:lang w:val="ro-RO"/>
              </w:rPr>
              <w:t>государством</w:t>
            </w:r>
            <w:proofErr w:type="spellEnd"/>
            <w:r w:rsidR="004F6A6E" w:rsidRPr="00DC1128">
              <w:rPr>
                <w:rFonts w:ascii="Times New Roman" w:hAnsi="Times New Roman" w:cs="Times New Roman"/>
                <w:sz w:val="24"/>
                <w:szCs w:val="24"/>
                <w:lang w:val="ro-RO"/>
              </w:rPr>
              <w:t xml:space="preserve">, </w:t>
            </w:r>
            <w:proofErr w:type="spellStart"/>
            <w:r w:rsidR="004F6A6E">
              <w:rPr>
                <w:rFonts w:ascii="Times New Roman" w:hAnsi="Times New Roman" w:cs="Times New Roman"/>
                <w:sz w:val="24"/>
                <w:szCs w:val="24"/>
                <w:lang w:val="ro-RO"/>
              </w:rPr>
              <w:t>равный</w:t>
            </w:r>
            <w:proofErr w:type="spellEnd"/>
            <w:r w:rsidR="004F6A6E">
              <w:rPr>
                <w:rFonts w:ascii="Times New Roman" w:hAnsi="Times New Roman" w:cs="Times New Roman"/>
                <w:sz w:val="24"/>
                <w:szCs w:val="24"/>
                <w:lang w:val="ro-RO"/>
              </w:rPr>
              <w:t xml:space="preserve"> и </w:t>
            </w:r>
            <w:proofErr w:type="spellStart"/>
            <w:r w:rsidR="004F6A6E">
              <w:rPr>
                <w:rFonts w:ascii="Times New Roman" w:hAnsi="Times New Roman" w:cs="Times New Roman"/>
                <w:sz w:val="24"/>
                <w:szCs w:val="24"/>
                <w:lang w:val="ro-RO"/>
              </w:rPr>
              <w:t>свободный</w:t>
            </w:r>
            <w:proofErr w:type="spellEnd"/>
            <w:r w:rsidR="004F6A6E">
              <w:rPr>
                <w:rFonts w:ascii="Times New Roman" w:hAnsi="Times New Roman" w:cs="Times New Roman"/>
                <w:sz w:val="24"/>
                <w:szCs w:val="24"/>
                <w:lang w:val="ro-RO"/>
              </w:rPr>
              <w:t xml:space="preserve"> </w:t>
            </w:r>
            <w:proofErr w:type="spellStart"/>
            <w:r w:rsidR="004F6A6E">
              <w:rPr>
                <w:rFonts w:ascii="Times New Roman" w:hAnsi="Times New Roman" w:cs="Times New Roman"/>
                <w:sz w:val="24"/>
                <w:szCs w:val="24"/>
                <w:lang w:val="ro-RO"/>
              </w:rPr>
              <w:t>доступ</w:t>
            </w:r>
            <w:proofErr w:type="spellEnd"/>
            <w:r w:rsidR="004F6A6E">
              <w:rPr>
                <w:rFonts w:ascii="Times New Roman" w:hAnsi="Times New Roman" w:cs="Times New Roman"/>
                <w:sz w:val="24"/>
                <w:szCs w:val="24"/>
              </w:rPr>
              <w:t xml:space="preserve"> к </w:t>
            </w:r>
            <w:proofErr w:type="spellStart"/>
            <w:r w:rsidR="004F6A6E">
              <w:rPr>
                <w:rFonts w:ascii="Times New Roman" w:hAnsi="Times New Roman" w:cs="Times New Roman"/>
                <w:sz w:val="24"/>
                <w:szCs w:val="24"/>
                <w:lang w:val="ro-RO"/>
              </w:rPr>
              <w:t>государственны</w:t>
            </w:r>
            <w:proofErr w:type="spellEnd"/>
            <w:r w:rsidR="004F6A6E">
              <w:rPr>
                <w:rFonts w:ascii="Times New Roman" w:hAnsi="Times New Roman" w:cs="Times New Roman"/>
                <w:sz w:val="24"/>
                <w:szCs w:val="24"/>
              </w:rPr>
              <w:t>м</w:t>
            </w:r>
            <w:r w:rsidR="00057CF3" w:rsidRPr="00DC1128">
              <w:rPr>
                <w:rFonts w:ascii="Times New Roman" w:hAnsi="Times New Roman" w:cs="Times New Roman"/>
                <w:sz w:val="24"/>
                <w:szCs w:val="24"/>
                <w:lang w:val="ro-RO"/>
              </w:rPr>
              <w:t xml:space="preserve"> </w:t>
            </w:r>
            <w:proofErr w:type="spellStart"/>
            <w:r w:rsidR="00057CF3" w:rsidRPr="00DC1128">
              <w:rPr>
                <w:rFonts w:ascii="Times New Roman" w:hAnsi="Times New Roman" w:cs="Times New Roman"/>
                <w:sz w:val="24"/>
                <w:szCs w:val="24"/>
                <w:lang w:val="ro-RO"/>
              </w:rPr>
              <w:t>образовательны</w:t>
            </w:r>
            <w:proofErr w:type="spellEnd"/>
            <w:r w:rsidR="004F6A6E">
              <w:rPr>
                <w:rFonts w:ascii="Times New Roman" w:hAnsi="Times New Roman" w:cs="Times New Roman"/>
                <w:sz w:val="24"/>
                <w:szCs w:val="24"/>
              </w:rPr>
              <w:t>м</w:t>
            </w:r>
            <w:r w:rsidR="00057CF3" w:rsidRPr="00DC1128">
              <w:rPr>
                <w:rFonts w:ascii="Times New Roman" w:hAnsi="Times New Roman" w:cs="Times New Roman"/>
                <w:sz w:val="24"/>
                <w:szCs w:val="24"/>
                <w:lang w:val="ro-RO"/>
              </w:rPr>
              <w:t xml:space="preserve"> </w:t>
            </w:r>
            <w:proofErr w:type="spellStart"/>
            <w:r w:rsidR="00057CF3" w:rsidRPr="00DC1128">
              <w:rPr>
                <w:rFonts w:ascii="Times New Roman" w:hAnsi="Times New Roman" w:cs="Times New Roman"/>
                <w:sz w:val="24"/>
                <w:szCs w:val="24"/>
                <w:lang w:val="ro-RO"/>
              </w:rPr>
              <w:t>учреждения</w:t>
            </w:r>
            <w:proofErr w:type="spellEnd"/>
            <w:r w:rsidR="004F6A6E">
              <w:rPr>
                <w:rFonts w:ascii="Times New Roman" w:hAnsi="Times New Roman" w:cs="Times New Roman"/>
                <w:sz w:val="24"/>
                <w:szCs w:val="24"/>
              </w:rPr>
              <w:t>м</w:t>
            </w:r>
            <w:r w:rsidR="004F6A6E">
              <w:rPr>
                <w:rFonts w:ascii="Times New Roman" w:hAnsi="Times New Roman" w:cs="Times New Roman"/>
                <w:sz w:val="24"/>
                <w:szCs w:val="24"/>
                <w:lang w:val="ro-RO"/>
              </w:rPr>
              <w:t xml:space="preserve">, </w:t>
            </w:r>
            <w:proofErr w:type="spellStart"/>
            <w:r w:rsidR="004F6A6E">
              <w:rPr>
                <w:rFonts w:ascii="Times New Roman" w:hAnsi="Times New Roman" w:cs="Times New Roman"/>
                <w:sz w:val="24"/>
                <w:szCs w:val="24"/>
                <w:lang w:val="ro-RO"/>
              </w:rPr>
              <w:t>здравоохранени</w:t>
            </w:r>
            <w:proofErr w:type="spellEnd"/>
            <w:r w:rsidR="004F6A6E">
              <w:rPr>
                <w:rFonts w:ascii="Times New Roman" w:hAnsi="Times New Roman" w:cs="Times New Roman"/>
                <w:sz w:val="24"/>
                <w:szCs w:val="24"/>
              </w:rPr>
              <w:t>ю</w:t>
            </w:r>
            <w:r w:rsidR="00057CF3" w:rsidRPr="00DC1128">
              <w:rPr>
                <w:rFonts w:ascii="Times New Roman" w:hAnsi="Times New Roman" w:cs="Times New Roman"/>
                <w:sz w:val="24"/>
                <w:szCs w:val="24"/>
                <w:lang w:val="ro-RO"/>
              </w:rPr>
              <w:t xml:space="preserve">, </w:t>
            </w:r>
            <w:proofErr w:type="spellStart"/>
            <w:r w:rsidR="00057CF3" w:rsidRPr="00DC1128">
              <w:rPr>
                <w:rFonts w:ascii="Times New Roman" w:hAnsi="Times New Roman" w:cs="Times New Roman"/>
                <w:sz w:val="24"/>
                <w:szCs w:val="24"/>
                <w:lang w:val="ro-RO"/>
              </w:rPr>
              <w:t>жиль</w:t>
            </w:r>
            <w:proofErr w:type="spellEnd"/>
            <w:r w:rsidR="004F6A6E">
              <w:rPr>
                <w:rFonts w:ascii="Times New Roman" w:hAnsi="Times New Roman" w:cs="Times New Roman"/>
                <w:sz w:val="24"/>
                <w:szCs w:val="24"/>
              </w:rPr>
              <w:t>ю</w:t>
            </w:r>
            <w:r w:rsidR="004F6A6E">
              <w:rPr>
                <w:rFonts w:ascii="Times New Roman" w:hAnsi="Times New Roman" w:cs="Times New Roman"/>
                <w:sz w:val="24"/>
                <w:szCs w:val="24"/>
                <w:lang w:val="ro-RO"/>
              </w:rPr>
              <w:t xml:space="preserve"> и </w:t>
            </w:r>
            <w:proofErr w:type="spellStart"/>
            <w:r w:rsidR="004F6A6E">
              <w:rPr>
                <w:rFonts w:ascii="Times New Roman" w:hAnsi="Times New Roman" w:cs="Times New Roman"/>
                <w:sz w:val="24"/>
                <w:szCs w:val="24"/>
                <w:lang w:val="ro-RO"/>
              </w:rPr>
              <w:t>рабочи</w:t>
            </w:r>
            <w:proofErr w:type="spellEnd"/>
            <w:r w:rsidR="004F6A6E">
              <w:rPr>
                <w:rFonts w:ascii="Times New Roman" w:hAnsi="Times New Roman" w:cs="Times New Roman"/>
                <w:sz w:val="24"/>
                <w:szCs w:val="24"/>
              </w:rPr>
              <w:t>м</w:t>
            </w:r>
            <w:r w:rsidR="00057CF3" w:rsidRPr="00DC1128">
              <w:rPr>
                <w:rFonts w:ascii="Times New Roman" w:hAnsi="Times New Roman" w:cs="Times New Roman"/>
                <w:sz w:val="24"/>
                <w:szCs w:val="24"/>
                <w:lang w:val="ro-RO"/>
              </w:rPr>
              <w:t xml:space="preserve"> </w:t>
            </w:r>
            <w:proofErr w:type="spellStart"/>
            <w:r w:rsidR="00057CF3" w:rsidRPr="00DC1128">
              <w:rPr>
                <w:rFonts w:ascii="Times New Roman" w:hAnsi="Times New Roman" w:cs="Times New Roman"/>
                <w:sz w:val="24"/>
                <w:szCs w:val="24"/>
                <w:lang w:val="ro-RO"/>
              </w:rPr>
              <w:t>места</w:t>
            </w:r>
            <w:proofErr w:type="spellEnd"/>
            <w:r w:rsidR="004F6A6E">
              <w:rPr>
                <w:rFonts w:ascii="Times New Roman" w:hAnsi="Times New Roman" w:cs="Times New Roman"/>
                <w:sz w:val="24"/>
                <w:szCs w:val="24"/>
              </w:rPr>
              <w:t>м</w:t>
            </w:r>
            <w:r w:rsidR="00057CF3" w:rsidRPr="00DC1128">
              <w:rPr>
                <w:rFonts w:ascii="Times New Roman" w:hAnsi="Times New Roman" w:cs="Times New Roman"/>
                <w:sz w:val="24"/>
                <w:szCs w:val="24"/>
                <w:lang w:val="ro-RO"/>
              </w:rPr>
              <w:t>.</w:t>
            </w:r>
          </w:p>
          <w:p w14:paraId="6E2AB5C4" w14:textId="77777777" w:rsidR="000D6BB9" w:rsidRPr="00DC1128" w:rsidRDefault="00380B3C" w:rsidP="00724C69">
            <w:pPr>
              <w:spacing w:line="276" w:lineRule="auto"/>
              <w:jc w:val="both"/>
              <w:rPr>
                <w:rFonts w:ascii="Times New Roman" w:hAnsi="Times New Roman" w:cs="Times New Roman"/>
                <w:sz w:val="24"/>
                <w:szCs w:val="24"/>
                <w:lang w:val="ro-RO"/>
              </w:rPr>
            </w:pPr>
            <w:r w:rsidRPr="00DC1128">
              <w:rPr>
                <w:rFonts w:ascii="Times New Roman" w:hAnsi="Times New Roman" w:cs="Times New Roman"/>
                <w:b/>
                <w:bCs/>
                <w:color w:val="000000"/>
                <w:sz w:val="24"/>
                <w:szCs w:val="24"/>
                <w:lang w:val="ro-RO"/>
              </w:rPr>
              <w:t>1.2.1.</w:t>
            </w:r>
            <w:r w:rsidRPr="004F6A6E">
              <w:rPr>
                <w:rFonts w:ascii="Times New Roman" w:hAnsi="Times New Roman" w:cs="Times New Roman"/>
                <w:bCs/>
                <w:color w:val="000000"/>
                <w:sz w:val="24"/>
                <w:szCs w:val="24"/>
                <w:lang w:val="ro-RO"/>
              </w:rPr>
              <w:t xml:space="preserve"> </w:t>
            </w:r>
            <w:r w:rsidR="00724C69">
              <w:rPr>
                <w:rFonts w:ascii="Times New Roman" w:hAnsi="Times New Roman" w:cs="Times New Roman"/>
                <w:bCs/>
                <w:color w:val="000000"/>
                <w:sz w:val="24"/>
                <w:szCs w:val="24"/>
              </w:rPr>
              <w:t>0</w:t>
            </w:r>
            <w:r w:rsidR="000D6BB9" w:rsidRPr="00DC1128">
              <w:rPr>
                <w:rFonts w:ascii="Times New Roman" w:hAnsi="Times New Roman" w:cs="Times New Roman"/>
                <w:bCs/>
                <w:color w:val="000000"/>
                <w:sz w:val="24"/>
                <w:szCs w:val="24"/>
                <w:lang w:val="ro-RO"/>
              </w:rPr>
              <w:t xml:space="preserve">5 </w:t>
            </w:r>
            <w:proofErr w:type="spellStart"/>
            <w:r w:rsidR="000D6BB9" w:rsidRPr="00DC1128">
              <w:rPr>
                <w:rFonts w:ascii="Times New Roman" w:hAnsi="Times New Roman" w:cs="Times New Roman"/>
                <w:bCs/>
                <w:color w:val="000000"/>
                <w:sz w:val="24"/>
                <w:szCs w:val="24"/>
                <w:lang w:val="ro-RO"/>
              </w:rPr>
              <w:t>октября</w:t>
            </w:r>
            <w:proofErr w:type="spellEnd"/>
            <w:r w:rsidR="000D6BB9" w:rsidRPr="00DC1128">
              <w:rPr>
                <w:rFonts w:ascii="Times New Roman" w:hAnsi="Times New Roman" w:cs="Times New Roman"/>
                <w:bCs/>
                <w:color w:val="000000"/>
                <w:sz w:val="24"/>
                <w:szCs w:val="24"/>
                <w:lang w:val="ro-RO"/>
              </w:rPr>
              <w:t xml:space="preserve"> 1956 г.</w:t>
            </w:r>
            <w:r w:rsidR="00724C69">
              <w:rPr>
                <w:rFonts w:ascii="Times New Roman" w:hAnsi="Times New Roman" w:cs="Times New Roman"/>
                <w:bCs/>
                <w:color w:val="000000"/>
                <w:sz w:val="24"/>
                <w:szCs w:val="24"/>
              </w:rPr>
              <w:t>,</w:t>
            </w:r>
            <w:r w:rsidR="00DC1128" w:rsidRPr="004F6A6E">
              <w:rPr>
                <w:rFonts w:ascii="Times New Roman" w:hAnsi="Times New Roman" w:cs="Times New Roman"/>
                <w:bCs/>
                <w:color w:val="000000"/>
                <w:sz w:val="24"/>
                <w:szCs w:val="24"/>
                <w:lang w:val="ro-RO"/>
              </w:rPr>
              <w:t xml:space="preserve"> </w:t>
            </w:r>
            <w:proofErr w:type="spellStart"/>
            <w:r w:rsidR="000D6BB9" w:rsidRPr="00DC1128">
              <w:rPr>
                <w:rFonts w:ascii="Times New Roman" w:hAnsi="Times New Roman" w:cs="Times New Roman"/>
                <w:sz w:val="24"/>
                <w:szCs w:val="24"/>
                <w:lang w:val="ro-RO"/>
              </w:rPr>
              <w:t>Президиум</w:t>
            </w:r>
            <w:proofErr w:type="spellEnd"/>
            <w:r w:rsidR="000D6BB9" w:rsidRPr="00DC1128">
              <w:rPr>
                <w:rFonts w:ascii="Times New Roman" w:hAnsi="Times New Roman" w:cs="Times New Roman"/>
                <w:sz w:val="24"/>
                <w:szCs w:val="24"/>
                <w:lang w:val="ro-RO"/>
              </w:rPr>
              <w:t xml:space="preserve"> </w:t>
            </w:r>
            <w:proofErr w:type="spellStart"/>
            <w:r w:rsidR="000D6BB9" w:rsidRPr="00DC1128">
              <w:rPr>
                <w:rFonts w:ascii="Times New Roman" w:hAnsi="Times New Roman" w:cs="Times New Roman"/>
                <w:sz w:val="24"/>
                <w:szCs w:val="24"/>
                <w:lang w:val="ro-RO"/>
              </w:rPr>
              <w:t>Верховного</w:t>
            </w:r>
            <w:proofErr w:type="spellEnd"/>
            <w:r w:rsidR="000D6BB9" w:rsidRPr="00DC1128">
              <w:rPr>
                <w:rFonts w:ascii="Times New Roman" w:hAnsi="Times New Roman" w:cs="Times New Roman"/>
                <w:sz w:val="24"/>
                <w:szCs w:val="24"/>
                <w:lang w:val="ro-RO"/>
              </w:rPr>
              <w:t xml:space="preserve"> </w:t>
            </w:r>
            <w:proofErr w:type="spellStart"/>
            <w:r w:rsidR="000D6BB9" w:rsidRPr="00DC1128">
              <w:rPr>
                <w:rFonts w:ascii="Times New Roman" w:hAnsi="Times New Roman" w:cs="Times New Roman"/>
                <w:sz w:val="24"/>
                <w:szCs w:val="24"/>
                <w:lang w:val="ro-RO"/>
              </w:rPr>
              <w:t>Совета</w:t>
            </w:r>
            <w:proofErr w:type="spellEnd"/>
            <w:r w:rsidR="000D6BB9" w:rsidRPr="00DC1128">
              <w:rPr>
                <w:rFonts w:ascii="Times New Roman" w:hAnsi="Times New Roman" w:cs="Times New Roman"/>
                <w:sz w:val="24"/>
                <w:szCs w:val="24"/>
                <w:lang w:val="ro-RO"/>
              </w:rPr>
              <w:t xml:space="preserve"> С</w:t>
            </w:r>
            <w:r w:rsidR="004F6A6E">
              <w:rPr>
                <w:rFonts w:ascii="Times New Roman" w:hAnsi="Times New Roman" w:cs="Times New Roman"/>
                <w:sz w:val="24"/>
                <w:szCs w:val="24"/>
                <w:lang w:val="ro-RO"/>
              </w:rPr>
              <w:t xml:space="preserve">ССР </w:t>
            </w:r>
            <w:proofErr w:type="spellStart"/>
            <w:r w:rsidR="004F6A6E">
              <w:rPr>
                <w:rFonts w:ascii="Times New Roman" w:hAnsi="Times New Roman" w:cs="Times New Roman"/>
                <w:sz w:val="24"/>
                <w:szCs w:val="24"/>
                <w:lang w:val="ro-RO"/>
              </w:rPr>
              <w:t>принимает</w:t>
            </w:r>
            <w:proofErr w:type="spellEnd"/>
            <w:r w:rsidR="004F6A6E">
              <w:rPr>
                <w:rFonts w:ascii="Times New Roman" w:hAnsi="Times New Roman" w:cs="Times New Roman"/>
                <w:sz w:val="24"/>
                <w:szCs w:val="24"/>
                <w:lang w:val="ro-RO"/>
              </w:rPr>
              <w:t xml:space="preserve"> </w:t>
            </w:r>
            <w:proofErr w:type="spellStart"/>
            <w:r w:rsidR="004F6A6E">
              <w:rPr>
                <w:rFonts w:ascii="Times New Roman" w:hAnsi="Times New Roman" w:cs="Times New Roman"/>
                <w:sz w:val="24"/>
                <w:szCs w:val="24"/>
                <w:lang w:val="ro-RO"/>
              </w:rPr>
              <w:t>Постановление</w:t>
            </w:r>
            <w:proofErr w:type="spellEnd"/>
            <w:r w:rsidR="004F6A6E">
              <w:rPr>
                <w:rFonts w:ascii="Times New Roman" w:hAnsi="Times New Roman" w:cs="Times New Roman"/>
                <w:sz w:val="24"/>
                <w:szCs w:val="24"/>
                <w:lang w:val="ro-RO"/>
              </w:rPr>
              <w:t xml:space="preserve"> №</w:t>
            </w:r>
            <w:r w:rsidR="000D6BB9" w:rsidRPr="00DC1128">
              <w:rPr>
                <w:rFonts w:ascii="Times New Roman" w:hAnsi="Times New Roman" w:cs="Times New Roman"/>
                <w:sz w:val="24"/>
                <w:szCs w:val="24"/>
                <w:lang w:val="ro-RO"/>
              </w:rPr>
              <w:t xml:space="preserve"> 1373 «</w:t>
            </w:r>
            <w:proofErr w:type="spellStart"/>
            <w:r w:rsidR="000D6BB9" w:rsidRPr="00DC1128">
              <w:rPr>
                <w:rFonts w:ascii="Times New Roman" w:hAnsi="Times New Roman" w:cs="Times New Roman"/>
                <w:sz w:val="24"/>
                <w:szCs w:val="24"/>
                <w:lang w:val="ro-RO"/>
              </w:rPr>
              <w:t>Об</w:t>
            </w:r>
            <w:proofErr w:type="spellEnd"/>
            <w:r w:rsidR="000D6BB9" w:rsidRPr="00DC1128">
              <w:rPr>
                <w:rFonts w:ascii="Times New Roman" w:hAnsi="Times New Roman" w:cs="Times New Roman"/>
                <w:sz w:val="24"/>
                <w:szCs w:val="24"/>
                <w:lang w:val="ro-RO"/>
              </w:rPr>
              <w:t xml:space="preserve"> </w:t>
            </w:r>
            <w:proofErr w:type="spellStart"/>
            <w:r w:rsidR="000D6BB9" w:rsidRPr="00DC1128">
              <w:rPr>
                <w:rFonts w:ascii="Times New Roman" w:hAnsi="Times New Roman" w:cs="Times New Roman"/>
                <w:sz w:val="24"/>
                <w:szCs w:val="24"/>
                <w:lang w:val="ro-RO"/>
              </w:rPr>
              <w:t>интеграции</w:t>
            </w:r>
            <w:proofErr w:type="spellEnd"/>
            <w:r w:rsidR="000D6BB9" w:rsidRPr="00DC1128">
              <w:rPr>
                <w:rFonts w:ascii="Times New Roman" w:hAnsi="Times New Roman" w:cs="Times New Roman"/>
                <w:sz w:val="24"/>
                <w:szCs w:val="24"/>
                <w:lang w:val="ro-RO"/>
              </w:rPr>
              <w:t xml:space="preserve"> </w:t>
            </w:r>
            <w:proofErr w:type="spellStart"/>
            <w:r w:rsidR="000D6BB9" w:rsidRPr="00DC1128">
              <w:rPr>
                <w:rFonts w:ascii="Times New Roman" w:hAnsi="Times New Roman" w:cs="Times New Roman"/>
                <w:sz w:val="24"/>
                <w:szCs w:val="24"/>
                <w:lang w:val="ro-RO"/>
              </w:rPr>
              <w:t>через</w:t>
            </w:r>
            <w:proofErr w:type="spellEnd"/>
            <w:r w:rsidR="000D6BB9" w:rsidRPr="00DC1128">
              <w:rPr>
                <w:rFonts w:ascii="Times New Roman" w:hAnsi="Times New Roman" w:cs="Times New Roman"/>
                <w:sz w:val="24"/>
                <w:szCs w:val="24"/>
                <w:lang w:val="ro-RO"/>
              </w:rPr>
              <w:t xml:space="preserve"> </w:t>
            </w:r>
            <w:proofErr w:type="spellStart"/>
            <w:r w:rsidR="000D6BB9" w:rsidRPr="00DC1128">
              <w:rPr>
                <w:rFonts w:ascii="Times New Roman" w:hAnsi="Times New Roman" w:cs="Times New Roman"/>
                <w:sz w:val="24"/>
                <w:szCs w:val="24"/>
                <w:lang w:val="ro-RO"/>
              </w:rPr>
              <w:t>труд</w:t>
            </w:r>
            <w:proofErr w:type="spellEnd"/>
            <w:r w:rsidR="000D6BB9" w:rsidRPr="00DC1128">
              <w:rPr>
                <w:rFonts w:ascii="Times New Roman" w:hAnsi="Times New Roman" w:cs="Times New Roman"/>
                <w:sz w:val="24"/>
                <w:szCs w:val="24"/>
                <w:lang w:val="ro-RO"/>
              </w:rPr>
              <w:t xml:space="preserve"> </w:t>
            </w:r>
            <w:proofErr w:type="spellStart"/>
            <w:r w:rsidR="000D6BB9" w:rsidRPr="00DC1128">
              <w:rPr>
                <w:rFonts w:ascii="Times New Roman" w:hAnsi="Times New Roman" w:cs="Times New Roman"/>
                <w:sz w:val="24"/>
                <w:szCs w:val="24"/>
                <w:lang w:val="ro-RO"/>
              </w:rPr>
              <w:t>цыган</w:t>
            </w:r>
            <w:proofErr w:type="spellEnd"/>
            <w:r w:rsidR="000D6BB9" w:rsidRPr="00DC1128">
              <w:rPr>
                <w:rFonts w:ascii="Times New Roman" w:hAnsi="Times New Roman" w:cs="Times New Roman"/>
                <w:sz w:val="24"/>
                <w:szCs w:val="24"/>
                <w:lang w:val="ro-RO"/>
              </w:rPr>
              <w:t xml:space="preserve">, </w:t>
            </w:r>
            <w:proofErr w:type="spellStart"/>
            <w:r w:rsidR="000D6BB9" w:rsidRPr="00DC1128">
              <w:rPr>
                <w:rFonts w:ascii="Times New Roman" w:hAnsi="Times New Roman" w:cs="Times New Roman"/>
                <w:sz w:val="24"/>
                <w:szCs w:val="24"/>
                <w:lang w:val="ro-RO"/>
              </w:rPr>
              <w:t>занимающихся</w:t>
            </w:r>
            <w:proofErr w:type="spellEnd"/>
            <w:r w:rsidR="000D6BB9" w:rsidRPr="00DC1128">
              <w:rPr>
                <w:rFonts w:ascii="Times New Roman" w:hAnsi="Times New Roman" w:cs="Times New Roman"/>
                <w:sz w:val="24"/>
                <w:szCs w:val="24"/>
                <w:lang w:val="ro-RO"/>
              </w:rPr>
              <w:t xml:space="preserve"> </w:t>
            </w:r>
            <w:proofErr w:type="spellStart"/>
            <w:r w:rsidR="000D6BB9" w:rsidRPr="00DC1128">
              <w:rPr>
                <w:rFonts w:ascii="Times New Roman" w:hAnsi="Times New Roman" w:cs="Times New Roman"/>
                <w:sz w:val="24"/>
                <w:szCs w:val="24"/>
                <w:lang w:val="ro-RO"/>
              </w:rPr>
              <w:t>бродяжничеством</w:t>
            </w:r>
            <w:proofErr w:type="spellEnd"/>
            <w:r w:rsidR="000D6BB9" w:rsidRPr="00DC1128">
              <w:rPr>
                <w:rFonts w:ascii="Times New Roman" w:hAnsi="Times New Roman" w:cs="Times New Roman"/>
                <w:sz w:val="24"/>
                <w:szCs w:val="24"/>
                <w:lang w:val="ro-RO"/>
              </w:rPr>
              <w:t>».</w:t>
            </w:r>
          </w:p>
          <w:p w14:paraId="778C18AF" w14:textId="77777777" w:rsidR="003556B9" w:rsidRPr="00DC1128" w:rsidRDefault="003556B9" w:rsidP="00724C69">
            <w:pPr>
              <w:pStyle w:val="NoSpacing"/>
              <w:spacing w:line="276" w:lineRule="auto"/>
              <w:jc w:val="both"/>
              <w:rPr>
                <w:rFonts w:ascii="Times New Roman" w:hAnsi="Times New Roman" w:cs="Times New Roman"/>
                <w:sz w:val="24"/>
                <w:szCs w:val="24"/>
                <w:lang w:val="ro-RO"/>
              </w:rPr>
            </w:pPr>
            <w:r w:rsidRPr="00DC1128">
              <w:rPr>
                <w:rFonts w:ascii="Times New Roman" w:hAnsi="Times New Roman" w:cs="Times New Roman"/>
                <w:b/>
                <w:sz w:val="24"/>
                <w:szCs w:val="24"/>
                <w:lang w:val="ro-RO"/>
              </w:rPr>
              <w:t>1.2.2.</w:t>
            </w:r>
            <w:r w:rsidRPr="004F6A6E">
              <w:rPr>
                <w:rFonts w:ascii="Times New Roman" w:hAnsi="Times New Roman" w:cs="Times New Roman"/>
                <w:sz w:val="24"/>
                <w:szCs w:val="24"/>
                <w:lang w:val="ro-RO"/>
              </w:rPr>
              <w:t xml:space="preserve"> </w:t>
            </w:r>
            <w:r w:rsidR="00F55397">
              <w:rPr>
                <w:rFonts w:ascii="Times New Roman" w:hAnsi="Times New Roman" w:cs="Times New Roman"/>
                <w:sz w:val="24"/>
                <w:szCs w:val="24"/>
                <w:lang w:val="ro-RO"/>
              </w:rPr>
              <w:t>«</w:t>
            </w:r>
            <w:proofErr w:type="spellStart"/>
            <w:r w:rsidR="00F55397">
              <w:rPr>
                <w:rFonts w:ascii="Times New Roman" w:hAnsi="Times New Roman" w:cs="Times New Roman"/>
                <w:sz w:val="24"/>
                <w:szCs w:val="24"/>
                <w:lang w:val="ro-RO"/>
              </w:rPr>
              <w:t>Скр</w:t>
            </w:r>
            <w:r w:rsidR="00F55397">
              <w:rPr>
                <w:rFonts w:ascii="Times New Roman" w:hAnsi="Times New Roman" w:cs="Times New Roman"/>
                <w:sz w:val="24"/>
                <w:szCs w:val="24"/>
              </w:rPr>
              <w:t>ывавшаяся</w:t>
            </w:r>
            <w:proofErr w:type="spellEnd"/>
            <w:r w:rsidRPr="00DC1128">
              <w:rPr>
                <w:rFonts w:ascii="Times New Roman" w:hAnsi="Times New Roman" w:cs="Times New Roman"/>
                <w:sz w:val="24"/>
                <w:szCs w:val="24"/>
                <w:lang w:val="ro-RO"/>
              </w:rPr>
              <w:t xml:space="preserve">» </w:t>
            </w:r>
            <w:r w:rsidR="00F55397">
              <w:rPr>
                <w:rFonts w:ascii="Times New Roman" w:hAnsi="Times New Roman" w:cs="Times New Roman"/>
                <w:sz w:val="24"/>
                <w:szCs w:val="24"/>
              </w:rPr>
              <w:t>несостоятельность</w:t>
            </w:r>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коммунистической</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lastRenderedPageBreak/>
              <w:t>политики</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по</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продвижению</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социально-экономических</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норм</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характерных</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для</w:t>
            </w:r>
            <w:proofErr w:type="spellEnd"/>
            <w:r w:rsidRPr="00DC1128">
              <w:rPr>
                <w:rFonts w:ascii="Times New Roman" w:hAnsi="Times New Roman" w:cs="Times New Roman"/>
                <w:sz w:val="24"/>
                <w:szCs w:val="24"/>
                <w:lang w:val="ro-RO"/>
              </w:rPr>
              <w:t xml:space="preserve"> «</w:t>
            </w:r>
            <w:r w:rsidR="00F55397">
              <w:rPr>
                <w:rFonts w:ascii="Times New Roman" w:hAnsi="Times New Roman" w:cs="Times New Roman"/>
                <w:sz w:val="24"/>
                <w:szCs w:val="24"/>
              </w:rPr>
              <w:t>равноправного</w:t>
            </w:r>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советского</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образа</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жизни</w:t>
            </w:r>
            <w:proofErr w:type="spellEnd"/>
            <w:r w:rsidRPr="00DC1128">
              <w:rPr>
                <w:rFonts w:ascii="Times New Roman" w:hAnsi="Times New Roman" w:cs="Times New Roman"/>
                <w:sz w:val="24"/>
                <w:szCs w:val="24"/>
                <w:lang w:val="ro-RO"/>
              </w:rPr>
              <w:t xml:space="preserve"> в </w:t>
            </w:r>
            <w:proofErr w:type="spellStart"/>
            <w:r w:rsidRPr="00DC1128">
              <w:rPr>
                <w:rFonts w:ascii="Times New Roman" w:hAnsi="Times New Roman" w:cs="Times New Roman"/>
                <w:sz w:val="24"/>
                <w:szCs w:val="24"/>
                <w:lang w:val="ro-RO"/>
              </w:rPr>
              <w:t>традиционной</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цыганской</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общине</w:t>
            </w:r>
            <w:proofErr w:type="spellEnd"/>
            <w:r w:rsidRPr="00DC1128">
              <w:rPr>
                <w:rFonts w:ascii="Times New Roman" w:hAnsi="Times New Roman" w:cs="Times New Roman"/>
                <w:sz w:val="24"/>
                <w:szCs w:val="24"/>
                <w:lang w:val="ro-RO"/>
              </w:rPr>
              <w:t xml:space="preserve"> </w:t>
            </w:r>
            <w:r w:rsidR="00F55397">
              <w:rPr>
                <w:rFonts w:ascii="Times New Roman" w:hAnsi="Times New Roman" w:cs="Times New Roman"/>
                <w:sz w:val="24"/>
                <w:szCs w:val="24"/>
              </w:rPr>
              <w:t>М</w:t>
            </w:r>
            <w:r w:rsidRPr="00DC1128">
              <w:rPr>
                <w:rFonts w:ascii="Times New Roman" w:hAnsi="Times New Roman" w:cs="Times New Roman"/>
                <w:sz w:val="24"/>
                <w:szCs w:val="24"/>
                <w:lang w:val="ro-RO"/>
              </w:rPr>
              <w:t>ССР.</w:t>
            </w:r>
          </w:p>
          <w:p w14:paraId="549BF4C6" w14:textId="77777777" w:rsidR="0072524E" w:rsidRPr="00DC1128" w:rsidRDefault="0072524E" w:rsidP="00724C69">
            <w:pPr>
              <w:pStyle w:val="NoSpacing"/>
              <w:spacing w:line="276" w:lineRule="auto"/>
              <w:jc w:val="both"/>
              <w:rPr>
                <w:rFonts w:ascii="Times New Roman" w:hAnsi="Times New Roman" w:cs="Times New Roman"/>
                <w:sz w:val="24"/>
                <w:szCs w:val="24"/>
                <w:lang w:val="ro-RO"/>
              </w:rPr>
            </w:pPr>
            <w:r w:rsidRPr="00DC1128">
              <w:rPr>
                <w:rFonts w:ascii="Times New Roman" w:hAnsi="Times New Roman" w:cs="Times New Roman"/>
                <w:b/>
                <w:sz w:val="24"/>
                <w:szCs w:val="24"/>
                <w:lang w:val="ro-RO"/>
              </w:rPr>
              <w:t>1.2.3.</w:t>
            </w:r>
            <w:r w:rsidRPr="00F55397">
              <w:rPr>
                <w:rFonts w:ascii="Times New Roman" w:hAnsi="Times New Roman" w:cs="Times New Roman"/>
                <w:sz w:val="24"/>
                <w:szCs w:val="24"/>
                <w:lang w:val="ro-RO"/>
              </w:rPr>
              <w:t xml:space="preserve"> </w:t>
            </w:r>
            <w:r w:rsidRPr="00DC1128">
              <w:rPr>
                <w:rFonts w:ascii="Times New Roman" w:hAnsi="Times New Roman" w:cs="Times New Roman"/>
                <w:sz w:val="24"/>
                <w:szCs w:val="24"/>
                <w:lang w:val="ro-RO"/>
              </w:rPr>
              <w:t>«</w:t>
            </w:r>
            <w:proofErr w:type="spellStart"/>
            <w:r w:rsidRPr="00DC1128">
              <w:rPr>
                <w:rFonts w:ascii="Times New Roman" w:hAnsi="Times New Roman" w:cs="Times New Roman"/>
                <w:sz w:val="24"/>
                <w:szCs w:val="24"/>
                <w:lang w:val="ro-RO"/>
              </w:rPr>
              <w:t>Скры</w:t>
            </w:r>
            <w:r w:rsidR="00F55397">
              <w:rPr>
                <w:rFonts w:ascii="Times New Roman" w:hAnsi="Times New Roman" w:cs="Times New Roman"/>
                <w:sz w:val="24"/>
                <w:szCs w:val="24"/>
              </w:rPr>
              <w:t>вавшаяся</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социально-экономическ</w:t>
            </w:r>
            <w:r w:rsidR="00724C69">
              <w:rPr>
                <w:rFonts w:ascii="Times New Roman" w:hAnsi="Times New Roman" w:cs="Times New Roman"/>
                <w:sz w:val="24"/>
                <w:szCs w:val="24"/>
                <w:lang w:val="ro-RO"/>
              </w:rPr>
              <w:t>ая</w:t>
            </w:r>
            <w:proofErr w:type="spellEnd"/>
            <w:r w:rsidR="00724C69">
              <w:rPr>
                <w:rFonts w:ascii="Times New Roman" w:hAnsi="Times New Roman" w:cs="Times New Roman"/>
                <w:sz w:val="24"/>
                <w:szCs w:val="24"/>
                <w:lang w:val="ro-RO"/>
              </w:rPr>
              <w:t xml:space="preserve"> </w:t>
            </w:r>
            <w:proofErr w:type="spellStart"/>
            <w:r w:rsidR="00724C69">
              <w:rPr>
                <w:rFonts w:ascii="Times New Roman" w:hAnsi="Times New Roman" w:cs="Times New Roman"/>
                <w:sz w:val="24"/>
                <w:szCs w:val="24"/>
                <w:lang w:val="ro-RO"/>
              </w:rPr>
              <w:t>устойчивость</w:t>
            </w:r>
            <w:proofErr w:type="spellEnd"/>
            <w:r w:rsidR="00724C69">
              <w:rPr>
                <w:rFonts w:ascii="Times New Roman" w:hAnsi="Times New Roman" w:cs="Times New Roman"/>
                <w:sz w:val="24"/>
                <w:szCs w:val="24"/>
                <w:lang w:val="ro-RO"/>
              </w:rPr>
              <w:t xml:space="preserve"> </w:t>
            </w:r>
            <w:proofErr w:type="spellStart"/>
            <w:r w:rsidR="00724C69">
              <w:rPr>
                <w:rFonts w:ascii="Times New Roman" w:hAnsi="Times New Roman" w:cs="Times New Roman"/>
                <w:sz w:val="24"/>
                <w:szCs w:val="24"/>
                <w:lang w:val="ro-RO"/>
              </w:rPr>
              <w:t>традиционной</w:t>
            </w:r>
            <w:proofErr w:type="spellEnd"/>
            <w:r w:rsidR="00724C69">
              <w:rPr>
                <w:rFonts w:ascii="Times New Roman" w:hAnsi="Times New Roman" w:cs="Times New Roman"/>
                <w:sz w:val="24"/>
                <w:szCs w:val="24"/>
                <w:lang w:val="ro-RO"/>
              </w:rPr>
              <w:t xml:space="preserve"> </w:t>
            </w:r>
            <w:proofErr w:type="spellStart"/>
            <w:r w:rsidR="00724C69">
              <w:rPr>
                <w:rFonts w:ascii="Times New Roman" w:hAnsi="Times New Roman" w:cs="Times New Roman"/>
                <w:sz w:val="24"/>
                <w:szCs w:val="24"/>
                <w:lang w:val="ro-RO"/>
              </w:rPr>
              <w:t>цыган</w:t>
            </w:r>
            <w:r w:rsidRPr="00DC1128">
              <w:rPr>
                <w:rFonts w:ascii="Times New Roman" w:hAnsi="Times New Roman" w:cs="Times New Roman"/>
                <w:sz w:val="24"/>
                <w:szCs w:val="24"/>
                <w:lang w:val="ro-RO"/>
              </w:rPr>
              <w:t>ской</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общины</w:t>
            </w:r>
            <w:proofErr w:type="spellEnd"/>
            <w:r w:rsidRPr="00DC1128">
              <w:rPr>
                <w:rFonts w:ascii="Times New Roman" w:hAnsi="Times New Roman" w:cs="Times New Roman"/>
                <w:sz w:val="24"/>
                <w:szCs w:val="24"/>
                <w:lang w:val="ro-RO"/>
              </w:rPr>
              <w:t xml:space="preserve"> в </w:t>
            </w:r>
            <w:r w:rsidR="00F55397">
              <w:rPr>
                <w:rFonts w:ascii="Times New Roman" w:hAnsi="Times New Roman" w:cs="Times New Roman"/>
                <w:sz w:val="24"/>
                <w:szCs w:val="24"/>
              </w:rPr>
              <w:t>М</w:t>
            </w:r>
            <w:r w:rsidR="00F55397">
              <w:rPr>
                <w:rFonts w:ascii="Times New Roman" w:hAnsi="Times New Roman" w:cs="Times New Roman"/>
                <w:sz w:val="24"/>
                <w:szCs w:val="24"/>
                <w:lang w:val="ro-RO"/>
              </w:rPr>
              <w:t xml:space="preserve">ССР </w:t>
            </w:r>
            <w:proofErr w:type="spellStart"/>
            <w:r w:rsidR="00F55397">
              <w:rPr>
                <w:rFonts w:ascii="Times New Roman" w:hAnsi="Times New Roman" w:cs="Times New Roman"/>
                <w:sz w:val="24"/>
                <w:szCs w:val="24"/>
                <w:lang w:val="ro-RO"/>
              </w:rPr>
              <w:t>сравнительно</w:t>
            </w:r>
            <w:proofErr w:type="spellEnd"/>
            <w:r w:rsidR="00F55397">
              <w:rPr>
                <w:rFonts w:ascii="Times New Roman" w:hAnsi="Times New Roman" w:cs="Times New Roman"/>
                <w:sz w:val="24"/>
                <w:szCs w:val="24"/>
                <w:lang w:val="ro-RO"/>
              </w:rPr>
              <w:t xml:space="preserve"> с </w:t>
            </w:r>
            <w:proofErr w:type="spellStart"/>
            <w:r w:rsidR="00F55397">
              <w:rPr>
                <w:rFonts w:ascii="Times New Roman" w:hAnsi="Times New Roman" w:cs="Times New Roman"/>
                <w:sz w:val="24"/>
                <w:szCs w:val="24"/>
                <w:lang w:val="ro-RO"/>
              </w:rPr>
              <w:t>новой</w:t>
            </w:r>
            <w:proofErr w:type="spellEnd"/>
            <w:r w:rsidR="00F55397">
              <w:rPr>
                <w:rFonts w:ascii="Times New Roman" w:hAnsi="Times New Roman" w:cs="Times New Roman"/>
                <w:sz w:val="24"/>
                <w:szCs w:val="24"/>
                <w:lang w:val="ro-RO"/>
              </w:rPr>
              <w:t xml:space="preserve"> </w:t>
            </w:r>
            <w:proofErr w:type="spellStart"/>
            <w:r w:rsidR="00F55397">
              <w:rPr>
                <w:rFonts w:ascii="Times New Roman" w:hAnsi="Times New Roman" w:cs="Times New Roman"/>
                <w:sz w:val="24"/>
                <w:szCs w:val="24"/>
                <w:lang w:val="ro-RO"/>
              </w:rPr>
              <w:t>советской</w:t>
            </w:r>
            <w:proofErr w:type="spellEnd"/>
            <w:r w:rsidR="00F55397">
              <w:rPr>
                <w:rFonts w:ascii="Times New Roman" w:hAnsi="Times New Roman" w:cs="Times New Roman"/>
                <w:sz w:val="24"/>
                <w:szCs w:val="24"/>
                <w:lang w:val="ro-RO"/>
              </w:rPr>
              <w:t xml:space="preserve"> </w:t>
            </w:r>
            <w:proofErr w:type="spellStart"/>
            <w:r w:rsidR="00F55397">
              <w:rPr>
                <w:rFonts w:ascii="Times New Roman" w:hAnsi="Times New Roman" w:cs="Times New Roman"/>
                <w:sz w:val="24"/>
                <w:szCs w:val="24"/>
                <w:lang w:val="ro-RO"/>
              </w:rPr>
              <w:t>модел</w:t>
            </w:r>
            <w:r w:rsidR="00F55397">
              <w:rPr>
                <w:rFonts w:ascii="Times New Roman" w:hAnsi="Times New Roman" w:cs="Times New Roman"/>
                <w:sz w:val="24"/>
                <w:szCs w:val="24"/>
              </w:rPr>
              <w:t>ью</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семьи</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основанной</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на</w:t>
            </w:r>
            <w:proofErr w:type="spellEnd"/>
            <w:r w:rsidRPr="00DC1128">
              <w:rPr>
                <w:rFonts w:ascii="Times New Roman" w:hAnsi="Times New Roman" w:cs="Times New Roman"/>
                <w:sz w:val="24"/>
                <w:szCs w:val="24"/>
                <w:lang w:val="ro-RO"/>
              </w:rPr>
              <w:t xml:space="preserve"> </w:t>
            </w:r>
            <w:r w:rsidR="00F55397">
              <w:rPr>
                <w:rFonts w:ascii="Times New Roman" w:hAnsi="Times New Roman" w:cs="Times New Roman"/>
                <w:sz w:val="24"/>
                <w:szCs w:val="24"/>
              </w:rPr>
              <w:t>отрицании</w:t>
            </w:r>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традиционны</w:t>
            </w:r>
            <w:proofErr w:type="spellEnd"/>
            <w:r w:rsidR="00F55397">
              <w:rPr>
                <w:rFonts w:ascii="Times New Roman" w:hAnsi="Times New Roman" w:cs="Times New Roman"/>
                <w:sz w:val="24"/>
                <w:szCs w:val="24"/>
              </w:rPr>
              <w:t>х</w:t>
            </w:r>
            <w:r w:rsidRPr="00DC1128">
              <w:rPr>
                <w:rFonts w:ascii="Times New Roman" w:hAnsi="Times New Roman" w:cs="Times New Roman"/>
                <w:sz w:val="24"/>
                <w:szCs w:val="24"/>
                <w:lang w:val="ro-RO"/>
              </w:rPr>
              <w:t xml:space="preserve"> </w:t>
            </w:r>
            <w:proofErr w:type="spellStart"/>
            <w:r w:rsidR="00F55397">
              <w:rPr>
                <w:rFonts w:ascii="Times New Roman" w:hAnsi="Times New Roman" w:cs="Times New Roman"/>
                <w:sz w:val="24"/>
                <w:szCs w:val="24"/>
              </w:rPr>
              <w:t>ромских</w:t>
            </w:r>
            <w:proofErr w:type="spellEnd"/>
            <w:r w:rsidR="00F55397">
              <w:rPr>
                <w:rFonts w:ascii="Times New Roman" w:hAnsi="Times New Roman" w:cs="Times New Roman"/>
                <w:sz w:val="24"/>
                <w:szCs w:val="24"/>
                <w:lang w:val="ro-RO"/>
              </w:rPr>
              <w:t xml:space="preserve"> </w:t>
            </w:r>
            <w:r w:rsidR="00724C69">
              <w:rPr>
                <w:rFonts w:ascii="Times New Roman" w:hAnsi="Times New Roman" w:cs="Times New Roman"/>
                <w:sz w:val="24"/>
                <w:szCs w:val="24"/>
              </w:rPr>
              <w:t xml:space="preserve">культурных </w:t>
            </w:r>
            <w:proofErr w:type="spellStart"/>
            <w:r w:rsidR="00F55397">
              <w:rPr>
                <w:rFonts w:ascii="Times New Roman" w:hAnsi="Times New Roman" w:cs="Times New Roman"/>
                <w:sz w:val="24"/>
                <w:szCs w:val="24"/>
                <w:lang w:val="ro-RO"/>
              </w:rPr>
              <w:t>ценност</w:t>
            </w:r>
            <w:proofErr w:type="spellEnd"/>
            <w:r w:rsidR="00F55397">
              <w:rPr>
                <w:rFonts w:ascii="Times New Roman" w:hAnsi="Times New Roman" w:cs="Times New Roman"/>
                <w:sz w:val="24"/>
                <w:szCs w:val="24"/>
              </w:rPr>
              <w:t>ей</w:t>
            </w:r>
            <w:r w:rsidR="00724C69">
              <w:rPr>
                <w:rFonts w:ascii="Times New Roman" w:hAnsi="Times New Roman" w:cs="Times New Roman"/>
                <w:sz w:val="24"/>
                <w:szCs w:val="24"/>
              </w:rPr>
              <w:t xml:space="preserve"> («</w:t>
            </w:r>
            <w:proofErr w:type="spellStart"/>
            <w:r w:rsidR="00724C69">
              <w:rPr>
                <w:rFonts w:ascii="Times New Roman" w:hAnsi="Times New Roman" w:cs="Times New Roman"/>
                <w:sz w:val="24"/>
                <w:szCs w:val="24"/>
              </w:rPr>
              <w:t>романипен</w:t>
            </w:r>
            <w:proofErr w:type="spellEnd"/>
            <w:r w:rsidR="00724C69">
              <w:rPr>
                <w:rFonts w:ascii="Times New Roman" w:hAnsi="Times New Roman" w:cs="Times New Roman"/>
                <w:sz w:val="24"/>
                <w:szCs w:val="24"/>
              </w:rPr>
              <w:t>»)</w:t>
            </w:r>
            <w:r w:rsidRPr="00DC1128">
              <w:rPr>
                <w:rFonts w:ascii="Times New Roman" w:hAnsi="Times New Roman" w:cs="Times New Roman"/>
                <w:sz w:val="24"/>
                <w:szCs w:val="24"/>
                <w:lang w:val="ro-RO"/>
              </w:rPr>
              <w:t>.</w:t>
            </w:r>
          </w:p>
          <w:p w14:paraId="7E0A2BDD" w14:textId="77777777" w:rsidR="00984308" w:rsidRPr="00DC1128" w:rsidRDefault="00984308" w:rsidP="00724C69">
            <w:pPr>
              <w:pStyle w:val="NoSpacing"/>
              <w:spacing w:line="276" w:lineRule="auto"/>
              <w:jc w:val="both"/>
              <w:rPr>
                <w:rFonts w:ascii="Times New Roman" w:hAnsi="Times New Roman" w:cs="Times New Roman"/>
                <w:sz w:val="24"/>
                <w:szCs w:val="24"/>
                <w:lang w:val="ro-RO"/>
              </w:rPr>
            </w:pPr>
            <w:r w:rsidRPr="00DC1128">
              <w:rPr>
                <w:rFonts w:ascii="Times New Roman" w:hAnsi="Times New Roman" w:cs="Times New Roman"/>
                <w:b/>
                <w:sz w:val="24"/>
                <w:szCs w:val="24"/>
                <w:lang w:val="ro-RO"/>
              </w:rPr>
              <w:t xml:space="preserve">1.3.1. </w:t>
            </w:r>
            <w:proofErr w:type="spellStart"/>
            <w:r w:rsidRPr="00DC1128">
              <w:rPr>
                <w:rFonts w:ascii="Times New Roman" w:hAnsi="Times New Roman" w:cs="Times New Roman"/>
                <w:sz w:val="24"/>
                <w:szCs w:val="24"/>
                <w:lang w:val="ro-RO"/>
              </w:rPr>
              <w:t>Фрагментарный</w:t>
            </w:r>
            <w:proofErr w:type="spellEnd"/>
            <w:r w:rsidRPr="00DC1128">
              <w:rPr>
                <w:rFonts w:ascii="Times New Roman" w:hAnsi="Times New Roman" w:cs="Times New Roman"/>
                <w:sz w:val="24"/>
                <w:szCs w:val="24"/>
                <w:lang w:val="ro-RO"/>
              </w:rPr>
              <w:t xml:space="preserve"> </w:t>
            </w:r>
            <w:proofErr w:type="spellStart"/>
            <w:r w:rsidR="005A1E38">
              <w:rPr>
                <w:rFonts w:ascii="Times New Roman" w:hAnsi="Times New Roman" w:cs="Times New Roman"/>
                <w:sz w:val="24"/>
                <w:szCs w:val="24"/>
                <w:lang w:val="ro-RO"/>
              </w:rPr>
              <w:t>процесс</w:t>
            </w:r>
            <w:proofErr w:type="spellEnd"/>
            <w:r w:rsidR="005A1E3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про</w:t>
            </w:r>
            <w:proofErr w:type="spellEnd"/>
            <w:r w:rsidR="00F55397">
              <w:rPr>
                <w:rFonts w:ascii="Times New Roman" w:hAnsi="Times New Roman" w:cs="Times New Roman"/>
                <w:sz w:val="24"/>
                <w:szCs w:val="24"/>
              </w:rPr>
              <w:t>движения</w:t>
            </w:r>
            <w:r w:rsidRPr="00DC1128">
              <w:rPr>
                <w:rFonts w:ascii="Times New Roman" w:hAnsi="Times New Roman" w:cs="Times New Roman"/>
                <w:sz w:val="24"/>
                <w:szCs w:val="24"/>
                <w:lang w:val="ro-RO"/>
              </w:rPr>
              <w:t xml:space="preserve"> </w:t>
            </w:r>
            <w:proofErr w:type="spellStart"/>
            <w:r w:rsidR="008B31C4" w:rsidRPr="00DC1128">
              <w:rPr>
                <w:rFonts w:ascii="Times New Roman" w:hAnsi="Times New Roman" w:cs="Times New Roman"/>
                <w:bCs/>
                <w:sz w:val="24"/>
                <w:szCs w:val="24"/>
                <w:lang w:val="ro-RO"/>
              </w:rPr>
              <w:t>этнокультурного</w:t>
            </w:r>
            <w:proofErr w:type="spellEnd"/>
            <w:r w:rsidR="008B31C4" w:rsidRPr="00DC1128">
              <w:rPr>
                <w:rFonts w:ascii="Times New Roman" w:hAnsi="Times New Roman" w:cs="Times New Roman"/>
                <w:bCs/>
                <w:sz w:val="24"/>
                <w:szCs w:val="24"/>
                <w:lang w:val="ro-RO"/>
              </w:rPr>
              <w:t xml:space="preserve"> </w:t>
            </w:r>
            <w:proofErr w:type="spellStart"/>
            <w:r w:rsidR="008B31C4" w:rsidRPr="00DC1128">
              <w:rPr>
                <w:rFonts w:ascii="Times New Roman" w:hAnsi="Times New Roman" w:cs="Times New Roman"/>
                <w:bCs/>
                <w:sz w:val="24"/>
                <w:szCs w:val="24"/>
                <w:lang w:val="ro-RO"/>
              </w:rPr>
              <w:t>наследия</w:t>
            </w:r>
            <w:proofErr w:type="spellEnd"/>
            <w:r w:rsidR="008B31C4" w:rsidRPr="00DC1128">
              <w:rPr>
                <w:rFonts w:ascii="Times New Roman" w:hAnsi="Times New Roman" w:cs="Times New Roman"/>
                <w:bCs/>
                <w:sz w:val="24"/>
                <w:szCs w:val="24"/>
                <w:lang w:val="ro-RO"/>
              </w:rPr>
              <w:t xml:space="preserve"> </w:t>
            </w:r>
            <w:r w:rsidR="00F55397">
              <w:rPr>
                <w:rFonts w:ascii="Times New Roman" w:hAnsi="Times New Roman" w:cs="Times New Roman"/>
                <w:sz w:val="24"/>
                <w:szCs w:val="24"/>
              </w:rPr>
              <w:t>ромов</w:t>
            </w:r>
            <w:r w:rsidR="00DC1128">
              <w:rPr>
                <w:rFonts w:ascii="Times New Roman" w:hAnsi="Times New Roman" w:cs="Times New Roman"/>
                <w:sz w:val="24"/>
                <w:szCs w:val="24"/>
                <w:lang w:val="ro-RO"/>
              </w:rPr>
              <w:t xml:space="preserve"> </w:t>
            </w:r>
            <w:proofErr w:type="spellStart"/>
            <w:r w:rsidR="00DC1128">
              <w:rPr>
                <w:rFonts w:ascii="Times New Roman" w:hAnsi="Times New Roman" w:cs="Times New Roman"/>
                <w:sz w:val="24"/>
                <w:szCs w:val="24"/>
                <w:lang w:val="ro-RO"/>
              </w:rPr>
              <w:t>из</w:t>
            </w:r>
            <w:proofErr w:type="spellEnd"/>
            <w:r w:rsidR="00DC1128">
              <w:rPr>
                <w:rFonts w:ascii="Times New Roman" w:hAnsi="Times New Roman" w:cs="Times New Roman"/>
                <w:sz w:val="24"/>
                <w:szCs w:val="24"/>
                <w:lang w:val="ro-RO"/>
              </w:rPr>
              <w:t xml:space="preserve"> </w:t>
            </w:r>
            <w:r w:rsidR="00F55397">
              <w:rPr>
                <w:rFonts w:ascii="Times New Roman" w:hAnsi="Times New Roman" w:cs="Times New Roman"/>
                <w:sz w:val="24"/>
                <w:szCs w:val="24"/>
              </w:rPr>
              <w:t>М</w:t>
            </w:r>
            <w:r w:rsidR="00DC1128">
              <w:rPr>
                <w:rFonts w:ascii="Times New Roman" w:hAnsi="Times New Roman" w:cs="Times New Roman"/>
                <w:sz w:val="24"/>
                <w:szCs w:val="24"/>
                <w:lang w:val="ro-RO"/>
              </w:rPr>
              <w:t>ССР</w:t>
            </w:r>
            <w:r w:rsidR="00F55397">
              <w:rPr>
                <w:rFonts w:ascii="Times New Roman" w:hAnsi="Times New Roman" w:cs="Times New Roman"/>
                <w:sz w:val="24"/>
                <w:szCs w:val="24"/>
                <w:lang w:val="ro-RO"/>
              </w:rPr>
              <w:t xml:space="preserve"> в </w:t>
            </w:r>
            <w:r w:rsidR="00F55397">
              <w:rPr>
                <w:rFonts w:ascii="Times New Roman" w:hAnsi="Times New Roman" w:cs="Times New Roman"/>
                <w:sz w:val="24"/>
                <w:szCs w:val="24"/>
              </w:rPr>
              <w:t>«равноправном</w:t>
            </w:r>
            <w:r w:rsidR="00DC1128">
              <w:rPr>
                <w:rFonts w:ascii="Times New Roman" w:hAnsi="Times New Roman" w:cs="Times New Roman"/>
                <w:sz w:val="24"/>
                <w:szCs w:val="24"/>
                <w:lang w:val="ro-RO"/>
              </w:rPr>
              <w:t xml:space="preserve"> </w:t>
            </w:r>
            <w:proofErr w:type="spellStart"/>
            <w:r w:rsidR="00DC1128">
              <w:rPr>
                <w:rFonts w:ascii="Times New Roman" w:hAnsi="Times New Roman" w:cs="Times New Roman"/>
                <w:sz w:val="24"/>
                <w:szCs w:val="24"/>
                <w:lang w:val="ro-RO"/>
              </w:rPr>
              <w:t>много</w:t>
            </w:r>
            <w:r w:rsidR="00F55397">
              <w:rPr>
                <w:rFonts w:ascii="Times New Roman" w:hAnsi="Times New Roman" w:cs="Times New Roman"/>
                <w:sz w:val="24"/>
                <w:szCs w:val="24"/>
                <w:lang w:val="ro-RO"/>
              </w:rPr>
              <w:t>национальном</w:t>
            </w:r>
            <w:proofErr w:type="spellEnd"/>
            <w:r w:rsidR="00F55397">
              <w:rPr>
                <w:rFonts w:ascii="Times New Roman" w:hAnsi="Times New Roman" w:cs="Times New Roman"/>
                <w:sz w:val="24"/>
                <w:szCs w:val="24"/>
                <w:lang w:val="ro-RO"/>
              </w:rPr>
              <w:t xml:space="preserve"> </w:t>
            </w:r>
            <w:proofErr w:type="spellStart"/>
            <w:r w:rsidR="00F55397">
              <w:rPr>
                <w:rFonts w:ascii="Times New Roman" w:hAnsi="Times New Roman" w:cs="Times New Roman"/>
                <w:sz w:val="24"/>
                <w:szCs w:val="24"/>
                <w:lang w:val="ro-RO"/>
              </w:rPr>
              <w:t>советском</w:t>
            </w:r>
            <w:proofErr w:type="spellEnd"/>
            <w:r w:rsidR="00F55397">
              <w:rPr>
                <w:rFonts w:ascii="Times New Roman" w:hAnsi="Times New Roman" w:cs="Times New Roman"/>
                <w:sz w:val="24"/>
                <w:szCs w:val="24"/>
                <w:lang w:val="ro-RO"/>
              </w:rPr>
              <w:t xml:space="preserve"> </w:t>
            </w:r>
            <w:proofErr w:type="spellStart"/>
            <w:r w:rsidR="00F55397">
              <w:rPr>
                <w:rFonts w:ascii="Times New Roman" w:hAnsi="Times New Roman" w:cs="Times New Roman"/>
                <w:sz w:val="24"/>
                <w:szCs w:val="24"/>
                <w:lang w:val="ro-RO"/>
              </w:rPr>
              <w:t>обществе</w:t>
            </w:r>
            <w:proofErr w:type="spellEnd"/>
            <w:r w:rsidR="00F55397">
              <w:rPr>
                <w:rFonts w:ascii="Times New Roman" w:hAnsi="Times New Roman" w:cs="Times New Roman"/>
                <w:sz w:val="24"/>
                <w:szCs w:val="24"/>
              </w:rPr>
              <w:t>»</w:t>
            </w:r>
            <w:r w:rsidR="00F55397">
              <w:rPr>
                <w:rFonts w:ascii="Times New Roman" w:hAnsi="Times New Roman" w:cs="Times New Roman"/>
                <w:sz w:val="24"/>
                <w:szCs w:val="24"/>
                <w:lang w:val="ro-RO"/>
              </w:rPr>
              <w:t xml:space="preserve"> (1945</w:t>
            </w:r>
            <w:r w:rsidR="00BE7B8B">
              <w:rPr>
                <w:rFonts w:ascii="Times New Roman" w:eastAsia="Times New Roman" w:hAnsi="Times New Roman" w:cs="Times New Roman"/>
                <w:bCs/>
                <w:i/>
                <w:sz w:val="24"/>
                <w:szCs w:val="24"/>
              </w:rPr>
              <w:t>–</w:t>
            </w:r>
            <w:r w:rsidR="00DC1128">
              <w:rPr>
                <w:rFonts w:ascii="Times New Roman" w:hAnsi="Times New Roman" w:cs="Times New Roman"/>
                <w:sz w:val="24"/>
                <w:szCs w:val="24"/>
                <w:lang w:val="ro-RO"/>
              </w:rPr>
              <w:t xml:space="preserve">1990 </w:t>
            </w:r>
            <w:proofErr w:type="spellStart"/>
            <w:r w:rsidR="00DC1128">
              <w:rPr>
                <w:rFonts w:ascii="Times New Roman" w:hAnsi="Times New Roman" w:cs="Times New Roman"/>
                <w:sz w:val="24"/>
                <w:szCs w:val="24"/>
                <w:lang w:val="ro-RO"/>
              </w:rPr>
              <w:t>гг</w:t>
            </w:r>
            <w:proofErr w:type="spellEnd"/>
            <w:r w:rsidR="00DC1128">
              <w:rPr>
                <w:rFonts w:ascii="Times New Roman" w:hAnsi="Times New Roman" w:cs="Times New Roman"/>
                <w:sz w:val="24"/>
                <w:szCs w:val="24"/>
                <w:lang w:val="ro-RO"/>
              </w:rPr>
              <w:t>.).</w:t>
            </w:r>
          </w:p>
          <w:p w14:paraId="6741B89D" w14:textId="77777777" w:rsidR="00023ADB" w:rsidRPr="00DC1128" w:rsidRDefault="00984308" w:rsidP="00724C69">
            <w:pPr>
              <w:pStyle w:val="NoSpacing"/>
              <w:spacing w:line="276" w:lineRule="auto"/>
              <w:jc w:val="both"/>
              <w:rPr>
                <w:rFonts w:ascii="Times New Roman" w:hAnsi="Times New Roman" w:cs="Times New Roman"/>
                <w:sz w:val="24"/>
                <w:szCs w:val="24"/>
                <w:lang w:val="ro-RO"/>
              </w:rPr>
            </w:pPr>
            <w:r w:rsidRPr="00DC1128">
              <w:rPr>
                <w:rFonts w:ascii="Times New Roman" w:hAnsi="Times New Roman" w:cs="Times New Roman"/>
                <w:b/>
                <w:sz w:val="24"/>
                <w:szCs w:val="24"/>
                <w:lang w:val="ro-RO"/>
              </w:rPr>
              <w:t xml:space="preserve">1.3.2. </w:t>
            </w:r>
            <w:proofErr w:type="spellStart"/>
            <w:r w:rsidRPr="00DC1128">
              <w:rPr>
                <w:rFonts w:ascii="Times New Roman" w:hAnsi="Times New Roman" w:cs="Times New Roman"/>
                <w:sz w:val="24"/>
                <w:szCs w:val="24"/>
                <w:lang w:val="ro-RO"/>
              </w:rPr>
              <w:t>Известные</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деятели</w:t>
            </w:r>
            <w:proofErr w:type="spellEnd"/>
            <w:r w:rsidRPr="00DC1128">
              <w:rPr>
                <w:rFonts w:ascii="Times New Roman" w:hAnsi="Times New Roman" w:cs="Times New Roman"/>
                <w:sz w:val="24"/>
                <w:szCs w:val="24"/>
                <w:lang w:val="ro-RO"/>
              </w:rPr>
              <w:t xml:space="preserve"> </w:t>
            </w:r>
            <w:proofErr w:type="spellStart"/>
            <w:r w:rsidR="00F55397">
              <w:rPr>
                <w:rFonts w:ascii="Times New Roman" w:hAnsi="Times New Roman" w:cs="Times New Roman"/>
                <w:sz w:val="24"/>
                <w:szCs w:val="24"/>
              </w:rPr>
              <w:t>ромского</w:t>
            </w:r>
            <w:proofErr w:type="spellEnd"/>
            <w:r w:rsidR="00F55397">
              <w:rPr>
                <w:rFonts w:ascii="Times New Roman" w:hAnsi="Times New Roman" w:cs="Times New Roman"/>
                <w:sz w:val="24"/>
                <w:szCs w:val="24"/>
              </w:rPr>
              <w:t xml:space="preserve"> происхождения</w:t>
            </w:r>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из</w:t>
            </w:r>
            <w:proofErr w:type="spellEnd"/>
            <w:r w:rsidRPr="00DC1128">
              <w:rPr>
                <w:rFonts w:ascii="Times New Roman" w:hAnsi="Times New Roman" w:cs="Times New Roman"/>
                <w:sz w:val="24"/>
                <w:szCs w:val="24"/>
                <w:lang w:val="ro-RO"/>
              </w:rPr>
              <w:t xml:space="preserve"> </w:t>
            </w:r>
            <w:r w:rsidR="00F55397">
              <w:rPr>
                <w:rFonts w:ascii="Times New Roman" w:hAnsi="Times New Roman" w:cs="Times New Roman"/>
                <w:sz w:val="24"/>
                <w:szCs w:val="24"/>
              </w:rPr>
              <w:t>М</w:t>
            </w:r>
            <w:r w:rsidRPr="00DC1128">
              <w:rPr>
                <w:rFonts w:ascii="Times New Roman" w:hAnsi="Times New Roman" w:cs="Times New Roman"/>
                <w:sz w:val="24"/>
                <w:szCs w:val="24"/>
                <w:lang w:val="ro-RO"/>
              </w:rPr>
              <w:t xml:space="preserve">ССР, </w:t>
            </w:r>
            <w:proofErr w:type="spellStart"/>
            <w:r w:rsidRPr="00DC1128">
              <w:rPr>
                <w:rFonts w:ascii="Times New Roman" w:hAnsi="Times New Roman" w:cs="Times New Roman"/>
                <w:sz w:val="24"/>
                <w:szCs w:val="24"/>
                <w:lang w:val="ro-RO"/>
              </w:rPr>
              <w:t>внесшие</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вклад</w:t>
            </w:r>
            <w:proofErr w:type="spellEnd"/>
            <w:r w:rsidRPr="00DC1128">
              <w:rPr>
                <w:rFonts w:ascii="Times New Roman" w:hAnsi="Times New Roman" w:cs="Times New Roman"/>
                <w:sz w:val="24"/>
                <w:szCs w:val="24"/>
                <w:lang w:val="ro-RO"/>
              </w:rPr>
              <w:t xml:space="preserve"> в </w:t>
            </w:r>
            <w:r w:rsidR="00F55397">
              <w:rPr>
                <w:rFonts w:ascii="Times New Roman" w:hAnsi="Times New Roman" w:cs="Times New Roman"/>
                <w:sz w:val="24"/>
                <w:szCs w:val="24"/>
              </w:rPr>
              <w:t>продвижение</w:t>
            </w:r>
            <w:r w:rsidRPr="00DC1128">
              <w:rPr>
                <w:rFonts w:ascii="Times New Roman" w:hAnsi="Times New Roman" w:cs="Times New Roman"/>
                <w:sz w:val="24"/>
                <w:szCs w:val="24"/>
                <w:lang w:val="ro-RO"/>
              </w:rPr>
              <w:t xml:space="preserve"> </w:t>
            </w:r>
            <w:proofErr w:type="spellStart"/>
            <w:r w:rsidR="00023ADB" w:rsidRPr="00DC1128">
              <w:rPr>
                <w:rFonts w:ascii="Times New Roman" w:hAnsi="Times New Roman" w:cs="Times New Roman"/>
                <w:bCs/>
                <w:sz w:val="24"/>
                <w:szCs w:val="24"/>
                <w:lang w:val="ro-RO"/>
              </w:rPr>
              <w:t>этнокультурного</w:t>
            </w:r>
            <w:proofErr w:type="spellEnd"/>
            <w:r w:rsidR="00023ADB" w:rsidRPr="00DC1128">
              <w:rPr>
                <w:rFonts w:ascii="Times New Roman" w:hAnsi="Times New Roman" w:cs="Times New Roman"/>
                <w:bCs/>
                <w:sz w:val="24"/>
                <w:szCs w:val="24"/>
                <w:lang w:val="ro-RO"/>
              </w:rPr>
              <w:t xml:space="preserve"> </w:t>
            </w:r>
            <w:proofErr w:type="spellStart"/>
            <w:r w:rsidR="00023ADB" w:rsidRPr="00DC1128">
              <w:rPr>
                <w:rFonts w:ascii="Times New Roman" w:hAnsi="Times New Roman" w:cs="Times New Roman"/>
                <w:bCs/>
                <w:sz w:val="24"/>
                <w:szCs w:val="24"/>
                <w:lang w:val="ro-RO"/>
              </w:rPr>
              <w:t>наследия</w:t>
            </w:r>
            <w:proofErr w:type="spellEnd"/>
            <w:r w:rsidR="00023ADB" w:rsidRPr="00DC1128">
              <w:rPr>
                <w:rFonts w:ascii="Times New Roman" w:hAnsi="Times New Roman" w:cs="Times New Roman"/>
                <w:bCs/>
                <w:sz w:val="24"/>
                <w:szCs w:val="24"/>
                <w:lang w:val="ro-RO"/>
              </w:rPr>
              <w:t xml:space="preserve"> </w:t>
            </w:r>
            <w:r w:rsidR="00F55397">
              <w:rPr>
                <w:rFonts w:ascii="Times New Roman" w:hAnsi="Times New Roman" w:cs="Times New Roman"/>
                <w:bCs/>
                <w:sz w:val="24"/>
                <w:szCs w:val="24"/>
              </w:rPr>
              <w:t xml:space="preserve">ромов </w:t>
            </w:r>
            <w:r w:rsidR="00DC1128">
              <w:rPr>
                <w:rFonts w:ascii="Times New Roman" w:hAnsi="Times New Roman" w:cs="Times New Roman"/>
                <w:sz w:val="24"/>
                <w:szCs w:val="24"/>
                <w:lang w:val="ro-RO"/>
              </w:rPr>
              <w:t>в «</w:t>
            </w:r>
            <w:r w:rsidR="00F55397">
              <w:rPr>
                <w:rFonts w:ascii="Times New Roman" w:hAnsi="Times New Roman" w:cs="Times New Roman"/>
                <w:sz w:val="24"/>
                <w:szCs w:val="24"/>
              </w:rPr>
              <w:t>равноправном</w:t>
            </w:r>
            <w:r w:rsidR="00DC1128">
              <w:rPr>
                <w:rFonts w:ascii="Times New Roman" w:hAnsi="Times New Roman" w:cs="Times New Roman"/>
                <w:sz w:val="24"/>
                <w:szCs w:val="24"/>
                <w:lang w:val="ro-RO"/>
              </w:rPr>
              <w:t xml:space="preserve"> </w:t>
            </w:r>
            <w:proofErr w:type="spellStart"/>
            <w:r w:rsidR="00DC1128">
              <w:rPr>
                <w:rFonts w:ascii="Times New Roman" w:hAnsi="Times New Roman" w:cs="Times New Roman"/>
                <w:sz w:val="24"/>
                <w:szCs w:val="24"/>
                <w:lang w:val="ro-RO"/>
              </w:rPr>
              <w:t>многонациональ</w:t>
            </w:r>
            <w:r w:rsidR="00F55397">
              <w:rPr>
                <w:rFonts w:ascii="Times New Roman" w:hAnsi="Times New Roman" w:cs="Times New Roman"/>
                <w:sz w:val="24"/>
                <w:szCs w:val="24"/>
                <w:lang w:val="ro-RO"/>
              </w:rPr>
              <w:t>ном</w:t>
            </w:r>
            <w:proofErr w:type="spellEnd"/>
            <w:r w:rsidR="00F55397">
              <w:rPr>
                <w:rFonts w:ascii="Times New Roman" w:hAnsi="Times New Roman" w:cs="Times New Roman"/>
                <w:sz w:val="24"/>
                <w:szCs w:val="24"/>
                <w:lang w:val="ro-RO"/>
              </w:rPr>
              <w:t xml:space="preserve"> </w:t>
            </w:r>
            <w:proofErr w:type="spellStart"/>
            <w:r w:rsidR="00F55397">
              <w:rPr>
                <w:rFonts w:ascii="Times New Roman" w:hAnsi="Times New Roman" w:cs="Times New Roman"/>
                <w:sz w:val="24"/>
                <w:szCs w:val="24"/>
                <w:lang w:val="ro-RO"/>
              </w:rPr>
              <w:t>советском</w:t>
            </w:r>
            <w:proofErr w:type="spellEnd"/>
            <w:r w:rsidR="00F55397">
              <w:rPr>
                <w:rFonts w:ascii="Times New Roman" w:hAnsi="Times New Roman" w:cs="Times New Roman"/>
                <w:sz w:val="24"/>
                <w:szCs w:val="24"/>
                <w:lang w:val="ro-RO"/>
              </w:rPr>
              <w:t xml:space="preserve"> </w:t>
            </w:r>
            <w:proofErr w:type="spellStart"/>
            <w:r w:rsidR="00F55397">
              <w:rPr>
                <w:rFonts w:ascii="Times New Roman" w:hAnsi="Times New Roman" w:cs="Times New Roman"/>
                <w:sz w:val="24"/>
                <w:szCs w:val="24"/>
                <w:lang w:val="ro-RO"/>
              </w:rPr>
              <w:t>обществе</w:t>
            </w:r>
            <w:proofErr w:type="spellEnd"/>
            <w:r w:rsidR="00F55397">
              <w:rPr>
                <w:rFonts w:ascii="Times New Roman" w:hAnsi="Times New Roman" w:cs="Times New Roman"/>
                <w:sz w:val="24"/>
                <w:szCs w:val="24"/>
                <w:lang w:val="ro-RO"/>
              </w:rPr>
              <w:t>» (1945</w:t>
            </w:r>
            <w:r w:rsidR="00BE7B8B">
              <w:rPr>
                <w:rFonts w:ascii="Times New Roman" w:eastAsia="Times New Roman" w:hAnsi="Times New Roman" w:cs="Times New Roman"/>
                <w:bCs/>
                <w:i/>
                <w:sz w:val="24"/>
                <w:szCs w:val="24"/>
              </w:rPr>
              <w:t>–</w:t>
            </w:r>
            <w:r w:rsidR="00DC1128">
              <w:rPr>
                <w:rFonts w:ascii="Times New Roman" w:hAnsi="Times New Roman" w:cs="Times New Roman"/>
                <w:sz w:val="24"/>
                <w:szCs w:val="24"/>
                <w:lang w:val="ro-RO"/>
              </w:rPr>
              <w:t>1990</w:t>
            </w:r>
            <w:r w:rsidR="00724C69">
              <w:rPr>
                <w:rFonts w:ascii="Times New Roman" w:hAnsi="Times New Roman" w:cs="Times New Roman"/>
                <w:sz w:val="24"/>
                <w:szCs w:val="24"/>
              </w:rPr>
              <w:t xml:space="preserve"> гг.</w:t>
            </w:r>
            <w:r w:rsidR="00DC1128">
              <w:rPr>
                <w:rFonts w:ascii="Times New Roman" w:hAnsi="Times New Roman" w:cs="Times New Roman"/>
                <w:sz w:val="24"/>
                <w:szCs w:val="24"/>
                <w:lang w:val="ro-RO"/>
              </w:rPr>
              <w:t>):</w:t>
            </w:r>
          </w:p>
          <w:p w14:paraId="5F545EA3" w14:textId="77777777" w:rsidR="00984308" w:rsidRPr="00DC1128" w:rsidRDefault="00F55397" w:rsidP="00724C69">
            <w:pPr>
              <w:pStyle w:val="NoSpacing"/>
              <w:spacing w:line="276" w:lineRule="auto"/>
              <w:jc w:val="both"/>
              <w:rPr>
                <w:rFonts w:ascii="Times New Roman" w:hAnsi="Times New Roman" w:cs="Times New Roman"/>
                <w:sz w:val="24"/>
                <w:szCs w:val="24"/>
                <w:lang w:val="ro-RO"/>
              </w:rPr>
            </w:pPr>
            <w:proofErr w:type="spellStart"/>
            <w:r>
              <w:rPr>
                <w:rFonts w:ascii="Times New Roman" w:hAnsi="Times New Roman" w:cs="Times New Roman"/>
                <w:sz w:val="24"/>
                <w:szCs w:val="24"/>
                <w:lang w:val="ro-RO"/>
              </w:rPr>
              <w:t>Павел</w:t>
            </w:r>
            <w:proofErr w:type="spellEnd"/>
            <w:r>
              <w:rPr>
                <w:rFonts w:ascii="Times New Roman" w:hAnsi="Times New Roman" w:cs="Times New Roman"/>
                <w:sz w:val="24"/>
                <w:szCs w:val="24"/>
                <w:lang w:val="ro-RO"/>
              </w:rPr>
              <w:t xml:space="preserve"> АНДРЕ</w:t>
            </w:r>
            <w:r>
              <w:rPr>
                <w:rFonts w:ascii="Times New Roman" w:hAnsi="Times New Roman" w:cs="Times New Roman"/>
                <w:sz w:val="24"/>
                <w:szCs w:val="24"/>
              </w:rPr>
              <w:t>Й</w:t>
            </w:r>
            <w:r w:rsidR="00724C69">
              <w:rPr>
                <w:rFonts w:ascii="Times New Roman" w:hAnsi="Times New Roman" w:cs="Times New Roman"/>
                <w:sz w:val="24"/>
                <w:szCs w:val="24"/>
                <w:lang w:val="ro-RO"/>
              </w:rPr>
              <w:t>ЧЕНКО (1930-</w:t>
            </w:r>
            <w:r w:rsidR="00D0020E" w:rsidRPr="00DC1128">
              <w:rPr>
                <w:rFonts w:ascii="Times New Roman" w:hAnsi="Times New Roman" w:cs="Times New Roman"/>
                <w:sz w:val="24"/>
                <w:szCs w:val="24"/>
                <w:lang w:val="ro-RO"/>
              </w:rPr>
              <w:t xml:space="preserve">2001), </w:t>
            </w:r>
            <w:proofErr w:type="spellStart"/>
            <w:r w:rsidR="00D0020E" w:rsidRPr="00DC1128">
              <w:rPr>
                <w:rFonts w:ascii="Times New Roman" w:hAnsi="Times New Roman" w:cs="Times New Roman"/>
                <w:sz w:val="24"/>
                <w:szCs w:val="24"/>
                <w:lang w:val="ro-RO"/>
              </w:rPr>
              <w:t>тан</w:t>
            </w:r>
            <w:r>
              <w:rPr>
                <w:rFonts w:ascii="Times New Roman" w:hAnsi="Times New Roman" w:cs="Times New Roman"/>
                <w:sz w:val="24"/>
                <w:szCs w:val="24"/>
                <w:lang w:val="ro-RO"/>
              </w:rPr>
              <w:t>цор</w:t>
            </w:r>
            <w:proofErr w:type="spellEnd"/>
            <w:r>
              <w:rPr>
                <w:rFonts w:ascii="Times New Roman" w:hAnsi="Times New Roman" w:cs="Times New Roman"/>
                <w:sz w:val="24"/>
                <w:szCs w:val="24"/>
                <w:lang w:val="ro-RO"/>
              </w:rPr>
              <w:t xml:space="preserve"> (</w:t>
            </w:r>
            <w:proofErr w:type="spellStart"/>
            <w:r>
              <w:rPr>
                <w:rFonts w:ascii="Times New Roman" w:hAnsi="Times New Roman" w:cs="Times New Roman"/>
                <w:sz w:val="24"/>
                <w:szCs w:val="24"/>
                <w:lang w:val="ro-RO"/>
              </w:rPr>
              <w:t>солист</w:t>
            </w:r>
            <w:proofErr w:type="spellEnd"/>
            <w:r>
              <w:rPr>
                <w:rFonts w:ascii="Times New Roman" w:hAnsi="Times New Roman" w:cs="Times New Roman"/>
                <w:sz w:val="24"/>
                <w:szCs w:val="24"/>
                <w:lang w:val="ro-RO"/>
              </w:rPr>
              <w:t xml:space="preserve"> </w:t>
            </w:r>
            <w:proofErr w:type="spellStart"/>
            <w:r>
              <w:rPr>
                <w:rFonts w:ascii="Times New Roman" w:hAnsi="Times New Roman" w:cs="Times New Roman"/>
                <w:sz w:val="24"/>
                <w:szCs w:val="24"/>
                <w:lang w:val="ro-RO"/>
              </w:rPr>
              <w:t>Ансамбля</w:t>
            </w:r>
            <w:proofErr w:type="spellEnd"/>
            <w:r>
              <w:rPr>
                <w:rFonts w:ascii="Times New Roman" w:hAnsi="Times New Roman" w:cs="Times New Roman"/>
                <w:sz w:val="24"/>
                <w:szCs w:val="24"/>
                <w:lang w:val="ro-RO"/>
              </w:rPr>
              <w:t xml:space="preserve"> </w:t>
            </w:r>
            <w:proofErr w:type="spellStart"/>
            <w:r>
              <w:rPr>
                <w:rFonts w:ascii="Times New Roman" w:hAnsi="Times New Roman" w:cs="Times New Roman"/>
                <w:sz w:val="24"/>
                <w:szCs w:val="24"/>
                <w:lang w:val="ro-RO"/>
              </w:rPr>
              <w:t>молдавск</w:t>
            </w:r>
            <w:proofErr w:type="spellEnd"/>
            <w:r>
              <w:rPr>
                <w:rFonts w:ascii="Times New Roman" w:hAnsi="Times New Roman" w:cs="Times New Roman"/>
                <w:sz w:val="24"/>
                <w:szCs w:val="24"/>
              </w:rPr>
              <w:t>их</w:t>
            </w:r>
            <w:r>
              <w:rPr>
                <w:rFonts w:ascii="Times New Roman" w:hAnsi="Times New Roman" w:cs="Times New Roman"/>
                <w:sz w:val="24"/>
                <w:szCs w:val="24"/>
                <w:lang w:val="ro-RO"/>
              </w:rPr>
              <w:t xml:space="preserve"> </w:t>
            </w:r>
            <w:proofErr w:type="spellStart"/>
            <w:r>
              <w:rPr>
                <w:rFonts w:ascii="Times New Roman" w:hAnsi="Times New Roman" w:cs="Times New Roman"/>
                <w:sz w:val="24"/>
                <w:szCs w:val="24"/>
                <w:lang w:val="ro-RO"/>
              </w:rPr>
              <w:t>народн</w:t>
            </w:r>
            <w:r>
              <w:rPr>
                <w:rFonts w:ascii="Times New Roman" w:hAnsi="Times New Roman" w:cs="Times New Roman"/>
                <w:sz w:val="24"/>
                <w:szCs w:val="24"/>
              </w:rPr>
              <w:t>ых</w:t>
            </w:r>
            <w:proofErr w:type="spellEnd"/>
            <w:r>
              <w:rPr>
                <w:rFonts w:ascii="Times New Roman" w:hAnsi="Times New Roman" w:cs="Times New Roman"/>
                <w:sz w:val="24"/>
                <w:szCs w:val="24"/>
                <w:lang w:val="ro-RO"/>
              </w:rPr>
              <w:t xml:space="preserve"> </w:t>
            </w:r>
            <w:proofErr w:type="spellStart"/>
            <w:r>
              <w:rPr>
                <w:rFonts w:ascii="Times New Roman" w:hAnsi="Times New Roman" w:cs="Times New Roman"/>
                <w:sz w:val="24"/>
                <w:szCs w:val="24"/>
                <w:lang w:val="ro-RO"/>
              </w:rPr>
              <w:t>танц</w:t>
            </w:r>
            <w:proofErr w:type="spellEnd"/>
            <w:r>
              <w:rPr>
                <w:rFonts w:ascii="Times New Roman" w:hAnsi="Times New Roman" w:cs="Times New Roman"/>
                <w:sz w:val="24"/>
                <w:szCs w:val="24"/>
              </w:rPr>
              <w:t>ев</w:t>
            </w:r>
            <w:r w:rsidR="00BE7B8B">
              <w:rPr>
                <w:rFonts w:ascii="Times New Roman" w:hAnsi="Times New Roman" w:cs="Times New Roman"/>
                <w:sz w:val="24"/>
                <w:szCs w:val="24"/>
                <w:lang w:val="ro-RO"/>
              </w:rPr>
              <w:t xml:space="preserve"> «</w:t>
            </w:r>
            <w:proofErr w:type="spellStart"/>
            <w:r w:rsidR="00BE7B8B">
              <w:rPr>
                <w:rFonts w:ascii="Times New Roman" w:hAnsi="Times New Roman" w:cs="Times New Roman"/>
                <w:sz w:val="24"/>
                <w:szCs w:val="24"/>
                <w:lang w:val="ro-RO"/>
              </w:rPr>
              <w:t>Жок</w:t>
            </w:r>
            <w:proofErr w:type="spellEnd"/>
            <w:r w:rsidR="00BE7B8B">
              <w:rPr>
                <w:rFonts w:ascii="Times New Roman" w:hAnsi="Times New Roman" w:cs="Times New Roman"/>
                <w:sz w:val="24"/>
                <w:szCs w:val="24"/>
                <w:lang w:val="ro-RO"/>
              </w:rPr>
              <w:t>» (1949</w:t>
            </w:r>
            <w:r w:rsidR="00BE7B8B">
              <w:rPr>
                <w:rFonts w:ascii="Times New Roman" w:eastAsia="Times New Roman" w:hAnsi="Times New Roman" w:cs="Times New Roman"/>
                <w:bCs/>
                <w:i/>
                <w:sz w:val="24"/>
                <w:szCs w:val="24"/>
              </w:rPr>
              <w:t>–</w:t>
            </w:r>
            <w:r w:rsidR="00724C69">
              <w:rPr>
                <w:rFonts w:ascii="Times New Roman" w:hAnsi="Times New Roman" w:cs="Times New Roman"/>
                <w:sz w:val="24"/>
                <w:szCs w:val="24"/>
                <w:lang w:val="ro-RO"/>
              </w:rPr>
              <w:t>1</w:t>
            </w:r>
            <w:r w:rsidR="00D0020E" w:rsidRPr="00DC1128">
              <w:rPr>
                <w:rFonts w:ascii="Times New Roman" w:hAnsi="Times New Roman" w:cs="Times New Roman"/>
                <w:sz w:val="24"/>
                <w:szCs w:val="24"/>
                <w:lang w:val="ro-RO"/>
              </w:rPr>
              <w:t>962</w:t>
            </w:r>
            <w:r w:rsidR="00724C69">
              <w:rPr>
                <w:rFonts w:ascii="Times New Roman" w:hAnsi="Times New Roman" w:cs="Times New Roman"/>
                <w:sz w:val="24"/>
                <w:szCs w:val="24"/>
              </w:rPr>
              <w:t xml:space="preserve"> гг.</w:t>
            </w:r>
            <w:r w:rsidR="00D0020E" w:rsidRPr="00DC1128">
              <w:rPr>
                <w:rFonts w:ascii="Times New Roman" w:hAnsi="Times New Roman" w:cs="Times New Roman"/>
                <w:sz w:val="24"/>
                <w:szCs w:val="24"/>
                <w:lang w:val="ro-RO"/>
              </w:rPr>
              <w:t xml:space="preserve">), </w:t>
            </w:r>
            <w:proofErr w:type="spellStart"/>
            <w:r w:rsidR="00D0020E" w:rsidRPr="00DC1128">
              <w:rPr>
                <w:rFonts w:ascii="Times New Roman" w:hAnsi="Times New Roman" w:cs="Times New Roman"/>
                <w:sz w:val="24"/>
                <w:szCs w:val="24"/>
                <w:lang w:val="ro-RO"/>
              </w:rPr>
              <w:t>хореограф</w:t>
            </w:r>
            <w:proofErr w:type="spellEnd"/>
            <w:r w:rsidR="00D0020E" w:rsidRPr="00DC1128">
              <w:rPr>
                <w:rFonts w:ascii="Times New Roman" w:hAnsi="Times New Roman" w:cs="Times New Roman"/>
                <w:sz w:val="24"/>
                <w:szCs w:val="24"/>
                <w:lang w:val="ro-RO"/>
              </w:rPr>
              <w:t xml:space="preserve">, </w:t>
            </w:r>
            <w:proofErr w:type="spellStart"/>
            <w:r w:rsidR="00D0020E" w:rsidRPr="00DC1128">
              <w:rPr>
                <w:rFonts w:ascii="Times New Roman" w:hAnsi="Times New Roman" w:cs="Times New Roman"/>
                <w:sz w:val="24"/>
                <w:szCs w:val="24"/>
                <w:lang w:val="ro-RO"/>
              </w:rPr>
              <w:t>актер</w:t>
            </w:r>
            <w:proofErr w:type="spellEnd"/>
            <w:r w:rsidR="00D0020E" w:rsidRPr="00DC1128">
              <w:rPr>
                <w:rFonts w:ascii="Times New Roman" w:hAnsi="Times New Roman" w:cs="Times New Roman"/>
                <w:sz w:val="24"/>
                <w:szCs w:val="24"/>
                <w:lang w:val="ro-RO"/>
              </w:rPr>
              <w:t>;</w:t>
            </w:r>
          </w:p>
          <w:p w14:paraId="42BF79DE" w14:textId="77777777" w:rsidR="000B6F72" w:rsidRPr="00DC1128" w:rsidRDefault="000B6F72" w:rsidP="00724C69">
            <w:pPr>
              <w:pStyle w:val="NoSpacing"/>
              <w:spacing w:line="276" w:lineRule="auto"/>
              <w:jc w:val="both"/>
              <w:rPr>
                <w:rFonts w:ascii="Times New Roman" w:hAnsi="Times New Roman" w:cs="Times New Roman"/>
                <w:sz w:val="24"/>
                <w:szCs w:val="24"/>
                <w:lang w:val="ro-RO"/>
              </w:rPr>
            </w:pPr>
            <w:proofErr w:type="spellStart"/>
            <w:r w:rsidRPr="00DC1128">
              <w:rPr>
                <w:rFonts w:ascii="Times New Roman" w:hAnsi="Times New Roman" w:cs="Times New Roman"/>
                <w:sz w:val="24"/>
                <w:szCs w:val="24"/>
                <w:lang w:val="ro-RO"/>
              </w:rPr>
              <w:t>Леонид</w:t>
            </w:r>
            <w:proofErr w:type="spellEnd"/>
            <w:r w:rsidRPr="00DC1128">
              <w:rPr>
                <w:rFonts w:ascii="Times New Roman" w:hAnsi="Times New Roman" w:cs="Times New Roman"/>
                <w:sz w:val="24"/>
                <w:szCs w:val="24"/>
                <w:lang w:val="ro-RO"/>
              </w:rPr>
              <w:t xml:space="preserve"> ЧЕРЕПОВСКИЙ (1938), </w:t>
            </w:r>
            <w:proofErr w:type="spellStart"/>
            <w:r w:rsidRPr="00DC1128">
              <w:rPr>
                <w:rFonts w:ascii="Times New Roman" w:hAnsi="Times New Roman" w:cs="Times New Roman"/>
                <w:sz w:val="24"/>
                <w:szCs w:val="24"/>
                <w:lang w:val="ro-RO"/>
              </w:rPr>
              <w:t>солист-вокалист</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художественный</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руководитель</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Ансамбля</w:t>
            </w:r>
            <w:proofErr w:type="spellEnd"/>
            <w:r w:rsidRPr="00DC1128">
              <w:rPr>
                <w:rFonts w:ascii="Times New Roman" w:hAnsi="Times New Roman" w:cs="Times New Roman"/>
                <w:sz w:val="24"/>
                <w:szCs w:val="24"/>
                <w:lang w:val="ro-RO"/>
              </w:rPr>
              <w:t xml:space="preserve"> </w:t>
            </w:r>
            <w:r w:rsidR="005A1E38">
              <w:rPr>
                <w:rFonts w:ascii="Times New Roman" w:hAnsi="Times New Roman" w:cs="Times New Roman"/>
                <w:sz w:val="24"/>
                <w:szCs w:val="24"/>
              </w:rPr>
              <w:t xml:space="preserve">молдавских </w:t>
            </w:r>
            <w:proofErr w:type="spellStart"/>
            <w:r w:rsidR="00BE7B8B">
              <w:rPr>
                <w:rFonts w:ascii="Times New Roman" w:hAnsi="Times New Roman" w:cs="Times New Roman"/>
                <w:sz w:val="24"/>
                <w:szCs w:val="24"/>
                <w:lang w:val="ro-RO"/>
              </w:rPr>
              <w:t>цыган</w:t>
            </w:r>
            <w:proofErr w:type="spellEnd"/>
            <w:r w:rsidR="00BE7B8B">
              <w:rPr>
                <w:rFonts w:ascii="Times New Roman" w:hAnsi="Times New Roman" w:cs="Times New Roman"/>
                <w:sz w:val="24"/>
                <w:szCs w:val="24"/>
                <w:lang w:val="ro-RO"/>
              </w:rPr>
              <w:t xml:space="preserve"> » (1972</w:t>
            </w:r>
            <w:r w:rsidR="00BE7B8B">
              <w:rPr>
                <w:rFonts w:ascii="Times New Roman" w:eastAsia="Times New Roman" w:hAnsi="Times New Roman" w:cs="Times New Roman"/>
                <w:bCs/>
                <w:i/>
                <w:sz w:val="24"/>
                <w:szCs w:val="24"/>
              </w:rPr>
              <w:t>–</w:t>
            </w:r>
            <w:r w:rsidRPr="00DC1128">
              <w:rPr>
                <w:rFonts w:ascii="Times New Roman" w:hAnsi="Times New Roman" w:cs="Times New Roman"/>
                <w:sz w:val="24"/>
                <w:szCs w:val="24"/>
                <w:lang w:val="ro-RO"/>
              </w:rPr>
              <w:t>1980</w:t>
            </w:r>
            <w:r w:rsidR="00724C69">
              <w:rPr>
                <w:rFonts w:ascii="Times New Roman" w:hAnsi="Times New Roman" w:cs="Times New Roman"/>
                <w:sz w:val="24"/>
                <w:szCs w:val="24"/>
              </w:rPr>
              <w:t xml:space="preserve"> гг.</w:t>
            </w:r>
            <w:r w:rsidRPr="00DC1128">
              <w:rPr>
                <w:rFonts w:ascii="Times New Roman" w:hAnsi="Times New Roman" w:cs="Times New Roman"/>
                <w:sz w:val="24"/>
                <w:szCs w:val="24"/>
                <w:lang w:val="ro-RO"/>
              </w:rPr>
              <w:t>);</w:t>
            </w:r>
          </w:p>
          <w:p w14:paraId="46B30DA5" w14:textId="77777777" w:rsidR="00431431" w:rsidRPr="00DC1128" w:rsidRDefault="00431431" w:rsidP="00724C69">
            <w:pPr>
              <w:pStyle w:val="NoSpacing"/>
              <w:spacing w:line="276" w:lineRule="auto"/>
              <w:jc w:val="both"/>
              <w:rPr>
                <w:rFonts w:ascii="Times New Roman" w:hAnsi="Times New Roman" w:cs="Times New Roman"/>
                <w:sz w:val="24"/>
                <w:szCs w:val="24"/>
                <w:lang w:val="ro-RO"/>
              </w:rPr>
            </w:pPr>
            <w:proofErr w:type="spellStart"/>
            <w:r w:rsidRPr="00DC1128">
              <w:rPr>
                <w:rFonts w:ascii="Times New Roman" w:hAnsi="Times New Roman" w:cs="Times New Roman"/>
                <w:sz w:val="24"/>
                <w:szCs w:val="24"/>
                <w:lang w:val="ro-RO"/>
              </w:rPr>
              <w:t>Домника</w:t>
            </w:r>
            <w:proofErr w:type="spellEnd"/>
            <w:r w:rsidRPr="00DC1128">
              <w:rPr>
                <w:rFonts w:ascii="Times New Roman" w:hAnsi="Times New Roman" w:cs="Times New Roman"/>
                <w:sz w:val="24"/>
                <w:szCs w:val="24"/>
                <w:lang w:val="ro-RO"/>
              </w:rPr>
              <w:t xml:space="preserve"> НЕГРУ (1939), </w:t>
            </w:r>
            <w:proofErr w:type="spellStart"/>
            <w:r w:rsidRPr="00DC1128">
              <w:rPr>
                <w:rFonts w:ascii="Times New Roman" w:hAnsi="Times New Roman" w:cs="Times New Roman"/>
                <w:sz w:val="24"/>
                <w:szCs w:val="24"/>
                <w:lang w:val="ro-RO"/>
              </w:rPr>
              <w:t>танцовщиц</w:t>
            </w:r>
            <w:r w:rsidR="00F55397">
              <w:rPr>
                <w:rFonts w:ascii="Times New Roman" w:hAnsi="Times New Roman" w:cs="Times New Roman"/>
                <w:sz w:val="24"/>
                <w:szCs w:val="24"/>
                <w:lang w:val="ro-RO"/>
              </w:rPr>
              <w:t>а</w:t>
            </w:r>
            <w:proofErr w:type="spellEnd"/>
            <w:r w:rsidR="00F55397">
              <w:rPr>
                <w:rFonts w:ascii="Times New Roman" w:hAnsi="Times New Roman" w:cs="Times New Roman"/>
                <w:sz w:val="24"/>
                <w:szCs w:val="24"/>
                <w:lang w:val="ro-RO"/>
              </w:rPr>
              <w:t xml:space="preserve"> (</w:t>
            </w:r>
            <w:proofErr w:type="spellStart"/>
            <w:r w:rsidR="00F55397">
              <w:rPr>
                <w:rFonts w:ascii="Times New Roman" w:hAnsi="Times New Roman" w:cs="Times New Roman"/>
                <w:sz w:val="24"/>
                <w:szCs w:val="24"/>
                <w:lang w:val="ro-RO"/>
              </w:rPr>
              <w:t>солистка</w:t>
            </w:r>
            <w:proofErr w:type="spellEnd"/>
            <w:r w:rsidR="00F55397">
              <w:rPr>
                <w:rFonts w:ascii="Times New Roman" w:hAnsi="Times New Roman" w:cs="Times New Roman"/>
                <w:sz w:val="24"/>
                <w:szCs w:val="24"/>
                <w:lang w:val="ro-RO"/>
              </w:rPr>
              <w:t xml:space="preserve"> </w:t>
            </w:r>
            <w:proofErr w:type="spellStart"/>
            <w:r w:rsidR="00F55397">
              <w:rPr>
                <w:rFonts w:ascii="Times New Roman" w:hAnsi="Times New Roman" w:cs="Times New Roman"/>
                <w:sz w:val="24"/>
                <w:szCs w:val="24"/>
                <w:lang w:val="ro-RO"/>
              </w:rPr>
              <w:t>Ансамбля</w:t>
            </w:r>
            <w:proofErr w:type="spellEnd"/>
            <w:r w:rsidR="00F55397">
              <w:rPr>
                <w:rFonts w:ascii="Times New Roman" w:hAnsi="Times New Roman" w:cs="Times New Roman"/>
                <w:sz w:val="24"/>
                <w:szCs w:val="24"/>
                <w:lang w:val="ro-RO"/>
              </w:rPr>
              <w:t xml:space="preserve"> </w:t>
            </w:r>
            <w:proofErr w:type="spellStart"/>
            <w:r w:rsidR="00F55397">
              <w:rPr>
                <w:rFonts w:ascii="Times New Roman" w:hAnsi="Times New Roman" w:cs="Times New Roman"/>
                <w:sz w:val="24"/>
                <w:szCs w:val="24"/>
                <w:lang w:val="ro-RO"/>
              </w:rPr>
              <w:t>молдавск</w:t>
            </w:r>
            <w:proofErr w:type="spellEnd"/>
            <w:r w:rsidR="00F55397">
              <w:rPr>
                <w:rFonts w:ascii="Times New Roman" w:hAnsi="Times New Roman" w:cs="Times New Roman"/>
                <w:sz w:val="24"/>
                <w:szCs w:val="24"/>
              </w:rPr>
              <w:t>их</w:t>
            </w:r>
            <w:r w:rsidR="00F55397">
              <w:rPr>
                <w:rFonts w:ascii="Times New Roman" w:hAnsi="Times New Roman" w:cs="Times New Roman"/>
                <w:sz w:val="24"/>
                <w:szCs w:val="24"/>
                <w:lang w:val="ro-RO"/>
              </w:rPr>
              <w:t xml:space="preserve"> </w:t>
            </w:r>
            <w:proofErr w:type="spellStart"/>
            <w:r w:rsidR="00F55397">
              <w:rPr>
                <w:rFonts w:ascii="Times New Roman" w:hAnsi="Times New Roman" w:cs="Times New Roman"/>
                <w:sz w:val="24"/>
                <w:szCs w:val="24"/>
                <w:lang w:val="ro-RO"/>
              </w:rPr>
              <w:t>народн</w:t>
            </w:r>
            <w:r w:rsidR="00F55397">
              <w:rPr>
                <w:rFonts w:ascii="Times New Roman" w:hAnsi="Times New Roman" w:cs="Times New Roman"/>
                <w:sz w:val="24"/>
                <w:szCs w:val="24"/>
              </w:rPr>
              <w:t>ых</w:t>
            </w:r>
            <w:proofErr w:type="spellEnd"/>
            <w:r w:rsidR="00F55397">
              <w:rPr>
                <w:rFonts w:ascii="Times New Roman" w:hAnsi="Times New Roman" w:cs="Times New Roman"/>
                <w:sz w:val="24"/>
                <w:szCs w:val="24"/>
                <w:lang w:val="ro-RO"/>
              </w:rPr>
              <w:t xml:space="preserve"> </w:t>
            </w:r>
            <w:proofErr w:type="spellStart"/>
            <w:r w:rsidR="00F55397">
              <w:rPr>
                <w:rFonts w:ascii="Times New Roman" w:hAnsi="Times New Roman" w:cs="Times New Roman"/>
                <w:sz w:val="24"/>
                <w:szCs w:val="24"/>
                <w:lang w:val="ro-RO"/>
              </w:rPr>
              <w:t>танц</w:t>
            </w:r>
            <w:proofErr w:type="spellEnd"/>
            <w:r w:rsidR="00F55397">
              <w:rPr>
                <w:rFonts w:ascii="Times New Roman" w:hAnsi="Times New Roman" w:cs="Times New Roman"/>
                <w:sz w:val="24"/>
                <w:szCs w:val="24"/>
              </w:rPr>
              <w:t>ев</w:t>
            </w:r>
            <w:r w:rsidR="00BE7B8B">
              <w:rPr>
                <w:rFonts w:ascii="Times New Roman" w:hAnsi="Times New Roman" w:cs="Times New Roman"/>
                <w:sz w:val="24"/>
                <w:szCs w:val="24"/>
                <w:lang w:val="ro-RO"/>
              </w:rPr>
              <w:t xml:space="preserve"> «</w:t>
            </w:r>
            <w:proofErr w:type="spellStart"/>
            <w:r w:rsidR="00BE7B8B">
              <w:rPr>
                <w:rFonts w:ascii="Times New Roman" w:hAnsi="Times New Roman" w:cs="Times New Roman"/>
                <w:sz w:val="24"/>
                <w:szCs w:val="24"/>
                <w:lang w:val="ro-RO"/>
              </w:rPr>
              <w:t>Жок</w:t>
            </w:r>
            <w:proofErr w:type="spellEnd"/>
            <w:r w:rsidR="00BE7B8B">
              <w:rPr>
                <w:rFonts w:ascii="Times New Roman" w:hAnsi="Times New Roman" w:cs="Times New Roman"/>
                <w:sz w:val="24"/>
                <w:szCs w:val="24"/>
                <w:lang w:val="ro-RO"/>
              </w:rPr>
              <w:t>» (1958</w:t>
            </w:r>
            <w:r w:rsidR="00BE7B8B">
              <w:rPr>
                <w:rFonts w:ascii="Times New Roman" w:eastAsia="Times New Roman" w:hAnsi="Times New Roman" w:cs="Times New Roman"/>
                <w:bCs/>
                <w:i/>
                <w:sz w:val="24"/>
                <w:szCs w:val="24"/>
              </w:rPr>
              <w:t>–</w:t>
            </w:r>
            <w:r w:rsidRPr="00DC1128">
              <w:rPr>
                <w:rFonts w:ascii="Times New Roman" w:hAnsi="Times New Roman" w:cs="Times New Roman"/>
                <w:sz w:val="24"/>
                <w:szCs w:val="24"/>
                <w:lang w:val="ro-RO"/>
              </w:rPr>
              <w:t>1978</w:t>
            </w:r>
            <w:r w:rsidR="00724C69">
              <w:rPr>
                <w:rFonts w:ascii="Times New Roman" w:hAnsi="Times New Roman" w:cs="Times New Roman"/>
                <w:sz w:val="24"/>
                <w:szCs w:val="24"/>
              </w:rPr>
              <w:t xml:space="preserve"> гг.</w:t>
            </w:r>
            <w:r w:rsidRPr="00DC1128">
              <w:rPr>
                <w:rFonts w:ascii="Times New Roman" w:hAnsi="Times New Roman" w:cs="Times New Roman"/>
                <w:sz w:val="24"/>
                <w:szCs w:val="24"/>
                <w:lang w:val="ro-RO"/>
              </w:rPr>
              <w:t>);</w:t>
            </w:r>
          </w:p>
          <w:p w14:paraId="5E1F3E2B" w14:textId="77777777" w:rsidR="00431431" w:rsidRPr="00D877B6" w:rsidRDefault="00BE7B8B" w:rsidP="00724C69">
            <w:pPr>
              <w:pStyle w:val="NoSpacing"/>
              <w:spacing w:line="276" w:lineRule="auto"/>
              <w:jc w:val="both"/>
              <w:rPr>
                <w:rFonts w:ascii="Times New Roman" w:hAnsi="Times New Roman" w:cs="Times New Roman"/>
                <w:sz w:val="24"/>
                <w:szCs w:val="24"/>
                <w:lang w:val="ro-RO"/>
              </w:rPr>
            </w:pPr>
            <w:proofErr w:type="spellStart"/>
            <w:r>
              <w:rPr>
                <w:rFonts w:ascii="Times New Roman" w:hAnsi="Times New Roman" w:cs="Times New Roman"/>
                <w:sz w:val="24"/>
                <w:szCs w:val="24"/>
                <w:lang w:val="ro-RO"/>
              </w:rPr>
              <w:t>Георгий</w:t>
            </w:r>
            <w:proofErr w:type="spellEnd"/>
            <w:r>
              <w:rPr>
                <w:rFonts w:ascii="Times New Roman" w:hAnsi="Times New Roman" w:cs="Times New Roman"/>
                <w:sz w:val="24"/>
                <w:szCs w:val="24"/>
                <w:lang w:val="ro-RO"/>
              </w:rPr>
              <w:t xml:space="preserve"> КАНТЯ (1941</w:t>
            </w:r>
            <w:r>
              <w:rPr>
                <w:rFonts w:ascii="Times New Roman" w:eastAsia="Times New Roman" w:hAnsi="Times New Roman" w:cs="Times New Roman"/>
                <w:bCs/>
                <w:i/>
                <w:sz w:val="24"/>
                <w:szCs w:val="24"/>
              </w:rPr>
              <w:t>–</w:t>
            </w:r>
            <w:r w:rsidR="00431431" w:rsidRPr="00DC1128">
              <w:rPr>
                <w:rFonts w:ascii="Times New Roman" w:hAnsi="Times New Roman" w:cs="Times New Roman"/>
                <w:sz w:val="24"/>
                <w:szCs w:val="24"/>
                <w:lang w:val="ro-RO"/>
              </w:rPr>
              <w:t xml:space="preserve">2012), </w:t>
            </w:r>
            <w:proofErr w:type="spellStart"/>
            <w:r w:rsidR="00431431" w:rsidRPr="00D877B6">
              <w:rPr>
                <w:rFonts w:ascii="Times New Roman" w:hAnsi="Times New Roman" w:cs="Times New Roman"/>
                <w:sz w:val="24"/>
                <w:szCs w:val="24"/>
                <w:lang w:val="ro-RO"/>
              </w:rPr>
              <w:t>писатель</w:t>
            </w:r>
            <w:proofErr w:type="spellEnd"/>
            <w:r w:rsidR="00431431" w:rsidRPr="00D877B6">
              <w:rPr>
                <w:rFonts w:ascii="Times New Roman" w:hAnsi="Times New Roman" w:cs="Times New Roman"/>
                <w:sz w:val="24"/>
                <w:szCs w:val="24"/>
                <w:lang w:val="ro-RO"/>
              </w:rPr>
              <w:t>.</w:t>
            </w:r>
          </w:p>
          <w:p w14:paraId="6FA0DF8B" w14:textId="77777777" w:rsidR="00380B3C" w:rsidRPr="00DC1128" w:rsidRDefault="00724C69" w:rsidP="003D7103">
            <w:pPr>
              <w:pStyle w:val="ListParagraph"/>
              <w:spacing w:line="276" w:lineRule="auto"/>
              <w:ind w:left="0"/>
              <w:jc w:val="both"/>
              <w:rPr>
                <w:rFonts w:ascii="Times New Roman" w:hAnsi="Times New Roman" w:cs="Times New Roman"/>
                <w:bCs/>
                <w:color w:val="000000"/>
                <w:sz w:val="24"/>
                <w:szCs w:val="24"/>
                <w:lang w:val="ro-RO"/>
              </w:rPr>
            </w:pPr>
            <w:r w:rsidRPr="00724C69">
              <w:rPr>
                <w:rFonts w:ascii="Times New Roman" w:eastAsiaTheme="minorHAnsi" w:hAnsi="Times New Roman" w:cs="Times New Roman"/>
                <w:b/>
                <w:bCs/>
                <w:color w:val="000000"/>
                <w:sz w:val="24"/>
                <w:szCs w:val="24"/>
              </w:rPr>
              <w:t>1.4</w:t>
            </w:r>
            <w:r w:rsidR="00380B3C" w:rsidRPr="00724C69">
              <w:rPr>
                <w:rFonts w:ascii="Times New Roman" w:hAnsi="Times New Roman" w:cs="Times New Roman"/>
                <w:b/>
                <w:bCs/>
                <w:color w:val="000000"/>
                <w:sz w:val="24"/>
                <w:szCs w:val="24"/>
                <w:lang w:val="ro-RO"/>
              </w:rPr>
              <w:t>.</w:t>
            </w:r>
            <w:r w:rsidR="00380B3C" w:rsidRPr="00F55397">
              <w:rPr>
                <w:rFonts w:ascii="Times New Roman" w:hAnsi="Times New Roman" w:cs="Times New Roman"/>
                <w:bCs/>
                <w:color w:val="000000"/>
                <w:sz w:val="24"/>
                <w:szCs w:val="24"/>
                <w:lang w:val="ro-RO"/>
              </w:rPr>
              <w:t xml:space="preserve"> </w:t>
            </w:r>
            <w:proofErr w:type="spellStart"/>
            <w:r w:rsidR="00380B3C" w:rsidRPr="00DC1128">
              <w:rPr>
                <w:rFonts w:ascii="Times New Roman" w:hAnsi="Times New Roman" w:cs="Times New Roman"/>
                <w:bCs/>
                <w:color w:val="000000"/>
                <w:sz w:val="24"/>
                <w:szCs w:val="24"/>
                <w:lang w:val="ro-RO"/>
              </w:rPr>
              <w:t>Многоплановый</w:t>
            </w:r>
            <w:proofErr w:type="spellEnd"/>
            <w:r w:rsidR="00380B3C" w:rsidRPr="00DC1128">
              <w:rPr>
                <w:rFonts w:ascii="Times New Roman" w:hAnsi="Times New Roman" w:cs="Times New Roman"/>
                <w:bCs/>
                <w:color w:val="000000"/>
                <w:sz w:val="24"/>
                <w:szCs w:val="24"/>
                <w:lang w:val="ro-RO"/>
              </w:rPr>
              <w:t xml:space="preserve"> </w:t>
            </w:r>
            <w:proofErr w:type="spellStart"/>
            <w:r w:rsidR="00380B3C" w:rsidRPr="00DC1128">
              <w:rPr>
                <w:rFonts w:ascii="Times New Roman" w:hAnsi="Times New Roman" w:cs="Times New Roman"/>
                <w:bCs/>
                <w:color w:val="000000"/>
                <w:sz w:val="24"/>
                <w:szCs w:val="24"/>
                <w:lang w:val="ro-RO"/>
              </w:rPr>
              <w:t>подход</w:t>
            </w:r>
            <w:proofErr w:type="spellEnd"/>
            <w:r w:rsidR="00380B3C" w:rsidRPr="00DC1128">
              <w:rPr>
                <w:rFonts w:ascii="Times New Roman" w:hAnsi="Times New Roman" w:cs="Times New Roman"/>
                <w:bCs/>
                <w:color w:val="000000"/>
                <w:sz w:val="24"/>
                <w:szCs w:val="24"/>
                <w:lang w:val="ro-RO"/>
              </w:rPr>
              <w:t xml:space="preserve"> </w:t>
            </w:r>
            <w:r w:rsidR="00D877B6">
              <w:rPr>
                <w:rFonts w:ascii="Times New Roman" w:hAnsi="Times New Roman" w:cs="Times New Roman"/>
                <w:bCs/>
                <w:color w:val="000000"/>
                <w:sz w:val="24"/>
                <w:szCs w:val="24"/>
              </w:rPr>
              <w:t xml:space="preserve">к </w:t>
            </w:r>
            <w:proofErr w:type="spellStart"/>
            <w:r w:rsidR="00380B3C" w:rsidRPr="00DC1128">
              <w:rPr>
                <w:rFonts w:ascii="Times New Roman" w:hAnsi="Times New Roman" w:cs="Times New Roman"/>
                <w:bCs/>
                <w:color w:val="000000"/>
                <w:sz w:val="24"/>
                <w:szCs w:val="24"/>
                <w:lang w:val="ro-RO"/>
              </w:rPr>
              <w:t>постепенн</w:t>
            </w:r>
            <w:proofErr w:type="spellEnd"/>
            <w:r w:rsidR="00D877B6">
              <w:rPr>
                <w:rFonts w:ascii="Times New Roman" w:hAnsi="Times New Roman" w:cs="Times New Roman"/>
                <w:bCs/>
                <w:color w:val="000000"/>
                <w:sz w:val="24"/>
                <w:szCs w:val="24"/>
              </w:rPr>
              <w:t>ому</w:t>
            </w:r>
            <w:r w:rsidR="00380B3C" w:rsidRPr="00DC1128">
              <w:rPr>
                <w:rFonts w:ascii="Times New Roman" w:hAnsi="Times New Roman" w:cs="Times New Roman"/>
                <w:bCs/>
                <w:color w:val="000000"/>
                <w:sz w:val="24"/>
                <w:szCs w:val="24"/>
                <w:lang w:val="ro-RO"/>
              </w:rPr>
              <w:t xml:space="preserve"> </w:t>
            </w:r>
            <w:proofErr w:type="spellStart"/>
            <w:r w:rsidR="00380B3C" w:rsidRPr="00DC1128">
              <w:rPr>
                <w:rFonts w:ascii="Times New Roman" w:hAnsi="Times New Roman" w:cs="Times New Roman"/>
                <w:bCs/>
                <w:color w:val="000000"/>
                <w:sz w:val="24"/>
                <w:szCs w:val="24"/>
                <w:lang w:val="ro-RO"/>
              </w:rPr>
              <w:t>стан</w:t>
            </w:r>
            <w:r w:rsidR="00D877B6">
              <w:rPr>
                <w:rFonts w:ascii="Times New Roman" w:hAnsi="Times New Roman" w:cs="Times New Roman"/>
                <w:bCs/>
                <w:color w:val="000000"/>
                <w:sz w:val="24"/>
                <w:szCs w:val="24"/>
                <w:lang w:val="ro-RO"/>
              </w:rPr>
              <w:t>овлени</w:t>
            </w:r>
            <w:proofErr w:type="spellEnd"/>
            <w:r w:rsidR="00D877B6">
              <w:rPr>
                <w:rFonts w:ascii="Times New Roman" w:hAnsi="Times New Roman" w:cs="Times New Roman"/>
                <w:bCs/>
                <w:color w:val="000000"/>
                <w:sz w:val="24"/>
                <w:szCs w:val="24"/>
              </w:rPr>
              <w:t>ю</w:t>
            </w:r>
            <w:r w:rsidR="00380B3C" w:rsidRPr="00DC1128">
              <w:rPr>
                <w:rFonts w:ascii="Times New Roman" w:hAnsi="Times New Roman" w:cs="Times New Roman"/>
                <w:bCs/>
                <w:color w:val="000000"/>
                <w:sz w:val="24"/>
                <w:szCs w:val="24"/>
                <w:lang w:val="ro-RO"/>
              </w:rPr>
              <w:t xml:space="preserve"> </w:t>
            </w:r>
            <w:proofErr w:type="spellStart"/>
            <w:r w:rsidR="00380B3C" w:rsidRPr="00DC1128">
              <w:rPr>
                <w:rFonts w:ascii="Times New Roman" w:hAnsi="Times New Roman" w:cs="Times New Roman"/>
                <w:bCs/>
                <w:color w:val="000000"/>
                <w:sz w:val="24"/>
                <w:szCs w:val="24"/>
                <w:lang w:val="ro-RO"/>
              </w:rPr>
              <w:t>новой</w:t>
            </w:r>
            <w:proofErr w:type="spellEnd"/>
            <w:r w:rsidR="00380B3C" w:rsidRPr="00DC1128">
              <w:rPr>
                <w:rFonts w:ascii="Times New Roman" w:hAnsi="Times New Roman" w:cs="Times New Roman"/>
                <w:bCs/>
                <w:color w:val="000000"/>
                <w:sz w:val="24"/>
                <w:szCs w:val="24"/>
                <w:lang w:val="ro-RO"/>
              </w:rPr>
              <w:t xml:space="preserve"> </w:t>
            </w:r>
            <w:proofErr w:type="spellStart"/>
            <w:r w:rsidR="00380B3C" w:rsidRPr="00DC1128">
              <w:rPr>
                <w:rFonts w:ascii="Times New Roman" w:hAnsi="Times New Roman" w:cs="Times New Roman"/>
                <w:bCs/>
                <w:color w:val="000000"/>
                <w:sz w:val="24"/>
                <w:szCs w:val="24"/>
                <w:lang w:val="ro-RO"/>
              </w:rPr>
              <w:t>социальной</w:t>
            </w:r>
            <w:proofErr w:type="spellEnd"/>
            <w:r w:rsidR="00380B3C" w:rsidRPr="00DC1128">
              <w:rPr>
                <w:rFonts w:ascii="Times New Roman" w:hAnsi="Times New Roman" w:cs="Times New Roman"/>
                <w:bCs/>
                <w:color w:val="000000"/>
                <w:sz w:val="24"/>
                <w:szCs w:val="24"/>
                <w:lang w:val="ro-RO"/>
              </w:rPr>
              <w:t xml:space="preserve"> </w:t>
            </w:r>
            <w:proofErr w:type="spellStart"/>
            <w:r w:rsidR="00380B3C" w:rsidRPr="00DC1128">
              <w:rPr>
                <w:rFonts w:ascii="Times New Roman" w:hAnsi="Times New Roman" w:cs="Times New Roman"/>
                <w:bCs/>
                <w:color w:val="000000"/>
                <w:sz w:val="24"/>
                <w:szCs w:val="24"/>
                <w:lang w:val="ro-RO"/>
              </w:rPr>
              <w:t>реальности</w:t>
            </w:r>
            <w:proofErr w:type="spellEnd"/>
            <w:r w:rsidR="00380B3C" w:rsidRPr="00DC1128">
              <w:rPr>
                <w:rFonts w:ascii="Times New Roman" w:hAnsi="Times New Roman" w:cs="Times New Roman"/>
                <w:bCs/>
                <w:color w:val="000000"/>
                <w:sz w:val="24"/>
                <w:szCs w:val="24"/>
                <w:lang w:val="ro-RO"/>
              </w:rPr>
              <w:t xml:space="preserve"> в </w:t>
            </w:r>
            <w:proofErr w:type="spellStart"/>
            <w:r w:rsidR="00380B3C" w:rsidRPr="00DC1128">
              <w:rPr>
                <w:rFonts w:ascii="Times New Roman" w:hAnsi="Times New Roman" w:cs="Times New Roman"/>
                <w:bCs/>
                <w:color w:val="000000"/>
                <w:sz w:val="24"/>
                <w:szCs w:val="24"/>
                <w:lang w:val="ro-RO"/>
              </w:rPr>
              <w:t>молдавском</w:t>
            </w:r>
            <w:proofErr w:type="spellEnd"/>
            <w:r w:rsidR="00380B3C" w:rsidRPr="00DC1128">
              <w:rPr>
                <w:rFonts w:ascii="Times New Roman" w:hAnsi="Times New Roman" w:cs="Times New Roman"/>
                <w:bCs/>
                <w:color w:val="000000"/>
                <w:sz w:val="24"/>
                <w:szCs w:val="24"/>
                <w:lang w:val="ro-RO"/>
              </w:rPr>
              <w:t xml:space="preserve"> </w:t>
            </w:r>
            <w:proofErr w:type="spellStart"/>
            <w:r w:rsidR="00380B3C" w:rsidRPr="00DC1128">
              <w:rPr>
                <w:rFonts w:ascii="Times New Roman" w:hAnsi="Times New Roman" w:cs="Times New Roman"/>
                <w:bCs/>
                <w:color w:val="000000"/>
                <w:sz w:val="24"/>
                <w:szCs w:val="24"/>
                <w:lang w:val="ro-RO"/>
              </w:rPr>
              <w:t>советском</w:t>
            </w:r>
            <w:proofErr w:type="spellEnd"/>
            <w:r w:rsidR="00380B3C" w:rsidRPr="00DC1128">
              <w:rPr>
                <w:rFonts w:ascii="Times New Roman" w:hAnsi="Times New Roman" w:cs="Times New Roman"/>
                <w:bCs/>
                <w:color w:val="000000"/>
                <w:sz w:val="24"/>
                <w:szCs w:val="24"/>
                <w:lang w:val="ro-RO"/>
              </w:rPr>
              <w:t xml:space="preserve"> </w:t>
            </w:r>
            <w:proofErr w:type="spellStart"/>
            <w:r w:rsidR="00380B3C" w:rsidRPr="00DC1128">
              <w:rPr>
                <w:rFonts w:ascii="Times New Roman" w:hAnsi="Times New Roman" w:cs="Times New Roman"/>
                <w:bCs/>
                <w:color w:val="000000"/>
                <w:sz w:val="24"/>
                <w:szCs w:val="24"/>
                <w:lang w:val="ro-RO"/>
              </w:rPr>
              <w:t>селе</w:t>
            </w:r>
            <w:proofErr w:type="spellEnd"/>
            <w:r w:rsidR="00380B3C" w:rsidRPr="00DC1128">
              <w:rPr>
                <w:rFonts w:ascii="Times New Roman" w:hAnsi="Times New Roman" w:cs="Times New Roman"/>
                <w:bCs/>
                <w:color w:val="000000"/>
                <w:sz w:val="24"/>
                <w:szCs w:val="24"/>
                <w:lang w:val="ro-RO"/>
              </w:rPr>
              <w:t xml:space="preserve">, </w:t>
            </w:r>
            <w:proofErr w:type="spellStart"/>
            <w:r w:rsidR="00380B3C" w:rsidRPr="00DC1128">
              <w:rPr>
                <w:rFonts w:ascii="Times New Roman" w:hAnsi="Times New Roman" w:cs="Times New Roman"/>
                <w:bCs/>
                <w:color w:val="000000"/>
                <w:sz w:val="24"/>
                <w:szCs w:val="24"/>
                <w:lang w:val="ro-RO"/>
              </w:rPr>
              <w:t>где</w:t>
            </w:r>
            <w:proofErr w:type="spellEnd"/>
            <w:r w:rsidR="00380B3C" w:rsidRPr="00DC1128">
              <w:rPr>
                <w:rFonts w:ascii="Times New Roman" w:hAnsi="Times New Roman" w:cs="Times New Roman"/>
                <w:bCs/>
                <w:color w:val="000000"/>
                <w:sz w:val="24"/>
                <w:szCs w:val="24"/>
                <w:lang w:val="ro-RO"/>
              </w:rPr>
              <w:t xml:space="preserve"> </w:t>
            </w:r>
            <w:proofErr w:type="spellStart"/>
            <w:r w:rsidR="00380B3C" w:rsidRPr="00DC1128">
              <w:rPr>
                <w:rFonts w:ascii="Times New Roman" w:hAnsi="Times New Roman" w:cs="Times New Roman"/>
                <w:bCs/>
                <w:color w:val="000000"/>
                <w:sz w:val="24"/>
                <w:szCs w:val="24"/>
                <w:lang w:val="ro-RO"/>
              </w:rPr>
              <w:t>доминируют</w:t>
            </w:r>
            <w:proofErr w:type="spellEnd"/>
            <w:r w:rsidR="00380B3C" w:rsidRPr="00DC1128">
              <w:rPr>
                <w:rFonts w:ascii="Times New Roman" w:hAnsi="Times New Roman" w:cs="Times New Roman"/>
                <w:bCs/>
                <w:color w:val="000000"/>
                <w:sz w:val="24"/>
                <w:szCs w:val="24"/>
                <w:lang w:val="ro-RO"/>
              </w:rPr>
              <w:t xml:space="preserve"> </w:t>
            </w:r>
            <w:proofErr w:type="spellStart"/>
            <w:r w:rsidR="00380B3C" w:rsidRPr="00DC1128">
              <w:rPr>
                <w:rFonts w:ascii="Times New Roman" w:hAnsi="Times New Roman" w:cs="Times New Roman"/>
                <w:bCs/>
                <w:color w:val="000000"/>
                <w:sz w:val="24"/>
                <w:szCs w:val="24"/>
                <w:lang w:val="ro-RO"/>
              </w:rPr>
              <w:t>светские</w:t>
            </w:r>
            <w:proofErr w:type="spellEnd"/>
            <w:r w:rsidR="00380B3C" w:rsidRPr="00DC1128">
              <w:rPr>
                <w:rFonts w:ascii="Times New Roman" w:hAnsi="Times New Roman" w:cs="Times New Roman"/>
                <w:bCs/>
                <w:color w:val="000000"/>
                <w:sz w:val="24"/>
                <w:szCs w:val="24"/>
                <w:lang w:val="ro-RO"/>
              </w:rPr>
              <w:t xml:space="preserve"> </w:t>
            </w:r>
            <w:proofErr w:type="spellStart"/>
            <w:r w:rsidR="00380B3C" w:rsidRPr="00DC1128">
              <w:rPr>
                <w:rFonts w:ascii="Times New Roman" w:hAnsi="Times New Roman" w:cs="Times New Roman"/>
                <w:bCs/>
                <w:color w:val="000000"/>
                <w:sz w:val="24"/>
                <w:szCs w:val="24"/>
                <w:lang w:val="ro-RO"/>
              </w:rPr>
              <w:t>дискриминационные</w:t>
            </w:r>
            <w:proofErr w:type="spellEnd"/>
            <w:r w:rsidR="00D877B6">
              <w:rPr>
                <w:rFonts w:ascii="Times New Roman" w:hAnsi="Times New Roman" w:cs="Times New Roman"/>
                <w:bCs/>
                <w:color w:val="000000"/>
                <w:sz w:val="24"/>
                <w:szCs w:val="24"/>
              </w:rPr>
              <w:t xml:space="preserve"> </w:t>
            </w:r>
            <w:r w:rsidR="00380B3C" w:rsidRPr="00DC1128">
              <w:rPr>
                <w:rFonts w:ascii="Times New Roman" w:hAnsi="Times New Roman" w:cs="Times New Roman"/>
                <w:bCs/>
                <w:color w:val="000000"/>
                <w:sz w:val="24"/>
                <w:szCs w:val="24"/>
                <w:lang w:val="ro-RO"/>
              </w:rPr>
              <w:t>/</w:t>
            </w:r>
            <w:r w:rsidR="00D877B6">
              <w:rPr>
                <w:rFonts w:ascii="Times New Roman" w:hAnsi="Times New Roman" w:cs="Times New Roman"/>
                <w:bCs/>
                <w:color w:val="000000"/>
                <w:sz w:val="24"/>
                <w:szCs w:val="24"/>
              </w:rPr>
              <w:t xml:space="preserve"> </w:t>
            </w:r>
            <w:proofErr w:type="spellStart"/>
            <w:r w:rsidR="00380B3C" w:rsidRPr="00DC1128">
              <w:rPr>
                <w:rFonts w:ascii="Times New Roman" w:hAnsi="Times New Roman" w:cs="Times New Roman"/>
                <w:bCs/>
                <w:color w:val="000000"/>
                <w:sz w:val="24"/>
                <w:szCs w:val="24"/>
                <w:lang w:val="ro-RO"/>
              </w:rPr>
              <w:t>саркастические</w:t>
            </w:r>
            <w:proofErr w:type="spellEnd"/>
            <w:r w:rsidR="00380B3C" w:rsidRPr="00DC1128">
              <w:rPr>
                <w:rFonts w:ascii="Times New Roman" w:hAnsi="Times New Roman" w:cs="Times New Roman"/>
                <w:bCs/>
                <w:color w:val="000000"/>
                <w:sz w:val="24"/>
                <w:szCs w:val="24"/>
                <w:lang w:val="ro-RO"/>
              </w:rPr>
              <w:t xml:space="preserve"> </w:t>
            </w:r>
            <w:r w:rsidR="00D877B6">
              <w:rPr>
                <w:rFonts w:ascii="Times New Roman" w:hAnsi="Times New Roman" w:cs="Times New Roman"/>
                <w:bCs/>
                <w:color w:val="000000"/>
                <w:sz w:val="24"/>
                <w:szCs w:val="24"/>
              </w:rPr>
              <w:t>взгляды в</w:t>
            </w:r>
            <w:r w:rsidR="00D877B6">
              <w:rPr>
                <w:rFonts w:ascii="Times New Roman" w:hAnsi="Times New Roman" w:cs="Times New Roman"/>
                <w:bCs/>
                <w:color w:val="000000"/>
                <w:sz w:val="24"/>
                <w:szCs w:val="24"/>
                <w:lang w:val="ro-RO"/>
              </w:rPr>
              <w:t xml:space="preserve"> </w:t>
            </w:r>
            <w:proofErr w:type="spellStart"/>
            <w:r w:rsidR="00D877B6">
              <w:rPr>
                <w:rFonts w:ascii="Times New Roman" w:hAnsi="Times New Roman" w:cs="Times New Roman"/>
                <w:bCs/>
                <w:color w:val="000000"/>
                <w:sz w:val="24"/>
                <w:szCs w:val="24"/>
                <w:lang w:val="ro-RO"/>
              </w:rPr>
              <w:t>отношени</w:t>
            </w:r>
            <w:proofErr w:type="spellEnd"/>
            <w:r w:rsidR="00D877B6">
              <w:rPr>
                <w:rFonts w:ascii="Times New Roman" w:hAnsi="Times New Roman" w:cs="Times New Roman"/>
                <w:bCs/>
                <w:color w:val="000000"/>
                <w:sz w:val="24"/>
                <w:szCs w:val="24"/>
              </w:rPr>
              <w:t>и</w:t>
            </w:r>
            <w:r w:rsidR="00D877B6">
              <w:rPr>
                <w:rFonts w:ascii="Times New Roman" w:hAnsi="Times New Roman" w:cs="Times New Roman"/>
                <w:bCs/>
                <w:color w:val="000000"/>
                <w:sz w:val="24"/>
                <w:szCs w:val="24"/>
                <w:lang w:val="ro-RO"/>
              </w:rPr>
              <w:t xml:space="preserve"> </w:t>
            </w:r>
            <w:r w:rsidR="003D7103">
              <w:rPr>
                <w:rFonts w:ascii="Times New Roman" w:hAnsi="Times New Roman" w:cs="Times New Roman"/>
                <w:bCs/>
                <w:color w:val="000000"/>
                <w:sz w:val="24"/>
                <w:szCs w:val="24"/>
                <w:lang w:val="ro-RO"/>
              </w:rPr>
              <w:t xml:space="preserve">к </w:t>
            </w:r>
            <w:r w:rsidR="003D7103">
              <w:rPr>
                <w:rFonts w:ascii="Times New Roman" w:hAnsi="Times New Roman" w:cs="Times New Roman"/>
                <w:bCs/>
                <w:color w:val="000000"/>
                <w:sz w:val="24"/>
                <w:szCs w:val="24"/>
              </w:rPr>
              <w:t xml:space="preserve">цыганам </w:t>
            </w:r>
            <w:r w:rsidR="003D7103">
              <w:rPr>
                <w:rFonts w:ascii="Times New Roman" w:hAnsi="Times New Roman" w:cs="Times New Roman"/>
                <w:bCs/>
                <w:color w:val="000000"/>
                <w:sz w:val="24"/>
                <w:szCs w:val="24"/>
                <w:lang w:val="ro-RO"/>
              </w:rPr>
              <w:t>(</w:t>
            </w:r>
            <w:proofErr w:type="spellStart"/>
            <w:r w:rsidR="003D7103">
              <w:rPr>
                <w:rFonts w:ascii="Times New Roman" w:hAnsi="Times New Roman" w:cs="Times New Roman"/>
                <w:bCs/>
                <w:color w:val="000000"/>
                <w:sz w:val="24"/>
                <w:szCs w:val="24"/>
                <w:lang w:val="ro-RO"/>
              </w:rPr>
              <w:t>ромам</w:t>
            </w:r>
            <w:proofErr w:type="spellEnd"/>
            <w:r w:rsidR="003D7103">
              <w:rPr>
                <w:rFonts w:ascii="Times New Roman" w:hAnsi="Times New Roman" w:cs="Times New Roman"/>
                <w:bCs/>
                <w:color w:val="000000"/>
                <w:sz w:val="24"/>
                <w:szCs w:val="24"/>
                <w:lang w:val="ro-RO"/>
              </w:rPr>
              <w:t>)</w:t>
            </w:r>
            <w:r w:rsidR="003D7103">
              <w:rPr>
                <w:rFonts w:ascii="Times New Roman" w:hAnsi="Times New Roman" w:cs="Times New Roman"/>
                <w:bCs/>
                <w:color w:val="000000"/>
                <w:sz w:val="24"/>
                <w:szCs w:val="24"/>
              </w:rPr>
              <w:t xml:space="preserve"> </w:t>
            </w:r>
            <w:r w:rsidR="003D7103">
              <w:rPr>
                <w:rFonts w:ascii="Times New Roman" w:hAnsi="Times New Roman" w:cs="Times New Roman"/>
                <w:sz w:val="24"/>
                <w:szCs w:val="24"/>
              </w:rPr>
              <w:t xml:space="preserve">в контексте </w:t>
            </w:r>
            <w:proofErr w:type="spellStart"/>
            <w:r w:rsidR="00023ADB" w:rsidRPr="00DC1128">
              <w:rPr>
                <w:rFonts w:ascii="Times New Roman" w:hAnsi="Times New Roman" w:cs="Times New Roman"/>
                <w:sz w:val="24"/>
                <w:szCs w:val="24"/>
                <w:lang w:val="ro-RO"/>
              </w:rPr>
              <w:lastRenderedPageBreak/>
              <w:t>литературных</w:t>
            </w:r>
            <w:proofErr w:type="spellEnd"/>
            <w:r w:rsidR="00023ADB" w:rsidRPr="00DC1128">
              <w:rPr>
                <w:rFonts w:ascii="Times New Roman" w:hAnsi="Times New Roman" w:cs="Times New Roman"/>
                <w:sz w:val="24"/>
                <w:szCs w:val="24"/>
                <w:lang w:val="ro-RO"/>
              </w:rPr>
              <w:t xml:space="preserve"> </w:t>
            </w:r>
            <w:proofErr w:type="spellStart"/>
            <w:r w:rsidR="00023ADB" w:rsidRPr="00DC1128">
              <w:rPr>
                <w:rFonts w:ascii="Times New Roman" w:hAnsi="Times New Roman" w:cs="Times New Roman"/>
                <w:sz w:val="24"/>
                <w:szCs w:val="24"/>
                <w:lang w:val="ro-RO"/>
              </w:rPr>
              <w:t>источников</w:t>
            </w:r>
            <w:proofErr w:type="spellEnd"/>
            <w:r w:rsidR="00023ADB" w:rsidRPr="00DC1128">
              <w:rPr>
                <w:rFonts w:ascii="Times New Roman" w:hAnsi="Times New Roman" w:cs="Times New Roman"/>
                <w:sz w:val="24"/>
                <w:szCs w:val="24"/>
                <w:lang w:val="ro-RO"/>
              </w:rPr>
              <w:t xml:space="preserve">: </w:t>
            </w:r>
            <w:r w:rsidR="000B6F72" w:rsidRPr="00DC1128">
              <w:rPr>
                <w:rFonts w:ascii="Times New Roman" w:hAnsi="Times New Roman" w:cs="Times New Roman"/>
                <w:bCs/>
                <w:color w:val="000000" w:themeColor="text1"/>
                <w:sz w:val="24"/>
                <w:szCs w:val="24"/>
                <w:lang w:val="ro-RO"/>
              </w:rPr>
              <w:t xml:space="preserve">ЛУПАН, </w:t>
            </w:r>
            <w:proofErr w:type="spellStart"/>
            <w:r w:rsidR="000B6F72" w:rsidRPr="00DC1128">
              <w:rPr>
                <w:rFonts w:ascii="Times New Roman" w:hAnsi="Times New Roman" w:cs="Times New Roman"/>
                <w:bCs/>
                <w:color w:val="000000" w:themeColor="text1"/>
                <w:sz w:val="24"/>
                <w:szCs w:val="24"/>
                <w:lang w:val="ro-RO"/>
              </w:rPr>
              <w:t>Ана</w:t>
            </w:r>
            <w:proofErr w:type="spellEnd"/>
            <w:r w:rsidR="000B6F72" w:rsidRPr="00DC1128">
              <w:rPr>
                <w:rFonts w:ascii="Times New Roman" w:hAnsi="Times New Roman" w:cs="Times New Roman"/>
                <w:bCs/>
                <w:color w:val="000000" w:themeColor="text1"/>
                <w:sz w:val="24"/>
                <w:szCs w:val="24"/>
                <w:lang w:val="ro-RO"/>
              </w:rPr>
              <w:t xml:space="preserve">. </w:t>
            </w:r>
            <w:proofErr w:type="spellStart"/>
            <w:r w:rsidR="000B6F72" w:rsidRPr="00DC1128">
              <w:rPr>
                <w:rFonts w:ascii="Times New Roman" w:hAnsi="Times New Roman" w:cs="Times New Roman"/>
                <w:bCs/>
                <w:i/>
                <w:color w:val="000000" w:themeColor="text1"/>
                <w:sz w:val="24"/>
                <w:szCs w:val="24"/>
                <w:lang w:val="ro-RO"/>
              </w:rPr>
              <w:t>Под</w:t>
            </w:r>
            <w:proofErr w:type="spellEnd"/>
            <w:r w:rsidR="000B6F72" w:rsidRPr="00DC1128">
              <w:rPr>
                <w:rFonts w:ascii="Times New Roman" w:hAnsi="Times New Roman" w:cs="Times New Roman"/>
                <w:bCs/>
                <w:i/>
                <w:color w:val="000000" w:themeColor="text1"/>
                <w:sz w:val="24"/>
                <w:szCs w:val="24"/>
                <w:lang w:val="ro-RO"/>
              </w:rPr>
              <w:t xml:space="preserve"> </w:t>
            </w:r>
            <w:proofErr w:type="spellStart"/>
            <w:r w:rsidR="000B6F72" w:rsidRPr="00DC1128">
              <w:rPr>
                <w:rFonts w:ascii="Times New Roman" w:hAnsi="Times New Roman" w:cs="Times New Roman"/>
                <w:bCs/>
                <w:i/>
                <w:color w:val="000000" w:themeColor="text1"/>
                <w:sz w:val="24"/>
                <w:szCs w:val="24"/>
                <w:lang w:val="ro-RO"/>
              </w:rPr>
              <w:t>пение</w:t>
            </w:r>
            <w:proofErr w:type="spellEnd"/>
            <w:r w:rsidR="000B6F72" w:rsidRPr="00DC1128">
              <w:rPr>
                <w:rFonts w:ascii="Times New Roman" w:hAnsi="Times New Roman" w:cs="Times New Roman"/>
                <w:bCs/>
                <w:i/>
                <w:color w:val="000000" w:themeColor="text1"/>
                <w:sz w:val="24"/>
                <w:szCs w:val="24"/>
                <w:lang w:val="ro-RO"/>
              </w:rPr>
              <w:t xml:space="preserve"> </w:t>
            </w:r>
            <w:r w:rsidR="00D877B6">
              <w:rPr>
                <w:rFonts w:ascii="Times New Roman" w:hAnsi="Times New Roman" w:cs="Times New Roman"/>
                <w:bCs/>
                <w:i/>
                <w:color w:val="000000" w:themeColor="text1"/>
                <w:sz w:val="24"/>
                <w:szCs w:val="24"/>
              </w:rPr>
              <w:t>петухов</w:t>
            </w:r>
            <w:r w:rsidR="00380B3C" w:rsidRPr="00DC1128">
              <w:rPr>
                <w:rFonts w:ascii="Times New Roman" w:hAnsi="Times New Roman" w:cs="Times New Roman"/>
                <w:bCs/>
                <w:color w:val="000000" w:themeColor="text1"/>
                <w:sz w:val="24"/>
                <w:szCs w:val="24"/>
                <w:lang w:val="ro-RO"/>
              </w:rPr>
              <w:t xml:space="preserve">. </w:t>
            </w:r>
            <w:proofErr w:type="spellStart"/>
            <w:r w:rsidR="00380B3C" w:rsidRPr="00DC1128">
              <w:rPr>
                <w:rFonts w:ascii="Times New Roman" w:hAnsi="Times New Roman" w:cs="Times New Roman"/>
                <w:bCs/>
                <w:color w:val="000000" w:themeColor="text1"/>
                <w:sz w:val="24"/>
                <w:szCs w:val="24"/>
                <w:lang w:val="ro-RO"/>
              </w:rPr>
              <w:t>Кишинев</w:t>
            </w:r>
            <w:proofErr w:type="spellEnd"/>
            <w:r w:rsidR="00380B3C" w:rsidRPr="00DC1128">
              <w:rPr>
                <w:rFonts w:ascii="Times New Roman" w:hAnsi="Times New Roman" w:cs="Times New Roman"/>
                <w:bCs/>
                <w:color w:val="000000" w:themeColor="text1"/>
                <w:sz w:val="24"/>
                <w:szCs w:val="24"/>
                <w:lang w:val="ro-RO"/>
              </w:rPr>
              <w:t xml:space="preserve">: </w:t>
            </w:r>
            <w:proofErr w:type="spellStart"/>
            <w:r w:rsidR="00380B3C" w:rsidRPr="00DC1128">
              <w:rPr>
                <w:rFonts w:ascii="Times New Roman" w:hAnsi="Times New Roman" w:cs="Times New Roman"/>
                <w:bCs/>
                <w:color w:val="000000" w:themeColor="text1"/>
                <w:sz w:val="24"/>
                <w:szCs w:val="24"/>
                <w:lang w:val="ro-RO"/>
              </w:rPr>
              <w:t>Люмина</w:t>
            </w:r>
            <w:proofErr w:type="spellEnd"/>
            <w:r w:rsidR="00380B3C" w:rsidRPr="00DC1128">
              <w:rPr>
                <w:rFonts w:ascii="Times New Roman" w:hAnsi="Times New Roman" w:cs="Times New Roman"/>
                <w:bCs/>
                <w:color w:val="000000" w:themeColor="text1"/>
                <w:sz w:val="24"/>
                <w:szCs w:val="24"/>
                <w:lang w:val="ro-RO"/>
              </w:rPr>
              <w:t>, 1966.</w:t>
            </w:r>
          </w:p>
        </w:tc>
        <w:tc>
          <w:tcPr>
            <w:tcW w:w="3118" w:type="dxa"/>
          </w:tcPr>
          <w:p w14:paraId="09ACD53B" w14:textId="77777777" w:rsidR="00380B3C" w:rsidRPr="00D877B6" w:rsidRDefault="00D877B6" w:rsidP="00724C69">
            <w:pPr>
              <w:pStyle w:val="ListParagraph"/>
              <w:spacing w:line="276" w:lineRule="auto"/>
              <w:ind w:left="0"/>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lastRenderedPageBreak/>
              <w:t xml:space="preserve">– </w:t>
            </w:r>
            <w:proofErr w:type="spellStart"/>
            <w:r w:rsidR="00380B3C" w:rsidRPr="00DC1128">
              <w:rPr>
                <w:rFonts w:ascii="Times New Roman" w:hAnsi="Times New Roman" w:cs="Times New Roman"/>
                <w:bCs/>
                <w:color w:val="000000" w:themeColor="text1"/>
                <w:sz w:val="24"/>
                <w:szCs w:val="24"/>
                <w:lang w:val="ro-RO"/>
              </w:rPr>
              <w:t>Составление</w:t>
            </w:r>
            <w:proofErr w:type="spellEnd"/>
            <w:r w:rsidR="00380B3C" w:rsidRPr="00DC1128">
              <w:rPr>
                <w:rFonts w:ascii="Times New Roman" w:hAnsi="Times New Roman" w:cs="Times New Roman"/>
                <w:bCs/>
                <w:color w:val="000000" w:themeColor="text1"/>
                <w:sz w:val="24"/>
                <w:szCs w:val="24"/>
                <w:lang w:val="ro-RO"/>
              </w:rPr>
              <w:t xml:space="preserve"> </w:t>
            </w:r>
            <w:proofErr w:type="spellStart"/>
            <w:r w:rsidR="00380B3C" w:rsidRPr="00DC1128">
              <w:rPr>
                <w:rFonts w:ascii="Times New Roman" w:hAnsi="Times New Roman" w:cs="Times New Roman"/>
                <w:bCs/>
                <w:color w:val="000000" w:themeColor="text1"/>
                <w:sz w:val="24"/>
                <w:szCs w:val="24"/>
                <w:lang w:val="ro-RO"/>
              </w:rPr>
              <w:t>плана</w:t>
            </w:r>
            <w:proofErr w:type="spellEnd"/>
            <w:r w:rsidR="00380B3C" w:rsidRPr="00DC1128">
              <w:rPr>
                <w:rFonts w:ascii="Times New Roman" w:hAnsi="Times New Roman" w:cs="Times New Roman"/>
                <w:bCs/>
                <w:color w:val="000000" w:themeColor="text1"/>
                <w:sz w:val="24"/>
                <w:szCs w:val="24"/>
                <w:lang w:val="ro-RO"/>
              </w:rPr>
              <w:t xml:space="preserve"> </w:t>
            </w:r>
            <w:proofErr w:type="spellStart"/>
            <w:r w:rsidR="00380B3C" w:rsidRPr="00DC1128">
              <w:rPr>
                <w:rFonts w:ascii="Times New Roman" w:hAnsi="Times New Roman" w:cs="Times New Roman"/>
                <w:bCs/>
                <w:color w:val="000000" w:themeColor="text1"/>
                <w:sz w:val="24"/>
                <w:szCs w:val="24"/>
                <w:lang w:val="ro-RO"/>
              </w:rPr>
              <w:t>дискуссии</w:t>
            </w:r>
            <w:proofErr w:type="spellEnd"/>
            <w:r w:rsidR="00380B3C" w:rsidRPr="00DC1128">
              <w:rPr>
                <w:rFonts w:ascii="Times New Roman" w:hAnsi="Times New Roman" w:cs="Times New Roman"/>
                <w:bCs/>
                <w:color w:val="000000" w:themeColor="text1"/>
                <w:sz w:val="24"/>
                <w:szCs w:val="24"/>
                <w:lang w:val="ro-RO"/>
              </w:rPr>
              <w:t xml:space="preserve"> </w:t>
            </w:r>
            <w:proofErr w:type="spellStart"/>
            <w:r w:rsidR="00380B3C" w:rsidRPr="00DC1128">
              <w:rPr>
                <w:rFonts w:ascii="Times New Roman" w:hAnsi="Times New Roman" w:cs="Times New Roman"/>
                <w:bCs/>
                <w:color w:val="000000" w:themeColor="text1"/>
                <w:sz w:val="24"/>
                <w:szCs w:val="24"/>
                <w:lang w:val="ro-RO"/>
              </w:rPr>
              <w:t>по</w:t>
            </w:r>
            <w:proofErr w:type="spellEnd"/>
            <w:r w:rsidR="00380B3C" w:rsidRPr="00DC1128">
              <w:rPr>
                <w:rFonts w:ascii="Times New Roman" w:hAnsi="Times New Roman" w:cs="Times New Roman"/>
                <w:bCs/>
                <w:color w:val="000000" w:themeColor="text1"/>
                <w:sz w:val="24"/>
                <w:szCs w:val="24"/>
                <w:lang w:val="ro-RO"/>
              </w:rPr>
              <w:t xml:space="preserve"> </w:t>
            </w:r>
            <w:proofErr w:type="spellStart"/>
            <w:r w:rsidR="00380B3C" w:rsidRPr="00DC1128">
              <w:rPr>
                <w:rFonts w:ascii="Times New Roman" w:hAnsi="Times New Roman" w:cs="Times New Roman"/>
                <w:bCs/>
                <w:color w:val="000000" w:themeColor="text1"/>
                <w:sz w:val="24"/>
                <w:szCs w:val="24"/>
                <w:lang w:val="ro-RO"/>
              </w:rPr>
              <w:t>конкретной</w:t>
            </w:r>
            <w:proofErr w:type="spellEnd"/>
            <w:r w:rsidR="00380B3C" w:rsidRPr="00DC1128">
              <w:rPr>
                <w:rFonts w:ascii="Times New Roman" w:hAnsi="Times New Roman" w:cs="Times New Roman"/>
                <w:bCs/>
                <w:color w:val="000000" w:themeColor="text1"/>
                <w:sz w:val="24"/>
                <w:szCs w:val="24"/>
                <w:lang w:val="ro-RO"/>
              </w:rPr>
              <w:t xml:space="preserve"> </w:t>
            </w:r>
            <w:proofErr w:type="spellStart"/>
            <w:r w:rsidR="00380B3C" w:rsidRPr="00DC1128">
              <w:rPr>
                <w:rFonts w:ascii="Times New Roman" w:hAnsi="Times New Roman" w:cs="Times New Roman"/>
                <w:bCs/>
                <w:color w:val="000000" w:themeColor="text1"/>
                <w:sz w:val="24"/>
                <w:szCs w:val="24"/>
                <w:lang w:val="ro-RO"/>
              </w:rPr>
              <w:t>теме</w:t>
            </w:r>
            <w:proofErr w:type="spellEnd"/>
            <w:r w:rsidR="00380B3C" w:rsidRPr="00DC1128">
              <w:rPr>
                <w:rFonts w:ascii="Times New Roman" w:hAnsi="Times New Roman" w:cs="Times New Roman"/>
                <w:bCs/>
                <w:color w:val="000000" w:themeColor="text1"/>
                <w:sz w:val="24"/>
                <w:szCs w:val="24"/>
                <w:lang w:val="ro-RO"/>
              </w:rPr>
              <w:t xml:space="preserve">: </w:t>
            </w:r>
            <w:r w:rsidR="00DC1128">
              <w:rPr>
                <w:rFonts w:ascii="Times New Roman" w:hAnsi="Times New Roman" w:cs="Times New Roman"/>
                <w:bCs/>
                <w:color w:val="000000" w:themeColor="text1"/>
                <w:sz w:val="24"/>
                <w:szCs w:val="24"/>
                <w:lang w:val="ro-RO"/>
              </w:rPr>
              <w:t>«</w:t>
            </w:r>
            <w:proofErr w:type="spellStart"/>
            <w:r w:rsidR="00DC1128">
              <w:rPr>
                <w:rFonts w:ascii="Times New Roman" w:hAnsi="Times New Roman" w:cs="Times New Roman"/>
                <w:bCs/>
                <w:color w:val="000000" w:themeColor="text1"/>
                <w:sz w:val="24"/>
                <w:szCs w:val="24"/>
                <w:lang w:val="ro-RO"/>
              </w:rPr>
              <w:t>Воображаемая</w:t>
            </w:r>
            <w:proofErr w:type="spellEnd"/>
            <w:r w:rsidR="00DC1128">
              <w:rPr>
                <w:rFonts w:ascii="Times New Roman" w:hAnsi="Times New Roman" w:cs="Times New Roman"/>
                <w:bCs/>
                <w:color w:val="000000" w:themeColor="text1"/>
                <w:sz w:val="24"/>
                <w:szCs w:val="24"/>
                <w:lang w:val="ro-RO"/>
              </w:rPr>
              <w:t xml:space="preserve"> </w:t>
            </w:r>
            <w:proofErr w:type="spellStart"/>
            <w:r w:rsidR="00DC1128">
              <w:rPr>
                <w:rFonts w:ascii="Times New Roman" w:hAnsi="Times New Roman" w:cs="Times New Roman"/>
                <w:bCs/>
                <w:color w:val="000000" w:themeColor="text1"/>
                <w:sz w:val="24"/>
                <w:szCs w:val="24"/>
                <w:lang w:val="ro-RO"/>
              </w:rPr>
              <w:t>модель</w:t>
            </w:r>
            <w:proofErr w:type="spellEnd"/>
            <w:r w:rsidR="00DC1128">
              <w:rPr>
                <w:rFonts w:ascii="Times New Roman" w:hAnsi="Times New Roman" w:cs="Times New Roman"/>
                <w:bCs/>
                <w:color w:val="000000" w:themeColor="text1"/>
                <w:sz w:val="24"/>
                <w:szCs w:val="24"/>
                <w:lang w:val="ro-RO"/>
              </w:rPr>
              <w:t xml:space="preserve"> </w:t>
            </w:r>
            <w:proofErr w:type="spellStart"/>
            <w:r w:rsidR="00DC1128">
              <w:rPr>
                <w:rFonts w:ascii="Times New Roman" w:hAnsi="Times New Roman" w:cs="Times New Roman"/>
                <w:bCs/>
                <w:color w:val="000000" w:themeColor="text1"/>
                <w:sz w:val="24"/>
                <w:szCs w:val="24"/>
                <w:lang w:val="ro-RO"/>
              </w:rPr>
              <w:t>социально-экономической</w:t>
            </w:r>
            <w:proofErr w:type="spellEnd"/>
            <w:r w:rsidR="00DC1128">
              <w:rPr>
                <w:rFonts w:ascii="Times New Roman" w:hAnsi="Times New Roman" w:cs="Times New Roman"/>
                <w:bCs/>
                <w:color w:val="000000" w:themeColor="text1"/>
                <w:sz w:val="24"/>
                <w:szCs w:val="24"/>
                <w:lang w:val="ro-RO"/>
              </w:rPr>
              <w:t xml:space="preserve"> </w:t>
            </w:r>
            <w:proofErr w:type="spellStart"/>
            <w:r w:rsidR="00DC1128">
              <w:rPr>
                <w:rFonts w:ascii="Times New Roman" w:hAnsi="Times New Roman" w:cs="Times New Roman"/>
                <w:bCs/>
                <w:color w:val="000000" w:themeColor="text1"/>
                <w:sz w:val="24"/>
                <w:szCs w:val="24"/>
                <w:lang w:val="ro-RO"/>
              </w:rPr>
              <w:t>интеграции</w:t>
            </w:r>
            <w:proofErr w:type="spellEnd"/>
            <w:r w:rsidR="00DC1128">
              <w:rPr>
                <w:rFonts w:ascii="Times New Roman" w:hAnsi="Times New Roman" w:cs="Times New Roman"/>
                <w:bCs/>
                <w:color w:val="000000" w:themeColor="text1"/>
                <w:sz w:val="24"/>
                <w:szCs w:val="24"/>
                <w:lang w:val="ro-RO"/>
              </w:rPr>
              <w:t xml:space="preserve"> </w:t>
            </w:r>
            <w:r>
              <w:rPr>
                <w:rFonts w:ascii="Times New Roman" w:hAnsi="Times New Roman" w:cs="Times New Roman"/>
                <w:bCs/>
                <w:color w:val="000000" w:themeColor="text1"/>
                <w:sz w:val="24"/>
                <w:szCs w:val="24"/>
              </w:rPr>
              <w:t xml:space="preserve">ромов </w:t>
            </w:r>
            <w:r w:rsidR="00DC1128">
              <w:rPr>
                <w:rFonts w:ascii="Times New Roman" w:hAnsi="Times New Roman" w:cs="Times New Roman"/>
                <w:bCs/>
                <w:color w:val="000000" w:themeColor="text1"/>
                <w:sz w:val="24"/>
                <w:szCs w:val="24"/>
                <w:lang w:val="ro-RO"/>
              </w:rPr>
              <w:t xml:space="preserve">в </w:t>
            </w:r>
            <w:r w:rsidR="00B66192" w:rsidRPr="00DC1128">
              <w:rPr>
                <w:rFonts w:ascii="Times New Roman" w:hAnsi="Times New Roman" w:cs="Times New Roman"/>
                <w:sz w:val="24"/>
                <w:szCs w:val="24"/>
                <w:lang w:val="ro-RO"/>
              </w:rPr>
              <w:t>«</w:t>
            </w:r>
            <w:r>
              <w:rPr>
                <w:rFonts w:ascii="Times New Roman" w:hAnsi="Times New Roman" w:cs="Times New Roman"/>
                <w:sz w:val="24"/>
                <w:szCs w:val="24"/>
              </w:rPr>
              <w:t>равноправном</w:t>
            </w:r>
            <w:r w:rsidR="00B66192" w:rsidRPr="00DC1128">
              <w:rPr>
                <w:rFonts w:ascii="Times New Roman" w:hAnsi="Times New Roman" w:cs="Times New Roman"/>
                <w:sz w:val="24"/>
                <w:szCs w:val="24"/>
                <w:lang w:val="ro-RO"/>
              </w:rPr>
              <w:t xml:space="preserve"> </w:t>
            </w:r>
            <w:proofErr w:type="spellStart"/>
            <w:r w:rsidR="00B66192" w:rsidRPr="00DC1128">
              <w:rPr>
                <w:rFonts w:ascii="Times New Roman" w:hAnsi="Times New Roman" w:cs="Times New Roman"/>
                <w:sz w:val="24"/>
                <w:szCs w:val="24"/>
                <w:lang w:val="ro-RO"/>
              </w:rPr>
              <w:t>многонациональном</w:t>
            </w:r>
            <w:proofErr w:type="spellEnd"/>
            <w:r w:rsidR="00B66192" w:rsidRPr="00DC1128">
              <w:rPr>
                <w:rFonts w:ascii="Times New Roman" w:hAnsi="Times New Roman" w:cs="Times New Roman"/>
                <w:sz w:val="24"/>
                <w:szCs w:val="24"/>
                <w:lang w:val="ro-RO"/>
              </w:rPr>
              <w:t xml:space="preserve"> </w:t>
            </w:r>
            <w:proofErr w:type="spellStart"/>
            <w:r w:rsidR="00B66192" w:rsidRPr="00DC1128">
              <w:rPr>
                <w:rFonts w:ascii="Times New Roman" w:hAnsi="Times New Roman" w:cs="Times New Roman"/>
                <w:sz w:val="24"/>
                <w:szCs w:val="24"/>
                <w:lang w:val="ro-RO"/>
              </w:rPr>
              <w:t>совет</w:t>
            </w:r>
            <w:r>
              <w:rPr>
                <w:rFonts w:ascii="Times New Roman" w:hAnsi="Times New Roman" w:cs="Times New Roman"/>
                <w:sz w:val="24"/>
                <w:szCs w:val="24"/>
                <w:lang w:val="ro-RO"/>
              </w:rPr>
              <w:t>ском</w:t>
            </w:r>
            <w:proofErr w:type="spellEnd"/>
            <w:r>
              <w:rPr>
                <w:rFonts w:ascii="Times New Roman" w:hAnsi="Times New Roman" w:cs="Times New Roman"/>
                <w:sz w:val="24"/>
                <w:szCs w:val="24"/>
                <w:lang w:val="ro-RO"/>
              </w:rPr>
              <w:t xml:space="preserve"> </w:t>
            </w:r>
            <w:proofErr w:type="spellStart"/>
            <w:r>
              <w:rPr>
                <w:rFonts w:ascii="Times New Roman" w:hAnsi="Times New Roman" w:cs="Times New Roman"/>
                <w:sz w:val="24"/>
                <w:szCs w:val="24"/>
                <w:lang w:val="ro-RO"/>
              </w:rPr>
              <w:t>обществе</w:t>
            </w:r>
            <w:proofErr w:type="spellEnd"/>
            <w:r>
              <w:rPr>
                <w:rFonts w:ascii="Times New Roman" w:hAnsi="Times New Roman" w:cs="Times New Roman"/>
                <w:sz w:val="24"/>
                <w:szCs w:val="24"/>
                <w:lang w:val="ro-RO"/>
              </w:rPr>
              <w:t>» (1945</w:t>
            </w:r>
            <w:r w:rsidR="00BE7B8B">
              <w:rPr>
                <w:rFonts w:ascii="Times New Roman" w:eastAsia="Times New Roman" w:hAnsi="Times New Roman" w:cs="Times New Roman"/>
                <w:bCs/>
                <w:i/>
                <w:sz w:val="24"/>
                <w:szCs w:val="24"/>
              </w:rPr>
              <w:t>–</w:t>
            </w:r>
            <w:r>
              <w:rPr>
                <w:rFonts w:ascii="Times New Roman" w:hAnsi="Times New Roman" w:cs="Times New Roman"/>
                <w:sz w:val="24"/>
                <w:szCs w:val="24"/>
                <w:lang w:val="ro-RO"/>
              </w:rPr>
              <w:t xml:space="preserve">1990 </w:t>
            </w:r>
            <w:proofErr w:type="spellStart"/>
            <w:r>
              <w:rPr>
                <w:rFonts w:ascii="Times New Roman" w:hAnsi="Times New Roman" w:cs="Times New Roman"/>
                <w:sz w:val="24"/>
                <w:szCs w:val="24"/>
                <w:lang w:val="ro-RO"/>
              </w:rPr>
              <w:t>годы</w:t>
            </w:r>
            <w:proofErr w:type="spellEnd"/>
            <w:r>
              <w:rPr>
                <w:rFonts w:ascii="Times New Roman" w:hAnsi="Times New Roman" w:cs="Times New Roman"/>
                <w:sz w:val="24"/>
                <w:szCs w:val="24"/>
                <w:lang w:val="ro-RO"/>
              </w:rPr>
              <w:t>)</w:t>
            </w:r>
            <w:r w:rsidR="00380B3C" w:rsidRPr="00DC1128">
              <w:rPr>
                <w:rFonts w:ascii="Times New Roman" w:hAnsi="Times New Roman" w:cs="Times New Roman"/>
                <w:bCs/>
                <w:color w:val="000000" w:themeColor="text1"/>
                <w:sz w:val="24"/>
                <w:szCs w:val="24"/>
                <w:lang w:val="ro-RO"/>
              </w:rPr>
              <w:t>»;</w:t>
            </w:r>
          </w:p>
          <w:p w14:paraId="467CE41E" w14:textId="77777777" w:rsidR="00380B3C" w:rsidRPr="00D877B6" w:rsidRDefault="00D877B6" w:rsidP="00724C69">
            <w:pPr>
              <w:pStyle w:val="ListParagraph"/>
              <w:spacing w:line="276" w:lineRule="auto"/>
              <w:ind w:left="0"/>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w:t>
            </w:r>
            <w:proofErr w:type="spellStart"/>
            <w:r w:rsidR="00380B3C" w:rsidRPr="00DC1128">
              <w:rPr>
                <w:rFonts w:ascii="Times New Roman" w:hAnsi="Times New Roman" w:cs="Times New Roman"/>
                <w:bCs/>
                <w:color w:val="000000" w:themeColor="text1"/>
                <w:sz w:val="24"/>
                <w:szCs w:val="24"/>
                <w:lang w:val="ro-RO"/>
              </w:rPr>
              <w:t>Разра</w:t>
            </w:r>
            <w:r>
              <w:rPr>
                <w:rFonts w:ascii="Times New Roman" w:hAnsi="Times New Roman" w:cs="Times New Roman"/>
                <w:bCs/>
                <w:color w:val="000000" w:themeColor="text1"/>
                <w:sz w:val="24"/>
                <w:szCs w:val="24"/>
                <w:lang w:val="ro-RO"/>
              </w:rPr>
              <w:t>ботка</w:t>
            </w:r>
            <w:proofErr w:type="spellEnd"/>
            <w:r>
              <w:rPr>
                <w:rFonts w:ascii="Times New Roman" w:hAnsi="Times New Roman" w:cs="Times New Roman"/>
                <w:bCs/>
                <w:color w:val="000000" w:themeColor="text1"/>
                <w:sz w:val="24"/>
                <w:szCs w:val="24"/>
                <w:lang w:val="ro-RO"/>
              </w:rPr>
              <w:t xml:space="preserve"> </w:t>
            </w:r>
            <w:proofErr w:type="spellStart"/>
            <w:r>
              <w:rPr>
                <w:rFonts w:ascii="Times New Roman" w:hAnsi="Times New Roman" w:cs="Times New Roman"/>
                <w:bCs/>
                <w:color w:val="000000" w:themeColor="text1"/>
                <w:sz w:val="24"/>
                <w:szCs w:val="24"/>
                <w:lang w:val="ro-RO"/>
              </w:rPr>
              <w:t>сравнительно-историческо</w:t>
            </w:r>
            <w:proofErr w:type="spellEnd"/>
            <w:r>
              <w:rPr>
                <w:rFonts w:ascii="Times New Roman" w:hAnsi="Times New Roman" w:cs="Times New Roman"/>
                <w:bCs/>
                <w:color w:val="000000" w:themeColor="text1"/>
                <w:sz w:val="24"/>
                <w:szCs w:val="24"/>
              </w:rPr>
              <w:t>й презентации,</w:t>
            </w:r>
            <w:r>
              <w:rPr>
                <w:rFonts w:ascii="Times New Roman" w:hAnsi="Times New Roman" w:cs="Times New Roman"/>
                <w:bCs/>
                <w:color w:val="000000" w:themeColor="text1"/>
                <w:sz w:val="24"/>
                <w:szCs w:val="24"/>
                <w:lang w:val="ro-RO"/>
              </w:rPr>
              <w:t xml:space="preserve"> </w:t>
            </w:r>
            <w:proofErr w:type="spellStart"/>
            <w:r>
              <w:rPr>
                <w:rFonts w:ascii="Times New Roman" w:hAnsi="Times New Roman" w:cs="Times New Roman"/>
                <w:bCs/>
                <w:color w:val="000000" w:themeColor="text1"/>
                <w:sz w:val="24"/>
                <w:szCs w:val="24"/>
                <w:lang w:val="ro-RO"/>
              </w:rPr>
              <w:t>основанн</w:t>
            </w:r>
            <w:proofErr w:type="spellEnd"/>
            <w:r>
              <w:rPr>
                <w:rFonts w:ascii="Times New Roman" w:hAnsi="Times New Roman" w:cs="Times New Roman"/>
                <w:bCs/>
                <w:color w:val="000000" w:themeColor="text1"/>
                <w:sz w:val="24"/>
                <w:szCs w:val="24"/>
              </w:rPr>
              <w:t>ой</w:t>
            </w:r>
            <w:r w:rsidR="00380B3C" w:rsidRPr="00DC1128">
              <w:rPr>
                <w:rFonts w:ascii="Times New Roman" w:hAnsi="Times New Roman" w:cs="Times New Roman"/>
                <w:bCs/>
                <w:color w:val="000000" w:themeColor="text1"/>
                <w:sz w:val="24"/>
                <w:szCs w:val="24"/>
                <w:lang w:val="ro-RO"/>
              </w:rPr>
              <w:t xml:space="preserve"> </w:t>
            </w:r>
            <w:proofErr w:type="spellStart"/>
            <w:r w:rsidR="00380B3C" w:rsidRPr="00DC1128">
              <w:rPr>
                <w:rFonts w:ascii="Times New Roman" w:hAnsi="Times New Roman" w:cs="Times New Roman"/>
                <w:bCs/>
                <w:color w:val="000000" w:themeColor="text1"/>
                <w:sz w:val="24"/>
                <w:szCs w:val="24"/>
                <w:lang w:val="ro-RO"/>
              </w:rPr>
              <w:t>на</w:t>
            </w:r>
            <w:proofErr w:type="spellEnd"/>
            <w:r w:rsidR="00380B3C" w:rsidRPr="00DC1128">
              <w:rPr>
                <w:rFonts w:ascii="Times New Roman" w:hAnsi="Times New Roman" w:cs="Times New Roman"/>
                <w:bCs/>
                <w:color w:val="000000" w:themeColor="text1"/>
                <w:sz w:val="24"/>
                <w:szCs w:val="24"/>
                <w:lang w:val="ro-RO"/>
              </w:rPr>
              <w:t xml:space="preserve"> </w:t>
            </w:r>
            <w:proofErr w:type="spellStart"/>
            <w:r w:rsidR="00380B3C" w:rsidRPr="00DC1128">
              <w:rPr>
                <w:rFonts w:ascii="Times New Roman" w:hAnsi="Times New Roman" w:cs="Times New Roman"/>
                <w:bCs/>
                <w:color w:val="000000" w:themeColor="text1"/>
                <w:sz w:val="24"/>
                <w:szCs w:val="24"/>
                <w:lang w:val="ro-RO"/>
              </w:rPr>
              <w:t>различных</w:t>
            </w:r>
            <w:proofErr w:type="spellEnd"/>
            <w:r w:rsidR="00380B3C" w:rsidRPr="00DC1128">
              <w:rPr>
                <w:rFonts w:ascii="Times New Roman" w:hAnsi="Times New Roman" w:cs="Times New Roman"/>
                <w:bCs/>
                <w:color w:val="000000" w:themeColor="text1"/>
                <w:sz w:val="24"/>
                <w:szCs w:val="24"/>
                <w:lang w:val="ro-RO"/>
              </w:rPr>
              <w:t xml:space="preserve"> </w:t>
            </w:r>
            <w:proofErr w:type="spellStart"/>
            <w:r w:rsidR="00380B3C" w:rsidRPr="00DC1128">
              <w:rPr>
                <w:rFonts w:ascii="Times New Roman" w:hAnsi="Times New Roman" w:cs="Times New Roman"/>
                <w:bCs/>
                <w:color w:val="000000" w:themeColor="text1"/>
                <w:sz w:val="24"/>
                <w:szCs w:val="24"/>
                <w:lang w:val="ro-RO"/>
              </w:rPr>
              <w:t>исторических</w:t>
            </w:r>
            <w:proofErr w:type="spellEnd"/>
            <w:r w:rsidR="00380B3C" w:rsidRPr="00DC1128">
              <w:rPr>
                <w:rFonts w:ascii="Times New Roman" w:hAnsi="Times New Roman" w:cs="Times New Roman"/>
                <w:bCs/>
                <w:color w:val="000000" w:themeColor="text1"/>
                <w:sz w:val="24"/>
                <w:szCs w:val="24"/>
                <w:lang w:val="ro-RO"/>
              </w:rPr>
              <w:t xml:space="preserve"> и </w:t>
            </w:r>
            <w:proofErr w:type="spellStart"/>
            <w:r w:rsidR="00380B3C" w:rsidRPr="00DC1128">
              <w:rPr>
                <w:rFonts w:ascii="Times New Roman" w:hAnsi="Times New Roman" w:cs="Times New Roman"/>
                <w:bCs/>
                <w:color w:val="000000" w:themeColor="text1"/>
                <w:sz w:val="24"/>
                <w:szCs w:val="24"/>
                <w:lang w:val="ro-RO"/>
              </w:rPr>
              <w:t>литерату</w:t>
            </w:r>
            <w:r>
              <w:rPr>
                <w:rFonts w:ascii="Times New Roman" w:hAnsi="Times New Roman" w:cs="Times New Roman"/>
                <w:bCs/>
                <w:color w:val="000000" w:themeColor="text1"/>
                <w:sz w:val="24"/>
                <w:szCs w:val="24"/>
                <w:lang w:val="ro-RO"/>
              </w:rPr>
              <w:t>рных</w:t>
            </w:r>
            <w:proofErr w:type="spellEnd"/>
            <w:r>
              <w:rPr>
                <w:rFonts w:ascii="Times New Roman" w:hAnsi="Times New Roman" w:cs="Times New Roman"/>
                <w:bCs/>
                <w:color w:val="000000" w:themeColor="text1"/>
                <w:sz w:val="24"/>
                <w:szCs w:val="24"/>
                <w:lang w:val="ro-RO"/>
              </w:rPr>
              <w:t xml:space="preserve"> </w:t>
            </w:r>
            <w:proofErr w:type="spellStart"/>
            <w:r>
              <w:rPr>
                <w:rFonts w:ascii="Times New Roman" w:hAnsi="Times New Roman" w:cs="Times New Roman"/>
                <w:bCs/>
                <w:color w:val="000000" w:themeColor="text1"/>
                <w:sz w:val="24"/>
                <w:szCs w:val="24"/>
                <w:lang w:val="ro-RO"/>
              </w:rPr>
              <w:t>источниках</w:t>
            </w:r>
            <w:proofErr w:type="spellEnd"/>
            <w:r>
              <w:rPr>
                <w:rFonts w:ascii="Times New Roman" w:hAnsi="Times New Roman" w:cs="Times New Roman"/>
                <w:bCs/>
                <w:color w:val="000000" w:themeColor="text1"/>
                <w:sz w:val="24"/>
                <w:szCs w:val="24"/>
                <w:lang w:val="ro-RO"/>
              </w:rPr>
              <w:t xml:space="preserve">, </w:t>
            </w:r>
            <w:proofErr w:type="spellStart"/>
            <w:r>
              <w:rPr>
                <w:rFonts w:ascii="Times New Roman" w:hAnsi="Times New Roman" w:cs="Times New Roman"/>
                <w:bCs/>
                <w:color w:val="000000" w:themeColor="text1"/>
                <w:sz w:val="24"/>
                <w:szCs w:val="24"/>
                <w:lang w:val="ro-RO"/>
              </w:rPr>
              <w:t>относительно</w:t>
            </w:r>
            <w:proofErr w:type="spellEnd"/>
            <w:r>
              <w:rPr>
                <w:rFonts w:ascii="Times New Roman" w:hAnsi="Times New Roman" w:cs="Times New Roman"/>
                <w:bCs/>
                <w:color w:val="000000" w:themeColor="text1"/>
                <w:sz w:val="24"/>
                <w:szCs w:val="24"/>
                <w:lang w:val="ro-RO"/>
              </w:rPr>
              <w:t xml:space="preserve"> «</w:t>
            </w:r>
            <w:proofErr w:type="spellStart"/>
            <w:r w:rsidR="00B66192" w:rsidRPr="00DC1128">
              <w:rPr>
                <w:rFonts w:ascii="Times New Roman" w:hAnsi="Times New Roman" w:cs="Times New Roman"/>
                <w:sz w:val="24"/>
                <w:szCs w:val="24"/>
                <w:lang w:val="ro-RO"/>
              </w:rPr>
              <w:t>Социального</w:t>
            </w:r>
            <w:proofErr w:type="spellEnd"/>
            <w:r w:rsidR="00B66192" w:rsidRPr="00DC1128">
              <w:rPr>
                <w:rFonts w:ascii="Times New Roman" w:hAnsi="Times New Roman" w:cs="Times New Roman"/>
                <w:sz w:val="24"/>
                <w:szCs w:val="24"/>
                <w:lang w:val="ro-RO"/>
              </w:rPr>
              <w:t xml:space="preserve"> </w:t>
            </w:r>
            <w:proofErr w:type="spellStart"/>
            <w:r w:rsidR="00B66192" w:rsidRPr="00DC1128">
              <w:rPr>
                <w:rFonts w:ascii="Times New Roman" w:hAnsi="Times New Roman" w:cs="Times New Roman"/>
                <w:sz w:val="24"/>
                <w:szCs w:val="24"/>
                <w:lang w:val="ro-RO"/>
              </w:rPr>
              <w:t>воздействия</w:t>
            </w:r>
            <w:proofErr w:type="spellEnd"/>
            <w:r w:rsidR="00B66192" w:rsidRPr="00DC1128">
              <w:rPr>
                <w:rFonts w:ascii="Times New Roman" w:hAnsi="Times New Roman" w:cs="Times New Roman"/>
                <w:sz w:val="24"/>
                <w:szCs w:val="24"/>
                <w:lang w:val="ro-RO"/>
              </w:rPr>
              <w:t xml:space="preserve"> </w:t>
            </w:r>
            <w:proofErr w:type="spellStart"/>
            <w:r w:rsidR="00B66192" w:rsidRPr="00DC1128">
              <w:rPr>
                <w:rFonts w:ascii="Times New Roman" w:hAnsi="Times New Roman" w:cs="Times New Roman"/>
                <w:sz w:val="24"/>
                <w:szCs w:val="24"/>
                <w:lang w:val="ro-RO"/>
              </w:rPr>
              <w:t>процесса</w:t>
            </w:r>
            <w:proofErr w:type="spellEnd"/>
            <w:r w:rsidR="00B66192" w:rsidRPr="00DC1128">
              <w:rPr>
                <w:rFonts w:ascii="Times New Roman" w:hAnsi="Times New Roman" w:cs="Times New Roman"/>
                <w:sz w:val="24"/>
                <w:szCs w:val="24"/>
                <w:lang w:val="ro-RO"/>
              </w:rPr>
              <w:t xml:space="preserve"> </w:t>
            </w:r>
            <w:proofErr w:type="spellStart"/>
            <w:r w:rsidR="00B66192" w:rsidRPr="00DC1128">
              <w:rPr>
                <w:rFonts w:ascii="Times New Roman" w:hAnsi="Times New Roman" w:cs="Times New Roman"/>
                <w:sz w:val="24"/>
                <w:szCs w:val="24"/>
                <w:lang w:val="ro-RO"/>
              </w:rPr>
              <w:t>ограничения</w:t>
            </w:r>
            <w:proofErr w:type="spellEnd"/>
            <w:r w:rsidR="00B66192" w:rsidRPr="00DC1128">
              <w:rPr>
                <w:rFonts w:ascii="Times New Roman" w:hAnsi="Times New Roman" w:cs="Times New Roman"/>
                <w:sz w:val="24"/>
                <w:szCs w:val="24"/>
                <w:lang w:val="ro-RO"/>
              </w:rPr>
              <w:t xml:space="preserve"> </w:t>
            </w:r>
            <w:proofErr w:type="spellStart"/>
            <w:r w:rsidR="00B66192" w:rsidRPr="00DC1128">
              <w:rPr>
                <w:rFonts w:ascii="Times New Roman" w:hAnsi="Times New Roman" w:cs="Times New Roman"/>
                <w:sz w:val="24"/>
                <w:szCs w:val="24"/>
                <w:lang w:val="ro-RO"/>
              </w:rPr>
              <w:t>сезонного</w:t>
            </w:r>
            <w:proofErr w:type="spellEnd"/>
            <w:r w:rsidR="00B66192" w:rsidRPr="00DC1128">
              <w:rPr>
                <w:rFonts w:ascii="Times New Roman" w:hAnsi="Times New Roman" w:cs="Times New Roman"/>
                <w:sz w:val="24"/>
                <w:szCs w:val="24"/>
                <w:lang w:val="ro-RO"/>
              </w:rPr>
              <w:t xml:space="preserve"> </w:t>
            </w:r>
            <w:proofErr w:type="spellStart"/>
            <w:r w:rsidR="00B66192" w:rsidRPr="00DC1128">
              <w:rPr>
                <w:rFonts w:ascii="Times New Roman" w:hAnsi="Times New Roman" w:cs="Times New Roman"/>
                <w:sz w:val="24"/>
                <w:szCs w:val="24"/>
                <w:lang w:val="ro-RO"/>
              </w:rPr>
              <w:t>кочевничес</w:t>
            </w:r>
            <w:r>
              <w:rPr>
                <w:rFonts w:ascii="Times New Roman" w:hAnsi="Times New Roman" w:cs="Times New Roman"/>
                <w:sz w:val="24"/>
                <w:szCs w:val="24"/>
                <w:lang w:val="ro-RO"/>
              </w:rPr>
              <w:t>тва</w:t>
            </w:r>
            <w:proofErr w:type="spellEnd"/>
            <w:r>
              <w:rPr>
                <w:rFonts w:ascii="Times New Roman" w:hAnsi="Times New Roman" w:cs="Times New Roman"/>
                <w:sz w:val="24"/>
                <w:szCs w:val="24"/>
                <w:lang w:val="ro-RO"/>
              </w:rPr>
              <w:t xml:space="preserve"> </w:t>
            </w:r>
            <w:proofErr w:type="spellStart"/>
            <w:r>
              <w:rPr>
                <w:rFonts w:ascii="Times New Roman" w:hAnsi="Times New Roman" w:cs="Times New Roman"/>
                <w:sz w:val="24"/>
                <w:szCs w:val="24"/>
                <w:lang w:val="ro-RO"/>
              </w:rPr>
              <w:t>на</w:t>
            </w:r>
            <w:proofErr w:type="spellEnd"/>
            <w:r>
              <w:rPr>
                <w:rFonts w:ascii="Times New Roman" w:hAnsi="Times New Roman" w:cs="Times New Roman"/>
                <w:sz w:val="24"/>
                <w:szCs w:val="24"/>
                <w:lang w:val="ro-RO"/>
              </w:rPr>
              <w:t xml:space="preserve"> </w:t>
            </w:r>
            <w:proofErr w:type="spellStart"/>
            <w:r>
              <w:rPr>
                <w:rFonts w:ascii="Times New Roman" w:hAnsi="Times New Roman" w:cs="Times New Roman"/>
                <w:sz w:val="24"/>
                <w:szCs w:val="24"/>
                <w:lang w:val="ro-RO"/>
              </w:rPr>
              <w:t>советском</w:t>
            </w:r>
            <w:proofErr w:type="spellEnd"/>
            <w:r>
              <w:rPr>
                <w:rFonts w:ascii="Times New Roman" w:hAnsi="Times New Roman" w:cs="Times New Roman"/>
                <w:sz w:val="24"/>
                <w:szCs w:val="24"/>
                <w:lang w:val="ro-RO"/>
              </w:rPr>
              <w:t xml:space="preserve"> </w:t>
            </w:r>
            <w:proofErr w:type="spellStart"/>
            <w:r>
              <w:rPr>
                <w:rFonts w:ascii="Times New Roman" w:hAnsi="Times New Roman" w:cs="Times New Roman"/>
                <w:sz w:val="24"/>
                <w:szCs w:val="24"/>
                <w:lang w:val="ro-RO"/>
              </w:rPr>
              <w:t>пространстве</w:t>
            </w:r>
            <w:proofErr w:type="spellEnd"/>
            <w:r>
              <w:rPr>
                <w:rFonts w:ascii="Times New Roman" w:hAnsi="Times New Roman" w:cs="Times New Roman"/>
                <w:sz w:val="24"/>
                <w:szCs w:val="24"/>
                <w:lang w:val="ro-RO"/>
              </w:rPr>
              <w:t xml:space="preserve"> </w:t>
            </w:r>
            <w:proofErr w:type="spellStart"/>
            <w:r w:rsidR="00B66192" w:rsidRPr="00DC1128">
              <w:rPr>
                <w:rFonts w:ascii="Times New Roman" w:hAnsi="Times New Roman" w:cs="Times New Roman"/>
                <w:sz w:val="24"/>
                <w:szCs w:val="24"/>
                <w:lang w:val="ro-RO"/>
              </w:rPr>
              <w:lastRenderedPageBreak/>
              <w:t>посредством</w:t>
            </w:r>
            <w:proofErr w:type="spellEnd"/>
            <w:r w:rsidR="00B66192" w:rsidRPr="00DC1128">
              <w:rPr>
                <w:rFonts w:ascii="Times New Roman" w:hAnsi="Times New Roman" w:cs="Times New Roman"/>
                <w:sz w:val="24"/>
                <w:szCs w:val="24"/>
                <w:lang w:val="ro-RO"/>
              </w:rPr>
              <w:t xml:space="preserve"> </w:t>
            </w:r>
            <w:proofErr w:type="spellStart"/>
            <w:r w:rsidR="00B66192" w:rsidRPr="00DC1128">
              <w:rPr>
                <w:rFonts w:ascii="Times New Roman" w:hAnsi="Times New Roman" w:cs="Times New Roman"/>
                <w:sz w:val="24"/>
                <w:szCs w:val="24"/>
                <w:lang w:val="ro-RO"/>
              </w:rPr>
              <w:t>измененной</w:t>
            </w:r>
            <w:proofErr w:type="spellEnd"/>
            <w:r w:rsidR="00B66192" w:rsidRPr="00DC1128">
              <w:rPr>
                <w:rFonts w:ascii="Times New Roman" w:hAnsi="Times New Roman" w:cs="Times New Roman"/>
                <w:sz w:val="24"/>
                <w:szCs w:val="24"/>
                <w:lang w:val="ro-RO"/>
              </w:rPr>
              <w:t xml:space="preserve"> </w:t>
            </w:r>
            <w:proofErr w:type="spellStart"/>
            <w:r w:rsidR="00B66192" w:rsidRPr="00DC1128">
              <w:rPr>
                <w:rFonts w:ascii="Times New Roman" w:hAnsi="Times New Roman" w:cs="Times New Roman"/>
                <w:sz w:val="24"/>
                <w:szCs w:val="24"/>
                <w:lang w:val="ro-RO"/>
              </w:rPr>
              <w:t>оседлости</w:t>
            </w:r>
            <w:proofErr w:type="spellEnd"/>
            <w:r w:rsidR="00B66192" w:rsidRPr="00DC1128">
              <w:rPr>
                <w:rFonts w:ascii="Times New Roman" w:hAnsi="Times New Roman" w:cs="Times New Roman"/>
                <w:sz w:val="24"/>
                <w:szCs w:val="24"/>
                <w:lang w:val="ro-RO"/>
              </w:rPr>
              <w:t xml:space="preserve">, </w:t>
            </w:r>
            <w:proofErr w:type="spellStart"/>
            <w:r w:rsidR="00B66192" w:rsidRPr="00DC1128">
              <w:rPr>
                <w:rFonts w:ascii="Times New Roman" w:hAnsi="Times New Roman" w:cs="Times New Roman"/>
                <w:sz w:val="24"/>
                <w:szCs w:val="24"/>
                <w:lang w:val="ro-RO"/>
              </w:rPr>
              <w:t>навязанной</w:t>
            </w:r>
            <w:proofErr w:type="spellEnd"/>
            <w:r w:rsidR="00B66192" w:rsidRPr="00DC1128">
              <w:rPr>
                <w:rFonts w:ascii="Times New Roman" w:hAnsi="Times New Roman" w:cs="Times New Roman"/>
                <w:sz w:val="24"/>
                <w:szCs w:val="24"/>
                <w:lang w:val="ro-RO"/>
              </w:rPr>
              <w:t xml:space="preserve"> «</w:t>
            </w:r>
            <w:proofErr w:type="spellStart"/>
            <w:r w:rsidR="00B66192" w:rsidRPr="00DC1128">
              <w:rPr>
                <w:rFonts w:ascii="Times New Roman" w:hAnsi="Times New Roman" w:cs="Times New Roman"/>
                <w:sz w:val="24"/>
                <w:szCs w:val="24"/>
                <w:lang w:val="ro-RO"/>
              </w:rPr>
              <w:t>кочевым</w:t>
            </w:r>
            <w:proofErr w:type="spellEnd"/>
            <w:r w:rsidR="00B66192" w:rsidRPr="00DC1128">
              <w:rPr>
                <w:rFonts w:ascii="Times New Roman" w:hAnsi="Times New Roman" w:cs="Times New Roman"/>
                <w:sz w:val="24"/>
                <w:szCs w:val="24"/>
                <w:lang w:val="ro-RO"/>
              </w:rPr>
              <w:t xml:space="preserve"> </w:t>
            </w:r>
            <w:proofErr w:type="spellStart"/>
            <w:r w:rsidR="00B66192" w:rsidRPr="00DC1128">
              <w:rPr>
                <w:rFonts w:ascii="Times New Roman" w:hAnsi="Times New Roman" w:cs="Times New Roman"/>
                <w:sz w:val="24"/>
                <w:szCs w:val="24"/>
                <w:lang w:val="ro-RO"/>
              </w:rPr>
              <w:t>цыганам</w:t>
            </w:r>
            <w:proofErr w:type="spellEnd"/>
            <w:r w:rsidR="00B66192" w:rsidRPr="00DC1128">
              <w:rPr>
                <w:rFonts w:ascii="Times New Roman" w:hAnsi="Times New Roman" w:cs="Times New Roman"/>
                <w:sz w:val="24"/>
                <w:szCs w:val="24"/>
                <w:lang w:val="ro-RO"/>
              </w:rPr>
              <w:t>»</w:t>
            </w:r>
            <w:r w:rsidR="00B66192" w:rsidRPr="00D877B6">
              <w:rPr>
                <w:rFonts w:ascii="Times New Roman" w:hAnsi="Times New Roman" w:cs="Times New Roman"/>
                <w:sz w:val="24"/>
                <w:szCs w:val="24"/>
                <w:lang w:val="ro-RO"/>
              </w:rPr>
              <w:t xml:space="preserve"> </w:t>
            </w:r>
            <w:r>
              <w:rPr>
                <w:rFonts w:ascii="Times New Roman" w:hAnsi="Times New Roman" w:cs="Times New Roman"/>
                <w:sz w:val="24"/>
                <w:szCs w:val="24"/>
                <w:lang w:val="ro-RO"/>
              </w:rPr>
              <w:t>(05.10.1956)</w:t>
            </w:r>
            <w:r>
              <w:rPr>
                <w:rFonts w:ascii="Times New Roman" w:hAnsi="Times New Roman" w:cs="Times New Roman"/>
                <w:sz w:val="24"/>
                <w:szCs w:val="24"/>
              </w:rPr>
              <w:t>»</w:t>
            </w:r>
            <w:r w:rsidR="00380B3C" w:rsidRPr="00DC1128">
              <w:rPr>
                <w:rFonts w:ascii="Times New Roman" w:hAnsi="Times New Roman" w:cs="Times New Roman"/>
                <w:bCs/>
                <w:color w:val="000000" w:themeColor="text1"/>
                <w:sz w:val="24"/>
                <w:szCs w:val="24"/>
                <w:lang w:val="ro-RO"/>
              </w:rPr>
              <w:t>;</w:t>
            </w:r>
          </w:p>
          <w:p w14:paraId="404828C4" w14:textId="77777777" w:rsidR="0009108E" w:rsidRPr="00D877B6" w:rsidRDefault="00D877B6" w:rsidP="00724C69">
            <w:pPr>
              <w:spacing w:line="276"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w:t>
            </w:r>
            <w:proofErr w:type="spellStart"/>
            <w:r w:rsidR="00380B3C" w:rsidRPr="00DC1128">
              <w:rPr>
                <w:rFonts w:ascii="Times New Roman" w:hAnsi="Times New Roman" w:cs="Times New Roman"/>
                <w:bCs/>
                <w:color w:val="000000" w:themeColor="text1"/>
                <w:sz w:val="24"/>
                <w:szCs w:val="24"/>
                <w:lang w:val="ro-RO"/>
              </w:rPr>
              <w:t>Выражение</w:t>
            </w:r>
            <w:proofErr w:type="spellEnd"/>
            <w:r w:rsidR="00380B3C" w:rsidRPr="00DC1128">
              <w:rPr>
                <w:rFonts w:ascii="Times New Roman" w:hAnsi="Times New Roman" w:cs="Times New Roman"/>
                <w:bCs/>
                <w:color w:val="000000" w:themeColor="text1"/>
                <w:sz w:val="24"/>
                <w:szCs w:val="24"/>
                <w:lang w:val="ro-RO"/>
              </w:rPr>
              <w:t xml:space="preserve"> </w:t>
            </w:r>
            <w:proofErr w:type="spellStart"/>
            <w:r w:rsidR="00380B3C" w:rsidRPr="00DC1128">
              <w:rPr>
                <w:rFonts w:ascii="Times New Roman" w:hAnsi="Times New Roman" w:cs="Times New Roman"/>
                <w:bCs/>
                <w:color w:val="000000" w:themeColor="text1"/>
                <w:sz w:val="24"/>
                <w:szCs w:val="24"/>
                <w:lang w:val="ro-RO"/>
              </w:rPr>
              <w:t>собственного</w:t>
            </w:r>
            <w:proofErr w:type="spellEnd"/>
            <w:r w:rsidR="00380B3C" w:rsidRPr="00DC1128">
              <w:rPr>
                <w:rFonts w:ascii="Times New Roman" w:hAnsi="Times New Roman" w:cs="Times New Roman"/>
                <w:bCs/>
                <w:color w:val="000000" w:themeColor="text1"/>
                <w:sz w:val="24"/>
                <w:szCs w:val="24"/>
                <w:lang w:val="ro-RO"/>
              </w:rPr>
              <w:t xml:space="preserve"> </w:t>
            </w:r>
            <w:proofErr w:type="spellStart"/>
            <w:r w:rsidR="00380B3C" w:rsidRPr="00DC1128">
              <w:rPr>
                <w:rFonts w:ascii="Times New Roman" w:hAnsi="Times New Roman" w:cs="Times New Roman"/>
                <w:bCs/>
                <w:color w:val="000000" w:themeColor="text1"/>
                <w:sz w:val="24"/>
                <w:szCs w:val="24"/>
                <w:lang w:val="ro-RO"/>
              </w:rPr>
              <w:t>мнения</w:t>
            </w:r>
            <w:proofErr w:type="spellEnd"/>
            <w:r w:rsidR="00380B3C" w:rsidRPr="00DC1128">
              <w:rPr>
                <w:rFonts w:ascii="Times New Roman" w:hAnsi="Times New Roman" w:cs="Times New Roman"/>
                <w:bCs/>
                <w:color w:val="000000" w:themeColor="text1"/>
                <w:sz w:val="24"/>
                <w:szCs w:val="24"/>
                <w:lang w:val="ro-RO"/>
              </w:rPr>
              <w:t xml:space="preserve"> </w:t>
            </w:r>
            <w:proofErr w:type="spellStart"/>
            <w:r w:rsidR="00380B3C" w:rsidRPr="00DC1128">
              <w:rPr>
                <w:rFonts w:ascii="Times New Roman" w:hAnsi="Times New Roman" w:cs="Times New Roman"/>
                <w:bCs/>
                <w:color w:val="000000" w:themeColor="text1"/>
                <w:sz w:val="24"/>
                <w:szCs w:val="24"/>
                <w:lang w:val="ro-RO"/>
              </w:rPr>
              <w:t>относительно</w:t>
            </w:r>
            <w:proofErr w:type="spellEnd"/>
            <w:r w:rsidR="00380B3C" w:rsidRPr="00DC1128">
              <w:rPr>
                <w:rFonts w:ascii="Times New Roman" w:hAnsi="Times New Roman" w:cs="Times New Roman"/>
                <w:bCs/>
                <w:color w:val="000000" w:themeColor="text1"/>
                <w:sz w:val="24"/>
                <w:szCs w:val="24"/>
                <w:lang w:val="ro-RO"/>
              </w:rPr>
              <w:t xml:space="preserve"> </w:t>
            </w:r>
            <w:r w:rsidR="0009108E" w:rsidRPr="00DC1128">
              <w:rPr>
                <w:rFonts w:ascii="Times New Roman" w:hAnsi="Times New Roman" w:cs="Times New Roman"/>
                <w:sz w:val="24"/>
                <w:szCs w:val="24"/>
                <w:lang w:val="ro-RO"/>
              </w:rPr>
              <w:t>«</w:t>
            </w:r>
            <w:proofErr w:type="spellStart"/>
            <w:r w:rsidR="0009108E" w:rsidRPr="00DC1128">
              <w:rPr>
                <w:rFonts w:ascii="Times New Roman" w:hAnsi="Times New Roman" w:cs="Times New Roman"/>
                <w:sz w:val="24"/>
                <w:szCs w:val="24"/>
                <w:lang w:val="ro-RO"/>
              </w:rPr>
              <w:t>скры</w:t>
            </w:r>
            <w:r>
              <w:rPr>
                <w:rFonts w:ascii="Times New Roman" w:hAnsi="Times New Roman" w:cs="Times New Roman"/>
                <w:sz w:val="24"/>
                <w:szCs w:val="24"/>
              </w:rPr>
              <w:t>вавше</w:t>
            </w:r>
            <w:r w:rsidR="00AC769E">
              <w:rPr>
                <w:rFonts w:ascii="Times New Roman" w:hAnsi="Times New Roman" w:cs="Times New Roman"/>
                <w:sz w:val="24"/>
                <w:szCs w:val="24"/>
              </w:rPr>
              <w:t>й</w:t>
            </w:r>
            <w:r>
              <w:rPr>
                <w:rFonts w:ascii="Times New Roman" w:hAnsi="Times New Roman" w:cs="Times New Roman"/>
                <w:sz w:val="24"/>
                <w:szCs w:val="24"/>
              </w:rPr>
              <w:t>ся</w:t>
            </w:r>
            <w:proofErr w:type="spellEnd"/>
            <w:r w:rsidR="0009108E" w:rsidRPr="00DC1128">
              <w:rPr>
                <w:rFonts w:ascii="Times New Roman" w:hAnsi="Times New Roman" w:cs="Times New Roman"/>
                <w:sz w:val="24"/>
                <w:szCs w:val="24"/>
                <w:lang w:val="ro-RO"/>
              </w:rPr>
              <w:t xml:space="preserve">» </w:t>
            </w:r>
            <w:proofErr w:type="spellStart"/>
            <w:r w:rsidR="0009108E" w:rsidRPr="00DC1128">
              <w:rPr>
                <w:rFonts w:ascii="Times New Roman" w:hAnsi="Times New Roman" w:cs="Times New Roman"/>
                <w:sz w:val="24"/>
                <w:szCs w:val="24"/>
                <w:lang w:val="ro-RO"/>
              </w:rPr>
              <w:t>социально-экономической</w:t>
            </w:r>
            <w:proofErr w:type="spellEnd"/>
            <w:r w:rsidR="0009108E" w:rsidRPr="00DC1128">
              <w:rPr>
                <w:rFonts w:ascii="Times New Roman" w:hAnsi="Times New Roman" w:cs="Times New Roman"/>
                <w:sz w:val="24"/>
                <w:szCs w:val="24"/>
                <w:lang w:val="ro-RO"/>
              </w:rPr>
              <w:t xml:space="preserve"> </w:t>
            </w:r>
            <w:proofErr w:type="spellStart"/>
            <w:r w:rsidR="0009108E" w:rsidRPr="00DC1128">
              <w:rPr>
                <w:rFonts w:ascii="Times New Roman" w:hAnsi="Times New Roman" w:cs="Times New Roman"/>
                <w:sz w:val="24"/>
                <w:szCs w:val="24"/>
                <w:lang w:val="ro-RO"/>
              </w:rPr>
              <w:t>устойчивости</w:t>
            </w:r>
            <w:proofErr w:type="spellEnd"/>
            <w:r w:rsidR="0009108E" w:rsidRPr="00DC1128">
              <w:rPr>
                <w:rFonts w:ascii="Times New Roman" w:hAnsi="Times New Roman" w:cs="Times New Roman"/>
                <w:sz w:val="24"/>
                <w:szCs w:val="24"/>
                <w:lang w:val="ro-RO"/>
              </w:rPr>
              <w:t xml:space="preserve"> </w:t>
            </w:r>
            <w:proofErr w:type="spellStart"/>
            <w:r w:rsidR="0009108E" w:rsidRPr="00DC1128">
              <w:rPr>
                <w:rFonts w:ascii="Times New Roman" w:hAnsi="Times New Roman" w:cs="Times New Roman"/>
                <w:sz w:val="24"/>
                <w:szCs w:val="24"/>
                <w:lang w:val="ro-RO"/>
              </w:rPr>
              <w:t>традиционной</w:t>
            </w:r>
            <w:proofErr w:type="spellEnd"/>
            <w:r w:rsidR="0009108E" w:rsidRPr="00DC1128">
              <w:rPr>
                <w:rFonts w:ascii="Times New Roman" w:hAnsi="Times New Roman" w:cs="Times New Roman"/>
                <w:sz w:val="24"/>
                <w:szCs w:val="24"/>
                <w:lang w:val="ro-RO"/>
              </w:rPr>
              <w:t xml:space="preserve"> </w:t>
            </w:r>
            <w:proofErr w:type="spellStart"/>
            <w:r w:rsidR="0009108E" w:rsidRPr="00DC1128">
              <w:rPr>
                <w:rFonts w:ascii="Times New Roman" w:hAnsi="Times New Roman" w:cs="Times New Roman"/>
                <w:sz w:val="24"/>
                <w:szCs w:val="24"/>
                <w:lang w:val="ro-RO"/>
              </w:rPr>
              <w:t>ромской</w:t>
            </w:r>
            <w:proofErr w:type="spellEnd"/>
            <w:r w:rsidR="0009108E" w:rsidRPr="00DC1128">
              <w:rPr>
                <w:rFonts w:ascii="Times New Roman" w:hAnsi="Times New Roman" w:cs="Times New Roman"/>
                <w:sz w:val="24"/>
                <w:szCs w:val="24"/>
                <w:lang w:val="ro-RO"/>
              </w:rPr>
              <w:t xml:space="preserve"> </w:t>
            </w:r>
            <w:proofErr w:type="spellStart"/>
            <w:r w:rsidR="0009108E" w:rsidRPr="00DC1128">
              <w:rPr>
                <w:rFonts w:ascii="Times New Roman" w:hAnsi="Times New Roman" w:cs="Times New Roman"/>
                <w:sz w:val="24"/>
                <w:szCs w:val="24"/>
                <w:lang w:val="ro-RO"/>
              </w:rPr>
              <w:t>общины</w:t>
            </w:r>
            <w:proofErr w:type="spellEnd"/>
            <w:r w:rsidR="0009108E" w:rsidRPr="00DC1128">
              <w:rPr>
                <w:rFonts w:ascii="Times New Roman" w:hAnsi="Times New Roman" w:cs="Times New Roman"/>
                <w:sz w:val="24"/>
                <w:szCs w:val="24"/>
                <w:lang w:val="ro-RO"/>
              </w:rPr>
              <w:t xml:space="preserve"> </w:t>
            </w:r>
            <w:proofErr w:type="spellStart"/>
            <w:r w:rsidR="0009108E" w:rsidRPr="00DC1128">
              <w:rPr>
                <w:rFonts w:ascii="Times New Roman" w:hAnsi="Times New Roman" w:cs="Times New Roman"/>
                <w:sz w:val="24"/>
                <w:szCs w:val="24"/>
                <w:lang w:val="ro-RO"/>
              </w:rPr>
              <w:t>перед</w:t>
            </w:r>
            <w:proofErr w:type="spellEnd"/>
            <w:r w:rsidR="0009108E" w:rsidRPr="00DC1128">
              <w:rPr>
                <w:rFonts w:ascii="Times New Roman" w:hAnsi="Times New Roman" w:cs="Times New Roman"/>
                <w:sz w:val="24"/>
                <w:szCs w:val="24"/>
                <w:lang w:val="ro-RO"/>
              </w:rPr>
              <w:t xml:space="preserve"> </w:t>
            </w:r>
            <w:proofErr w:type="spellStart"/>
            <w:r w:rsidR="0009108E" w:rsidRPr="00DC1128">
              <w:rPr>
                <w:rFonts w:ascii="Times New Roman" w:hAnsi="Times New Roman" w:cs="Times New Roman"/>
                <w:sz w:val="24"/>
                <w:szCs w:val="24"/>
                <w:lang w:val="ro-RO"/>
              </w:rPr>
              <w:t>лицом</w:t>
            </w:r>
            <w:proofErr w:type="spellEnd"/>
            <w:r w:rsidR="0009108E" w:rsidRPr="00DC1128">
              <w:rPr>
                <w:rFonts w:ascii="Times New Roman" w:hAnsi="Times New Roman" w:cs="Times New Roman"/>
                <w:sz w:val="24"/>
                <w:szCs w:val="24"/>
                <w:lang w:val="ro-RO"/>
              </w:rPr>
              <w:t xml:space="preserve"> </w:t>
            </w:r>
            <w:proofErr w:type="spellStart"/>
            <w:r w:rsidR="0009108E" w:rsidRPr="00DC1128">
              <w:rPr>
                <w:rFonts w:ascii="Times New Roman" w:hAnsi="Times New Roman" w:cs="Times New Roman"/>
                <w:sz w:val="24"/>
                <w:szCs w:val="24"/>
                <w:lang w:val="ro-RO"/>
              </w:rPr>
              <w:t>новой</w:t>
            </w:r>
            <w:proofErr w:type="spellEnd"/>
            <w:r w:rsidR="0009108E" w:rsidRPr="00DC1128">
              <w:rPr>
                <w:rFonts w:ascii="Times New Roman" w:hAnsi="Times New Roman" w:cs="Times New Roman"/>
                <w:sz w:val="24"/>
                <w:szCs w:val="24"/>
                <w:lang w:val="ro-RO"/>
              </w:rPr>
              <w:t xml:space="preserve"> </w:t>
            </w:r>
            <w:proofErr w:type="spellStart"/>
            <w:r w:rsidR="0009108E" w:rsidRPr="00DC1128">
              <w:rPr>
                <w:rFonts w:ascii="Times New Roman" w:hAnsi="Times New Roman" w:cs="Times New Roman"/>
                <w:sz w:val="24"/>
                <w:szCs w:val="24"/>
                <w:lang w:val="ro-RO"/>
              </w:rPr>
              <w:t>советской</w:t>
            </w:r>
            <w:proofErr w:type="spellEnd"/>
            <w:r w:rsidR="0009108E" w:rsidRPr="00DC1128">
              <w:rPr>
                <w:rFonts w:ascii="Times New Roman" w:hAnsi="Times New Roman" w:cs="Times New Roman"/>
                <w:sz w:val="24"/>
                <w:szCs w:val="24"/>
                <w:lang w:val="ro-RO"/>
              </w:rPr>
              <w:t xml:space="preserve"> </w:t>
            </w:r>
            <w:proofErr w:type="spellStart"/>
            <w:r w:rsidR="0009108E" w:rsidRPr="00DC1128">
              <w:rPr>
                <w:rFonts w:ascii="Times New Roman" w:hAnsi="Times New Roman" w:cs="Times New Roman"/>
                <w:sz w:val="24"/>
                <w:szCs w:val="24"/>
                <w:lang w:val="ro-RO"/>
              </w:rPr>
              <w:t>модели</w:t>
            </w:r>
            <w:proofErr w:type="spellEnd"/>
            <w:r w:rsidR="0009108E" w:rsidRPr="00DC1128">
              <w:rPr>
                <w:rFonts w:ascii="Times New Roman" w:hAnsi="Times New Roman" w:cs="Times New Roman"/>
                <w:sz w:val="24"/>
                <w:szCs w:val="24"/>
                <w:lang w:val="ro-RO"/>
              </w:rPr>
              <w:t xml:space="preserve"> </w:t>
            </w:r>
            <w:proofErr w:type="spellStart"/>
            <w:r w:rsidR="0009108E" w:rsidRPr="00DC1128">
              <w:rPr>
                <w:rFonts w:ascii="Times New Roman" w:hAnsi="Times New Roman" w:cs="Times New Roman"/>
                <w:sz w:val="24"/>
                <w:szCs w:val="24"/>
                <w:lang w:val="ro-RO"/>
              </w:rPr>
              <w:t>семьи</w:t>
            </w:r>
            <w:proofErr w:type="spellEnd"/>
            <w:r w:rsidR="0009108E" w:rsidRPr="00DC1128">
              <w:rPr>
                <w:rFonts w:ascii="Times New Roman" w:hAnsi="Times New Roman" w:cs="Times New Roman"/>
                <w:sz w:val="24"/>
                <w:szCs w:val="24"/>
                <w:lang w:val="ro-RO"/>
              </w:rPr>
              <w:t xml:space="preserve">, </w:t>
            </w:r>
            <w:proofErr w:type="spellStart"/>
            <w:r w:rsidR="0009108E" w:rsidRPr="00DC1128">
              <w:rPr>
                <w:rFonts w:ascii="Times New Roman" w:hAnsi="Times New Roman" w:cs="Times New Roman"/>
                <w:sz w:val="24"/>
                <w:szCs w:val="24"/>
                <w:lang w:val="ro-RO"/>
              </w:rPr>
              <w:t>основанной</w:t>
            </w:r>
            <w:proofErr w:type="spellEnd"/>
            <w:r w:rsidR="0009108E" w:rsidRPr="00DC1128">
              <w:rPr>
                <w:rFonts w:ascii="Times New Roman" w:hAnsi="Times New Roman" w:cs="Times New Roman"/>
                <w:sz w:val="24"/>
                <w:szCs w:val="24"/>
                <w:lang w:val="ro-RO"/>
              </w:rPr>
              <w:t xml:space="preserve"> </w:t>
            </w:r>
            <w:proofErr w:type="spellStart"/>
            <w:r w:rsidR="0009108E" w:rsidRPr="00DC1128">
              <w:rPr>
                <w:rFonts w:ascii="Times New Roman" w:hAnsi="Times New Roman" w:cs="Times New Roman"/>
                <w:sz w:val="24"/>
                <w:szCs w:val="24"/>
                <w:lang w:val="ro-RO"/>
              </w:rPr>
              <w:t>на</w:t>
            </w:r>
            <w:proofErr w:type="spellEnd"/>
            <w:r w:rsidR="0009108E" w:rsidRPr="00DC1128">
              <w:rPr>
                <w:rFonts w:ascii="Times New Roman" w:hAnsi="Times New Roman" w:cs="Times New Roman"/>
                <w:sz w:val="24"/>
                <w:szCs w:val="24"/>
                <w:lang w:val="ro-RO"/>
              </w:rPr>
              <w:t xml:space="preserve"> </w:t>
            </w:r>
            <w:r>
              <w:rPr>
                <w:rFonts w:ascii="Times New Roman" w:hAnsi="Times New Roman" w:cs="Times New Roman"/>
                <w:sz w:val="24"/>
                <w:szCs w:val="24"/>
              </w:rPr>
              <w:t xml:space="preserve">отрицании </w:t>
            </w:r>
            <w:proofErr w:type="spellStart"/>
            <w:r>
              <w:rPr>
                <w:rFonts w:ascii="Times New Roman" w:hAnsi="Times New Roman" w:cs="Times New Roman"/>
                <w:sz w:val="24"/>
                <w:szCs w:val="24"/>
                <w:lang w:val="ro-RO"/>
              </w:rPr>
              <w:t>традиционны</w:t>
            </w:r>
            <w:proofErr w:type="spellEnd"/>
            <w:r>
              <w:rPr>
                <w:rFonts w:ascii="Times New Roman" w:hAnsi="Times New Roman" w:cs="Times New Roman"/>
                <w:sz w:val="24"/>
                <w:szCs w:val="24"/>
              </w:rPr>
              <w:t xml:space="preserve">х </w:t>
            </w:r>
            <w:r w:rsidR="0009108E" w:rsidRPr="00DC1128">
              <w:rPr>
                <w:rFonts w:ascii="Times New Roman" w:hAnsi="Times New Roman" w:cs="Times New Roman"/>
                <w:sz w:val="24"/>
                <w:szCs w:val="24"/>
                <w:lang w:val="ro-RO"/>
              </w:rPr>
              <w:t>р</w:t>
            </w:r>
            <w:r>
              <w:rPr>
                <w:rFonts w:ascii="Times New Roman" w:hAnsi="Times New Roman" w:cs="Times New Roman"/>
                <w:sz w:val="24"/>
                <w:szCs w:val="24"/>
              </w:rPr>
              <w:t xml:space="preserve">омских </w:t>
            </w:r>
            <w:proofErr w:type="spellStart"/>
            <w:r>
              <w:rPr>
                <w:rFonts w:ascii="Times New Roman" w:hAnsi="Times New Roman" w:cs="Times New Roman"/>
                <w:sz w:val="24"/>
                <w:szCs w:val="24"/>
                <w:lang w:val="ro-RO"/>
              </w:rPr>
              <w:t>ценност</w:t>
            </w:r>
            <w:proofErr w:type="spellEnd"/>
            <w:r>
              <w:rPr>
                <w:rFonts w:ascii="Times New Roman" w:hAnsi="Times New Roman" w:cs="Times New Roman"/>
                <w:sz w:val="24"/>
                <w:szCs w:val="24"/>
              </w:rPr>
              <w:t>ей</w:t>
            </w:r>
            <w:r w:rsidR="0009108E" w:rsidRPr="00DC1128">
              <w:rPr>
                <w:rFonts w:ascii="Times New Roman" w:hAnsi="Times New Roman" w:cs="Times New Roman"/>
                <w:color w:val="000000" w:themeColor="text1"/>
                <w:sz w:val="24"/>
                <w:szCs w:val="24"/>
                <w:lang w:val="ro-RO"/>
              </w:rPr>
              <w:t>;</w:t>
            </w:r>
          </w:p>
          <w:p w14:paraId="2B50C730" w14:textId="77777777" w:rsidR="00380B3C" w:rsidRPr="00D877B6" w:rsidRDefault="00D877B6" w:rsidP="00724C69">
            <w:pPr>
              <w:spacing w:line="276"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w:t>
            </w:r>
            <w:proofErr w:type="spellStart"/>
            <w:r w:rsidR="0009108E" w:rsidRPr="00DC1128">
              <w:rPr>
                <w:rFonts w:ascii="Times New Roman" w:hAnsi="Times New Roman" w:cs="Times New Roman"/>
                <w:color w:val="000000" w:themeColor="text1"/>
                <w:sz w:val="24"/>
                <w:szCs w:val="24"/>
                <w:lang w:val="ro-RO"/>
              </w:rPr>
              <w:t>Соз</w:t>
            </w:r>
            <w:r w:rsidR="00AC769E">
              <w:rPr>
                <w:rFonts w:ascii="Times New Roman" w:hAnsi="Times New Roman" w:cs="Times New Roman"/>
                <w:color w:val="000000" w:themeColor="text1"/>
                <w:sz w:val="24"/>
                <w:szCs w:val="24"/>
                <w:lang w:val="ro-RO"/>
              </w:rPr>
              <w:t>дание</w:t>
            </w:r>
            <w:proofErr w:type="spellEnd"/>
            <w:r w:rsidR="00AC769E">
              <w:rPr>
                <w:rFonts w:ascii="Times New Roman" w:hAnsi="Times New Roman" w:cs="Times New Roman"/>
                <w:color w:val="000000" w:themeColor="text1"/>
                <w:sz w:val="24"/>
                <w:szCs w:val="24"/>
                <w:lang w:val="ro-RO"/>
              </w:rPr>
              <w:t xml:space="preserve"> </w:t>
            </w:r>
            <w:proofErr w:type="spellStart"/>
            <w:r w:rsidR="00AC769E">
              <w:rPr>
                <w:rFonts w:ascii="Times New Roman" w:hAnsi="Times New Roman" w:cs="Times New Roman"/>
                <w:color w:val="000000" w:themeColor="text1"/>
                <w:sz w:val="24"/>
                <w:szCs w:val="24"/>
                <w:lang w:val="ro-RO"/>
              </w:rPr>
              <w:t>иллюстративного</w:t>
            </w:r>
            <w:proofErr w:type="spellEnd"/>
            <w:r w:rsidR="00AC769E">
              <w:rPr>
                <w:rFonts w:ascii="Times New Roman" w:hAnsi="Times New Roman" w:cs="Times New Roman"/>
                <w:color w:val="000000" w:themeColor="text1"/>
                <w:sz w:val="24"/>
                <w:szCs w:val="24"/>
                <w:lang w:val="ro-RO"/>
              </w:rPr>
              <w:t xml:space="preserve"> </w:t>
            </w:r>
            <w:proofErr w:type="spellStart"/>
            <w:r w:rsidR="00AC769E">
              <w:rPr>
                <w:rFonts w:ascii="Times New Roman" w:hAnsi="Times New Roman" w:cs="Times New Roman"/>
                <w:color w:val="000000" w:themeColor="text1"/>
                <w:sz w:val="24"/>
                <w:szCs w:val="24"/>
                <w:lang w:val="ro-RO"/>
              </w:rPr>
              <w:t>материала</w:t>
            </w:r>
            <w:proofErr w:type="spellEnd"/>
            <w:r w:rsidR="0009108E" w:rsidRPr="00DC1128">
              <w:rPr>
                <w:rFonts w:ascii="Times New Roman" w:hAnsi="Times New Roman" w:cs="Times New Roman"/>
                <w:color w:val="000000" w:themeColor="text1"/>
                <w:sz w:val="24"/>
                <w:szCs w:val="24"/>
                <w:lang w:val="ro-RO"/>
              </w:rPr>
              <w:t xml:space="preserve"> «</w:t>
            </w:r>
            <w:proofErr w:type="spellStart"/>
            <w:r w:rsidR="0009108E" w:rsidRPr="00DC1128">
              <w:rPr>
                <w:rFonts w:ascii="Times New Roman" w:hAnsi="Times New Roman" w:cs="Times New Roman"/>
                <w:color w:val="000000" w:themeColor="text1"/>
                <w:sz w:val="24"/>
                <w:szCs w:val="24"/>
                <w:lang w:val="ro-RO"/>
              </w:rPr>
              <w:t>Известные</w:t>
            </w:r>
            <w:proofErr w:type="spellEnd"/>
            <w:r w:rsidR="0009108E" w:rsidRPr="00DC1128">
              <w:rPr>
                <w:rFonts w:ascii="Times New Roman" w:hAnsi="Times New Roman" w:cs="Times New Roman"/>
                <w:color w:val="000000" w:themeColor="text1"/>
                <w:sz w:val="24"/>
                <w:szCs w:val="24"/>
                <w:lang w:val="ro-RO"/>
              </w:rPr>
              <w:t xml:space="preserve"> </w:t>
            </w:r>
            <w:proofErr w:type="spellStart"/>
            <w:r w:rsidR="0009108E" w:rsidRPr="00DC1128">
              <w:rPr>
                <w:rFonts w:ascii="Times New Roman" w:hAnsi="Times New Roman" w:cs="Times New Roman"/>
                <w:color w:val="000000" w:themeColor="text1"/>
                <w:sz w:val="24"/>
                <w:szCs w:val="24"/>
                <w:lang w:val="ro-RO"/>
              </w:rPr>
              <w:t>деятели</w:t>
            </w:r>
            <w:proofErr w:type="spellEnd"/>
            <w:r w:rsidR="0009108E" w:rsidRPr="00DC1128">
              <w:rPr>
                <w:rFonts w:ascii="Times New Roman" w:hAnsi="Times New Roman" w:cs="Times New Roman"/>
                <w:color w:val="000000" w:themeColor="text1"/>
                <w:sz w:val="24"/>
                <w:szCs w:val="24"/>
                <w:lang w:val="ro-RO"/>
              </w:rPr>
              <w:t xml:space="preserve"> </w:t>
            </w:r>
            <w:proofErr w:type="spellStart"/>
            <w:r>
              <w:rPr>
                <w:rFonts w:ascii="Times New Roman" w:hAnsi="Times New Roman" w:cs="Times New Roman"/>
                <w:color w:val="000000" w:themeColor="text1"/>
                <w:sz w:val="24"/>
                <w:szCs w:val="24"/>
              </w:rPr>
              <w:t>ромского</w:t>
            </w:r>
            <w:proofErr w:type="spellEnd"/>
            <w:r>
              <w:rPr>
                <w:rFonts w:ascii="Times New Roman" w:hAnsi="Times New Roman" w:cs="Times New Roman"/>
                <w:color w:val="000000" w:themeColor="text1"/>
                <w:sz w:val="24"/>
                <w:szCs w:val="24"/>
              </w:rPr>
              <w:t xml:space="preserve"> происхождения</w:t>
            </w:r>
            <w:r w:rsidR="0009108E" w:rsidRPr="00DC1128">
              <w:rPr>
                <w:rFonts w:ascii="Times New Roman" w:hAnsi="Times New Roman" w:cs="Times New Roman"/>
                <w:color w:val="000000" w:themeColor="text1"/>
                <w:sz w:val="24"/>
                <w:szCs w:val="24"/>
                <w:lang w:val="ro-RO"/>
              </w:rPr>
              <w:t xml:space="preserve"> </w:t>
            </w:r>
            <w:proofErr w:type="spellStart"/>
            <w:r w:rsidR="0009108E" w:rsidRPr="00DC1128">
              <w:rPr>
                <w:rFonts w:ascii="Times New Roman" w:hAnsi="Times New Roman" w:cs="Times New Roman"/>
                <w:sz w:val="24"/>
                <w:szCs w:val="24"/>
                <w:lang w:val="ro-RO"/>
              </w:rPr>
              <w:t>из</w:t>
            </w:r>
            <w:proofErr w:type="spellEnd"/>
            <w:r w:rsidR="0009108E" w:rsidRPr="00DC1128">
              <w:rPr>
                <w:rFonts w:ascii="Times New Roman" w:hAnsi="Times New Roman" w:cs="Times New Roman"/>
                <w:sz w:val="24"/>
                <w:szCs w:val="24"/>
                <w:lang w:val="ro-RO"/>
              </w:rPr>
              <w:t xml:space="preserve"> </w:t>
            </w:r>
            <w:r>
              <w:rPr>
                <w:rFonts w:ascii="Times New Roman" w:hAnsi="Times New Roman" w:cs="Times New Roman"/>
                <w:sz w:val="24"/>
                <w:szCs w:val="24"/>
              </w:rPr>
              <w:t>М</w:t>
            </w:r>
            <w:r w:rsidR="0009108E" w:rsidRPr="00DC1128">
              <w:rPr>
                <w:rFonts w:ascii="Times New Roman" w:hAnsi="Times New Roman" w:cs="Times New Roman"/>
                <w:sz w:val="24"/>
                <w:szCs w:val="24"/>
                <w:lang w:val="ro-RO"/>
              </w:rPr>
              <w:t xml:space="preserve">ССР, </w:t>
            </w:r>
            <w:proofErr w:type="spellStart"/>
            <w:r w:rsidR="0009108E" w:rsidRPr="00DC1128">
              <w:rPr>
                <w:rFonts w:ascii="Times New Roman" w:hAnsi="Times New Roman" w:cs="Times New Roman"/>
                <w:sz w:val="24"/>
                <w:szCs w:val="24"/>
                <w:lang w:val="ro-RO"/>
              </w:rPr>
              <w:t>внесшие</w:t>
            </w:r>
            <w:proofErr w:type="spellEnd"/>
            <w:r w:rsidR="0009108E" w:rsidRPr="00DC1128">
              <w:rPr>
                <w:rFonts w:ascii="Times New Roman" w:hAnsi="Times New Roman" w:cs="Times New Roman"/>
                <w:sz w:val="24"/>
                <w:szCs w:val="24"/>
                <w:lang w:val="ro-RO"/>
              </w:rPr>
              <w:t xml:space="preserve"> </w:t>
            </w:r>
            <w:proofErr w:type="spellStart"/>
            <w:r w:rsidR="0009108E" w:rsidRPr="00DC1128">
              <w:rPr>
                <w:rFonts w:ascii="Times New Roman" w:hAnsi="Times New Roman" w:cs="Times New Roman"/>
                <w:sz w:val="24"/>
                <w:szCs w:val="24"/>
                <w:lang w:val="ro-RO"/>
              </w:rPr>
              <w:t>вклад</w:t>
            </w:r>
            <w:proofErr w:type="spellEnd"/>
            <w:r w:rsidR="0009108E" w:rsidRPr="00DC1128">
              <w:rPr>
                <w:rFonts w:ascii="Times New Roman" w:hAnsi="Times New Roman" w:cs="Times New Roman"/>
                <w:sz w:val="24"/>
                <w:szCs w:val="24"/>
                <w:lang w:val="ro-RO"/>
              </w:rPr>
              <w:t xml:space="preserve"> в </w:t>
            </w:r>
            <w:proofErr w:type="spellStart"/>
            <w:r w:rsidR="0009108E" w:rsidRPr="00DC1128">
              <w:rPr>
                <w:rFonts w:ascii="Times New Roman" w:hAnsi="Times New Roman" w:cs="Times New Roman"/>
                <w:sz w:val="24"/>
                <w:szCs w:val="24"/>
                <w:lang w:val="ro-RO"/>
              </w:rPr>
              <w:t>про</w:t>
            </w:r>
            <w:proofErr w:type="spellEnd"/>
            <w:r>
              <w:rPr>
                <w:rFonts w:ascii="Times New Roman" w:hAnsi="Times New Roman" w:cs="Times New Roman"/>
                <w:sz w:val="24"/>
                <w:szCs w:val="24"/>
              </w:rPr>
              <w:t>движение</w:t>
            </w:r>
            <w:r w:rsidR="0009108E" w:rsidRPr="00DC1128">
              <w:rPr>
                <w:rFonts w:ascii="Times New Roman" w:hAnsi="Times New Roman" w:cs="Times New Roman"/>
                <w:sz w:val="24"/>
                <w:szCs w:val="24"/>
                <w:lang w:val="ro-RO"/>
              </w:rPr>
              <w:t xml:space="preserve"> </w:t>
            </w:r>
            <w:proofErr w:type="spellStart"/>
            <w:r w:rsidR="0009108E" w:rsidRPr="00DC1128">
              <w:rPr>
                <w:rFonts w:ascii="Times New Roman" w:hAnsi="Times New Roman" w:cs="Times New Roman"/>
                <w:bCs/>
                <w:sz w:val="24"/>
                <w:szCs w:val="24"/>
                <w:lang w:val="ro-RO"/>
              </w:rPr>
              <w:t>этнокультурного</w:t>
            </w:r>
            <w:proofErr w:type="spellEnd"/>
            <w:r w:rsidR="0009108E" w:rsidRPr="00DC1128">
              <w:rPr>
                <w:rFonts w:ascii="Times New Roman" w:hAnsi="Times New Roman" w:cs="Times New Roman"/>
                <w:bCs/>
                <w:sz w:val="24"/>
                <w:szCs w:val="24"/>
                <w:lang w:val="ro-RO"/>
              </w:rPr>
              <w:t xml:space="preserve"> </w:t>
            </w:r>
            <w:proofErr w:type="spellStart"/>
            <w:r w:rsidR="0009108E" w:rsidRPr="00DC1128">
              <w:rPr>
                <w:rFonts w:ascii="Times New Roman" w:hAnsi="Times New Roman" w:cs="Times New Roman"/>
                <w:bCs/>
                <w:sz w:val="24"/>
                <w:szCs w:val="24"/>
                <w:lang w:val="ro-RO"/>
              </w:rPr>
              <w:t>наследия</w:t>
            </w:r>
            <w:proofErr w:type="spellEnd"/>
            <w:r w:rsidR="0009108E" w:rsidRPr="00DC1128">
              <w:rPr>
                <w:rFonts w:ascii="Times New Roman" w:hAnsi="Times New Roman" w:cs="Times New Roman"/>
                <w:bCs/>
                <w:sz w:val="24"/>
                <w:szCs w:val="24"/>
                <w:lang w:val="ro-RO"/>
              </w:rPr>
              <w:t xml:space="preserve"> </w:t>
            </w:r>
            <w:r>
              <w:rPr>
                <w:rFonts w:ascii="Times New Roman" w:hAnsi="Times New Roman" w:cs="Times New Roman"/>
                <w:sz w:val="24"/>
                <w:szCs w:val="24"/>
              </w:rPr>
              <w:t>ромов</w:t>
            </w:r>
            <w:r w:rsidR="001A526C">
              <w:rPr>
                <w:rFonts w:ascii="Times New Roman" w:hAnsi="Times New Roman" w:cs="Times New Roman"/>
                <w:sz w:val="24"/>
                <w:szCs w:val="24"/>
                <w:lang w:val="ro-RO"/>
              </w:rPr>
              <w:t xml:space="preserve"> в </w:t>
            </w:r>
            <w:r w:rsidR="001A526C" w:rsidRPr="001A526C">
              <w:rPr>
                <w:rFonts w:ascii="Times New Roman" w:hAnsi="Times New Roman" w:cs="Times New Roman"/>
                <w:sz w:val="24"/>
                <w:szCs w:val="24"/>
                <w:lang w:val="ro-RO"/>
              </w:rPr>
              <w:t>«</w:t>
            </w:r>
            <w:r w:rsidR="001A526C" w:rsidRPr="001A526C">
              <w:rPr>
                <w:rFonts w:ascii="Times New Roman" w:hAnsi="Times New Roman" w:cs="Times New Roman"/>
                <w:sz w:val="24"/>
                <w:szCs w:val="24"/>
              </w:rPr>
              <w:t>равноправном</w:t>
            </w:r>
            <w:r w:rsidR="001A526C" w:rsidRPr="00DC1128">
              <w:rPr>
                <w:rFonts w:ascii="Times New Roman" w:hAnsi="Times New Roman" w:cs="Times New Roman"/>
                <w:b/>
                <w:sz w:val="24"/>
                <w:szCs w:val="24"/>
                <w:lang w:val="ro-RO"/>
              </w:rPr>
              <w:t xml:space="preserve"> </w:t>
            </w:r>
            <w:proofErr w:type="spellStart"/>
            <w:r w:rsidR="00DC1128">
              <w:rPr>
                <w:rFonts w:ascii="Times New Roman" w:hAnsi="Times New Roman" w:cs="Times New Roman"/>
                <w:sz w:val="24"/>
                <w:szCs w:val="24"/>
                <w:lang w:val="ro-RO"/>
              </w:rPr>
              <w:t>многонациональном</w:t>
            </w:r>
            <w:proofErr w:type="spellEnd"/>
            <w:r w:rsidR="00DC1128">
              <w:rPr>
                <w:rFonts w:ascii="Times New Roman" w:hAnsi="Times New Roman" w:cs="Times New Roman"/>
                <w:sz w:val="24"/>
                <w:szCs w:val="24"/>
                <w:lang w:val="ro-RO"/>
              </w:rPr>
              <w:t xml:space="preserve"> </w:t>
            </w:r>
            <w:proofErr w:type="spellStart"/>
            <w:r w:rsidR="00DC1128">
              <w:rPr>
                <w:rFonts w:ascii="Times New Roman" w:hAnsi="Times New Roman" w:cs="Times New Roman"/>
                <w:sz w:val="24"/>
                <w:szCs w:val="24"/>
                <w:lang w:val="ro-RO"/>
              </w:rPr>
              <w:t>советском</w:t>
            </w:r>
            <w:proofErr w:type="spellEnd"/>
            <w:r w:rsidR="00DC1128">
              <w:rPr>
                <w:rFonts w:ascii="Times New Roman" w:hAnsi="Times New Roman" w:cs="Times New Roman"/>
                <w:sz w:val="24"/>
                <w:szCs w:val="24"/>
                <w:lang w:val="ro-RO"/>
              </w:rPr>
              <w:t xml:space="preserve"> </w:t>
            </w:r>
            <w:proofErr w:type="spellStart"/>
            <w:r w:rsidR="00DC1128">
              <w:rPr>
                <w:rFonts w:ascii="Times New Roman" w:hAnsi="Times New Roman" w:cs="Times New Roman"/>
                <w:sz w:val="24"/>
                <w:szCs w:val="24"/>
                <w:lang w:val="ro-RO"/>
              </w:rPr>
              <w:t>обществе</w:t>
            </w:r>
            <w:proofErr w:type="spellEnd"/>
            <w:r w:rsidR="00DC1128">
              <w:rPr>
                <w:rFonts w:ascii="Times New Roman" w:hAnsi="Times New Roman" w:cs="Times New Roman"/>
                <w:sz w:val="24"/>
                <w:szCs w:val="24"/>
                <w:lang w:val="ro-RO"/>
              </w:rPr>
              <w:t>» (1945</w:t>
            </w:r>
            <w:r w:rsidR="00BE7B8B">
              <w:rPr>
                <w:rFonts w:ascii="Times New Roman" w:eastAsia="Times New Roman" w:hAnsi="Times New Roman" w:cs="Times New Roman"/>
                <w:bCs/>
                <w:i/>
                <w:sz w:val="24"/>
                <w:szCs w:val="24"/>
              </w:rPr>
              <w:t>–</w:t>
            </w:r>
            <w:r w:rsidR="00DC1128">
              <w:rPr>
                <w:rFonts w:ascii="Times New Roman" w:hAnsi="Times New Roman" w:cs="Times New Roman"/>
                <w:sz w:val="24"/>
                <w:szCs w:val="24"/>
                <w:lang w:val="ro-RO"/>
              </w:rPr>
              <w:t xml:space="preserve">1990 </w:t>
            </w:r>
            <w:proofErr w:type="spellStart"/>
            <w:r w:rsidR="00DC1128">
              <w:rPr>
                <w:rFonts w:ascii="Times New Roman" w:hAnsi="Times New Roman" w:cs="Times New Roman"/>
                <w:sz w:val="24"/>
                <w:szCs w:val="24"/>
                <w:lang w:val="ro-RO"/>
              </w:rPr>
              <w:t>гг</w:t>
            </w:r>
            <w:proofErr w:type="spellEnd"/>
            <w:r w:rsidR="00DC1128">
              <w:rPr>
                <w:rFonts w:ascii="Times New Roman" w:hAnsi="Times New Roman" w:cs="Times New Roman"/>
                <w:sz w:val="24"/>
                <w:szCs w:val="24"/>
                <w:lang w:val="ro-RO"/>
              </w:rPr>
              <w:t>.)».</w:t>
            </w:r>
          </w:p>
        </w:tc>
      </w:tr>
      <w:tr w:rsidR="00380B3C" w:rsidRPr="00C9680D" w14:paraId="74144970" w14:textId="77777777" w:rsidTr="001A2F5E">
        <w:tc>
          <w:tcPr>
            <w:tcW w:w="9639" w:type="dxa"/>
            <w:gridSpan w:val="3"/>
          </w:tcPr>
          <w:p w14:paraId="0784288C" w14:textId="77777777" w:rsidR="00380B3C" w:rsidRPr="00DC1128" w:rsidRDefault="00380B3C" w:rsidP="00D877B6">
            <w:pPr>
              <w:pStyle w:val="NoSpacing"/>
              <w:spacing w:line="276" w:lineRule="auto"/>
              <w:jc w:val="both"/>
              <w:rPr>
                <w:rFonts w:ascii="Times New Roman" w:hAnsi="Times New Roman" w:cs="Times New Roman"/>
                <w:b/>
                <w:color w:val="000000" w:themeColor="text1"/>
                <w:sz w:val="24"/>
                <w:szCs w:val="24"/>
                <w:lang w:val="ro-RO"/>
              </w:rPr>
            </w:pPr>
            <w:r w:rsidRPr="00DC1128">
              <w:rPr>
                <w:rFonts w:ascii="Times New Roman" w:hAnsi="Times New Roman" w:cs="Times New Roman"/>
                <w:b/>
                <w:color w:val="000000" w:themeColor="text1"/>
                <w:sz w:val="24"/>
                <w:szCs w:val="24"/>
                <w:lang w:val="ro-RO"/>
              </w:rPr>
              <w:lastRenderedPageBreak/>
              <w:t xml:space="preserve">2. </w:t>
            </w:r>
            <w:proofErr w:type="spellStart"/>
            <w:r w:rsidR="00947DA5" w:rsidRPr="00DC1128">
              <w:rPr>
                <w:rFonts w:ascii="Times New Roman" w:hAnsi="Times New Roman" w:cs="Times New Roman"/>
                <w:b/>
                <w:color w:val="000000" w:themeColor="text1"/>
                <w:sz w:val="24"/>
                <w:szCs w:val="24"/>
                <w:lang w:val="ro-RO"/>
              </w:rPr>
              <w:t>Календарные</w:t>
            </w:r>
            <w:proofErr w:type="spellEnd"/>
            <w:r w:rsidR="00947DA5" w:rsidRPr="00DC1128">
              <w:rPr>
                <w:rFonts w:ascii="Times New Roman" w:hAnsi="Times New Roman" w:cs="Times New Roman"/>
                <w:b/>
                <w:color w:val="000000" w:themeColor="text1"/>
                <w:sz w:val="24"/>
                <w:szCs w:val="24"/>
                <w:lang w:val="ro-RO"/>
              </w:rPr>
              <w:t xml:space="preserve"> </w:t>
            </w:r>
            <w:proofErr w:type="spellStart"/>
            <w:r w:rsidR="00947DA5" w:rsidRPr="00DC1128">
              <w:rPr>
                <w:rFonts w:ascii="Times New Roman" w:hAnsi="Times New Roman" w:cs="Times New Roman"/>
                <w:b/>
                <w:color w:val="000000" w:themeColor="text1"/>
                <w:sz w:val="24"/>
                <w:szCs w:val="24"/>
                <w:lang w:val="ro-RO"/>
              </w:rPr>
              <w:t>обыча</w:t>
            </w:r>
            <w:r w:rsidR="00D877B6">
              <w:rPr>
                <w:rFonts w:ascii="Times New Roman" w:hAnsi="Times New Roman" w:cs="Times New Roman"/>
                <w:b/>
                <w:color w:val="000000" w:themeColor="text1"/>
                <w:sz w:val="24"/>
                <w:szCs w:val="24"/>
                <w:lang w:val="ro-RO"/>
              </w:rPr>
              <w:t>и</w:t>
            </w:r>
            <w:proofErr w:type="spellEnd"/>
            <w:r w:rsidR="00D877B6">
              <w:rPr>
                <w:rFonts w:ascii="Times New Roman" w:hAnsi="Times New Roman" w:cs="Times New Roman"/>
                <w:b/>
                <w:color w:val="000000" w:themeColor="text1"/>
                <w:sz w:val="24"/>
                <w:szCs w:val="24"/>
                <w:lang w:val="ro-RO"/>
              </w:rPr>
              <w:t xml:space="preserve">. </w:t>
            </w:r>
            <w:proofErr w:type="spellStart"/>
            <w:r w:rsidR="00D877B6">
              <w:rPr>
                <w:rFonts w:ascii="Times New Roman" w:hAnsi="Times New Roman" w:cs="Times New Roman"/>
                <w:b/>
                <w:color w:val="000000" w:themeColor="text1"/>
                <w:sz w:val="24"/>
                <w:szCs w:val="24"/>
                <w:lang w:val="ro-RO"/>
              </w:rPr>
              <w:t>Местные</w:t>
            </w:r>
            <w:proofErr w:type="spellEnd"/>
            <w:r w:rsidR="00D877B6">
              <w:rPr>
                <w:rFonts w:ascii="Times New Roman" w:hAnsi="Times New Roman" w:cs="Times New Roman"/>
                <w:b/>
                <w:color w:val="000000" w:themeColor="text1"/>
                <w:sz w:val="24"/>
                <w:szCs w:val="24"/>
                <w:lang w:val="ro-RO"/>
              </w:rPr>
              <w:t xml:space="preserve"> </w:t>
            </w:r>
            <w:proofErr w:type="spellStart"/>
            <w:r w:rsidR="00D877B6">
              <w:rPr>
                <w:rFonts w:ascii="Times New Roman" w:hAnsi="Times New Roman" w:cs="Times New Roman"/>
                <w:b/>
                <w:color w:val="000000" w:themeColor="text1"/>
                <w:sz w:val="24"/>
                <w:szCs w:val="24"/>
                <w:lang w:val="ro-RO"/>
              </w:rPr>
              <w:t>осенние</w:t>
            </w:r>
            <w:proofErr w:type="spellEnd"/>
            <w:r w:rsidR="00D877B6">
              <w:rPr>
                <w:rFonts w:ascii="Times New Roman" w:hAnsi="Times New Roman" w:cs="Times New Roman"/>
                <w:b/>
                <w:color w:val="000000" w:themeColor="text1"/>
                <w:sz w:val="24"/>
                <w:szCs w:val="24"/>
                <w:lang w:val="ro-RO"/>
              </w:rPr>
              <w:t xml:space="preserve"> </w:t>
            </w:r>
            <w:proofErr w:type="spellStart"/>
            <w:r w:rsidR="00D877B6">
              <w:rPr>
                <w:rFonts w:ascii="Times New Roman" w:hAnsi="Times New Roman" w:cs="Times New Roman"/>
                <w:b/>
                <w:color w:val="000000" w:themeColor="text1"/>
                <w:sz w:val="24"/>
                <w:szCs w:val="24"/>
                <w:lang w:val="ro-RO"/>
              </w:rPr>
              <w:t>праздники</w:t>
            </w:r>
            <w:proofErr w:type="spellEnd"/>
            <w:r w:rsidR="00D877B6">
              <w:rPr>
                <w:rFonts w:ascii="Times New Roman" w:hAnsi="Times New Roman" w:cs="Times New Roman"/>
                <w:b/>
                <w:color w:val="000000" w:themeColor="text1"/>
                <w:sz w:val="24"/>
                <w:szCs w:val="24"/>
                <w:lang w:val="ro-RO"/>
              </w:rPr>
              <w:t xml:space="preserve"> в </w:t>
            </w:r>
            <w:r w:rsidR="003D7103">
              <w:rPr>
                <w:rFonts w:ascii="Times New Roman" w:hAnsi="Times New Roman" w:cs="Times New Roman"/>
                <w:b/>
                <w:color w:val="000000" w:themeColor="text1"/>
                <w:sz w:val="24"/>
                <w:szCs w:val="24"/>
              </w:rPr>
              <w:t>цыган</w:t>
            </w:r>
            <w:r w:rsidR="00D877B6">
              <w:rPr>
                <w:rFonts w:ascii="Times New Roman" w:hAnsi="Times New Roman" w:cs="Times New Roman"/>
                <w:b/>
                <w:color w:val="000000" w:themeColor="text1"/>
                <w:sz w:val="24"/>
                <w:szCs w:val="24"/>
              </w:rPr>
              <w:t>ской</w:t>
            </w:r>
            <w:r w:rsidR="00947DA5" w:rsidRPr="00DC1128">
              <w:rPr>
                <w:rFonts w:ascii="Times New Roman" w:hAnsi="Times New Roman" w:cs="Times New Roman"/>
                <w:b/>
                <w:color w:val="000000" w:themeColor="text1"/>
                <w:sz w:val="24"/>
                <w:szCs w:val="24"/>
                <w:lang w:val="ro-RO"/>
              </w:rPr>
              <w:t xml:space="preserve"> </w:t>
            </w:r>
            <w:proofErr w:type="spellStart"/>
            <w:r w:rsidR="00947DA5" w:rsidRPr="00DC1128">
              <w:rPr>
                <w:rFonts w:ascii="Times New Roman" w:hAnsi="Times New Roman" w:cs="Times New Roman"/>
                <w:b/>
                <w:color w:val="000000" w:themeColor="text1"/>
                <w:sz w:val="24"/>
                <w:szCs w:val="24"/>
                <w:lang w:val="ro-RO"/>
              </w:rPr>
              <w:t>общине</w:t>
            </w:r>
            <w:proofErr w:type="spellEnd"/>
            <w:r w:rsidR="00947DA5" w:rsidRPr="00DC1128">
              <w:rPr>
                <w:rFonts w:ascii="Times New Roman" w:hAnsi="Times New Roman" w:cs="Times New Roman"/>
                <w:b/>
                <w:color w:val="000000" w:themeColor="text1"/>
                <w:sz w:val="24"/>
                <w:szCs w:val="24"/>
                <w:lang w:val="ro-RO"/>
              </w:rPr>
              <w:t>.</w:t>
            </w:r>
          </w:p>
        </w:tc>
      </w:tr>
      <w:tr w:rsidR="00947DA5" w:rsidRPr="00C9680D" w14:paraId="18D16E5E" w14:textId="77777777" w:rsidTr="001A2F5E">
        <w:tc>
          <w:tcPr>
            <w:tcW w:w="2220" w:type="dxa"/>
          </w:tcPr>
          <w:p w14:paraId="495251F0" w14:textId="77777777" w:rsidR="00947DA5" w:rsidRPr="00DC1128" w:rsidRDefault="00947DA5" w:rsidP="003D7103">
            <w:pPr>
              <w:spacing w:line="276" w:lineRule="auto"/>
              <w:jc w:val="both"/>
              <w:rPr>
                <w:rFonts w:ascii="Times New Roman" w:hAnsi="Times New Roman" w:cs="Times New Roman"/>
                <w:b/>
                <w:bCs/>
                <w:color w:val="000000"/>
                <w:sz w:val="24"/>
                <w:szCs w:val="24"/>
                <w:lang w:val="ro-RO"/>
              </w:rPr>
            </w:pPr>
            <w:r w:rsidRPr="00DC1128">
              <w:rPr>
                <w:rFonts w:ascii="Times New Roman" w:hAnsi="Times New Roman" w:cs="Times New Roman"/>
                <w:b/>
                <w:bCs/>
                <w:color w:val="000000"/>
                <w:sz w:val="24"/>
                <w:szCs w:val="24"/>
                <w:lang w:val="ro-RO"/>
              </w:rPr>
              <w:t>2.1.</w:t>
            </w:r>
            <w:r w:rsidRPr="00D877B6">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Определение</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характеристик</w:t>
            </w:r>
            <w:proofErr w:type="spellEnd"/>
            <w:r w:rsidRPr="00DC1128">
              <w:rPr>
                <w:rFonts w:ascii="Times New Roman" w:hAnsi="Times New Roman" w:cs="Times New Roman"/>
                <w:bCs/>
                <w:color w:val="000000"/>
                <w:sz w:val="24"/>
                <w:szCs w:val="24"/>
                <w:lang w:val="ro-RO"/>
              </w:rPr>
              <w:t xml:space="preserve"> </w:t>
            </w:r>
            <w:proofErr w:type="spellStart"/>
            <w:r w:rsidR="00D877B6">
              <w:rPr>
                <w:rFonts w:ascii="Times New Roman" w:hAnsi="Times New Roman" w:cs="Times New Roman"/>
                <w:bCs/>
                <w:color w:val="000000"/>
                <w:sz w:val="24"/>
                <w:szCs w:val="24"/>
                <w:lang w:val="ro-RO"/>
              </w:rPr>
              <w:t>традиционной</w:t>
            </w:r>
            <w:proofErr w:type="spellEnd"/>
            <w:r w:rsidR="00D877B6">
              <w:rPr>
                <w:rFonts w:ascii="Times New Roman" w:hAnsi="Times New Roman" w:cs="Times New Roman"/>
                <w:bCs/>
                <w:color w:val="000000"/>
                <w:sz w:val="24"/>
                <w:szCs w:val="24"/>
                <w:lang w:val="ro-RO"/>
              </w:rPr>
              <w:t xml:space="preserve"> </w:t>
            </w:r>
            <w:proofErr w:type="spellStart"/>
            <w:r w:rsidR="00D877B6">
              <w:rPr>
                <w:rFonts w:ascii="Times New Roman" w:hAnsi="Times New Roman" w:cs="Times New Roman"/>
                <w:bCs/>
                <w:color w:val="000000"/>
                <w:sz w:val="24"/>
                <w:szCs w:val="24"/>
                <w:lang w:val="ro-RO"/>
              </w:rPr>
              <w:t>культуры</w:t>
            </w:r>
            <w:proofErr w:type="spellEnd"/>
            <w:r w:rsidR="00D877B6">
              <w:rPr>
                <w:rFonts w:ascii="Times New Roman" w:hAnsi="Times New Roman" w:cs="Times New Roman"/>
                <w:bCs/>
                <w:color w:val="000000"/>
                <w:sz w:val="24"/>
                <w:szCs w:val="24"/>
                <w:lang w:val="ro-RO"/>
              </w:rPr>
              <w:t xml:space="preserve">, </w:t>
            </w:r>
            <w:r w:rsidR="00D877B6">
              <w:rPr>
                <w:rFonts w:ascii="Times New Roman" w:hAnsi="Times New Roman" w:cs="Times New Roman"/>
                <w:bCs/>
                <w:color w:val="000000"/>
                <w:sz w:val="24"/>
                <w:szCs w:val="24"/>
              </w:rPr>
              <w:t>практикуемой</w:t>
            </w:r>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на</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местном</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уровне</w:t>
            </w:r>
            <w:proofErr w:type="spellEnd"/>
            <w:r w:rsidRPr="00DC1128">
              <w:rPr>
                <w:rFonts w:ascii="Times New Roman" w:hAnsi="Times New Roman" w:cs="Times New Roman"/>
                <w:bCs/>
                <w:color w:val="000000"/>
                <w:sz w:val="24"/>
                <w:szCs w:val="24"/>
                <w:lang w:val="ro-RO"/>
              </w:rPr>
              <w:t xml:space="preserve"> </w:t>
            </w:r>
            <w:r w:rsidR="00AC769E">
              <w:rPr>
                <w:rFonts w:ascii="Times New Roman" w:hAnsi="Times New Roman" w:cs="Times New Roman"/>
                <w:bCs/>
                <w:color w:val="000000"/>
                <w:sz w:val="24"/>
                <w:szCs w:val="24"/>
              </w:rPr>
              <w:t xml:space="preserve">в </w:t>
            </w:r>
            <w:r w:rsidR="003D7103">
              <w:rPr>
                <w:rFonts w:ascii="Times New Roman" w:hAnsi="Times New Roman" w:cs="Times New Roman"/>
                <w:bCs/>
                <w:color w:val="000000"/>
                <w:sz w:val="24"/>
                <w:szCs w:val="24"/>
              </w:rPr>
              <w:t>цыган</w:t>
            </w:r>
            <w:r w:rsidR="00D877B6">
              <w:rPr>
                <w:rFonts w:ascii="Times New Roman" w:hAnsi="Times New Roman" w:cs="Times New Roman"/>
                <w:bCs/>
                <w:color w:val="000000"/>
                <w:sz w:val="24"/>
                <w:szCs w:val="24"/>
              </w:rPr>
              <w:t>ской</w:t>
            </w:r>
            <w:r w:rsidR="00AC769E">
              <w:rPr>
                <w:rFonts w:ascii="Times New Roman" w:hAnsi="Times New Roman" w:cs="Times New Roman"/>
                <w:bCs/>
                <w:color w:val="000000"/>
                <w:sz w:val="24"/>
                <w:szCs w:val="24"/>
                <w:lang w:val="ro-RO"/>
              </w:rPr>
              <w:t xml:space="preserve"> </w:t>
            </w:r>
            <w:proofErr w:type="spellStart"/>
            <w:r w:rsidR="00AC769E">
              <w:rPr>
                <w:rFonts w:ascii="Times New Roman" w:hAnsi="Times New Roman" w:cs="Times New Roman"/>
                <w:bCs/>
                <w:color w:val="000000"/>
                <w:sz w:val="24"/>
                <w:szCs w:val="24"/>
                <w:lang w:val="ro-RO"/>
              </w:rPr>
              <w:t>общине</w:t>
            </w:r>
            <w:proofErr w:type="spellEnd"/>
            <w:r w:rsidR="00D877B6">
              <w:rPr>
                <w:rFonts w:ascii="Times New Roman" w:hAnsi="Times New Roman" w:cs="Times New Roman"/>
                <w:bCs/>
                <w:color w:val="000000"/>
                <w:sz w:val="24"/>
                <w:szCs w:val="24"/>
                <w:lang w:val="ro-RO"/>
              </w:rPr>
              <w:t xml:space="preserve"> </w:t>
            </w:r>
            <w:proofErr w:type="spellStart"/>
            <w:r w:rsidR="00D877B6">
              <w:rPr>
                <w:rFonts w:ascii="Times New Roman" w:hAnsi="Times New Roman" w:cs="Times New Roman"/>
                <w:bCs/>
                <w:color w:val="000000"/>
                <w:sz w:val="24"/>
                <w:szCs w:val="24"/>
                <w:lang w:val="ro-RO"/>
              </w:rPr>
              <w:t>Республики</w:t>
            </w:r>
            <w:proofErr w:type="spellEnd"/>
            <w:r w:rsidR="00D877B6">
              <w:rPr>
                <w:rFonts w:ascii="Times New Roman" w:hAnsi="Times New Roman" w:cs="Times New Roman"/>
                <w:bCs/>
                <w:color w:val="000000"/>
                <w:sz w:val="24"/>
                <w:szCs w:val="24"/>
                <w:lang w:val="ro-RO"/>
              </w:rPr>
              <w:t xml:space="preserve"> </w:t>
            </w:r>
            <w:proofErr w:type="spellStart"/>
            <w:r w:rsidR="00D877B6">
              <w:rPr>
                <w:rFonts w:ascii="Times New Roman" w:hAnsi="Times New Roman" w:cs="Times New Roman"/>
                <w:bCs/>
                <w:color w:val="000000"/>
                <w:sz w:val="24"/>
                <w:szCs w:val="24"/>
                <w:lang w:val="ro-RO"/>
              </w:rPr>
              <w:t>Молдова</w:t>
            </w:r>
            <w:proofErr w:type="spellEnd"/>
            <w:r w:rsidRPr="00DC1128">
              <w:rPr>
                <w:rFonts w:ascii="Times New Roman" w:hAnsi="Times New Roman" w:cs="Times New Roman"/>
                <w:bCs/>
                <w:color w:val="000000"/>
                <w:sz w:val="24"/>
                <w:szCs w:val="24"/>
                <w:lang w:val="ro-RO"/>
              </w:rPr>
              <w:t xml:space="preserve"> в </w:t>
            </w:r>
            <w:proofErr w:type="spellStart"/>
            <w:r w:rsidRPr="00DC1128">
              <w:rPr>
                <w:rFonts w:ascii="Times New Roman" w:hAnsi="Times New Roman" w:cs="Times New Roman"/>
                <w:bCs/>
                <w:color w:val="000000"/>
                <w:sz w:val="24"/>
                <w:szCs w:val="24"/>
                <w:lang w:val="ro-RO"/>
              </w:rPr>
              <w:t>контексте</w:t>
            </w:r>
            <w:proofErr w:type="spellEnd"/>
            <w:r w:rsidRPr="00DC1128">
              <w:rPr>
                <w:rFonts w:ascii="Times New Roman" w:hAnsi="Times New Roman" w:cs="Times New Roman"/>
                <w:bCs/>
                <w:color w:val="000000"/>
                <w:sz w:val="24"/>
                <w:szCs w:val="24"/>
                <w:lang w:val="ro-RO"/>
              </w:rPr>
              <w:t xml:space="preserve"> </w:t>
            </w:r>
            <w:r w:rsidR="003D7103">
              <w:rPr>
                <w:rFonts w:ascii="Times New Roman" w:hAnsi="Times New Roman" w:cs="Times New Roman"/>
                <w:bCs/>
                <w:color w:val="000000"/>
                <w:sz w:val="24"/>
                <w:szCs w:val="24"/>
              </w:rPr>
              <w:t xml:space="preserve">календарных </w:t>
            </w:r>
            <w:proofErr w:type="spellStart"/>
            <w:r w:rsidRPr="00DC1128">
              <w:rPr>
                <w:rFonts w:ascii="Times New Roman" w:hAnsi="Times New Roman" w:cs="Times New Roman"/>
                <w:bCs/>
                <w:color w:val="000000"/>
                <w:sz w:val="24"/>
                <w:szCs w:val="24"/>
                <w:lang w:val="ro-RO"/>
              </w:rPr>
              <w:t>осенних</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праздников</w:t>
            </w:r>
            <w:proofErr w:type="spellEnd"/>
            <w:r w:rsidRPr="00DC1128">
              <w:rPr>
                <w:rFonts w:ascii="Times New Roman" w:hAnsi="Times New Roman" w:cs="Times New Roman"/>
                <w:bCs/>
                <w:color w:val="000000"/>
                <w:sz w:val="24"/>
                <w:szCs w:val="24"/>
                <w:lang w:val="ro-RO"/>
              </w:rPr>
              <w:t>.</w:t>
            </w:r>
          </w:p>
        </w:tc>
        <w:tc>
          <w:tcPr>
            <w:tcW w:w="4301" w:type="dxa"/>
          </w:tcPr>
          <w:p w14:paraId="761E2E97" w14:textId="77777777" w:rsidR="00947DA5" w:rsidRPr="00DC1128" w:rsidRDefault="00947DA5" w:rsidP="003D7103">
            <w:pPr>
              <w:spacing w:line="276" w:lineRule="auto"/>
              <w:jc w:val="both"/>
              <w:rPr>
                <w:rFonts w:ascii="Times New Roman" w:hAnsi="Times New Roman" w:cs="Times New Roman"/>
                <w:bCs/>
                <w:color w:val="000000"/>
                <w:sz w:val="24"/>
                <w:szCs w:val="24"/>
                <w:lang w:val="ro-RO"/>
              </w:rPr>
            </w:pPr>
            <w:proofErr w:type="spellStart"/>
            <w:r w:rsidRPr="00DC1128">
              <w:rPr>
                <w:rFonts w:ascii="Times New Roman" w:hAnsi="Times New Roman" w:cs="Times New Roman"/>
                <w:bCs/>
                <w:color w:val="000000"/>
                <w:sz w:val="24"/>
                <w:szCs w:val="24"/>
                <w:lang w:val="ro-RO"/>
              </w:rPr>
              <w:t>Реестр</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обычаев</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практикуемых</w:t>
            </w:r>
            <w:proofErr w:type="spellEnd"/>
            <w:r w:rsidRPr="00DC1128">
              <w:rPr>
                <w:rFonts w:ascii="Times New Roman" w:hAnsi="Times New Roman" w:cs="Times New Roman"/>
                <w:bCs/>
                <w:color w:val="000000"/>
                <w:sz w:val="24"/>
                <w:szCs w:val="24"/>
                <w:lang w:val="ro-RO"/>
              </w:rPr>
              <w:t xml:space="preserve"> </w:t>
            </w:r>
            <w:proofErr w:type="spellStart"/>
            <w:r w:rsidR="00FB77C4" w:rsidRPr="00DC1128">
              <w:rPr>
                <w:rFonts w:ascii="Times New Roman" w:hAnsi="Times New Roman" w:cs="Times New Roman"/>
                <w:bCs/>
                <w:color w:val="000000"/>
                <w:sz w:val="24"/>
                <w:szCs w:val="24"/>
                <w:lang w:val="ro-RO"/>
              </w:rPr>
              <w:t>на</w:t>
            </w:r>
            <w:proofErr w:type="spellEnd"/>
            <w:r w:rsidR="00FB77C4" w:rsidRPr="00DC1128">
              <w:rPr>
                <w:rFonts w:ascii="Times New Roman" w:hAnsi="Times New Roman" w:cs="Times New Roman"/>
                <w:bCs/>
                <w:color w:val="000000"/>
                <w:sz w:val="24"/>
                <w:szCs w:val="24"/>
                <w:lang w:val="ro-RO"/>
              </w:rPr>
              <w:t xml:space="preserve"> </w:t>
            </w:r>
            <w:proofErr w:type="spellStart"/>
            <w:r w:rsidR="00FB77C4" w:rsidRPr="00DC1128">
              <w:rPr>
                <w:rFonts w:ascii="Times New Roman" w:hAnsi="Times New Roman" w:cs="Times New Roman"/>
                <w:bCs/>
                <w:color w:val="000000"/>
                <w:sz w:val="24"/>
                <w:szCs w:val="24"/>
                <w:lang w:val="ro-RO"/>
              </w:rPr>
              <w:t>местном</w:t>
            </w:r>
            <w:proofErr w:type="spellEnd"/>
            <w:r w:rsidR="00FB77C4" w:rsidRPr="00DC1128">
              <w:rPr>
                <w:rFonts w:ascii="Times New Roman" w:hAnsi="Times New Roman" w:cs="Times New Roman"/>
                <w:bCs/>
                <w:color w:val="000000"/>
                <w:sz w:val="24"/>
                <w:szCs w:val="24"/>
                <w:lang w:val="ro-RO"/>
              </w:rPr>
              <w:t xml:space="preserve"> </w:t>
            </w:r>
            <w:proofErr w:type="spellStart"/>
            <w:r w:rsidR="00FB77C4" w:rsidRPr="00DC1128">
              <w:rPr>
                <w:rFonts w:ascii="Times New Roman" w:hAnsi="Times New Roman" w:cs="Times New Roman"/>
                <w:bCs/>
                <w:color w:val="000000"/>
                <w:sz w:val="24"/>
                <w:szCs w:val="24"/>
                <w:lang w:val="ro-RO"/>
              </w:rPr>
              <w:t>уровне</w:t>
            </w:r>
            <w:proofErr w:type="spellEnd"/>
            <w:r w:rsidR="00FB77C4" w:rsidRPr="00DC1128">
              <w:rPr>
                <w:rFonts w:ascii="Times New Roman" w:hAnsi="Times New Roman" w:cs="Times New Roman"/>
                <w:bCs/>
                <w:color w:val="000000"/>
                <w:sz w:val="24"/>
                <w:szCs w:val="24"/>
                <w:lang w:val="ro-RO"/>
              </w:rPr>
              <w:t xml:space="preserve"> </w:t>
            </w:r>
            <w:r w:rsidR="003D7103">
              <w:rPr>
                <w:rFonts w:ascii="Times New Roman" w:hAnsi="Times New Roman" w:cs="Times New Roman"/>
                <w:bCs/>
                <w:color w:val="000000"/>
                <w:sz w:val="24"/>
                <w:szCs w:val="24"/>
              </w:rPr>
              <w:t>цыган</w:t>
            </w:r>
            <w:r w:rsidR="00D877B6">
              <w:rPr>
                <w:rFonts w:ascii="Times New Roman" w:hAnsi="Times New Roman" w:cs="Times New Roman"/>
                <w:bCs/>
                <w:color w:val="000000"/>
                <w:sz w:val="24"/>
                <w:szCs w:val="24"/>
              </w:rPr>
              <w:t>ской</w:t>
            </w:r>
            <w:r w:rsidR="00FB77C4" w:rsidRPr="00DC1128">
              <w:rPr>
                <w:rFonts w:ascii="Times New Roman" w:hAnsi="Times New Roman" w:cs="Times New Roman"/>
                <w:bCs/>
                <w:color w:val="000000"/>
                <w:sz w:val="24"/>
                <w:szCs w:val="24"/>
                <w:lang w:val="ro-RO"/>
              </w:rPr>
              <w:t xml:space="preserve"> </w:t>
            </w:r>
            <w:proofErr w:type="spellStart"/>
            <w:r w:rsidR="00FB77C4" w:rsidRPr="00DC1128">
              <w:rPr>
                <w:rFonts w:ascii="Times New Roman" w:hAnsi="Times New Roman" w:cs="Times New Roman"/>
                <w:bCs/>
                <w:color w:val="000000"/>
                <w:sz w:val="24"/>
                <w:szCs w:val="24"/>
                <w:lang w:val="ro-RO"/>
              </w:rPr>
              <w:t>общиной</w:t>
            </w:r>
            <w:proofErr w:type="spellEnd"/>
            <w:r w:rsidR="00FB77C4" w:rsidRPr="00DC1128">
              <w:rPr>
                <w:rFonts w:ascii="Times New Roman" w:hAnsi="Times New Roman" w:cs="Times New Roman"/>
                <w:bCs/>
                <w:color w:val="000000"/>
                <w:sz w:val="24"/>
                <w:szCs w:val="24"/>
                <w:lang w:val="ro-RO"/>
              </w:rPr>
              <w:t xml:space="preserve"> </w:t>
            </w:r>
            <w:proofErr w:type="spellStart"/>
            <w:r w:rsidR="00FB77C4" w:rsidRPr="00DC1128">
              <w:rPr>
                <w:rFonts w:ascii="Times New Roman" w:hAnsi="Times New Roman" w:cs="Times New Roman"/>
                <w:bCs/>
                <w:color w:val="000000"/>
                <w:sz w:val="24"/>
                <w:szCs w:val="24"/>
                <w:lang w:val="ro-RO"/>
              </w:rPr>
              <w:t>Республики</w:t>
            </w:r>
            <w:proofErr w:type="spellEnd"/>
            <w:r w:rsidR="00FB77C4" w:rsidRPr="00DC1128">
              <w:rPr>
                <w:rFonts w:ascii="Times New Roman" w:hAnsi="Times New Roman" w:cs="Times New Roman"/>
                <w:bCs/>
                <w:color w:val="000000"/>
                <w:sz w:val="24"/>
                <w:szCs w:val="24"/>
                <w:lang w:val="ro-RO"/>
              </w:rPr>
              <w:t xml:space="preserve"> </w:t>
            </w:r>
            <w:proofErr w:type="spellStart"/>
            <w:r w:rsidR="00FB77C4" w:rsidRPr="00DC1128">
              <w:rPr>
                <w:rFonts w:ascii="Times New Roman" w:hAnsi="Times New Roman" w:cs="Times New Roman"/>
                <w:bCs/>
                <w:color w:val="000000"/>
                <w:sz w:val="24"/>
                <w:szCs w:val="24"/>
                <w:lang w:val="ro-RO"/>
              </w:rPr>
              <w:t>Молдова</w:t>
            </w:r>
            <w:proofErr w:type="spellEnd"/>
            <w:r w:rsidR="00FB77C4" w:rsidRPr="00DC1128">
              <w:rPr>
                <w:rFonts w:ascii="Times New Roman" w:hAnsi="Times New Roman" w:cs="Times New Roman"/>
                <w:bCs/>
                <w:color w:val="000000"/>
                <w:sz w:val="24"/>
                <w:szCs w:val="24"/>
                <w:lang w:val="ro-RO"/>
              </w:rPr>
              <w:t xml:space="preserve"> </w:t>
            </w:r>
            <w:r w:rsidR="00D877B6">
              <w:rPr>
                <w:rFonts w:ascii="Times New Roman" w:hAnsi="Times New Roman" w:cs="Times New Roman"/>
                <w:bCs/>
                <w:color w:val="000000"/>
                <w:sz w:val="24"/>
                <w:szCs w:val="24"/>
              </w:rPr>
              <w:t>в рамках</w:t>
            </w:r>
            <w:r w:rsidR="00FB77C4" w:rsidRPr="00DC1128">
              <w:rPr>
                <w:rFonts w:ascii="Times New Roman" w:hAnsi="Times New Roman" w:cs="Times New Roman"/>
                <w:bCs/>
                <w:color w:val="000000"/>
                <w:sz w:val="24"/>
                <w:szCs w:val="24"/>
                <w:lang w:val="ro-RO"/>
              </w:rPr>
              <w:t xml:space="preserve"> </w:t>
            </w:r>
            <w:r w:rsidR="003D7103">
              <w:rPr>
                <w:rFonts w:ascii="Times New Roman" w:hAnsi="Times New Roman" w:cs="Times New Roman"/>
                <w:bCs/>
                <w:color w:val="000000"/>
                <w:sz w:val="24"/>
                <w:szCs w:val="24"/>
              </w:rPr>
              <w:t xml:space="preserve">календарных </w:t>
            </w:r>
            <w:proofErr w:type="spellStart"/>
            <w:r w:rsidR="00FB77C4" w:rsidRPr="00DC1128">
              <w:rPr>
                <w:rFonts w:ascii="Times New Roman" w:hAnsi="Times New Roman" w:cs="Times New Roman"/>
                <w:bCs/>
                <w:color w:val="000000"/>
                <w:sz w:val="24"/>
                <w:szCs w:val="24"/>
                <w:lang w:val="ro-RO"/>
              </w:rPr>
              <w:t>осенних</w:t>
            </w:r>
            <w:proofErr w:type="spellEnd"/>
            <w:r w:rsidR="00FB77C4" w:rsidRPr="00DC1128">
              <w:rPr>
                <w:rFonts w:ascii="Times New Roman" w:hAnsi="Times New Roman" w:cs="Times New Roman"/>
                <w:bCs/>
                <w:color w:val="000000"/>
                <w:sz w:val="24"/>
                <w:szCs w:val="24"/>
                <w:lang w:val="ro-RO"/>
              </w:rPr>
              <w:t xml:space="preserve"> </w:t>
            </w:r>
            <w:proofErr w:type="spellStart"/>
            <w:r w:rsidR="00FB77C4" w:rsidRPr="00DC1128">
              <w:rPr>
                <w:rFonts w:ascii="Times New Roman" w:hAnsi="Times New Roman" w:cs="Times New Roman"/>
                <w:bCs/>
                <w:color w:val="000000"/>
                <w:sz w:val="24"/>
                <w:szCs w:val="24"/>
                <w:lang w:val="ro-RO"/>
              </w:rPr>
              <w:t>праздников</w:t>
            </w:r>
            <w:proofErr w:type="spellEnd"/>
            <w:r w:rsidR="00FB77C4" w:rsidRPr="00DC1128">
              <w:rPr>
                <w:rFonts w:ascii="Times New Roman" w:hAnsi="Times New Roman" w:cs="Times New Roman"/>
                <w:bCs/>
                <w:color w:val="000000"/>
                <w:sz w:val="24"/>
                <w:szCs w:val="24"/>
                <w:lang w:val="ro-RO"/>
              </w:rPr>
              <w:t>:</w:t>
            </w:r>
          </w:p>
          <w:p w14:paraId="7EEE3EDA" w14:textId="77777777" w:rsidR="006F7718" w:rsidRPr="00DC1128" w:rsidRDefault="00947DA5" w:rsidP="003D7103">
            <w:pPr>
              <w:spacing w:line="276" w:lineRule="auto"/>
              <w:jc w:val="both"/>
              <w:rPr>
                <w:rFonts w:ascii="Times New Roman" w:hAnsi="Times New Roman" w:cs="Times New Roman"/>
                <w:b/>
                <w:bCs/>
                <w:color w:val="000000"/>
                <w:sz w:val="24"/>
                <w:szCs w:val="24"/>
                <w:lang w:val="ro-RO"/>
              </w:rPr>
            </w:pPr>
            <w:r w:rsidRPr="00DC1128">
              <w:rPr>
                <w:rFonts w:ascii="Times New Roman" w:hAnsi="Times New Roman" w:cs="Times New Roman"/>
                <w:b/>
                <w:bCs/>
                <w:color w:val="000000"/>
                <w:sz w:val="24"/>
                <w:szCs w:val="24"/>
                <w:lang w:val="ro-RO"/>
              </w:rPr>
              <w:t>2.1.1.</w:t>
            </w:r>
            <w:r w:rsidRPr="00D877B6">
              <w:rPr>
                <w:rFonts w:ascii="Times New Roman" w:hAnsi="Times New Roman" w:cs="Times New Roman"/>
                <w:bCs/>
                <w:color w:val="000000"/>
                <w:sz w:val="24"/>
                <w:szCs w:val="24"/>
                <w:lang w:val="ro-RO"/>
              </w:rPr>
              <w:t xml:space="preserve"> </w:t>
            </w:r>
            <w:r w:rsidR="00AC769E" w:rsidRPr="00AC769E">
              <w:rPr>
                <w:rStyle w:val="Emphasis"/>
                <w:rFonts w:ascii="Times New Roman" w:hAnsi="Times New Roman" w:cs="Times New Roman"/>
                <w:bCs/>
                <w:i w:val="0"/>
                <w:iCs w:val="0"/>
                <w:color w:val="000000" w:themeColor="text1"/>
                <w:sz w:val="24"/>
                <w:szCs w:val="24"/>
                <w:shd w:val="clear" w:color="auto" w:fill="FFFFFF"/>
              </w:rPr>
              <w:t>Рождество Пресвятой Богородицы</w:t>
            </w:r>
            <w:r w:rsidR="006F7718" w:rsidRPr="00DC1128">
              <w:rPr>
                <w:rFonts w:ascii="Times New Roman" w:hAnsi="Times New Roman" w:cs="Times New Roman"/>
                <w:bCs/>
                <w:color w:val="000000"/>
                <w:sz w:val="24"/>
                <w:szCs w:val="24"/>
                <w:lang w:val="ro-RO"/>
              </w:rPr>
              <w:t>.</w:t>
            </w:r>
          </w:p>
          <w:p w14:paraId="14EE35E5" w14:textId="77777777" w:rsidR="00947DA5" w:rsidRPr="00DC1128" w:rsidRDefault="006F7718" w:rsidP="003D7103">
            <w:pPr>
              <w:spacing w:line="276" w:lineRule="auto"/>
              <w:jc w:val="both"/>
              <w:rPr>
                <w:rFonts w:ascii="Times New Roman" w:hAnsi="Times New Roman" w:cs="Times New Roman"/>
                <w:b/>
                <w:bCs/>
                <w:color w:val="000000"/>
                <w:sz w:val="24"/>
                <w:szCs w:val="24"/>
                <w:lang w:val="ro-RO"/>
              </w:rPr>
            </w:pPr>
            <w:r w:rsidRPr="00DC1128">
              <w:rPr>
                <w:rFonts w:ascii="Times New Roman" w:hAnsi="Times New Roman" w:cs="Times New Roman"/>
                <w:b/>
                <w:bCs/>
                <w:color w:val="000000"/>
                <w:sz w:val="24"/>
                <w:szCs w:val="24"/>
                <w:lang w:val="ro-RO"/>
              </w:rPr>
              <w:t>2.1.2.</w:t>
            </w:r>
            <w:r w:rsidRPr="00DC1128">
              <w:rPr>
                <w:rFonts w:ascii="Times New Roman" w:hAnsi="Times New Roman" w:cs="Times New Roman"/>
                <w:bCs/>
                <w:color w:val="000000"/>
                <w:sz w:val="24"/>
                <w:szCs w:val="24"/>
                <w:lang w:val="ro-RO"/>
              </w:rPr>
              <w:t xml:space="preserve"> </w:t>
            </w:r>
            <w:r w:rsidR="00D877B6">
              <w:rPr>
                <w:rFonts w:ascii="Times New Roman" w:hAnsi="Times New Roman" w:cs="Times New Roman"/>
                <w:bCs/>
                <w:color w:val="000000"/>
                <w:sz w:val="24"/>
                <w:szCs w:val="24"/>
              </w:rPr>
              <w:t>Покров день</w:t>
            </w:r>
            <w:r w:rsidR="00947DA5" w:rsidRPr="00DC1128">
              <w:rPr>
                <w:rFonts w:ascii="Times New Roman" w:hAnsi="Times New Roman" w:cs="Times New Roman"/>
                <w:bCs/>
                <w:color w:val="000000"/>
                <w:sz w:val="24"/>
                <w:szCs w:val="24"/>
                <w:lang w:val="ro-RO"/>
              </w:rPr>
              <w:t>.</w:t>
            </w:r>
          </w:p>
          <w:p w14:paraId="1196600C" w14:textId="77777777" w:rsidR="00947DA5" w:rsidRPr="00DC1128" w:rsidRDefault="006F7718" w:rsidP="003D7103">
            <w:pPr>
              <w:spacing w:line="276" w:lineRule="auto"/>
              <w:jc w:val="both"/>
              <w:rPr>
                <w:rFonts w:ascii="Times New Roman" w:hAnsi="Times New Roman" w:cs="Times New Roman"/>
                <w:bCs/>
                <w:color w:val="000000"/>
                <w:sz w:val="24"/>
                <w:szCs w:val="24"/>
                <w:lang w:val="ro-RO"/>
              </w:rPr>
            </w:pPr>
            <w:r w:rsidRPr="00DC1128">
              <w:rPr>
                <w:rFonts w:ascii="Times New Roman" w:hAnsi="Times New Roman" w:cs="Times New Roman"/>
                <w:b/>
                <w:bCs/>
                <w:color w:val="000000"/>
                <w:sz w:val="24"/>
                <w:szCs w:val="24"/>
                <w:lang w:val="ro-RO"/>
              </w:rPr>
              <w:t>2.1.3.</w:t>
            </w:r>
            <w:r w:rsidRPr="00D877B6">
              <w:rPr>
                <w:rFonts w:ascii="Times New Roman" w:hAnsi="Times New Roman" w:cs="Times New Roman"/>
                <w:bCs/>
                <w:color w:val="000000"/>
                <w:sz w:val="24"/>
                <w:szCs w:val="24"/>
                <w:lang w:val="ro-RO"/>
              </w:rPr>
              <w:t xml:space="preserve"> </w:t>
            </w:r>
            <w:proofErr w:type="spellStart"/>
            <w:r w:rsidR="00947DA5" w:rsidRPr="00DC1128">
              <w:rPr>
                <w:rFonts w:ascii="Times New Roman" w:hAnsi="Times New Roman" w:cs="Times New Roman"/>
                <w:bCs/>
                <w:color w:val="000000"/>
                <w:sz w:val="24"/>
                <w:szCs w:val="24"/>
                <w:lang w:val="ro-RO"/>
              </w:rPr>
              <w:t>Святые</w:t>
            </w:r>
            <w:proofErr w:type="spellEnd"/>
            <w:r w:rsidR="00947DA5" w:rsidRPr="00DC1128">
              <w:rPr>
                <w:rFonts w:ascii="Times New Roman" w:hAnsi="Times New Roman" w:cs="Times New Roman"/>
                <w:bCs/>
                <w:color w:val="000000"/>
                <w:sz w:val="24"/>
                <w:szCs w:val="24"/>
                <w:lang w:val="ro-RO"/>
              </w:rPr>
              <w:t xml:space="preserve"> </w:t>
            </w:r>
            <w:proofErr w:type="spellStart"/>
            <w:r w:rsidR="00947DA5" w:rsidRPr="00DC1128">
              <w:rPr>
                <w:rFonts w:ascii="Times New Roman" w:hAnsi="Times New Roman" w:cs="Times New Roman"/>
                <w:bCs/>
                <w:color w:val="000000"/>
                <w:sz w:val="24"/>
                <w:szCs w:val="24"/>
                <w:lang w:val="ro-RO"/>
              </w:rPr>
              <w:t>Архангелы</w:t>
            </w:r>
            <w:proofErr w:type="spellEnd"/>
            <w:r w:rsidR="00947DA5" w:rsidRPr="00DC1128">
              <w:rPr>
                <w:rFonts w:ascii="Times New Roman" w:hAnsi="Times New Roman" w:cs="Times New Roman"/>
                <w:bCs/>
                <w:color w:val="000000"/>
                <w:sz w:val="24"/>
                <w:szCs w:val="24"/>
                <w:lang w:val="ro-RO"/>
              </w:rPr>
              <w:t xml:space="preserve"> </w:t>
            </w:r>
            <w:proofErr w:type="spellStart"/>
            <w:r w:rsidR="00EE5BE0" w:rsidRPr="00DC1128">
              <w:rPr>
                <w:rFonts w:ascii="Times New Roman" w:hAnsi="Times New Roman" w:cs="Times New Roman"/>
                <w:bCs/>
                <w:color w:val="000000"/>
                <w:sz w:val="24"/>
                <w:szCs w:val="24"/>
                <w:lang w:val="ro-RO"/>
              </w:rPr>
              <w:t>Михаил</w:t>
            </w:r>
            <w:proofErr w:type="spellEnd"/>
            <w:r w:rsidR="00EE5BE0" w:rsidRPr="00DC1128">
              <w:rPr>
                <w:rFonts w:ascii="Times New Roman" w:hAnsi="Times New Roman" w:cs="Times New Roman"/>
                <w:bCs/>
                <w:color w:val="000000"/>
                <w:sz w:val="24"/>
                <w:szCs w:val="24"/>
                <w:lang w:val="ro-RO"/>
              </w:rPr>
              <w:t xml:space="preserve"> и </w:t>
            </w:r>
            <w:proofErr w:type="spellStart"/>
            <w:r w:rsidR="00EE5BE0" w:rsidRPr="00DC1128">
              <w:rPr>
                <w:rFonts w:ascii="Times New Roman" w:hAnsi="Times New Roman" w:cs="Times New Roman"/>
                <w:bCs/>
                <w:color w:val="000000"/>
                <w:sz w:val="24"/>
                <w:szCs w:val="24"/>
                <w:lang w:val="ro-RO"/>
              </w:rPr>
              <w:t>Гавриил</w:t>
            </w:r>
            <w:proofErr w:type="spellEnd"/>
            <w:r w:rsidR="00EE5BE0" w:rsidRPr="00DC1128">
              <w:rPr>
                <w:rFonts w:ascii="Times New Roman" w:hAnsi="Times New Roman" w:cs="Times New Roman"/>
                <w:bCs/>
                <w:color w:val="000000"/>
                <w:sz w:val="24"/>
                <w:szCs w:val="24"/>
                <w:lang w:val="ro-RO"/>
              </w:rPr>
              <w:t>.</w:t>
            </w:r>
          </w:p>
          <w:p w14:paraId="50EF5545" w14:textId="77777777" w:rsidR="00947DA5" w:rsidRPr="00DC1128" w:rsidRDefault="006F7718" w:rsidP="003D7103">
            <w:pPr>
              <w:spacing w:line="276" w:lineRule="auto"/>
              <w:jc w:val="both"/>
              <w:rPr>
                <w:rFonts w:ascii="Times New Roman" w:hAnsi="Times New Roman" w:cs="Times New Roman"/>
                <w:b/>
                <w:bCs/>
                <w:color w:val="000000"/>
                <w:sz w:val="24"/>
                <w:szCs w:val="24"/>
                <w:lang w:val="ro-RO"/>
              </w:rPr>
            </w:pPr>
            <w:r w:rsidRPr="00DC1128">
              <w:rPr>
                <w:rFonts w:ascii="Times New Roman" w:hAnsi="Times New Roman" w:cs="Times New Roman"/>
                <w:b/>
                <w:bCs/>
                <w:color w:val="000000"/>
                <w:sz w:val="24"/>
                <w:szCs w:val="24"/>
                <w:lang w:val="ro-RO"/>
              </w:rPr>
              <w:t>2.1.4.</w:t>
            </w:r>
            <w:r w:rsidRPr="00D877B6">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Святой</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Димитрий</w:t>
            </w:r>
            <w:proofErr w:type="spellEnd"/>
            <w:r w:rsidRPr="00DC1128">
              <w:rPr>
                <w:rFonts w:ascii="Times New Roman" w:hAnsi="Times New Roman" w:cs="Times New Roman"/>
                <w:bCs/>
                <w:color w:val="000000"/>
                <w:sz w:val="24"/>
                <w:szCs w:val="24"/>
                <w:lang w:val="ro-RO"/>
              </w:rPr>
              <w:t>.</w:t>
            </w:r>
          </w:p>
        </w:tc>
        <w:tc>
          <w:tcPr>
            <w:tcW w:w="3118" w:type="dxa"/>
          </w:tcPr>
          <w:p w14:paraId="08A718A7" w14:textId="77777777" w:rsidR="00947DA5" w:rsidRPr="00D877B6" w:rsidRDefault="00D877B6" w:rsidP="003D7103">
            <w:pPr>
              <w:spacing w:line="276"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w:t>
            </w:r>
            <w:proofErr w:type="spellStart"/>
            <w:r w:rsidR="00947DA5" w:rsidRPr="00DC1128">
              <w:rPr>
                <w:rFonts w:ascii="Times New Roman" w:hAnsi="Times New Roman" w:cs="Times New Roman"/>
                <w:bCs/>
                <w:color w:val="000000"/>
                <w:sz w:val="24"/>
                <w:szCs w:val="24"/>
                <w:lang w:val="ro-RO"/>
              </w:rPr>
              <w:t>Разучивание</w:t>
            </w:r>
            <w:proofErr w:type="spellEnd"/>
            <w:r w:rsidR="00947DA5" w:rsidRPr="00DC1128">
              <w:rPr>
                <w:rFonts w:ascii="Times New Roman" w:hAnsi="Times New Roman" w:cs="Times New Roman"/>
                <w:bCs/>
                <w:color w:val="000000"/>
                <w:sz w:val="24"/>
                <w:szCs w:val="24"/>
                <w:lang w:val="ro-RO"/>
              </w:rPr>
              <w:t xml:space="preserve"> и </w:t>
            </w:r>
            <w:proofErr w:type="spellStart"/>
            <w:r w:rsidR="00947DA5" w:rsidRPr="00DC1128">
              <w:rPr>
                <w:rFonts w:ascii="Times New Roman" w:hAnsi="Times New Roman" w:cs="Times New Roman"/>
                <w:bCs/>
                <w:color w:val="000000"/>
                <w:sz w:val="24"/>
                <w:szCs w:val="24"/>
                <w:lang w:val="ro-RO"/>
              </w:rPr>
              <w:t>исполн</w:t>
            </w:r>
            <w:r w:rsidR="00FB2836">
              <w:rPr>
                <w:rFonts w:ascii="Times New Roman" w:hAnsi="Times New Roman" w:cs="Times New Roman"/>
                <w:bCs/>
                <w:color w:val="000000"/>
                <w:sz w:val="24"/>
                <w:szCs w:val="24"/>
                <w:lang w:val="ro-RO"/>
              </w:rPr>
              <w:t>ение</w:t>
            </w:r>
            <w:proofErr w:type="spellEnd"/>
            <w:r w:rsidR="00FB2836">
              <w:rPr>
                <w:rFonts w:ascii="Times New Roman" w:hAnsi="Times New Roman" w:cs="Times New Roman"/>
                <w:bCs/>
                <w:color w:val="000000"/>
                <w:sz w:val="24"/>
                <w:szCs w:val="24"/>
                <w:lang w:val="ro-RO"/>
              </w:rPr>
              <w:t xml:space="preserve"> </w:t>
            </w:r>
            <w:proofErr w:type="spellStart"/>
            <w:r w:rsidR="00FB2836">
              <w:rPr>
                <w:rFonts w:ascii="Times New Roman" w:hAnsi="Times New Roman" w:cs="Times New Roman"/>
                <w:bCs/>
                <w:color w:val="000000"/>
                <w:sz w:val="24"/>
                <w:szCs w:val="24"/>
                <w:lang w:val="ro-RO"/>
              </w:rPr>
              <w:t>различных</w:t>
            </w:r>
            <w:proofErr w:type="spellEnd"/>
            <w:r w:rsidR="00FB2836">
              <w:rPr>
                <w:rFonts w:ascii="Times New Roman" w:hAnsi="Times New Roman" w:cs="Times New Roman"/>
                <w:bCs/>
                <w:color w:val="000000"/>
                <w:sz w:val="24"/>
                <w:szCs w:val="24"/>
                <w:lang w:val="ro-RO"/>
              </w:rPr>
              <w:t xml:space="preserve"> </w:t>
            </w:r>
            <w:proofErr w:type="spellStart"/>
            <w:r w:rsidR="00FB2836">
              <w:rPr>
                <w:rFonts w:ascii="Times New Roman" w:hAnsi="Times New Roman" w:cs="Times New Roman"/>
                <w:bCs/>
                <w:color w:val="000000"/>
                <w:sz w:val="24"/>
                <w:szCs w:val="24"/>
                <w:lang w:val="ro-RO"/>
              </w:rPr>
              <w:t>песен</w:t>
            </w:r>
            <w:proofErr w:type="spellEnd"/>
            <w:r w:rsidR="00FB2836">
              <w:rPr>
                <w:rFonts w:ascii="Times New Roman" w:hAnsi="Times New Roman" w:cs="Times New Roman"/>
                <w:bCs/>
                <w:color w:val="000000"/>
                <w:sz w:val="24"/>
                <w:szCs w:val="24"/>
                <w:lang w:val="ro-RO"/>
              </w:rPr>
              <w:t xml:space="preserve"> и </w:t>
            </w:r>
            <w:proofErr w:type="spellStart"/>
            <w:r w:rsidR="00FB2836">
              <w:rPr>
                <w:rFonts w:ascii="Times New Roman" w:hAnsi="Times New Roman" w:cs="Times New Roman"/>
                <w:bCs/>
                <w:color w:val="000000"/>
                <w:sz w:val="24"/>
                <w:szCs w:val="24"/>
                <w:lang w:val="ro-RO"/>
              </w:rPr>
              <w:t>стихов</w:t>
            </w:r>
            <w:proofErr w:type="spellEnd"/>
            <w:r w:rsidR="00FB2836">
              <w:rPr>
                <w:rFonts w:ascii="Times New Roman" w:hAnsi="Times New Roman" w:cs="Times New Roman"/>
                <w:bCs/>
                <w:color w:val="000000"/>
                <w:sz w:val="24"/>
                <w:szCs w:val="24"/>
                <w:lang w:val="ro-RO"/>
              </w:rPr>
              <w:t xml:space="preserve"> о</w:t>
            </w:r>
            <w:r w:rsidR="00947DA5" w:rsidRPr="00DC1128">
              <w:rPr>
                <w:rFonts w:ascii="Times New Roman" w:hAnsi="Times New Roman" w:cs="Times New Roman"/>
                <w:bCs/>
                <w:color w:val="000000"/>
                <w:sz w:val="24"/>
                <w:szCs w:val="24"/>
                <w:lang w:val="ro-RO"/>
              </w:rPr>
              <w:t xml:space="preserve"> </w:t>
            </w:r>
            <w:r w:rsidR="003D7103">
              <w:rPr>
                <w:rFonts w:ascii="Times New Roman" w:hAnsi="Times New Roman" w:cs="Times New Roman"/>
                <w:bCs/>
                <w:color w:val="000000"/>
                <w:sz w:val="24"/>
                <w:szCs w:val="24"/>
              </w:rPr>
              <w:t xml:space="preserve">календарных </w:t>
            </w:r>
            <w:proofErr w:type="spellStart"/>
            <w:r w:rsidR="00FB2836" w:rsidRPr="00DC1128">
              <w:rPr>
                <w:rFonts w:ascii="Times New Roman" w:hAnsi="Times New Roman" w:cs="Times New Roman"/>
                <w:bCs/>
                <w:color w:val="000000"/>
                <w:sz w:val="24"/>
                <w:szCs w:val="24"/>
                <w:lang w:val="ro-RO"/>
              </w:rPr>
              <w:t>осенних</w:t>
            </w:r>
            <w:proofErr w:type="spellEnd"/>
            <w:r w:rsidR="00FB2836" w:rsidRPr="00DC1128">
              <w:rPr>
                <w:rFonts w:ascii="Times New Roman" w:hAnsi="Times New Roman" w:cs="Times New Roman"/>
                <w:bCs/>
                <w:color w:val="000000"/>
                <w:sz w:val="24"/>
                <w:szCs w:val="24"/>
                <w:lang w:val="ro-RO"/>
              </w:rPr>
              <w:t xml:space="preserve"> </w:t>
            </w:r>
            <w:proofErr w:type="spellStart"/>
            <w:r w:rsidR="00947DA5" w:rsidRPr="00DC1128">
              <w:rPr>
                <w:rFonts w:ascii="Times New Roman" w:hAnsi="Times New Roman" w:cs="Times New Roman"/>
                <w:bCs/>
                <w:color w:val="000000"/>
                <w:sz w:val="24"/>
                <w:szCs w:val="24"/>
                <w:lang w:val="ro-RO"/>
              </w:rPr>
              <w:t>праздниках</w:t>
            </w:r>
            <w:proofErr w:type="spellEnd"/>
            <w:r w:rsidR="00947DA5" w:rsidRPr="00DC1128">
              <w:rPr>
                <w:rFonts w:ascii="Times New Roman" w:hAnsi="Times New Roman" w:cs="Times New Roman"/>
                <w:bCs/>
                <w:color w:val="000000"/>
                <w:sz w:val="24"/>
                <w:szCs w:val="24"/>
                <w:lang w:val="ro-RO"/>
              </w:rPr>
              <w:t>;</w:t>
            </w:r>
          </w:p>
          <w:p w14:paraId="0D697751" w14:textId="77777777" w:rsidR="00947DA5" w:rsidRPr="00D877B6" w:rsidRDefault="00D877B6" w:rsidP="003D7103">
            <w:pPr>
              <w:spacing w:line="276"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w:t>
            </w:r>
            <w:r w:rsidR="003D7103">
              <w:rPr>
                <w:rFonts w:ascii="Times New Roman" w:hAnsi="Times New Roman" w:cs="Times New Roman"/>
                <w:bCs/>
                <w:color w:val="000000"/>
                <w:sz w:val="24"/>
                <w:szCs w:val="24"/>
              </w:rPr>
              <w:t>Инсценировка</w:t>
            </w:r>
            <w:r w:rsidR="003D7103" w:rsidRPr="00DC1128">
              <w:rPr>
                <w:rFonts w:ascii="Times New Roman" w:hAnsi="Times New Roman" w:cs="Times New Roman"/>
                <w:bCs/>
                <w:color w:val="000000"/>
                <w:sz w:val="24"/>
                <w:szCs w:val="24"/>
                <w:lang w:val="ro-RO"/>
              </w:rPr>
              <w:t xml:space="preserve"> </w:t>
            </w:r>
            <w:r w:rsidR="003D7103">
              <w:rPr>
                <w:rFonts w:ascii="Times New Roman" w:hAnsi="Times New Roman" w:cs="Times New Roman"/>
                <w:bCs/>
                <w:color w:val="000000"/>
                <w:sz w:val="24"/>
                <w:szCs w:val="24"/>
              </w:rPr>
              <w:t xml:space="preserve">обычаев, </w:t>
            </w:r>
            <w:r w:rsidR="003D7103" w:rsidRPr="003D7103">
              <w:rPr>
                <w:rFonts w:ascii="Times New Roman" w:hAnsi="Times New Roman" w:cs="Times New Roman"/>
                <w:bCs/>
                <w:color w:val="000000"/>
                <w:sz w:val="24"/>
                <w:szCs w:val="24"/>
              </w:rPr>
              <w:t>практик</w:t>
            </w:r>
            <w:r w:rsidR="003D7103">
              <w:rPr>
                <w:rFonts w:ascii="Times New Roman" w:hAnsi="Times New Roman" w:cs="Times New Roman"/>
                <w:bCs/>
                <w:color w:val="000000"/>
                <w:sz w:val="24"/>
                <w:szCs w:val="24"/>
              </w:rPr>
              <w:t>уемых</w:t>
            </w:r>
            <w:r w:rsidR="003D7103" w:rsidRPr="003D7103">
              <w:rPr>
                <w:rFonts w:ascii="Times New Roman" w:hAnsi="Times New Roman" w:cs="Times New Roman"/>
                <w:bCs/>
                <w:color w:val="000000"/>
                <w:sz w:val="24"/>
                <w:szCs w:val="24"/>
                <w:lang w:val="ro-RO"/>
              </w:rPr>
              <w:t xml:space="preserve"> </w:t>
            </w:r>
            <w:proofErr w:type="spellStart"/>
            <w:r w:rsidR="003D7103" w:rsidRPr="003D7103">
              <w:rPr>
                <w:rFonts w:ascii="Times New Roman" w:hAnsi="Times New Roman" w:cs="Times New Roman"/>
                <w:bCs/>
                <w:color w:val="000000"/>
                <w:sz w:val="24"/>
                <w:szCs w:val="24"/>
                <w:lang w:val="ro-RO"/>
              </w:rPr>
              <w:t>на</w:t>
            </w:r>
            <w:proofErr w:type="spellEnd"/>
            <w:r w:rsidR="003D7103" w:rsidRPr="003D7103">
              <w:rPr>
                <w:rFonts w:ascii="Times New Roman" w:hAnsi="Times New Roman" w:cs="Times New Roman"/>
                <w:bCs/>
                <w:color w:val="000000"/>
                <w:sz w:val="24"/>
                <w:szCs w:val="24"/>
                <w:lang w:val="ro-RO"/>
              </w:rPr>
              <w:t xml:space="preserve"> </w:t>
            </w:r>
            <w:proofErr w:type="spellStart"/>
            <w:r w:rsidR="003D7103" w:rsidRPr="003D7103">
              <w:rPr>
                <w:rFonts w:ascii="Times New Roman" w:hAnsi="Times New Roman" w:cs="Times New Roman"/>
                <w:bCs/>
                <w:color w:val="000000"/>
                <w:sz w:val="24"/>
                <w:szCs w:val="24"/>
                <w:lang w:val="ro-RO"/>
              </w:rPr>
              <w:t>местном</w:t>
            </w:r>
            <w:proofErr w:type="spellEnd"/>
            <w:r w:rsidR="003D7103" w:rsidRPr="003D7103">
              <w:rPr>
                <w:rFonts w:ascii="Times New Roman" w:hAnsi="Times New Roman" w:cs="Times New Roman"/>
                <w:bCs/>
                <w:color w:val="000000"/>
                <w:sz w:val="24"/>
                <w:szCs w:val="24"/>
                <w:lang w:val="ro-RO"/>
              </w:rPr>
              <w:t xml:space="preserve"> </w:t>
            </w:r>
            <w:proofErr w:type="spellStart"/>
            <w:r w:rsidR="003D7103" w:rsidRPr="003D7103">
              <w:rPr>
                <w:rFonts w:ascii="Times New Roman" w:hAnsi="Times New Roman" w:cs="Times New Roman"/>
                <w:bCs/>
                <w:color w:val="000000"/>
                <w:sz w:val="24"/>
                <w:szCs w:val="24"/>
                <w:lang w:val="ro-RO"/>
              </w:rPr>
              <w:t>уровне</w:t>
            </w:r>
            <w:proofErr w:type="spellEnd"/>
            <w:r w:rsidR="003D7103" w:rsidRPr="003D7103">
              <w:rPr>
                <w:rFonts w:ascii="Times New Roman" w:hAnsi="Times New Roman" w:cs="Times New Roman"/>
                <w:bCs/>
                <w:color w:val="000000"/>
                <w:sz w:val="24"/>
                <w:szCs w:val="24"/>
                <w:lang w:val="ro-RO"/>
              </w:rPr>
              <w:t xml:space="preserve"> </w:t>
            </w:r>
            <w:r w:rsidR="003D7103" w:rsidRPr="003D7103">
              <w:rPr>
                <w:rFonts w:ascii="Times New Roman" w:hAnsi="Times New Roman" w:cs="Times New Roman"/>
                <w:bCs/>
                <w:color w:val="000000"/>
                <w:sz w:val="24"/>
                <w:szCs w:val="24"/>
              </w:rPr>
              <w:t>в цыганской</w:t>
            </w:r>
            <w:r w:rsidR="003D7103" w:rsidRPr="003D7103">
              <w:rPr>
                <w:rFonts w:ascii="Times New Roman" w:hAnsi="Times New Roman" w:cs="Times New Roman"/>
                <w:bCs/>
                <w:color w:val="000000"/>
                <w:sz w:val="24"/>
                <w:szCs w:val="24"/>
                <w:lang w:val="ro-RO"/>
              </w:rPr>
              <w:t xml:space="preserve"> </w:t>
            </w:r>
            <w:proofErr w:type="spellStart"/>
            <w:r w:rsidR="003D7103" w:rsidRPr="003D7103">
              <w:rPr>
                <w:rFonts w:ascii="Times New Roman" w:hAnsi="Times New Roman" w:cs="Times New Roman"/>
                <w:bCs/>
                <w:color w:val="000000"/>
                <w:sz w:val="24"/>
                <w:szCs w:val="24"/>
                <w:lang w:val="ro-RO"/>
              </w:rPr>
              <w:t>общине</w:t>
            </w:r>
            <w:proofErr w:type="spellEnd"/>
            <w:r w:rsidR="003D7103" w:rsidRPr="003D7103">
              <w:rPr>
                <w:rFonts w:ascii="Times New Roman" w:hAnsi="Times New Roman" w:cs="Times New Roman"/>
                <w:bCs/>
                <w:color w:val="000000"/>
                <w:sz w:val="24"/>
                <w:szCs w:val="24"/>
                <w:lang w:val="ro-RO"/>
              </w:rPr>
              <w:t xml:space="preserve"> </w:t>
            </w:r>
            <w:proofErr w:type="spellStart"/>
            <w:r w:rsidR="003D7103" w:rsidRPr="003D7103">
              <w:rPr>
                <w:rFonts w:ascii="Times New Roman" w:hAnsi="Times New Roman" w:cs="Times New Roman"/>
                <w:bCs/>
                <w:color w:val="000000"/>
                <w:sz w:val="24"/>
                <w:szCs w:val="24"/>
                <w:lang w:val="ro-RO"/>
              </w:rPr>
              <w:t>Республики</w:t>
            </w:r>
            <w:proofErr w:type="spellEnd"/>
            <w:r w:rsidR="003D7103" w:rsidRPr="003D7103">
              <w:rPr>
                <w:rFonts w:ascii="Times New Roman" w:hAnsi="Times New Roman" w:cs="Times New Roman"/>
                <w:bCs/>
                <w:color w:val="000000"/>
                <w:sz w:val="24"/>
                <w:szCs w:val="24"/>
                <w:lang w:val="ro-RO"/>
              </w:rPr>
              <w:t xml:space="preserve"> </w:t>
            </w:r>
            <w:proofErr w:type="spellStart"/>
            <w:r w:rsidR="003D7103" w:rsidRPr="003D7103">
              <w:rPr>
                <w:rFonts w:ascii="Times New Roman" w:hAnsi="Times New Roman" w:cs="Times New Roman"/>
                <w:bCs/>
                <w:color w:val="000000"/>
                <w:sz w:val="24"/>
                <w:szCs w:val="24"/>
                <w:lang w:val="ro-RO"/>
              </w:rPr>
              <w:t>Молдова</w:t>
            </w:r>
            <w:proofErr w:type="spellEnd"/>
            <w:r w:rsidR="003D7103" w:rsidRPr="003D7103">
              <w:rPr>
                <w:rFonts w:ascii="Times New Roman" w:hAnsi="Times New Roman" w:cs="Times New Roman"/>
                <w:bCs/>
                <w:color w:val="000000"/>
                <w:sz w:val="24"/>
                <w:szCs w:val="24"/>
                <w:lang w:val="ro-RO"/>
              </w:rPr>
              <w:t xml:space="preserve"> в </w:t>
            </w:r>
            <w:proofErr w:type="spellStart"/>
            <w:r w:rsidR="003D7103" w:rsidRPr="003D7103">
              <w:rPr>
                <w:rFonts w:ascii="Times New Roman" w:hAnsi="Times New Roman" w:cs="Times New Roman"/>
                <w:bCs/>
                <w:color w:val="000000"/>
                <w:sz w:val="24"/>
                <w:szCs w:val="24"/>
                <w:lang w:val="ro-RO"/>
              </w:rPr>
              <w:t>контексте</w:t>
            </w:r>
            <w:proofErr w:type="spellEnd"/>
            <w:r w:rsidR="003D7103" w:rsidRPr="003D7103">
              <w:rPr>
                <w:rFonts w:ascii="Times New Roman" w:hAnsi="Times New Roman" w:cs="Times New Roman"/>
                <w:bCs/>
                <w:color w:val="000000"/>
                <w:sz w:val="24"/>
                <w:szCs w:val="24"/>
                <w:lang w:val="ro-RO"/>
              </w:rPr>
              <w:t xml:space="preserve"> </w:t>
            </w:r>
            <w:r w:rsidR="003D7103" w:rsidRPr="003D7103">
              <w:rPr>
                <w:rFonts w:ascii="Times New Roman" w:hAnsi="Times New Roman" w:cs="Times New Roman"/>
                <w:bCs/>
                <w:color w:val="000000"/>
                <w:sz w:val="24"/>
                <w:szCs w:val="24"/>
              </w:rPr>
              <w:t xml:space="preserve">календарных </w:t>
            </w:r>
            <w:proofErr w:type="spellStart"/>
            <w:r w:rsidR="003D7103" w:rsidRPr="003D7103">
              <w:rPr>
                <w:rFonts w:ascii="Times New Roman" w:hAnsi="Times New Roman" w:cs="Times New Roman"/>
                <w:bCs/>
                <w:color w:val="000000"/>
                <w:sz w:val="24"/>
                <w:szCs w:val="24"/>
                <w:lang w:val="ro-RO"/>
              </w:rPr>
              <w:t>осенних</w:t>
            </w:r>
            <w:proofErr w:type="spellEnd"/>
            <w:r w:rsidR="003D7103" w:rsidRPr="003D7103">
              <w:rPr>
                <w:rFonts w:ascii="Times New Roman" w:hAnsi="Times New Roman" w:cs="Times New Roman"/>
                <w:bCs/>
                <w:color w:val="000000"/>
                <w:sz w:val="24"/>
                <w:szCs w:val="24"/>
                <w:lang w:val="ro-RO"/>
              </w:rPr>
              <w:t xml:space="preserve"> </w:t>
            </w:r>
            <w:proofErr w:type="spellStart"/>
            <w:r w:rsidR="003D7103" w:rsidRPr="003D7103">
              <w:rPr>
                <w:rFonts w:ascii="Times New Roman" w:hAnsi="Times New Roman" w:cs="Times New Roman"/>
                <w:bCs/>
                <w:color w:val="000000"/>
                <w:sz w:val="24"/>
                <w:szCs w:val="24"/>
                <w:lang w:val="ro-RO"/>
              </w:rPr>
              <w:t>праздников</w:t>
            </w:r>
            <w:proofErr w:type="spellEnd"/>
            <w:r w:rsidR="00947DA5" w:rsidRPr="00DC1128">
              <w:rPr>
                <w:rFonts w:ascii="Times New Roman" w:hAnsi="Times New Roman" w:cs="Times New Roman"/>
                <w:bCs/>
                <w:color w:val="000000"/>
                <w:sz w:val="24"/>
                <w:szCs w:val="24"/>
                <w:lang w:val="ro-RO"/>
              </w:rPr>
              <w:t>;</w:t>
            </w:r>
          </w:p>
          <w:p w14:paraId="22131E31" w14:textId="77777777" w:rsidR="00947DA5" w:rsidRPr="00D877B6" w:rsidRDefault="00D877B6" w:rsidP="003D7103">
            <w:pPr>
              <w:spacing w:line="276"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w:t>
            </w:r>
            <w:proofErr w:type="spellStart"/>
            <w:r w:rsidR="00947DA5" w:rsidRPr="00DC1128">
              <w:rPr>
                <w:rFonts w:ascii="Times New Roman" w:hAnsi="Times New Roman" w:cs="Times New Roman"/>
                <w:bCs/>
                <w:color w:val="000000"/>
                <w:sz w:val="24"/>
                <w:szCs w:val="24"/>
                <w:lang w:val="ro-RO"/>
              </w:rPr>
              <w:t>Моделирование</w:t>
            </w:r>
            <w:proofErr w:type="spellEnd"/>
            <w:r w:rsidR="00947DA5" w:rsidRPr="00DC1128">
              <w:rPr>
                <w:rFonts w:ascii="Times New Roman" w:hAnsi="Times New Roman" w:cs="Times New Roman"/>
                <w:bCs/>
                <w:color w:val="000000"/>
                <w:sz w:val="24"/>
                <w:szCs w:val="24"/>
                <w:lang w:val="ro-RO"/>
              </w:rPr>
              <w:t xml:space="preserve"> </w:t>
            </w:r>
            <w:proofErr w:type="spellStart"/>
            <w:r w:rsidR="00947DA5" w:rsidRPr="00DC1128">
              <w:rPr>
                <w:rFonts w:ascii="Times New Roman" w:hAnsi="Times New Roman" w:cs="Times New Roman"/>
                <w:bCs/>
                <w:color w:val="000000"/>
                <w:sz w:val="24"/>
                <w:szCs w:val="24"/>
                <w:lang w:val="ro-RO"/>
              </w:rPr>
              <w:t>некоторых</w:t>
            </w:r>
            <w:proofErr w:type="spellEnd"/>
            <w:r w:rsidR="00947DA5" w:rsidRPr="00DC1128">
              <w:rPr>
                <w:rFonts w:ascii="Times New Roman" w:hAnsi="Times New Roman" w:cs="Times New Roman"/>
                <w:bCs/>
                <w:color w:val="000000"/>
                <w:sz w:val="24"/>
                <w:szCs w:val="24"/>
                <w:lang w:val="ro-RO"/>
              </w:rPr>
              <w:t xml:space="preserve"> </w:t>
            </w:r>
            <w:proofErr w:type="spellStart"/>
            <w:r w:rsidR="00947DA5" w:rsidRPr="00DC1128">
              <w:rPr>
                <w:rFonts w:ascii="Times New Roman" w:hAnsi="Times New Roman" w:cs="Times New Roman"/>
                <w:bCs/>
                <w:color w:val="000000"/>
                <w:sz w:val="24"/>
                <w:szCs w:val="24"/>
                <w:lang w:val="ro-RO"/>
              </w:rPr>
              <w:t>коллективных</w:t>
            </w:r>
            <w:proofErr w:type="spellEnd"/>
            <w:r w:rsidR="00947DA5" w:rsidRPr="00DC1128">
              <w:rPr>
                <w:rFonts w:ascii="Times New Roman" w:hAnsi="Times New Roman" w:cs="Times New Roman"/>
                <w:bCs/>
                <w:color w:val="000000"/>
                <w:sz w:val="24"/>
                <w:szCs w:val="24"/>
                <w:lang w:val="ro-RO"/>
              </w:rPr>
              <w:t xml:space="preserve"> </w:t>
            </w:r>
            <w:proofErr w:type="spellStart"/>
            <w:r w:rsidR="00947DA5" w:rsidRPr="00DC1128">
              <w:rPr>
                <w:rFonts w:ascii="Times New Roman" w:hAnsi="Times New Roman" w:cs="Times New Roman"/>
                <w:bCs/>
                <w:color w:val="000000"/>
                <w:sz w:val="24"/>
                <w:szCs w:val="24"/>
                <w:lang w:val="ro-RO"/>
              </w:rPr>
              <w:t>игр</w:t>
            </w:r>
            <w:proofErr w:type="spellEnd"/>
            <w:r w:rsidR="00947DA5" w:rsidRPr="00DC1128">
              <w:rPr>
                <w:rFonts w:ascii="Times New Roman" w:hAnsi="Times New Roman" w:cs="Times New Roman"/>
                <w:bCs/>
                <w:color w:val="000000"/>
                <w:sz w:val="24"/>
                <w:szCs w:val="24"/>
                <w:lang w:val="ro-RO"/>
              </w:rPr>
              <w:t xml:space="preserve"> </w:t>
            </w:r>
            <w:proofErr w:type="spellStart"/>
            <w:r w:rsidR="00947DA5" w:rsidRPr="00DC1128">
              <w:rPr>
                <w:rFonts w:ascii="Times New Roman" w:hAnsi="Times New Roman" w:cs="Times New Roman"/>
                <w:bCs/>
                <w:color w:val="000000"/>
                <w:sz w:val="24"/>
                <w:szCs w:val="24"/>
                <w:lang w:val="ro-RO"/>
              </w:rPr>
              <w:t>Осеннего</w:t>
            </w:r>
            <w:proofErr w:type="spellEnd"/>
            <w:r w:rsidR="00947DA5" w:rsidRPr="00DC1128">
              <w:rPr>
                <w:rFonts w:ascii="Times New Roman" w:hAnsi="Times New Roman" w:cs="Times New Roman"/>
                <w:bCs/>
                <w:color w:val="000000"/>
                <w:sz w:val="24"/>
                <w:szCs w:val="24"/>
                <w:lang w:val="ro-RO"/>
              </w:rPr>
              <w:t xml:space="preserve"> </w:t>
            </w:r>
            <w:proofErr w:type="spellStart"/>
            <w:r w:rsidR="00947DA5" w:rsidRPr="00DC1128">
              <w:rPr>
                <w:rFonts w:ascii="Times New Roman" w:hAnsi="Times New Roman" w:cs="Times New Roman"/>
                <w:bCs/>
                <w:color w:val="000000"/>
                <w:sz w:val="24"/>
                <w:szCs w:val="24"/>
                <w:lang w:val="ro-RO"/>
              </w:rPr>
              <w:t>народного</w:t>
            </w:r>
            <w:proofErr w:type="spellEnd"/>
            <w:r w:rsidR="00947DA5" w:rsidRPr="00DC1128">
              <w:rPr>
                <w:rFonts w:ascii="Times New Roman" w:hAnsi="Times New Roman" w:cs="Times New Roman"/>
                <w:bCs/>
                <w:color w:val="000000"/>
                <w:sz w:val="24"/>
                <w:szCs w:val="24"/>
                <w:lang w:val="ro-RO"/>
              </w:rPr>
              <w:t xml:space="preserve"> </w:t>
            </w:r>
            <w:proofErr w:type="spellStart"/>
            <w:r w:rsidR="00947DA5" w:rsidRPr="00DC1128">
              <w:rPr>
                <w:rFonts w:ascii="Times New Roman" w:hAnsi="Times New Roman" w:cs="Times New Roman"/>
                <w:bCs/>
                <w:color w:val="000000"/>
                <w:sz w:val="24"/>
                <w:szCs w:val="24"/>
                <w:lang w:val="ro-RO"/>
              </w:rPr>
              <w:t>театра</w:t>
            </w:r>
            <w:proofErr w:type="spellEnd"/>
            <w:r w:rsidR="00947DA5" w:rsidRPr="00DC1128">
              <w:rPr>
                <w:rFonts w:ascii="Times New Roman" w:hAnsi="Times New Roman" w:cs="Times New Roman"/>
                <w:bCs/>
                <w:color w:val="000000"/>
                <w:sz w:val="24"/>
                <w:szCs w:val="24"/>
                <w:lang w:val="ro-RO"/>
              </w:rPr>
              <w:t>: «</w:t>
            </w:r>
            <w:proofErr w:type="spellStart"/>
            <w:r w:rsidR="00947DA5" w:rsidRPr="00DC1128">
              <w:rPr>
                <w:rFonts w:ascii="Times New Roman" w:hAnsi="Times New Roman" w:cs="Times New Roman"/>
                <w:bCs/>
                <w:color w:val="000000"/>
                <w:sz w:val="24"/>
                <w:szCs w:val="24"/>
                <w:lang w:val="ro-RO"/>
              </w:rPr>
              <w:t>Осень</w:t>
            </w:r>
            <w:proofErr w:type="spellEnd"/>
            <w:r w:rsidR="00947DA5" w:rsidRPr="00DC1128">
              <w:rPr>
                <w:rFonts w:ascii="Times New Roman" w:hAnsi="Times New Roman" w:cs="Times New Roman"/>
                <w:bCs/>
                <w:color w:val="000000"/>
                <w:sz w:val="24"/>
                <w:szCs w:val="24"/>
                <w:lang w:val="ro-RO"/>
              </w:rPr>
              <w:t xml:space="preserve"> </w:t>
            </w:r>
            <w:r>
              <w:rPr>
                <w:rFonts w:ascii="Times New Roman" w:hAnsi="Times New Roman" w:cs="Times New Roman"/>
                <w:bCs/>
                <w:color w:val="000000"/>
                <w:sz w:val="24"/>
                <w:szCs w:val="24"/>
                <w:lang w:val="ro-RO"/>
              </w:rPr>
              <w:t xml:space="preserve">– </w:t>
            </w:r>
            <w:proofErr w:type="spellStart"/>
            <w:r>
              <w:rPr>
                <w:rFonts w:ascii="Times New Roman" w:hAnsi="Times New Roman" w:cs="Times New Roman"/>
                <w:bCs/>
                <w:color w:val="000000"/>
                <w:sz w:val="24"/>
                <w:szCs w:val="24"/>
                <w:lang w:val="ro-RO"/>
              </w:rPr>
              <w:t>пора</w:t>
            </w:r>
            <w:proofErr w:type="spellEnd"/>
            <w:r>
              <w:rPr>
                <w:rFonts w:ascii="Times New Roman" w:hAnsi="Times New Roman" w:cs="Times New Roman"/>
                <w:bCs/>
                <w:color w:val="000000"/>
                <w:sz w:val="24"/>
                <w:szCs w:val="24"/>
                <w:lang w:val="ro-RO"/>
              </w:rPr>
              <w:t xml:space="preserve"> </w:t>
            </w:r>
            <w:proofErr w:type="spellStart"/>
            <w:r>
              <w:rPr>
                <w:rFonts w:ascii="Times New Roman" w:hAnsi="Times New Roman" w:cs="Times New Roman"/>
                <w:bCs/>
                <w:color w:val="000000"/>
                <w:sz w:val="24"/>
                <w:szCs w:val="24"/>
                <w:lang w:val="ro-RO"/>
              </w:rPr>
              <w:t>богатых</w:t>
            </w:r>
            <w:proofErr w:type="spellEnd"/>
            <w:r>
              <w:rPr>
                <w:rFonts w:ascii="Times New Roman" w:hAnsi="Times New Roman" w:cs="Times New Roman"/>
                <w:bCs/>
                <w:color w:val="000000"/>
                <w:sz w:val="24"/>
                <w:szCs w:val="24"/>
                <w:lang w:val="ro-RO"/>
              </w:rPr>
              <w:t xml:space="preserve"> </w:t>
            </w:r>
            <w:proofErr w:type="spellStart"/>
            <w:r>
              <w:rPr>
                <w:rFonts w:ascii="Times New Roman" w:hAnsi="Times New Roman" w:cs="Times New Roman"/>
                <w:bCs/>
                <w:color w:val="000000"/>
                <w:sz w:val="24"/>
                <w:szCs w:val="24"/>
                <w:lang w:val="ro-RO"/>
              </w:rPr>
              <w:t>урожаев</w:t>
            </w:r>
            <w:proofErr w:type="spellEnd"/>
            <w:r w:rsidR="00947DA5" w:rsidRPr="00DC1128">
              <w:rPr>
                <w:rFonts w:ascii="Times New Roman" w:hAnsi="Times New Roman" w:cs="Times New Roman"/>
                <w:bCs/>
                <w:color w:val="000000"/>
                <w:sz w:val="24"/>
                <w:szCs w:val="24"/>
                <w:lang w:val="ro-RO"/>
              </w:rPr>
              <w:t>».</w:t>
            </w:r>
          </w:p>
          <w:p w14:paraId="527A0761" w14:textId="77777777" w:rsidR="00947DA5" w:rsidRPr="00DC1128" w:rsidRDefault="00947DA5" w:rsidP="003D7103">
            <w:pPr>
              <w:spacing w:line="276" w:lineRule="auto"/>
              <w:jc w:val="both"/>
              <w:rPr>
                <w:rFonts w:ascii="Times New Roman" w:hAnsi="Times New Roman" w:cs="Times New Roman"/>
                <w:bCs/>
                <w:color w:val="000000"/>
                <w:sz w:val="24"/>
                <w:szCs w:val="24"/>
                <w:lang w:val="ro-RO"/>
              </w:rPr>
            </w:pPr>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Анализ</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различных</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видов</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исторических</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литературных</w:t>
            </w:r>
            <w:proofErr w:type="spellEnd"/>
            <w:r w:rsidRPr="00DC1128">
              <w:rPr>
                <w:rFonts w:ascii="Times New Roman" w:hAnsi="Times New Roman" w:cs="Times New Roman"/>
                <w:bCs/>
                <w:color w:val="000000"/>
                <w:sz w:val="24"/>
                <w:szCs w:val="24"/>
                <w:lang w:val="ro-RO"/>
              </w:rPr>
              <w:t xml:space="preserve"> и </w:t>
            </w:r>
            <w:proofErr w:type="spellStart"/>
            <w:r w:rsidRPr="00DC1128">
              <w:rPr>
                <w:rFonts w:ascii="Times New Roman" w:hAnsi="Times New Roman" w:cs="Times New Roman"/>
                <w:bCs/>
                <w:color w:val="000000"/>
                <w:sz w:val="24"/>
                <w:szCs w:val="24"/>
                <w:lang w:val="ro-RO"/>
              </w:rPr>
              <w:t>фольклорных</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источников</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которые</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дают</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информацию</w:t>
            </w:r>
            <w:proofErr w:type="spellEnd"/>
            <w:r w:rsidRPr="00DC1128">
              <w:rPr>
                <w:rFonts w:ascii="Times New Roman" w:hAnsi="Times New Roman" w:cs="Times New Roman"/>
                <w:bCs/>
                <w:color w:val="000000"/>
                <w:sz w:val="24"/>
                <w:szCs w:val="24"/>
                <w:lang w:val="ro-RO"/>
              </w:rPr>
              <w:t xml:space="preserve"> о </w:t>
            </w:r>
            <w:proofErr w:type="spellStart"/>
            <w:r w:rsidRPr="00DC1128">
              <w:rPr>
                <w:rFonts w:ascii="Times New Roman" w:hAnsi="Times New Roman" w:cs="Times New Roman"/>
                <w:bCs/>
                <w:color w:val="000000"/>
                <w:sz w:val="24"/>
                <w:szCs w:val="24"/>
                <w:lang w:val="ro-RO"/>
              </w:rPr>
              <w:t>том</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как</w:t>
            </w:r>
            <w:proofErr w:type="spellEnd"/>
            <w:r w:rsidRPr="00DC1128">
              <w:rPr>
                <w:rFonts w:ascii="Times New Roman" w:hAnsi="Times New Roman" w:cs="Times New Roman"/>
                <w:bCs/>
                <w:color w:val="000000"/>
                <w:sz w:val="24"/>
                <w:szCs w:val="24"/>
                <w:lang w:val="ro-RO"/>
              </w:rPr>
              <w:t xml:space="preserve"> </w:t>
            </w:r>
            <w:r w:rsidR="00E228FD">
              <w:rPr>
                <w:rFonts w:ascii="Times New Roman" w:hAnsi="Times New Roman" w:cs="Times New Roman"/>
                <w:bCs/>
                <w:color w:val="000000"/>
                <w:sz w:val="24"/>
                <w:szCs w:val="24"/>
              </w:rPr>
              <w:t xml:space="preserve">календарные </w:t>
            </w:r>
            <w:proofErr w:type="spellStart"/>
            <w:r w:rsidRPr="00DC1128">
              <w:rPr>
                <w:rFonts w:ascii="Times New Roman" w:hAnsi="Times New Roman" w:cs="Times New Roman"/>
                <w:bCs/>
                <w:color w:val="000000"/>
                <w:sz w:val="24"/>
                <w:szCs w:val="24"/>
                <w:lang w:val="ro-RO"/>
              </w:rPr>
              <w:t>осенние</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праздники</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практиковались</w:t>
            </w:r>
            <w:proofErr w:type="spellEnd"/>
            <w:r w:rsidRPr="00DC1128">
              <w:rPr>
                <w:rFonts w:ascii="Times New Roman" w:hAnsi="Times New Roman" w:cs="Times New Roman"/>
                <w:bCs/>
                <w:color w:val="000000"/>
                <w:sz w:val="24"/>
                <w:szCs w:val="24"/>
                <w:lang w:val="ro-RO"/>
              </w:rPr>
              <w:t xml:space="preserve"> в </w:t>
            </w:r>
            <w:proofErr w:type="spellStart"/>
            <w:r w:rsidRPr="00DC1128">
              <w:rPr>
                <w:rFonts w:ascii="Times New Roman" w:hAnsi="Times New Roman" w:cs="Times New Roman"/>
                <w:bCs/>
                <w:color w:val="000000"/>
                <w:sz w:val="24"/>
                <w:szCs w:val="24"/>
                <w:lang w:val="ro-RO"/>
              </w:rPr>
              <w:t>прошлом</w:t>
            </w:r>
            <w:proofErr w:type="spellEnd"/>
            <w:r w:rsidRPr="00DC1128">
              <w:rPr>
                <w:rFonts w:ascii="Times New Roman" w:hAnsi="Times New Roman" w:cs="Times New Roman"/>
                <w:bCs/>
                <w:color w:val="000000"/>
                <w:sz w:val="24"/>
                <w:szCs w:val="24"/>
                <w:lang w:val="ro-RO"/>
              </w:rPr>
              <w:t xml:space="preserve"> и </w:t>
            </w:r>
            <w:proofErr w:type="spellStart"/>
            <w:r w:rsidRPr="00DC1128">
              <w:rPr>
                <w:rFonts w:ascii="Times New Roman" w:hAnsi="Times New Roman" w:cs="Times New Roman"/>
                <w:bCs/>
                <w:color w:val="000000"/>
                <w:sz w:val="24"/>
                <w:szCs w:val="24"/>
                <w:lang w:val="ro-RO"/>
              </w:rPr>
              <w:t>как</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они</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отмечаются</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сегодня</w:t>
            </w:r>
            <w:proofErr w:type="spellEnd"/>
            <w:r w:rsidRPr="00DC1128">
              <w:rPr>
                <w:rFonts w:ascii="Times New Roman" w:hAnsi="Times New Roman" w:cs="Times New Roman"/>
                <w:bCs/>
                <w:color w:val="000000"/>
                <w:sz w:val="24"/>
                <w:szCs w:val="24"/>
                <w:lang w:val="ro-RO"/>
              </w:rPr>
              <w:t xml:space="preserve"> </w:t>
            </w:r>
            <w:r w:rsidR="00D877B6">
              <w:rPr>
                <w:rFonts w:ascii="Times New Roman" w:hAnsi="Times New Roman" w:cs="Times New Roman"/>
                <w:bCs/>
                <w:sz w:val="24"/>
                <w:szCs w:val="24"/>
                <w:lang w:val="ro-RO"/>
              </w:rPr>
              <w:t xml:space="preserve">в </w:t>
            </w:r>
            <w:r w:rsidR="00E228FD">
              <w:rPr>
                <w:rFonts w:ascii="Times New Roman" w:hAnsi="Times New Roman" w:cs="Times New Roman"/>
                <w:bCs/>
                <w:sz w:val="24"/>
                <w:szCs w:val="24"/>
              </w:rPr>
              <w:t>цыганс</w:t>
            </w:r>
            <w:r w:rsidR="00D877B6">
              <w:rPr>
                <w:rFonts w:ascii="Times New Roman" w:hAnsi="Times New Roman" w:cs="Times New Roman"/>
                <w:bCs/>
                <w:sz w:val="24"/>
                <w:szCs w:val="24"/>
              </w:rPr>
              <w:t>кой</w:t>
            </w:r>
            <w:r w:rsidRPr="00DC1128">
              <w:rPr>
                <w:rFonts w:ascii="Times New Roman" w:hAnsi="Times New Roman" w:cs="Times New Roman"/>
                <w:bCs/>
                <w:sz w:val="24"/>
                <w:szCs w:val="24"/>
                <w:lang w:val="ro-RO"/>
              </w:rPr>
              <w:t xml:space="preserve"> </w:t>
            </w:r>
            <w:proofErr w:type="spellStart"/>
            <w:r w:rsidRPr="00DC1128">
              <w:rPr>
                <w:rFonts w:ascii="Times New Roman" w:hAnsi="Times New Roman" w:cs="Times New Roman"/>
                <w:bCs/>
                <w:sz w:val="24"/>
                <w:szCs w:val="24"/>
                <w:lang w:val="ro-RO"/>
              </w:rPr>
              <w:t>о</w:t>
            </w:r>
            <w:r w:rsidR="00D877B6">
              <w:rPr>
                <w:rFonts w:ascii="Times New Roman" w:hAnsi="Times New Roman" w:cs="Times New Roman"/>
                <w:bCs/>
                <w:sz w:val="24"/>
                <w:szCs w:val="24"/>
                <w:lang w:val="ro-RO"/>
              </w:rPr>
              <w:t>бщине</w:t>
            </w:r>
            <w:proofErr w:type="spellEnd"/>
            <w:r w:rsidR="00D877B6">
              <w:rPr>
                <w:rFonts w:ascii="Times New Roman" w:hAnsi="Times New Roman" w:cs="Times New Roman"/>
                <w:bCs/>
                <w:sz w:val="24"/>
                <w:szCs w:val="24"/>
                <w:lang w:val="ro-RO"/>
              </w:rPr>
              <w:t xml:space="preserve"> </w:t>
            </w:r>
            <w:proofErr w:type="spellStart"/>
            <w:r w:rsidR="00D877B6">
              <w:rPr>
                <w:rFonts w:ascii="Times New Roman" w:hAnsi="Times New Roman" w:cs="Times New Roman"/>
                <w:bCs/>
                <w:sz w:val="24"/>
                <w:szCs w:val="24"/>
                <w:lang w:val="ro-RO"/>
              </w:rPr>
              <w:t>Республики</w:t>
            </w:r>
            <w:proofErr w:type="spellEnd"/>
            <w:r w:rsidR="00D877B6">
              <w:rPr>
                <w:rFonts w:ascii="Times New Roman" w:hAnsi="Times New Roman" w:cs="Times New Roman"/>
                <w:bCs/>
                <w:sz w:val="24"/>
                <w:szCs w:val="24"/>
                <w:lang w:val="ro-RO"/>
              </w:rPr>
              <w:t xml:space="preserve"> </w:t>
            </w:r>
            <w:proofErr w:type="spellStart"/>
            <w:r w:rsidR="00D877B6">
              <w:rPr>
                <w:rFonts w:ascii="Times New Roman" w:hAnsi="Times New Roman" w:cs="Times New Roman"/>
                <w:bCs/>
                <w:sz w:val="24"/>
                <w:szCs w:val="24"/>
                <w:lang w:val="ro-RO"/>
              </w:rPr>
              <w:t>Молдова</w:t>
            </w:r>
            <w:proofErr w:type="spellEnd"/>
            <w:r w:rsidRPr="00DC1128">
              <w:rPr>
                <w:rFonts w:ascii="Times New Roman" w:hAnsi="Times New Roman" w:cs="Times New Roman"/>
                <w:bCs/>
                <w:color w:val="000000"/>
                <w:sz w:val="24"/>
                <w:szCs w:val="24"/>
                <w:lang w:val="ro-RO"/>
              </w:rPr>
              <w:t>;</w:t>
            </w:r>
          </w:p>
          <w:p w14:paraId="2E79FC51" w14:textId="77777777" w:rsidR="00947DA5" w:rsidRPr="00DC1128" w:rsidRDefault="00947DA5" w:rsidP="003D7103">
            <w:pPr>
              <w:spacing w:line="276" w:lineRule="auto"/>
              <w:jc w:val="both"/>
              <w:rPr>
                <w:rFonts w:ascii="Times New Roman" w:hAnsi="Times New Roman" w:cs="Times New Roman"/>
                <w:bCs/>
                <w:color w:val="000000"/>
                <w:sz w:val="24"/>
                <w:szCs w:val="24"/>
                <w:lang w:val="ro-RO"/>
              </w:rPr>
            </w:pPr>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Интервью</w:t>
            </w:r>
            <w:proofErr w:type="spellEnd"/>
            <w:r w:rsidRPr="00DC1128">
              <w:rPr>
                <w:rFonts w:ascii="Times New Roman" w:hAnsi="Times New Roman" w:cs="Times New Roman"/>
                <w:bCs/>
                <w:color w:val="000000"/>
                <w:sz w:val="24"/>
                <w:szCs w:val="24"/>
                <w:lang w:val="ro-RO"/>
              </w:rPr>
              <w:t xml:space="preserve"> с </w:t>
            </w:r>
            <w:proofErr w:type="spellStart"/>
            <w:r w:rsidRPr="00DC1128">
              <w:rPr>
                <w:rFonts w:ascii="Times New Roman" w:hAnsi="Times New Roman" w:cs="Times New Roman"/>
                <w:bCs/>
                <w:color w:val="000000"/>
                <w:sz w:val="24"/>
                <w:szCs w:val="24"/>
                <w:lang w:val="ro-RO"/>
              </w:rPr>
              <w:t>членами</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семьи</w:t>
            </w:r>
            <w:proofErr w:type="spellEnd"/>
            <w:r w:rsidRPr="00DC1128">
              <w:rPr>
                <w:rFonts w:ascii="Times New Roman" w:hAnsi="Times New Roman" w:cs="Times New Roman"/>
                <w:bCs/>
                <w:color w:val="000000"/>
                <w:sz w:val="24"/>
                <w:szCs w:val="24"/>
                <w:lang w:val="ro-RO"/>
              </w:rPr>
              <w:t xml:space="preserve"> о </w:t>
            </w:r>
            <w:proofErr w:type="spellStart"/>
            <w:r w:rsidRPr="00DC1128">
              <w:rPr>
                <w:rFonts w:ascii="Times New Roman" w:hAnsi="Times New Roman" w:cs="Times New Roman"/>
                <w:bCs/>
                <w:color w:val="000000"/>
                <w:sz w:val="24"/>
                <w:szCs w:val="24"/>
                <w:lang w:val="ro-RO"/>
              </w:rPr>
              <w:t>преемственности</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обычаев</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практикуемых</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на</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местном</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уровне</w:t>
            </w:r>
            <w:proofErr w:type="spellEnd"/>
            <w:r w:rsidRPr="00DC1128">
              <w:rPr>
                <w:rFonts w:ascii="Times New Roman" w:hAnsi="Times New Roman" w:cs="Times New Roman"/>
                <w:bCs/>
                <w:color w:val="000000"/>
                <w:sz w:val="24"/>
                <w:szCs w:val="24"/>
                <w:lang w:val="ro-RO"/>
              </w:rPr>
              <w:t xml:space="preserve">, </w:t>
            </w:r>
            <w:r w:rsidR="00D877B6" w:rsidRPr="00D877B6">
              <w:rPr>
                <w:rFonts w:ascii="Times New Roman" w:hAnsi="Times New Roman" w:cs="Times New Roman"/>
                <w:bCs/>
                <w:color w:val="000000"/>
                <w:sz w:val="24"/>
                <w:szCs w:val="24"/>
                <w:lang w:val="ro-RO"/>
              </w:rPr>
              <w:t xml:space="preserve">а </w:t>
            </w:r>
            <w:proofErr w:type="spellStart"/>
            <w:r w:rsidR="00D877B6" w:rsidRPr="00D877B6">
              <w:rPr>
                <w:rFonts w:ascii="Times New Roman" w:hAnsi="Times New Roman" w:cs="Times New Roman"/>
                <w:bCs/>
                <w:color w:val="000000"/>
                <w:sz w:val="24"/>
                <w:szCs w:val="24"/>
                <w:lang w:val="ro-RO"/>
              </w:rPr>
              <w:t>также</w:t>
            </w:r>
            <w:proofErr w:type="spellEnd"/>
            <w:r w:rsidR="00D877B6" w:rsidRPr="00D877B6">
              <w:rPr>
                <w:rFonts w:ascii="Times New Roman" w:hAnsi="Times New Roman" w:cs="Times New Roman"/>
                <w:bCs/>
                <w:color w:val="000000"/>
                <w:sz w:val="24"/>
                <w:szCs w:val="24"/>
                <w:lang w:val="ro-RO"/>
              </w:rPr>
              <w:t xml:space="preserve"> </w:t>
            </w:r>
            <w:proofErr w:type="spellStart"/>
            <w:r w:rsidR="00D877B6" w:rsidRPr="00D877B6">
              <w:rPr>
                <w:rFonts w:ascii="Times New Roman" w:hAnsi="Times New Roman" w:cs="Times New Roman"/>
                <w:bCs/>
                <w:color w:val="000000"/>
                <w:sz w:val="24"/>
                <w:szCs w:val="24"/>
                <w:lang w:val="ro-RO"/>
              </w:rPr>
              <w:t>текущих</w:t>
            </w:r>
            <w:proofErr w:type="spellEnd"/>
            <w:r w:rsidR="00D877B6" w:rsidRPr="00D877B6">
              <w:rPr>
                <w:rFonts w:ascii="Times New Roman" w:hAnsi="Times New Roman" w:cs="Times New Roman"/>
                <w:bCs/>
                <w:color w:val="000000"/>
                <w:sz w:val="24"/>
                <w:szCs w:val="24"/>
                <w:lang w:val="ro-RO"/>
              </w:rPr>
              <w:t xml:space="preserve"> </w:t>
            </w:r>
            <w:proofErr w:type="spellStart"/>
            <w:r w:rsidR="00D877B6" w:rsidRPr="00D877B6">
              <w:rPr>
                <w:rFonts w:ascii="Times New Roman" w:hAnsi="Times New Roman" w:cs="Times New Roman"/>
                <w:bCs/>
                <w:color w:val="000000"/>
                <w:sz w:val="24"/>
                <w:szCs w:val="24"/>
                <w:lang w:val="ro-RO"/>
              </w:rPr>
              <w:t>модификаций</w:t>
            </w:r>
            <w:proofErr w:type="spellEnd"/>
            <w:r w:rsidR="00D877B6" w:rsidRPr="00D877B6">
              <w:rPr>
                <w:rFonts w:ascii="Times New Roman" w:hAnsi="Times New Roman" w:cs="Times New Roman"/>
                <w:bCs/>
                <w:color w:val="000000"/>
                <w:sz w:val="24"/>
                <w:szCs w:val="24"/>
                <w:lang w:val="ro-RO"/>
              </w:rPr>
              <w:t xml:space="preserve">, к </w:t>
            </w:r>
            <w:proofErr w:type="spellStart"/>
            <w:r w:rsidR="00D877B6" w:rsidRPr="00D877B6">
              <w:rPr>
                <w:rFonts w:ascii="Times New Roman" w:hAnsi="Times New Roman" w:cs="Times New Roman"/>
                <w:bCs/>
                <w:color w:val="000000"/>
                <w:sz w:val="24"/>
                <w:szCs w:val="24"/>
                <w:lang w:val="ro-RO"/>
              </w:rPr>
              <w:t>которым</w:t>
            </w:r>
            <w:proofErr w:type="spellEnd"/>
            <w:r w:rsidR="00D877B6" w:rsidRPr="00D877B6">
              <w:rPr>
                <w:rFonts w:ascii="Times New Roman" w:hAnsi="Times New Roman" w:cs="Times New Roman"/>
                <w:bCs/>
                <w:color w:val="000000"/>
                <w:sz w:val="24"/>
                <w:szCs w:val="24"/>
                <w:lang w:val="ro-RO"/>
              </w:rPr>
              <w:t xml:space="preserve"> </w:t>
            </w:r>
            <w:proofErr w:type="spellStart"/>
            <w:r w:rsidR="00D877B6" w:rsidRPr="00D877B6">
              <w:rPr>
                <w:rFonts w:ascii="Times New Roman" w:hAnsi="Times New Roman" w:cs="Times New Roman"/>
                <w:bCs/>
                <w:color w:val="000000"/>
                <w:sz w:val="24"/>
                <w:szCs w:val="24"/>
                <w:lang w:val="ro-RO"/>
              </w:rPr>
              <w:t>прибегают</w:t>
            </w:r>
            <w:proofErr w:type="spellEnd"/>
            <w:r w:rsidR="00D877B6" w:rsidRPr="00D877B6">
              <w:rPr>
                <w:rFonts w:ascii="Times New Roman" w:hAnsi="Times New Roman" w:cs="Times New Roman"/>
                <w:bCs/>
                <w:color w:val="000000"/>
                <w:sz w:val="24"/>
                <w:szCs w:val="24"/>
                <w:lang w:val="ro-RO"/>
              </w:rPr>
              <w:t xml:space="preserve"> </w:t>
            </w:r>
            <w:proofErr w:type="spellStart"/>
            <w:r w:rsidR="00D877B6" w:rsidRPr="00D877B6">
              <w:rPr>
                <w:rFonts w:ascii="Times New Roman" w:hAnsi="Times New Roman" w:cs="Times New Roman"/>
                <w:bCs/>
                <w:color w:val="000000"/>
                <w:sz w:val="24"/>
                <w:szCs w:val="24"/>
                <w:lang w:val="ro-RO"/>
              </w:rPr>
              <w:t>ромы</w:t>
            </w:r>
            <w:proofErr w:type="spellEnd"/>
            <w:r w:rsidR="00D877B6" w:rsidRPr="00D877B6">
              <w:rPr>
                <w:rFonts w:ascii="Times New Roman" w:hAnsi="Times New Roman" w:cs="Times New Roman"/>
                <w:bCs/>
                <w:color w:val="000000"/>
                <w:sz w:val="24"/>
                <w:szCs w:val="24"/>
                <w:lang w:val="ro-RO"/>
              </w:rPr>
              <w:t xml:space="preserve"> </w:t>
            </w:r>
            <w:proofErr w:type="spellStart"/>
            <w:r w:rsidR="00D877B6" w:rsidRPr="00D877B6">
              <w:rPr>
                <w:rFonts w:ascii="Times New Roman" w:hAnsi="Times New Roman" w:cs="Times New Roman"/>
                <w:bCs/>
                <w:color w:val="000000"/>
                <w:sz w:val="24"/>
                <w:szCs w:val="24"/>
                <w:lang w:val="ro-RO"/>
              </w:rPr>
              <w:t>во</w:t>
            </w:r>
            <w:proofErr w:type="spellEnd"/>
            <w:r w:rsidR="00D877B6" w:rsidRPr="00D877B6">
              <w:rPr>
                <w:rFonts w:ascii="Times New Roman" w:hAnsi="Times New Roman" w:cs="Times New Roman"/>
                <w:bCs/>
                <w:color w:val="000000"/>
                <w:sz w:val="24"/>
                <w:szCs w:val="24"/>
                <w:lang w:val="ro-RO"/>
              </w:rPr>
              <w:t xml:space="preserve"> </w:t>
            </w:r>
            <w:proofErr w:type="spellStart"/>
            <w:r w:rsidR="00D877B6" w:rsidRPr="00D877B6">
              <w:rPr>
                <w:rFonts w:ascii="Times New Roman" w:hAnsi="Times New Roman" w:cs="Times New Roman"/>
                <w:bCs/>
                <w:color w:val="000000"/>
                <w:sz w:val="24"/>
                <w:szCs w:val="24"/>
                <w:lang w:val="ro-RO"/>
              </w:rPr>
              <w:t>время</w:t>
            </w:r>
            <w:proofErr w:type="spellEnd"/>
            <w:r w:rsidR="00D877B6" w:rsidRPr="00D877B6">
              <w:rPr>
                <w:rFonts w:ascii="Times New Roman" w:hAnsi="Times New Roman" w:cs="Times New Roman"/>
                <w:bCs/>
                <w:color w:val="000000"/>
                <w:sz w:val="24"/>
                <w:szCs w:val="24"/>
                <w:lang w:val="ro-RO"/>
              </w:rPr>
              <w:t xml:space="preserve"> </w:t>
            </w:r>
            <w:proofErr w:type="spellStart"/>
            <w:r w:rsidR="00E228FD">
              <w:rPr>
                <w:rFonts w:ascii="Times New Roman" w:hAnsi="Times New Roman" w:cs="Times New Roman"/>
                <w:bCs/>
                <w:color w:val="000000"/>
                <w:sz w:val="24"/>
                <w:szCs w:val="24"/>
              </w:rPr>
              <w:t>календапных</w:t>
            </w:r>
            <w:proofErr w:type="spellEnd"/>
            <w:r w:rsidR="00E228FD">
              <w:rPr>
                <w:rFonts w:ascii="Times New Roman" w:hAnsi="Times New Roman" w:cs="Times New Roman"/>
                <w:bCs/>
                <w:color w:val="000000"/>
                <w:sz w:val="24"/>
                <w:szCs w:val="24"/>
              </w:rPr>
              <w:t xml:space="preserve"> </w:t>
            </w:r>
            <w:proofErr w:type="spellStart"/>
            <w:r w:rsidRPr="00DC1128">
              <w:rPr>
                <w:rFonts w:ascii="Times New Roman" w:hAnsi="Times New Roman" w:cs="Times New Roman"/>
                <w:bCs/>
                <w:color w:val="000000"/>
                <w:sz w:val="24"/>
                <w:szCs w:val="24"/>
                <w:lang w:val="ro-RO"/>
              </w:rPr>
              <w:t>осенних</w:t>
            </w:r>
            <w:proofErr w:type="spellEnd"/>
            <w:r w:rsidRPr="00DC1128">
              <w:rPr>
                <w:rFonts w:ascii="Times New Roman" w:hAnsi="Times New Roman" w:cs="Times New Roman"/>
                <w:bCs/>
                <w:color w:val="000000"/>
                <w:sz w:val="24"/>
                <w:szCs w:val="24"/>
                <w:lang w:val="ro-RO"/>
              </w:rPr>
              <w:t xml:space="preserve"> </w:t>
            </w:r>
            <w:r w:rsidR="00D877B6">
              <w:rPr>
                <w:rFonts w:ascii="Times New Roman" w:hAnsi="Times New Roman" w:cs="Times New Roman"/>
                <w:bCs/>
                <w:color w:val="000000"/>
                <w:sz w:val="24"/>
                <w:szCs w:val="24"/>
              </w:rPr>
              <w:t>праздников</w:t>
            </w:r>
            <w:r w:rsidRPr="00DC1128">
              <w:rPr>
                <w:rFonts w:ascii="Times New Roman" w:hAnsi="Times New Roman" w:cs="Times New Roman"/>
                <w:bCs/>
                <w:color w:val="000000"/>
                <w:sz w:val="24"/>
                <w:szCs w:val="24"/>
                <w:lang w:val="ro-RO"/>
              </w:rPr>
              <w:t>.</w:t>
            </w:r>
          </w:p>
        </w:tc>
      </w:tr>
      <w:tr w:rsidR="00947DA5" w:rsidRPr="00C9680D" w14:paraId="1DAE0885" w14:textId="77777777" w:rsidTr="001A2F5E">
        <w:tc>
          <w:tcPr>
            <w:tcW w:w="9639" w:type="dxa"/>
            <w:gridSpan w:val="3"/>
          </w:tcPr>
          <w:p w14:paraId="3583D5CE" w14:textId="77777777" w:rsidR="00947DA5" w:rsidRPr="00D877B6" w:rsidRDefault="00947DA5" w:rsidP="00D877B6">
            <w:pPr>
              <w:pStyle w:val="NoSpacing"/>
              <w:spacing w:line="276" w:lineRule="auto"/>
              <w:jc w:val="both"/>
              <w:rPr>
                <w:rFonts w:ascii="Times New Roman" w:hAnsi="Times New Roman" w:cs="Times New Roman"/>
                <w:sz w:val="24"/>
                <w:szCs w:val="24"/>
              </w:rPr>
            </w:pPr>
            <w:r w:rsidRPr="00DC1128">
              <w:rPr>
                <w:rFonts w:ascii="Times New Roman" w:hAnsi="Times New Roman" w:cs="Times New Roman"/>
                <w:b/>
                <w:bCs/>
                <w:sz w:val="24"/>
                <w:szCs w:val="24"/>
                <w:lang w:val="ro-RO"/>
              </w:rPr>
              <w:t xml:space="preserve">3. </w:t>
            </w:r>
            <w:proofErr w:type="spellStart"/>
            <w:r w:rsidR="007A2D71" w:rsidRPr="00DC1128">
              <w:rPr>
                <w:rFonts w:ascii="Times New Roman" w:hAnsi="Times New Roman" w:cs="Times New Roman"/>
                <w:b/>
                <w:sz w:val="24"/>
                <w:szCs w:val="24"/>
                <w:lang w:val="ro-RO"/>
              </w:rPr>
              <w:t>Традиционная</w:t>
            </w:r>
            <w:proofErr w:type="spellEnd"/>
            <w:r w:rsidR="007A2D71" w:rsidRPr="00DC1128">
              <w:rPr>
                <w:rFonts w:ascii="Times New Roman" w:hAnsi="Times New Roman" w:cs="Times New Roman"/>
                <w:b/>
                <w:sz w:val="24"/>
                <w:szCs w:val="24"/>
                <w:lang w:val="ro-RO"/>
              </w:rPr>
              <w:t xml:space="preserve"> </w:t>
            </w:r>
            <w:proofErr w:type="spellStart"/>
            <w:r w:rsidR="007A2D71" w:rsidRPr="00DC1128">
              <w:rPr>
                <w:rFonts w:ascii="Times New Roman" w:hAnsi="Times New Roman" w:cs="Times New Roman"/>
                <w:b/>
                <w:sz w:val="24"/>
                <w:szCs w:val="24"/>
                <w:lang w:val="ro-RO"/>
              </w:rPr>
              <w:t>местная</w:t>
            </w:r>
            <w:proofErr w:type="spellEnd"/>
            <w:r w:rsidR="007A2D71" w:rsidRPr="00DC1128">
              <w:rPr>
                <w:rFonts w:ascii="Times New Roman" w:hAnsi="Times New Roman" w:cs="Times New Roman"/>
                <w:b/>
                <w:sz w:val="24"/>
                <w:szCs w:val="24"/>
                <w:lang w:val="ro-RO"/>
              </w:rPr>
              <w:t xml:space="preserve"> </w:t>
            </w:r>
            <w:proofErr w:type="spellStart"/>
            <w:r w:rsidR="00D877B6">
              <w:rPr>
                <w:rFonts w:ascii="Times New Roman" w:hAnsi="Times New Roman" w:cs="Times New Roman"/>
                <w:b/>
                <w:sz w:val="24"/>
                <w:szCs w:val="24"/>
              </w:rPr>
              <w:t>ромская</w:t>
            </w:r>
            <w:proofErr w:type="spellEnd"/>
            <w:r w:rsidR="00D877B6">
              <w:rPr>
                <w:rFonts w:ascii="Times New Roman" w:hAnsi="Times New Roman" w:cs="Times New Roman"/>
                <w:b/>
                <w:sz w:val="24"/>
                <w:szCs w:val="24"/>
                <w:lang w:val="ro-RO"/>
              </w:rPr>
              <w:t xml:space="preserve"> </w:t>
            </w:r>
            <w:proofErr w:type="spellStart"/>
            <w:r w:rsidR="00D877B6">
              <w:rPr>
                <w:rFonts w:ascii="Times New Roman" w:hAnsi="Times New Roman" w:cs="Times New Roman"/>
                <w:b/>
                <w:sz w:val="24"/>
                <w:szCs w:val="24"/>
                <w:lang w:val="ro-RO"/>
              </w:rPr>
              <w:t>кухня</w:t>
            </w:r>
            <w:proofErr w:type="spellEnd"/>
          </w:p>
        </w:tc>
      </w:tr>
      <w:tr w:rsidR="00947DA5" w:rsidRPr="00C9680D" w14:paraId="24346B64" w14:textId="77777777" w:rsidTr="001A2F5E">
        <w:tc>
          <w:tcPr>
            <w:tcW w:w="2220" w:type="dxa"/>
          </w:tcPr>
          <w:p w14:paraId="38899123" w14:textId="77777777" w:rsidR="00947DA5" w:rsidRPr="00DC1128" w:rsidRDefault="00947DA5" w:rsidP="00E228FD">
            <w:pPr>
              <w:spacing w:line="276" w:lineRule="auto"/>
              <w:jc w:val="both"/>
              <w:rPr>
                <w:rFonts w:ascii="Times New Roman" w:hAnsi="Times New Roman" w:cs="Times New Roman"/>
                <w:b/>
                <w:bCs/>
                <w:color w:val="008000"/>
                <w:sz w:val="24"/>
                <w:szCs w:val="24"/>
                <w:lang w:val="ro-RO"/>
              </w:rPr>
            </w:pPr>
            <w:r w:rsidRPr="00DC1128">
              <w:rPr>
                <w:rFonts w:ascii="Times New Roman" w:hAnsi="Times New Roman" w:cs="Times New Roman"/>
                <w:b/>
                <w:bCs/>
                <w:color w:val="000000"/>
                <w:sz w:val="24"/>
                <w:szCs w:val="24"/>
                <w:lang w:val="ro-RO"/>
              </w:rPr>
              <w:t>3.1.</w:t>
            </w:r>
            <w:r w:rsidRPr="00D877B6">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Воспитание</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lastRenderedPageBreak/>
              <w:t>интереса</w:t>
            </w:r>
            <w:proofErr w:type="spellEnd"/>
            <w:r w:rsidRPr="00DC1128">
              <w:rPr>
                <w:rFonts w:ascii="Times New Roman" w:hAnsi="Times New Roman" w:cs="Times New Roman"/>
                <w:bCs/>
                <w:color w:val="000000"/>
                <w:sz w:val="24"/>
                <w:szCs w:val="24"/>
                <w:lang w:val="ro-RO"/>
              </w:rPr>
              <w:t xml:space="preserve"> к </w:t>
            </w:r>
            <w:proofErr w:type="spellStart"/>
            <w:r w:rsidRPr="00DC1128">
              <w:rPr>
                <w:rFonts w:ascii="Times New Roman" w:hAnsi="Times New Roman" w:cs="Times New Roman"/>
                <w:bCs/>
                <w:color w:val="000000"/>
                <w:sz w:val="24"/>
                <w:szCs w:val="24"/>
                <w:lang w:val="ro-RO"/>
              </w:rPr>
              <w:t>продвижению</w:t>
            </w:r>
            <w:proofErr w:type="spellEnd"/>
            <w:r w:rsidRPr="00DC1128">
              <w:rPr>
                <w:rFonts w:ascii="Times New Roman" w:hAnsi="Times New Roman" w:cs="Times New Roman"/>
                <w:bCs/>
                <w:color w:val="000000"/>
                <w:sz w:val="24"/>
                <w:szCs w:val="24"/>
                <w:lang w:val="ro-RO"/>
              </w:rPr>
              <w:t xml:space="preserve"> </w:t>
            </w:r>
            <w:proofErr w:type="spellStart"/>
            <w:r w:rsidR="007A2D71" w:rsidRPr="00DC1128">
              <w:rPr>
                <w:rFonts w:ascii="Times New Roman" w:hAnsi="Times New Roman" w:cs="Times New Roman"/>
                <w:sz w:val="24"/>
                <w:szCs w:val="24"/>
                <w:lang w:val="ro-RO"/>
              </w:rPr>
              <w:t>традиционной</w:t>
            </w:r>
            <w:proofErr w:type="spellEnd"/>
            <w:r w:rsidR="007A2D71" w:rsidRPr="00DC1128">
              <w:rPr>
                <w:rFonts w:ascii="Times New Roman" w:hAnsi="Times New Roman" w:cs="Times New Roman"/>
                <w:sz w:val="24"/>
                <w:szCs w:val="24"/>
                <w:lang w:val="ro-RO"/>
              </w:rPr>
              <w:t xml:space="preserve"> </w:t>
            </w:r>
            <w:proofErr w:type="spellStart"/>
            <w:r w:rsidR="007A2D71" w:rsidRPr="00DC1128">
              <w:rPr>
                <w:rFonts w:ascii="Times New Roman" w:hAnsi="Times New Roman" w:cs="Times New Roman"/>
                <w:sz w:val="24"/>
                <w:szCs w:val="24"/>
                <w:lang w:val="ro-RO"/>
              </w:rPr>
              <w:t>местн</w:t>
            </w:r>
            <w:r w:rsidR="008B0434">
              <w:rPr>
                <w:rFonts w:ascii="Times New Roman" w:hAnsi="Times New Roman" w:cs="Times New Roman"/>
                <w:sz w:val="24"/>
                <w:szCs w:val="24"/>
                <w:lang w:val="ro-RO"/>
              </w:rPr>
              <w:t>ой</w:t>
            </w:r>
            <w:proofErr w:type="spellEnd"/>
            <w:r w:rsidR="008B0434">
              <w:rPr>
                <w:rFonts w:ascii="Times New Roman" w:hAnsi="Times New Roman" w:cs="Times New Roman"/>
                <w:sz w:val="24"/>
                <w:szCs w:val="24"/>
                <w:lang w:val="ro-RO"/>
              </w:rPr>
              <w:t xml:space="preserve"> </w:t>
            </w:r>
            <w:proofErr w:type="spellStart"/>
            <w:r w:rsidR="008B0434">
              <w:rPr>
                <w:rFonts w:ascii="Times New Roman" w:hAnsi="Times New Roman" w:cs="Times New Roman"/>
                <w:sz w:val="24"/>
                <w:szCs w:val="24"/>
                <w:lang w:val="ro-RO"/>
              </w:rPr>
              <w:t>кухни</w:t>
            </w:r>
            <w:proofErr w:type="spellEnd"/>
            <w:r w:rsidR="008B0434">
              <w:rPr>
                <w:rFonts w:ascii="Times New Roman" w:hAnsi="Times New Roman" w:cs="Times New Roman"/>
                <w:sz w:val="24"/>
                <w:szCs w:val="24"/>
                <w:lang w:val="ro-RO"/>
              </w:rPr>
              <w:t xml:space="preserve"> </w:t>
            </w:r>
            <w:proofErr w:type="spellStart"/>
            <w:r w:rsidR="008B0434">
              <w:rPr>
                <w:rFonts w:ascii="Times New Roman" w:hAnsi="Times New Roman" w:cs="Times New Roman"/>
                <w:sz w:val="24"/>
                <w:szCs w:val="24"/>
                <w:lang w:val="ro-RO"/>
              </w:rPr>
              <w:t>ром</w:t>
            </w:r>
            <w:r w:rsidR="008B0434">
              <w:rPr>
                <w:rFonts w:ascii="Times New Roman" w:hAnsi="Times New Roman" w:cs="Times New Roman"/>
                <w:sz w:val="24"/>
                <w:szCs w:val="24"/>
              </w:rPr>
              <w:t>ов</w:t>
            </w:r>
            <w:proofErr w:type="spellEnd"/>
            <w:r w:rsidR="007A2D71" w:rsidRPr="00DC1128">
              <w:rPr>
                <w:rFonts w:ascii="Times New Roman" w:hAnsi="Times New Roman" w:cs="Times New Roman"/>
                <w:sz w:val="24"/>
                <w:szCs w:val="24"/>
                <w:lang w:val="ro-RO"/>
              </w:rPr>
              <w:t>.</w:t>
            </w:r>
          </w:p>
        </w:tc>
        <w:tc>
          <w:tcPr>
            <w:tcW w:w="4301" w:type="dxa"/>
          </w:tcPr>
          <w:p w14:paraId="1091B5BF" w14:textId="77777777" w:rsidR="00947DA5" w:rsidRPr="008B0434" w:rsidRDefault="008B0434" w:rsidP="00E228FD">
            <w:pPr>
              <w:spacing w:line="276" w:lineRule="auto"/>
              <w:jc w:val="both"/>
              <w:rPr>
                <w:rFonts w:ascii="Times New Roman" w:hAnsi="Times New Roman" w:cs="Times New Roman"/>
                <w:b/>
                <w:bCs/>
                <w:color w:val="008000"/>
                <w:sz w:val="24"/>
                <w:szCs w:val="24"/>
              </w:rPr>
            </w:pPr>
            <w:r>
              <w:rPr>
                <w:rFonts w:ascii="Times New Roman" w:hAnsi="Times New Roman" w:cs="Times New Roman"/>
                <w:bCs/>
                <w:color w:val="000000"/>
                <w:sz w:val="24"/>
                <w:szCs w:val="24"/>
              </w:rPr>
              <w:lastRenderedPageBreak/>
              <w:t>Список</w:t>
            </w:r>
            <w:r w:rsidR="007A2D71" w:rsidRPr="00DC1128">
              <w:rPr>
                <w:rFonts w:ascii="Times New Roman" w:hAnsi="Times New Roman" w:cs="Times New Roman"/>
                <w:bCs/>
                <w:color w:val="000000"/>
                <w:sz w:val="24"/>
                <w:szCs w:val="24"/>
                <w:lang w:val="ro-RO"/>
              </w:rPr>
              <w:t xml:space="preserve"> </w:t>
            </w:r>
            <w:proofErr w:type="spellStart"/>
            <w:r w:rsidR="007A2D71" w:rsidRPr="00DC1128">
              <w:rPr>
                <w:rFonts w:ascii="Times New Roman" w:hAnsi="Times New Roman" w:cs="Times New Roman"/>
                <w:bCs/>
                <w:color w:val="000000"/>
                <w:sz w:val="24"/>
                <w:szCs w:val="24"/>
                <w:lang w:val="ro-RO"/>
              </w:rPr>
              <w:t>рецептов</w:t>
            </w:r>
            <w:proofErr w:type="spellEnd"/>
            <w:r w:rsidR="007A2D71" w:rsidRPr="00DC1128">
              <w:rPr>
                <w:rFonts w:ascii="Times New Roman" w:hAnsi="Times New Roman" w:cs="Times New Roman"/>
                <w:bCs/>
                <w:color w:val="000000"/>
                <w:sz w:val="24"/>
                <w:szCs w:val="24"/>
                <w:lang w:val="ro-RO"/>
              </w:rPr>
              <w:t xml:space="preserve"> и </w:t>
            </w:r>
            <w:proofErr w:type="spellStart"/>
            <w:r w:rsidR="007A2D71" w:rsidRPr="00DC1128">
              <w:rPr>
                <w:rFonts w:ascii="Times New Roman" w:hAnsi="Times New Roman" w:cs="Times New Roman"/>
                <w:bCs/>
                <w:color w:val="000000"/>
                <w:sz w:val="24"/>
                <w:szCs w:val="24"/>
                <w:lang w:val="ro-RO"/>
              </w:rPr>
              <w:t>традиционных</w:t>
            </w:r>
            <w:proofErr w:type="spellEnd"/>
            <w:r w:rsidR="007A2D71" w:rsidRPr="00DC1128">
              <w:rPr>
                <w:rFonts w:ascii="Times New Roman" w:hAnsi="Times New Roman" w:cs="Times New Roman"/>
                <w:bCs/>
                <w:color w:val="000000"/>
                <w:sz w:val="24"/>
                <w:szCs w:val="24"/>
                <w:lang w:val="ro-RO"/>
              </w:rPr>
              <w:t xml:space="preserve"> </w:t>
            </w:r>
            <w:proofErr w:type="spellStart"/>
            <w:r w:rsidR="007A2D71" w:rsidRPr="00DC1128">
              <w:rPr>
                <w:rFonts w:ascii="Times New Roman" w:hAnsi="Times New Roman" w:cs="Times New Roman"/>
                <w:bCs/>
                <w:color w:val="000000"/>
                <w:sz w:val="24"/>
                <w:szCs w:val="24"/>
                <w:lang w:val="ro-RO"/>
              </w:rPr>
              <w:lastRenderedPageBreak/>
              <w:t>местных</w:t>
            </w:r>
            <w:proofErr w:type="spellEnd"/>
            <w:r w:rsidR="007A2D71"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приготовл</w:t>
            </w:r>
            <w:r>
              <w:rPr>
                <w:rFonts w:ascii="Times New Roman" w:hAnsi="Times New Roman" w:cs="Times New Roman"/>
                <w:bCs/>
                <w:color w:val="000000"/>
                <w:sz w:val="24"/>
                <w:szCs w:val="24"/>
              </w:rPr>
              <w:t>яемых</w:t>
            </w:r>
            <w:proofErr w:type="spellEnd"/>
            <w:r>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lang w:val="ro-RO"/>
              </w:rPr>
              <w:t>/</w:t>
            </w:r>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lang w:val="ro-RO"/>
              </w:rPr>
              <w:t>употребляемых</w:t>
            </w:r>
            <w:proofErr w:type="spellEnd"/>
            <w:r w:rsidRPr="00DC1128">
              <w:rPr>
                <w:rFonts w:ascii="Times New Roman" w:hAnsi="Times New Roman" w:cs="Times New Roman"/>
                <w:bCs/>
                <w:color w:val="000000"/>
                <w:sz w:val="24"/>
                <w:szCs w:val="24"/>
                <w:lang w:val="ro-RO"/>
              </w:rPr>
              <w:t xml:space="preserve"> </w:t>
            </w:r>
            <w:proofErr w:type="spellStart"/>
            <w:r w:rsidR="007A2D71" w:rsidRPr="00DC1128">
              <w:rPr>
                <w:rFonts w:ascii="Times New Roman" w:hAnsi="Times New Roman" w:cs="Times New Roman"/>
                <w:bCs/>
                <w:color w:val="000000"/>
                <w:sz w:val="24"/>
                <w:szCs w:val="24"/>
                <w:lang w:val="ro-RO"/>
              </w:rPr>
              <w:t>блюд</w:t>
            </w:r>
            <w:proofErr w:type="spellEnd"/>
            <w:r w:rsidR="007A2D71" w:rsidRPr="00DC1128">
              <w:rPr>
                <w:rFonts w:ascii="Times New Roman" w:hAnsi="Times New Roman" w:cs="Times New Roman"/>
                <w:bCs/>
                <w:color w:val="000000"/>
                <w:sz w:val="24"/>
                <w:szCs w:val="24"/>
                <w:lang w:val="ro-RO"/>
              </w:rPr>
              <w:t xml:space="preserve">, </w:t>
            </w:r>
            <w:proofErr w:type="spellStart"/>
            <w:r w:rsidR="007A2D71" w:rsidRPr="00DC1128">
              <w:rPr>
                <w:rFonts w:ascii="Times New Roman" w:hAnsi="Times New Roman" w:cs="Times New Roman"/>
                <w:bCs/>
                <w:color w:val="000000"/>
                <w:sz w:val="24"/>
                <w:szCs w:val="24"/>
                <w:lang w:val="ro-RO"/>
              </w:rPr>
              <w:t>характерных</w:t>
            </w:r>
            <w:proofErr w:type="spellEnd"/>
            <w:r w:rsidR="007A2D71" w:rsidRPr="00DC1128">
              <w:rPr>
                <w:rFonts w:ascii="Times New Roman" w:hAnsi="Times New Roman" w:cs="Times New Roman"/>
                <w:bCs/>
                <w:color w:val="000000"/>
                <w:sz w:val="24"/>
                <w:szCs w:val="24"/>
                <w:lang w:val="ro-RO"/>
              </w:rPr>
              <w:t xml:space="preserve"> </w:t>
            </w:r>
            <w:proofErr w:type="spellStart"/>
            <w:r w:rsidR="007A2D71" w:rsidRPr="00DC1128">
              <w:rPr>
                <w:rFonts w:ascii="Times New Roman" w:hAnsi="Times New Roman" w:cs="Times New Roman"/>
                <w:bCs/>
                <w:color w:val="000000"/>
                <w:sz w:val="24"/>
                <w:szCs w:val="24"/>
                <w:lang w:val="ro-RO"/>
              </w:rPr>
              <w:t>для</w:t>
            </w:r>
            <w:proofErr w:type="spellEnd"/>
            <w:r w:rsidR="007A2D71" w:rsidRPr="00DC1128">
              <w:rPr>
                <w:rFonts w:ascii="Times New Roman" w:hAnsi="Times New Roman" w:cs="Times New Roman"/>
                <w:bCs/>
                <w:color w:val="000000"/>
                <w:sz w:val="24"/>
                <w:szCs w:val="24"/>
                <w:lang w:val="ro-RO"/>
              </w:rPr>
              <w:t xml:space="preserve"> </w:t>
            </w:r>
            <w:r w:rsidR="00E228FD">
              <w:rPr>
                <w:rFonts w:ascii="Times New Roman" w:hAnsi="Times New Roman" w:cs="Times New Roman"/>
                <w:bCs/>
                <w:color w:val="000000"/>
                <w:sz w:val="24"/>
                <w:szCs w:val="24"/>
              </w:rPr>
              <w:t>цыган</w:t>
            </w:r>
            <w:r>
              <w:rPr>
                <w:rFonts w:ascii="Times New Roman" w:hAnsi="Times New Roman" w:cs="Times New Roman"/>
                <w:bCs/>
                <w:color w:val="000000"/>
                <w:sz w:val="24"/>
                <w:szCs w:val="24"/>
              </w:rPr>
              <w:t xml:space="preserve">ской </w:t>
            </w:r>
            <w:proofErr w:type="spellStart"/>
            <w:r w:rsidR="007A2D71" w:rsidRPr="00DC1128">
              <w:rPr>
                <w:rFonts w:ascii="Times New Roman" w:hAnsi="Times New Roman" w:cs="Times New Roman"/>
                <w:bCs/>
                <w:color w:val="000000"/>
                <w:sz w:val="24"/>
                <w:szCs w:val="24"/>
                <w:lang w:val="ro-RO"/>
              </w:rPr>
              <w:t>общины</w:t>
            </w:r>
            <w:proofErr w:type="spellEnd"/>
            <w:r w:rsidR="007A2D71" w:rsidRPr="00DC1128">
              <w:rPr>
                <w:rFonts w:ascii="Times New Roman" w:hAnsi="Times New Roman" w:cs="Times New Roman"/>
                <w:bCs/>
                <w:color w:val="000000"/>
                <w:sz w:val="24"/>
                <w:szCs w:val="24"/>
                <w:lang w:val="ro-RO"/>
              </w:rPr>
              <w:t xml:space="preserve"> </w:t>
            </w:r>
            <w:proofErr w:type="spellStart"/>
            <w:r w:rsidR="007A2D71" w:rsidRPr="00DC1128">
              <w:rPr>
                <w:rFonts w:ascii="Times New Roman" w:hAnsi="Times New Roman" w:cs="Times New Roman"/>
                <w:bCs/>
                <w:color w:val="000000"/>
                <w:sz w:val="24"/>
                <w:szCs w:val="24"/>
                <w:lang w:val="ro-RO"/>
              </w:rPr>
              <w:t>Республики</w:t>
            </w:r>
            <w:proofErr w:type="spellEnd"/>
            <w:r w:rsidR="007A2D71" w:rsidRPr="00DC1128">
              <w:rPr>
                <w:rFonts w:ascii="Times New Roman" w:hAnsi="Times New Roman" w:cs="Times New Roman"/>
                <w:bCs/>
                <w:color w:val="000000"/>
                <w:sz w:val="24"/>
                <w:szCs w:val="24"/>
                <w:lang w:val="ro-RO"/>
              </w:rPr>
              <w:t xml:space="preserve"> </w:t>
            </w:r>
            <w:proofErr w:type="spellStart"/>
            <w:r w:rsidR="007A2D71" w:rsidRPr="00DC1128">
              <w:rPr>
                <w:rFonts w:ascii="Times New Roman" w:hAnsi="Times New Roman" w:cs="Times New Roman"/>
                <w:bCs/>
                <w:color w:val="000000"/>
                <w:sz w:val="24"/>
                <w:szCs w:val="24"/>
                <w:lang w:val="ro-RO"/>
              </w:rPr>
              <w:t>Молдова</w:t>
            </w:r>
            <w:proofErr w:type="spellEnd"/>
            <w:r w:rsidR="007A2D71" w:rsidRPr="00DC1128">
              <w:rPr>
                <w:rFonts w:ascii="Times New Roman" w:hAnsi="Times New Roman" w:cs="Times New Roman"/>
                <w:bCs/>
                <w:color w:val="000000"/>
                <w:sz w:val="24"/>
                <w:szCs w:val="24"/>
                <w:lang w:val="ro-RO"/>
              </w:rPr>
              <w:t>:</w:t>
            </w:r>
          </w:p>
          <w:p w14:paraId="40F6258C" w14:textId="77777777" w:rsidR="00947DA5" w:rsidRPr="00DC1128" w:rsidRDefault="00947DA5" w:rsidP="00E228FD">
            <w:pPr>
              <w:spacing w:line="276" w:lineRule="auto"/>
              <w:jc w:val="both"/>
              <w:rPr>
                <w:rFonts w:ascii="Times New Roman" w:hAnsi="Times New Roman" w:cs="Times New Roman"/>
                <w:bCs/>
                <w:color w:val="000000"/>
                <w:sz w:val="24"/>
                <w:szCs w:val="24"/>
                <w:lang w:val="ro-RO"/>
              </w:rPr>
            </w:pPr>
            <w:r w:rsidRPr="00DC1128">
              <w:rPr>
                <w:rFonts w:ascii="Times New Roman" w:hAnsi="Times New Roman" w:cs="Times New Roman"/>
                <w:b/>
                <w:bCs/>
                <w:color w:val="000000"/>
                <w:sz w:val="24"/>
                <w:szCs w:val="24"/>
                <w:lang w:val="ro-RO"/>
              </w:rPr>
              <w:t xml:space="preserve">3.1.1. </w:t>
            </w:r>
            <w:proofErr w:type="spellStart"/>
            <w:r w:rsidRPr="00DC1128">
              <w:rPr>
                <w:rFonts w:ascii="Times New Roman" w:hAnsi="Times New Roman" w:cs="Times New Roman"/>
                <w:bCs/>
                <w:color w:val="000000"/>
                <w:sz w:val="24"/>
                <w:szCs w:val="24"/>
                <w:lang w:val="ro-RO"/>
              </w:rPr>
              <w:t>Ежедневная</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еда</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местные</w:t>
            </w:r>
            <w:proofErr w:type="spellEnd"/>
            <w:r w:rsidRPr="00DC1128">
              <w:rPr>
                <w:rFonts w:ascii="Times New Roman" w:hAnsi="Times New Roman" w:cs="Times New Roman"/>
                <w:bCs/>
                <w:color w:val="000000"/>
                <w:sz w:val="24"/>
                <w:szCs w:val="24"/>
                <w:lang w:val="ro-RO"/>
              </w:rPr>
              <w:t xml:space="preserve"> </w:t>
            </w:r>
            <w:proofErr w:type="spellStart"/>
            <w:r w:rsidR="008B0434">
              <w:rPr>
                <w:rFonts w:ascii="Times New Roman" w:hAnsi="Times New Roman" w:cs="Times New Roman"/>
                <w:bCs/>
                <w:color w:val="000000"/>
                <w:sz w:val="24"/>
                <w:szCs w:val="24"/>
                <w:lang w:val="ro-RO"/>
              </w:rPr>
              <w:t>рецепты</w:t>
            </w:r>
            <w:proofErr w:type="spellEnd"/>
            <w:r w:rsidR="008B0434">
              <w:rPr>
                <w:rFonts w:ascii="Times New Roman" w:hAnsi="Times New Roman" w:cs="Times New Roman"/>
                <w:bCs/>
                <w:color w:val="000000"/>
                <w:sz w:val="24"/>
                <w:szCs w:val="24"/>
                <w:lang w:val="ro-RO"/>
              </w:rPr>
              <w:t xml:space="preserve"> и </w:t>
            </w:r>
            <w:proofErr w:type="spellStart"/>
            <w:r w:rsidR="008B0434">
              <w:rPr>
                <w:rFonts w:ascii="Times New Roman" w:hAnsi="Times New Roman" w:cs="Times New Roman"/>
                <w:bCs/>
                <w:color w:val="000000"/>
                <w:sz w:val="24"/>
                <w:szCs w:val="24"/>
                <w:lang w:val="ro-RO"/>
              </w:rPr>
              <w:t>блюда</w:t>
            </w:r>
            <w:proofErr w:type="spellEnd"/>
            <w:r w:rsidR="008B0434">
              <w:rPr>
                <w:rFonts w:ascii="Times New Roman" w:hAnsi="Times New Roman" w:cs="Times New Roman"/>
                <w:bCs/>
                <w:color w:val="000000"/>
                <w:sz w:val="24"/>
                <w:szCs w:val="24"/>
                <w:lang w:val="ro-RO"/>
              </w:rPr>
              <w:t xml:space="preserve">, </w:t>
            </w:r>
            <w:proofErr w:type="spellStart"/>
            <w:r w:rsidR="008B0434">
              <w:rPr>
                <w:rFonts w:ascii="Times New Roman" w:hAnsi="Times New Roman" w:cs="Times New Roman"/>
                <w:bCs/>
                <w:color w:val="000000"/>
                <w:sz w:val="24"/>
                <w:szCs w:val="24"/>
                <w:lang w:val="ro-RO"/>
              </w:rPr>
              <w:t>приготовл</w:t>
            </w:r>
            <w:r w:rsidR="008B0434">
              <w:rPr>
                <w:rFonts w:ascii="Times New Roman" w:hAnsi="Times New Roman" w:cs="Times New Roman"/>
                <w:bCs/>
                <w:color w:val="000000"/>
                <w:sz w:val="24"/>
                <w:szCs w:val="24"/>
              </w:rPr>
              <w:t>яемые</w:t>
            </w:r>
            <w:proofErr w:type="spellEnd"/>
            <w:r w:rsidR="008B0434">
              <w:rPr>
                <w:rFonts w:ascii="Times New Roman" w:hAnsi="Times New Roman" w:cs="Times New Roman"/>
                <w:bCs/>
                <w:color w:val="000000"/>
                <w:sz w:val="24"/>
                <w:szCs w:val="24"/>
              </w:rPr>
              <w:t xml:space="preserve"> </w:t>
            </w:r>
            <w:r w:rsidR="007A2D71" w:rsidRPr="00DC1128">
              <w:rPr>
                <w:rFonts w:ascii="Times New Roman" w:hAnsi="Times New Roman" w:cs="Times New Roman"/>
                <w:bCs/>
                <w:color w:val="000000"/>
                <w:sz w:val="24"/>
                <w:szCs w:val="24"/>
                <w:lang w:val="ro-RO"/>
              </w:rPr>
              <w:t>/</w:t>
            </w:r>
            <w:r w:rsidR="008B0434">
              <w:rPr>
                <w:rFonts w:ascii="Times New Roman" w:hAnsi="Times New Roman" w:cs="Times New Roman"/>
                <w:bCs/>
                <w:color w:val="000000"/>
                <w:sz w:val="24"/>
                <w:szCs w:val="24"/>
              </w:rPr>
              <w:t xml:space="preserve"> </w:t>
            </w:r>
            <w:proofErr w:type="spellStart"/>
            <w:r w:rsidR="008B0434">
              <w:rPr>
                <w:rFonts w:ascii="Times New Roman" w:hAnsi="Times New Roman" w:cs="Times New Roman"/>
                <w:bCs/>
                <w:color w:val="000000"/>
                <w:sz w:val="24"/>
                <w:szCs w:val="24"/>
                <w:lang w:val="ro-RO"/>
              </w:rPr>
              <w:t>употребляемые</w:t>
            </w:r>
            <w:proofErr w:type="spellEnd"/>
            <w:r w:rsidR="008B0434">
              <w:rPr>
                <w:rFonts w:ascii="Times New Roman" w:hAnsi="Times New Roman" w:cs="Times New Roman"/>
                <w:bCs/>
                <w:color w:val="000000"/>
                <w:sz w:val="24"/>
                <w:szCs w:val="24"/>
                <w:lang w:val="ro-RO"/>
              </w:rPr>
              <w:t xml:space="preserve"> в</w:t>
            </w:r>
            <w:r w:rsidR="008B0434">
              <w:rPr>
                <w:rFonts w:ascii="Times New Roman" w:hAnsi="Times New Roman" w:cs="Times New Roman"/>
                <w:bCs/>
                <w:color w:val="000000"/>
                <w:sz w:val="24"/>
                <w:szCs w:val="24"/>
              </w:rPr>
              <w:t xml:space="preserve"> </w:t>
            </w:r>
            <w:proofErr w:type="spellStart"/>
            <w:r w:rsidR="008B0434">
              <w:rPr>
                <w:rFonts w:ascii="Times New Roman" w:hAnsi="Times New Roman" w:cs="Times New Roman"/>
                <w:bCs/>
                <w:color w:val="000000"/>
                <w:sz w:val="24"/>
                <w:szCs w:val="24"/>
              </w:rPr>
              <w:t>ромских</w:t>
            </w:r>
            <w:proofErr w:type="spellEnd"/>
            <w:r w:rsidR="008B0434">
              <w:rPr>
                <w:rFonts w:ascii="Times New Roman" w:hAnsi="Times New Roman" w:cs="Times New Roman"/>
                <w:bCs/>
                <w:color w:val="000000"/>
                <w:sz w:val="24"/>
                <w:szCs w:val="24"/>
                <w:lang w:val="ro-RO"/>
              </w:rPr>
              <w:t xml:space="preserve"> </w:t>
            </w:r>
            <w:proofErr w:type="spellStart"/>
            <w:r w:rsidR="008B0434">
              <w:rPr>
                <w:rFonts w:ascii="Times New Roman" w:hAnsi="Times New Roman" w:cs="Times New Roman"/>
                <w:bCs/>
                <w:color w:val="000000"/>
                <w:sz w:val="24"/>
                <w:szCs w:val="24"/>
                <w:lang w:val="ro-RO"/>
              </w:rPr>
              <w:t>семь</w:t>
            </w:r>
            <w:r w:rsidR="008B0434">
              <w:rPr>
                <w:rFonts w:ascii="Times New Roman" w:hAnsi="Times New Roman" w:cs="Times New Roman"/>
                <w:bCs/>
                <w:color w:val="000000"/>
                <w:sz w:val="24"/>
                <w:szCs w:val="24"/>
              </w:rPr>
              <w:t>ях</w:t>
            </w:r>
            <w:proofErr w:type="spellEnd"/>
            <w:r w:rsidR="007A2D71" w:rsidRPr="00DC1128">
              <w:rPr>
                <w:rFonts w:ascii="Times New Roman" w:hAnsi="Times New Roman" w:cs="Times New Roman"/>
                <w:bCs/>
                <w:color w:val="000000"/>
                <w:sz w:val="24"/>
                <w:szCs w:val="24"/>
                <w:lang w:val="ro-RO"/>
              </w:rPr>
              <w:t>.</w:t>
            </w:r>
          </w:p>
          <w:p w14:paraId="3E0B3870" w14:textId="77777777" w:rsidR="00947DA5" w:rsidRPr="00DC1128" w:rsidRDefault="00947DA5" w:rsidP="00E228FD">
            <w:pPr>
              <w:spacing w:line="276" w:lineRule="auto"/>
              <w:jc w:val="both"/>
              <w:rPr>
                <w:rFonts w:ascii="Times New Roman" w:hAnsi="Times New Roman" w:cs="Times New Roman"/>
                <w:bCs/>
                <w:color w:val="000000"/>
                <w:sz w:val="24"/>
                <w:szCs w:val="24"/>
                <w:lang w:val="ro-RO"/>
              </w:rPr>
            </w:pPr>
            <w:r w:rsidRPr="00DC1128">
              <w:rPr>
                <w:rFonts w:ascii="Times New Roman" w:hAnsi="Times New Roman" w:cs="Times New Roman"/>
                <w:b/>
                <w:bCs/>
                <w:color w:val="000000"/>
                <w:sz w:val="24"/>
                <w:szCs w:val="24"/>
                <w:lang w:val="ro-RO"/>
              </w:rPr>
              <w:t xml:space="preserve">3.1.2. </w:t>
            </w:r>
            <w:proofErr w:type="spellStart"/>
            <w:r w:rsidRPr="00DC1128">
              <w:rPr>
                <w:rFonts w:ascii="Times New Roman" w:hAnsi="Times New Roman" w:cs="Times New Roman"/>
                <w:bCs/>
                <w:color w:val="000000"/>
                <w:sz w:val="24"/>
                <w:szCs w:val="24"/>
                <w:lang w:val="ro-RO"/>
              </w:rPr>
              <w:t>Ритуальная</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еда</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местные</w:t>
            </w:r>
            <w:proofErr w:type="spellEnd"/>
            <w:r w:rsidRPr="00DC1128">
              <w:rPr>
                <w:rFonts w:ascii="Times New Roman" w:hAnsi="Times New Roman" w:cs="Times New Roman"/>
                <w:bCs/>
                <w:color w:val="000000"/>
                <w:sz w:val="24"/>
                <w:szCs w:val="24"/>
                <w:lang w:val="ro-RO"/>
              </w:rPr>
              <w:t xml:space="preserve"> </w:t>
            </w:r>
            <w:proofErr w:type="spellStart"/>
            <w:r w:rsidR="007A2D71" w:rsidRPr="00DC1128">
              <w:rPr>
                <w:rFonts w:ascii="Times New Roman" w:hAnsi="Times New Roman" w:cs="Times New Roman"/>
                <w:bCs/>
                <w:color w:val="000000"/>
                <w:sz w:val="24"/>
                <w:szCs w:val="24"/>
                <w:lang w:val="ro-RO"/>
              </w:rPr>
              <w:t>рецепты</w:t>
            </w:r>
            <w:proofErr w:type="spellEnd"/>
            <w:r w:rsidR="007A2D71" w:rsidRPr="00DC1128">
              <w:rPr>
                <w:rFonts w:ascii="Times New Roman" w:hAnsi="Times New Roman" w:cs="Times New Roman"/>
                <w:bCs/>
                <w:color w:val="000000"/>
                <w:sz w:val="24"/>
                <w:szCs w:val="24"/>
                <w:lang w:val="ro-RO"/>
              </w:rPr>
              <w:t xml:space="preserve"> и </w:t>
            </w:r>
            <w:proofErr w:type="spellStart"/>
            <w:r w:rsidR="007A2D71" w:rsidRPr="00DC1128">
              <w:rPr>
                <w:rFonts w:ascii="Times New Roman" w:hAnsi="Times New Roman" w:cs="Times New Roman"/>
                <w:bCs/>
                <w:color w:val="000000"/>
                <w:sz w:val="24"/>
                <w:szCs w:val="24"/>
                <w:lang w:val="ro-RO"/>
              </w:rPr>
              <w:t>блюда</w:t>
            </w:r>
            <w:proofErr w:type="spellEnd"/>
            <w:r w:rsidR="007A2D71" w:rsidRPr="00DC1128">
              <w:rPr>
                <w:rFonts w:ascii="Times New Roman" w:hAnsi="Times New Roman" w:cs="Times New Roman"/>
                <w:bCs/>
                <w:color w:val="000000"/>
                <w:sz w:val="24"/>
                <w:szCs w:val="24"/>
                <w:lang w:val="ro-RO"/>
              </w:rPr>
              <w:t xml:space="preserve">, </w:t>
            </w:r>
            <w:proofErr w:type="spellStart"/>
            <w:r w:rsidR="008B0434" w:rsidRPr="008B0434">
              <w:rPr>
                <w:rFonts w:ascii="Times New Roman" w:hAnsi="Times New Roman" w:cs="Times New Roman"/>
                <w:bCs/>
                <w:color w:val="000000"/>
                <w:sz w:val="24"/>
                <w:szCs w:val="24"/>
                <w:lang w:val="ro-RO"/>
              </w:rPr>
              <w:t>приготовляемые</w:t>
            </w:r>
            <w:proofErr w:type="spellEnd"/>
            <w:r w:rsidR="008B0434" w:rsidRPr="008B0434">
              <w:rPr>
                <w:rFonts w:ascii="Times New Roman" w:hAnsi="Times New Roman" w:cs="Times New Roman"/>
                <w:bCs/>
                <w:color w:val="000000"/>
                <w:sz w:val="24"/>
                <w:szCs w:val="24"/>
                <w:lang w:val="ro-RO"/>
              </w:rPr>
              <w:t xml:space="preserve"> / </w:t>
            </w:r>
            <w:proofErr w:type="spellStart"/>
            <w:r w:rsidR="008B0434" w:rsidRPr="008B0434">
              <w:rPr>
                <w:rFonts w:ascii="Times New Roman" w:hAnsi="Times New Roman" w:cs="Times New Roman"/>
                <w:bCs/>
                <w:color w:val="000000"/>
                <w:sz w:val="24"/>
                <w:szCs w:val="24"/>
                <w:lang w:val="ro-RO"/>
              </w:rPr>
              <w:t>употребляемые</w:t>
            </w:r>
            <w:proofErr w:type="spellEnd"/>
            <w:r w:rsidR="008B0434" w:rsidRPr="008B0434">
              <w:rPr>
                <w:rFonts w:ascii="Times New Roman" w:hAnsi="Times New Roman" w:cs="Times New Roman"/>
                <w:bCs/>
                <w:color w:val="000000"/>
                <w:sz w:val="24"/>
                <w:szCs w:val="24"/>
                <w:lang w:val="ro-RO"/>
              </w:rPr>
              <w:t xml:space="preserve"> в </w:t>
            </w:r>
            <w:r w:rsidR="00E228FD">
              <w:rPr>
                <w:rFonts w:ascii="Times New Roman" w:hAnsi="Times New Roman" w:cs="Times New Roman"/>
                <w:bCs/>
                <w:color w:val="000000"/>
                <w:sz w:val="24"/>
                <w:szCs w:val="24"/>
              </w:rPr>
              <w:t>цыган</w:t>
            </w:r>
            <w:r w:rsidR="008B0434">
              <w:rPr>
                <w:rFonts w:ascii="Times New Roman" w:hAnsi="Times New Roman" w:cs="Times New Roman"/>
                <w:bCs/>
                <w:color w:val="000000"/>
                <w:sz w:val="24"/>
                <w:szCs w:val="24"/>
              </w:rPr>
              <w:t>ской</w:t>
            </w:r>
            <w:r w:rsidR="007A2D71" w:rsidRPr="00DC1128">
              <w:rPr>
                <w:rFonts w:ascii="Times New Roman" w:hAnsi="Times New Roman" w:cs="Times New Roman"/>
                <w:bCs/>
                <w:color w:val="000000"/>
                <w:sz w:val="24"/>
                <w:szCs w:val="24"/>
                <w:lang w:val="ro-RO"/>
              </w:rPr>
              <w:t xml:space="preserve"> </w:t>
            </w:r>
            <w:proofErr w:type="spellStart"/>
            <w:r w:rsidR="007A2D71" w:rsidRPr="00DC1128">
              <w:rPr>
                <w:rFonts w:ascii="Times New Roman" w:hAnsi="Times New Roman" w:cs="Times New Roman"/>
                <w:bCs/>
                <w:color w:val="000000"/>
                <w:sz w:val="24"/>
                <w:szCs w:val="24"/>
                <w:lang w:val="ro-RO"/>
              </w:rPr>
              <w:t>общине</w:t>
            </w:r>
            <w:proofErr w:type="spellEnd"/>
            <w:r w:rsidR="007A2D71" w:rsidRPr="00DC1128">
              <w:rPr>
                <w:rFonts w:ascii="Times New Roman" w:hAnsi="Times New Roman" w:cs="Times New Roman"/>
                <w:bCs/>
                <w:color w:val="000000"/>
                <w:sz w:val="24"/>
                <w:szCs w:val="24"/>
                <w:lang w:val="ro-RO"/>
              </w:rPr>
              <w:t xml:space="preserve"> в </w:t>
            </w:r>
            <w:proofErr w:type="spellStart"/>
            <w:r w:rsidR="007A2D71" w:rsidRPr="00DC1128">
              <w:rPr>
                <w:rFonts w:ascii="Times New Roman" w:hAnsi="Times New Roman" w:cs="Times New Roman"/>
                <w:bCs/>
                <w:color w:val="000000"/>
                <w:sz w:val="24"/>
                <w:szCs w:val="24"/>
                <w:lang w:val="ro-RO"/>
              </w:rPr>
              <w:t>рамках</w:t>
            </w:r>
            <w:proofErr w:type="spellEnd"/>
            <w:r w:rsidR="007A2D71" w:rsidRPr="00DC1128">
              <w:rPr>
                <w:rFonts w:ascii="Times New Roman" w:hAnsi="Times New Roman" w:cs="Times New Roman"/>
                <w:bCs/>
                <w:color w:val="000000"/>
                <w:sz w:val="24"/>
                <w:szCs w:val="24"/>
                <w:lang w:val="ro-RO"/>
              </w:rPr>
              <w:t xml:space="preserve"> </w:t>
            </w:r>
            <w:proofErr w:type="spellStart"/>
            <w:r w:rsidR="007A2D71" w:rsidRPr="00DC1128">
              <w:rPr>
                <w:rFonts w:ascii="Times New Roman" w:hAnsi="Times New Roman" w:cs="Times New Roman"/>
                <w:bCs/>
                <w:color w:val="000000"/>
                <w:sz w:val="24"/>
                <w:szCs w:val="24"/>
                <w:lang w:val="ro-RO"/>
              </w:rPr>
              <w:t>обычаев</w:t>
            </w:r>
            <w:proofErr w:type="spellEnd"/>
            <w:r w:rsidR="007A2D71" w:rsidRPr="00DC1128">
              <w:rPr>
                <w:rFonts w:ascii="Times New Roman" w:hAnsi="Times New Roman" w:cs="Times New Roman"/>
                <w:bCs/>
                <w:color w:val="000000"/>
                <w:sz w:val="24"/>
                <w:szCs w:val="24"/>
                <w:lang w:val="ro-RO"/>
              </w:rPr>
              <w:t xml:space="preserve"> </w:t>
            </w:r>
            <w:r w:rsidR="008B0434">
              <w:rPr>
                <w:rFonts w:ascii="Times New Roman" w:hAnsi="Times New Roman" w:cs="Times New Roman"/>
                <w:bCs/>
                <w:color w:val="000000"/>
                <w:sz w:val="24"/>
                <w:szCs w:val="24"/>
              </w:rPr>
              <w:t xml:space="preserve">по случаю </w:t>
            </w:r>
            <w:proofErr w:type="spellStart"/>
            <w:r w:rsidR="007A2D71" w:rsidRPr="00DC1128">
              <w:rPr>
                <w:rFonts w:ascii="Times New Roman" w:hAnsi="Times New Roman" w:cs="Times New Roman"/>
                <w:bCs/>
                <w:color w:val="000000"/>
                <w:sz w:val="24"/>
                <w:szCs w:val="24"/>
                <w:lang w:val="ro-RO"/>
              </w:rPr>
              <w:t>рождения</w:t>
            </w:r>
            <w:proofErr w:type="spellEnd"/>
            <w:r w:rsidR="007A2D71" w:rsidRPr="00DC1128">
              <w:rPr>
                <w:rFonts w:ascii="Times New Roman" w:hAnsi="Times New Roman" w:cs="Times New Roman"/>
                <w:bCs/>
                <w:color w:val="000000"/>
                <w:sz w:val="24"/>
                <w:szCs w:val="24"/>
                <w:lang w:val="ro-RO"/>
              </w:rPr>
              <w:t xml:space="preserve"> </w:t>
            </w:r>
            <w:proofErr w:type="spellStart"/>
            <w:r w:rsidR="007A2D71" w:rsidRPr="00DC1128">
              <w:rPr>
                <w:rFonts w:ascii="Times New Roman" w:hAnsi="Times New Roman" w:cs="Times New Roman"/>
                <w:bCs/>
                <w:color w:val="000000"/>
                <w:sz w:val="24"/>
                <w:szCs w:val="24"/>
                <w:lang w:val="ro-RO"/>
              </w:rPr>
              <w:t>детей</w:t>
            </w:r>
            <w:proofErr w:type="spellEnd"/>
            <w:r w:rsidR="007A2D71" w:rsidRPr="00DC1128">
              <w:rPr>
                <w:rFonts w:ascii="Times New Roman" w:hAnsi="Times New Roman" w:cs="Times New Roman"/>
                <w:bCs/>
                <w:color w:val="000000"/>
                <w:sz w:val="24"/>
                <w:szCs w:val="24"/>
                <w:lang w:val="ro-RO"/>
              </w:rPr>
              <w:t>.</w:t>
            </w:r>
          </w:p>
          <w:p w14:paraId="4F80EC97" w14:textId="77777777" w:rsidR="007A2D71" w:rsidRPr="00DC1128" w:rsidRDefault="007A2D71" w:rsidP="00E228FD">
            <w:pPr>
              <w:spacing w:line="276" w:lineRule="auto"/>
              <w:jc w:val="both"/>
              <w:rPr>
                <w:rFonts w:ascii="Times New Roman" w:hAnsi="Times New Roman" w:cs="Times New Roman"/>
                <w:bCs/>
                <w:color w:val="000000"/>
                <w:sz w:val="24"/>
                <w:szCs w:val="24"/>
                <w:lang w:val="ro-RO"/>
              </w:rPr>
            </w:pPr>
            <w:r w:rsidRPr="00DC1128">
              <w:rPr>
                <w:rFonts w:ascii="Times New Roman" w:hAnsi="Times New Roman" w:cs="Times New Roman"/>
                <w:b/>
                <w:bCs/>
                <w:color w:val="000000"/>
                <w:sz w:val="24"/>
                <w:szCs w:val="24"/>
                <w:lang w:val="ro-RO"/>
              </w:rPr>
              <w:t xml:space="preserve">3.1.3. </w:t>
            </w:r>
            <w:proofErr w:type="spellStart"/>
            <w:r w:rsidRPr="00DC1128">
              <w:rPr>
                <w:rFonts w:ascii="Times New Roman" w:hAnsi="Times New Roman" w:cs="Times New Roman"/>
                <w:bCs/>
                <w:color w:val="000000"/>
                <w:sz w:val="24"/>
                <w:szCs w:val="24"/>
                <w:lang w:val="ro-RO"/>
              </w:rPr>
              <w:t>Ритуальная</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еда</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местные</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рецепты</w:t>
            </w:r>
            <w:proofErr w:type="spellEnd"/>
            <w:r w:rsidRPr="00DC1128">
              <w:rPr>
                <w:rFonts w:ascii="Times New Roman" w:hAnsi="Times New Roman" w:cs="Times New Roman"/>
                <w:bCs/>
                <w:color w:val="000000"/>
                <w:sz w:val="24"/>
                <w:szCs w:val="24"/>
                <w:lang w:val="ro-RO"/>
              </w:rPr>
              <w:t xml:space="preserve"> и </w:t>
            </w:r>
            <w:proofErr w:type="spellStart"/>
            <w:r w:rsidRPr="00DC1128">
              <w:rPr>
                <w:rFonts w:ascii="Times New Roman" w:hAnsi="Times New Roman" w:cs="Times New Roman"/>
                <w:bCs/>
                <w:color w:val="000000"/>
                <w:sz w:val="24"/>
                <w:szCs w:val="24"/>
                <w:lang w:val="ro-RO"/>
              </w:rPr>
              <w:t>блюда</w:t>
            </w:r>
            <w:proofErr w:type="spellEnd"/>
            <w:r w:rsidRPr="00DC1128">
              <w:rPr>
                <w:rFonts w:ascii="Times New Roman" w:hAnsi="Times New Roman" w:cs="Times New Roman"/>
                <w:bCs/>
                <w:color w:val="000000"/>
                <w:sz w:val="24"/>
                <w:szCs w:val="24"/>
                <w:lang w:val="ro-RO"/>
              </w:rPr>
              <w:t xml:space="preserve">, </w:t>
            </w:r>
            <w:proofErr w:type="spellStart"/>
            <w:r w:rsidR="008B0434" w:rsidRPr="008B0434">
              <w:rPr>
                <w:rFonts w:ascii="Times New Roman" w:hAnsi="Times New Roman" w:cs="Times New Roman"/>
                <w:bCs/>
                <w:color w:val="000000"/>
                <w:sz w:val="24"/>
                <w:szCs w:val="24"/>
                <w:lang w:val="ro-RO"/>
              </w:rPr>
              <w:t>приготовляемые</w:t>
            </w:r>
            <w:proofErr w:type="spellEnd"/>
            <w:r w:rsidR="008B0434" w:rsidRPr="008B0434">
              <w:rPr>
                <w:rFonts w:ascii="Times New Roman" w:hAnsi="Times New Roman" w:cs="Times New Roman"/>
                <w:bCs/>
                <w:color w:val="000000"/>
                <w:sz w:val="24"/>
                <w:szCs w:val="24"/>
                <w:lang w:val="ro-RO"/>
              </w:rPr>
              <w:t xml:space="preserve"> / </w:t>
            </w:r>
            <w:proofErr w:type="spellStart"/>
            <w:r w:rsidR="008B0434" w:rsidRPr="008B0434">
              <w:rPr>
                <w:rFonts w:ascii="Times New Roman" w:hAnsi="Times New Roman" w:cs="Times New Roman"/>
                <w:bCs/>
                <w:color w:val="000000"/>
                <w:sz w:val="24"/>
                <w:szCs w:val="24"/>
                <w:lang w:val="ro-RO"/>
              </w:rPr>
              <w:t>употребляемые</w:t>
            </w:r>
            <w:proofErr w:type="spellEnd"/>
            <w:r w:rsidR="008B0434" w:rsidRPr="008B0434">
              <w:rPr>
                <w:rFonts w:ascii="Times New Roman" w:hAnsi="Times New Roman" w:cs="Times New Roman"/>
                <w:bCs/>
                <w:color w:val="000000"/>
                <w:sz w:val="24"/>
                <w:szCs w:val="24"/>
                <w:lang w:val="ro-RO"/>
              </w:rPr>
              <w:t xml:space="preserve"> </w:t>
            </w:r>
            <w:r w:rsidR="00E228FD">
              <w:rPr>
                <w:rFonts w:ascii="Times New Roman" w:hAnsi="Times New Roman" w:cs="Times New Roman"/>
                <w:bCs/>
                <w:color w:val="000000"/>
                <w:sz w:val="24"/>
                <w:szCs w:val="24"/>
              </w:rPr>
              <w:t>в цыган</w:t>
            </w:r>
            <w:r w:rsidR="008B0434">
              <w:rPr>
                <w:rFonts w:ascii="Times New Roman" w:hAnsi="Times New Roman" w:cs="Times New Roman"/>
                <w:bCs/>
                <w:color w:val="000000"/>
                <w:sz w:val="24"/>
                <w:szCs w:val="24"/>
              </w:rPr>
              <w:t>ской</w:t>
            </w:r>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общине</w:t>
            </w:r>
            <w:proofErr w:type="spellEnd"/>
            <w:r w:rsidRPr="00DC1128">
              <w:rPr>
                <w:rFonts w:ascii="Times New Roman" w:hAnsi="Times New Roman" w:cs="Times New Roman"/>
                <w:bCs/>
                <w:color w:val="000000"/>
                <w:sz w:val="24"/>
                <w:szCs w:val="24"/>
                <w:lang w:val="ro-RO"/>
              </w:rPr>
              <w:t xml:space="preserve"> в </w:t>
            </w:r>
            <w:proofErr w:type="spellStart"/>
            <w:r w:rsidRPr="00DC1128">
              <w:rPr>
                <w:rFonts w:ascii="Times New Roman" w:hAnsi="Times New Roman" w:cs="Times New Roman"/>
                <w:bCs/>
                <w:color w:val="000000"/>
                <w:sz w:val="24"/>
                <w:szCs w:val="24"/>
                <w:lang w:val="ro-RO"/>
              </w:rPr>
              <w:t>рамках</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свадебных</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обычаев</w:t>
            </w:r>
            <w:proofErr w:type="spellEnd"/>
            <w:r w:rsidRPr="00DC1128">
              <w:rPr>
                <w:rFonts w:ascii="Times New Roman" w:hAnsi="Times New Roman" w:cs="Times New Roman"/>
                <w:bCs/>
                <w:color w:val="000000"/>
                <w:sz w:val="24"/>
                <w:szCs w:val="24"/>
                <w:lang w:val="ro-RO"/>
              </w:rPr>
              <w:t>.</w:t>
            </w:r>
          </w:p>
          <w:p w14:paraId="200136C6" w14:textId="77777777" w:rsidR="00947DA5" w:rsidRPr="00DC1128" w:rsidRDefault="00413DBB" w:rsidP="00E228FD">
            <w:pPr>
              <w:spacing w:line="276" w:lineRule="auto"/>
              <w:jc w:val="both"/>
              <w:rPr>
                <w:rFonts w:ascii="Times New Roman" w:hAnsi="Times New Roman" w:cs="Times New Roman"/>
                <w:bCs/>
                <w:color w:val="000000"/>
                <w:sz w:val="24"/>
                <w:szCs w:val="24"/>
                <w:lang w:val="ro-RO"/>
              </w:rPr>
            </w:pPr>
            <w:r w:rsidRPr="00DC1128">
              <w:rPr>
                <w:rFonts w:ascii="Times New Roman" w:hAnsi="Times New Roman" w:cs="Times New Roman"/>
                <w:b/>
                <w:bCs/>
                <w:color w:val="000000"/>
                <w:sz w:val="24"/>
                <w:szCs w:val="24"/>
                <w:lang w:val="ro-RO"/>
              </w:rPr>
              <w:t xml:space="preserve">3.1.4. </w:t>
            </w:r>
            <w:proofErr w:type="spellStart"/>
            <w:r w:rsidRPr="00DC1128">
              <w:rPr>
                <w:rFonts w:ascii="Times New Roman" w:hAnsi="Times New Roman" w:cs="Times New Roman"/>
                <w:bCs/>
                <w:color w:val="000000"/>
                <w:sz w:val="24"/>
                <w:szCs w:val="24"/>
                <w:lang w:val="ro-RO"/>
              </w:rPr>
              <w:t>Ритуальная</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еда</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местные</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рецепты</w:t>
            </w:r>
            <w:proofErr w:type="spellEnd"/>
            <w:r w:rsidRPr="00DC1128">
              <w:rPr>
                <w:rFonts w:ascii="Times New Roman" w:hAnsi="Times New Roman" w:cs="Times New Roman"/>
                <w:bCs/>
                <w:color w:val="000000"/>
                <w:sz w:val="24"/>
                <w:szCs w:val="24"/>
                <w:lang w:val="ro-RO"/>
              </w:rPr>
              <w:t xml:space="preserve"> и </w:t>
            </w:r>
            <w:proofErr w:type="spellStart"/>
            <w:r w:rsidRPr="00DC1128">
              <w:rPr>
                <w:rFonts w:ascii="Times New Roman" w:hAnsi="Times New Roman" w:cs="Times New Roman"/>
                <w:bCs/>
                <w:color w:val="000000"/>
                <w:sz w:val="24"/>
                <w:szCs w:val="24"/>
                <w:lang w:val="ro-RO"/>
              </w:rPr>
              <w:t>блюда</w:t>
            </w:r>
            <w:proofErr w:type="spellEnd"/>
            <w:r w:rsidRPr="00DC1128">
              <w:rPr>
                <w:rFonts w:ascii="Times New Roman" w:hAnsi="Times New Roman" w:cs="Times New Roman"/>
                <w:bCs/>
                <w:color w:val="000000"/>
                <w:sz w:val="24"/>
                <w:szCs w:val="24"/>
                <w:lang w:val="ro-RO"/>
              </w:rPr>
              <w:t xml:space="preserve">, </w:t>
            </w:r>
            <w:proofErr w:type="spellStart"/>
            <w:r w:rsidR="008B0434" w:rsidRPr="008B0434">
              <w:rPr>
                <w:rFonts w:ascii="Times New Roman" w:hAnsi="Times New Roman" w:cs="Times New Roman"/>
                <w:bCs/>
                <w:color w:val="000000"/>
                <w:sz w:val="24"/>
                <w:szCs w:val="24"/>
                <w:lang w:val="ro-RO"/>
              </w:rPr>
              <w:t>приготовляемые</w:t>
            </w:r>
            <w:proofErr w:type="spellEnd"/>
            <w:r w:rsidR="008B0434" w:rsidRPr="008B0434">
              <w:rPr>
                <w:rFonts w:ascii="Times New Roman" w:hAnsi="Times New Roman" w:cs="Times New Roman"/>
                <w:bCs/>
                <w:color w:val="000000"/>
                <w:sz w:val="24"/>
                <w:szCs w:val="24"/>
                <w:lang w:val="ro-RO"/>
              </w:rPr>
              <w:t xml:space="preserve"> / </w:t>
            </w:r>
            <w:proofErr w:type="spellStart"/>
            <w:r w:rsidR="008B0434" w:rsidRPr="008B0434">
              <w:rPr>
                <w:rFonts w:ascii="Times New Roman" w:hAnsi="Times New Roman" w:cs="Times New Roman"/>
                <w:bCs/>
                <w:color w:val="000000"/>
                <w:sz w:val="24"/>
                <w:szCs w:val="24"/>
                <w:lang w:val="ro-RO"/>
              </w:rPr>
              <w:t>употребляемые</w:t>
            </w:r>
            <w:proofErr w:type="spellEnd"/>
            <w:r w:rsidR="008B0434" w:rsidRPr="008B0434">
              <w:rPr>
                <w:rFonts w:ascii="Times New Roman" w:hAnsi="Times New Roman" w:cs="Times New Roman"/>
                <w:bCs/>
                <w:color w:val="000000"/>
                <w:sz w:val="24"/>
                <w:szCs w:val="24"/>
                <w:lang w:val="ro-RO"/>
              </w:rPr>
              <w:t xml:space="preserve"> в </w:t>
            </w:r>
            <w:r w:rsidR="00E228FD" w:rsidRPr="00E228FD">
              <w:rPr>
                <w:rFonts w:ascii="Times New Roman" w:hAnsi="Times New Roman" w:cs="Times New Roman"/>
                <w:bCs/>
                <w:color w:val="000000"/>
                <w:sz w:val="24"/>
                <w:szCs w:val="24"/>
              </w:rPr>
              <w:t xml:space="preserve">цыганской </w:t>
            </w:r>
            <w:proofErr w:type="spellStart"/>
            <w:r w:rsidR="00AC769E">
              <w:rPr>
                <w:rFonts w:ascii="Times New Roman" w:hAnsi="Times New Roman" w:cs="Times New Roman"/>
                <w:bCs/>
                <w:color w:val="000000"/>
                <w:sz w:val="24"/>
                <w:szCs w:val="24"/>
                <w:lang w:val="ro-RO"/>
              </w:rPr>
              <w:t>общине</w:t>
            </w:r>
            <w:proofErr w:type="spellEnd"/>
            <w:r w:rsidR="00AC769E">
              <w:rPr>
                <w:rFonts w:ascii="Times New Roman" w:hAnsi="Times New Roman" w:cs="Times New Roman"/>
                <w:bCs/>
                <w:color w:val="000000"/>
                <w:sz w:val="24"/>
                <w:szCs w:val="24"/>
                <w:lang w:val="ro-RO"/>
              </w:rPr>
              <w:t xml:space="preserve"> в </w:t>
            </w:r>
            <w:proofErr w:type="spellStart"/>
            <w:r w:rsidR="00AC769E">
              <w:rPr>
                <w:rFonts w:ascii="Times New Roman" w:hAnsi="Times New Roman" w:cs="Times New Roman"/>
                <w:bCs/>
                <w:color w:val="000000"/>
                <w:sz w:val="24"/>
                <w:szCs w:val="24"/>
                <w:lang w:val="ro-RO"/>
              </w:rPr>
              <w:t>рамках</w:t>
            </w:r>
            <w:proofErr w:type="spellEnd"/>
            <w:r w:rsidR="00AC769E">
              <w:rPr>
                <w:rFonts w:ascii="Times New Roman" w:hAnsi="Times New Roman" w:cs="Times New Roman"/>
                <w:bCs/>
                <w:color w:val="000000"/>
                <w:sz w:val="24"/>
                <w:szCs w:val="24"/>
                <w:lang w:val="ro-RO"/>
              </w:rPr>
              <w:t xml:space="preserve"> </w:t>
            </w:r>
            <w:proofErr w:type="spellStart"/>
            <w:r w:rsidR="00AC769E">
              <w:rPr>
                <w:rFonts w:ascii="Times New Roman" w:hAnsi="Times New Roman" w:cs="Times New Roman"/>
                <w:bCs/>
                <w:color w:val="000000"/>
                <w:sz w:val="24"/>
                <w:szCs w:val="24"/>
                <w:lang w:val="ro-RO"/>
              </w:rPr>
              <w:t>похороных-поминальных</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обычаев</w:t>
            </w:r>
            <w:proofErr w:type="spellEnd"/>
            <w:r w:rsidRPr="00DC1128">
              <w:rPr>
                <w:rFonts w:ascii="Times New Roman" w:hAnsi="Times New Roman" w:cs="Times New Roman"/>
                <w:bCs/>
                <w:color w:val="000000"/>
                <w:sz w:val="24"/>
                <w:szCs w:val="24"/>
                <w:lang w:val="ro-RO"/>
              </w:rPr>
              <w:t>.</w:t>
            </w:r>
          </w:p>
        </w:tc>
        <w:tc>
          <w:tcPr>
            <w:tcW w:w="3118" w:type="dxa"/>
          </w:tcPr>
          <w:p w14:paraId="699EFC34" w14:textId="77777777" w:rsidR="00947DA5" w:rsidRPr="00DC1128" w:rsidRDefault="00947DA5" w:rsidP="00E228FD">
            <w:pPr>
              <w:spacing w:line="276" w:lineRule="auto"/>
              <w:jc w:val="both"/>
              <w:rPr>
                <w:rFonts w:ascii="Times New Roman" w:hAnsi="Times New Roman" w:cs="Times New Roman"/>
                <w:bCs/>
                <w:color w:val="000000" w:themeColor="text1"/>
                <w:sz w:val="24"/>
                <w:szCs w:val="24"/>
                <w:lang w:val="ro-RO"/>
              </w:rPr>
            </w:pPr>
            <w:r w:rsidRPr="00DC1128">
              <w:rPr>
                <w:rFonts w:ascii="Times New Roman" w:hAnsi="Times New Roman" w:cs="Times New Roman"/>
                <w:bCs/>
                <w:color w:val="000000" w:themeColor="text1"/>
                <w:sz w:val="24"/>
                <w:szCs w:val="24"/>
                <w:lang w:val="ro-RO"/>
              </w:rPr>
              <w:lastRenderedPageBreak/>
              <w:t>–</w:t>
            </w:r>
            <w:r w:rsidRPr="008B0434">
              <w:rPr>
                <w:rFonts w:ascii="Times New Roman" w:hAnsi="Times New Roman" w:cs="Times New Roman"/>
                <w:bCs/>
                <w:color w:val="000000" w:themeColor="text1"/>
                <w:sz w:val="24"/>
                <w:szCs w:val="24"/>
                <w:lang w:val="ro-RO"/>
              </w:rPr>
              <w:t xml:space="preserve"> </w:t>
            </w:r>
            <w:proofErr w:type="spellStart"/>
            <w:r w:rsidRPr="00DC1128">
              <w:rPr>
                <w:rFonts w:ascii="Times New Roman" w:hAnsi="Times New Roman" w:cs="Times New Roman"/>
                <w:bCs/>
                <w:color w:val="000000" w:themeColor="text1"/>
                <w:sz w:val="24"/>
                <w:szCs w:val="24"/>
                <w:lang w:val="ro-RO"/>
              </w:rPr>
              <w:t>Создание</w:t>
            </w:r>
            <w:proofErr w:type="spellEnd"/>
            <w:r w:rsidRPr="00DC1128">
              <w:rPr>
                <w:rFonts w:ascii="Times New Roman" w:hAnsi="Times New Roman" w:cs="Times New Roman"/>
                <w:bCs/>
                <w:color w:val="000000" w:themeColor="text1"/>
                <w:sz w:val="24"/>
                <w:szCs w:val="24"/>
                <w:lang w:val="ro-RO"/>
              </w:rPr>
              <w:t xml:space="preserve"> </w:t>
            </w:r>
            <w:proofErr w:type="spellStart"/>
            <w:r w:rsidRPr="00DC1128">
              <w:rPr>
                <w:rFonts w:ascii="Times New Roman" w:hAnsi="Times New Roman" w:cs="Times New Roman"/>
                <w:bCs/>
                <w:color w:val="000000" w:themeColor="text1"/>
                <w:sz w:val="24"/>
                <w:szCs w:val="24"/>
                <w:lang w:val="ro-RO"/>
              </w:rPr>
              <w:t>выставки</w:t>
            </w:r>
            <w:proofErr w:type="spellEnd"/>
            <w:r w:rsidRPr="00DC1128">
              <w:rPr>
                <w:rFonts w:ascii="Times New Roman" w:hAnsi="Times New Roman" w:cs="Times New Roman"/>
                <w:bCs/>
                <w:color w:val="000000" w:themeColor="text1"/>
                <w:sz w:val="24"/>
                <w:szCs w:val="24"/>
                <w:lang w:val="ro-RO"/>
              </w:rPr>
              <w:t xml:space="preserve"> </w:t>
            </w:r>
            <w:r w:rsidRPr="00DC1128">
              <w:rPr>
                <w:rFonts w:ascii="Times New Roman" w:hAnsi="Times New Roman" w:cs="Times New Roman"/>
                <w:bCs/>
                <w:color w:val="000000" w:themeColor="text1"/>
                <w:sz w:val="24"/>
                <w:szCs w:val="24"/>
                <w:lang w:val="ro-RO"/>
              </w:rPr>
              <w:lastRenderedPageBreak/>
              <w:t>«</w:t>
            </w:r>
            <w:proofErr w:type="spellStart"/>
            <w:r w:rsidRPr="00DC1128">
              <w:rPr>
                <w:rFonts w:ascii="Times New Roman" w:hAnsi="Times New Roman" w:cs="Times New Roman"/>
                <w:bCs/>
                <w:color w:val="000000" w:themeColor="text1"/>
                <w:sz w:val="24"/>
                <w:szCs w:val="24"/>
                <w:lang w:val="ro-RO"/>
              </w:rPr>
              <w:t>Традиционная</w:t>
            </w:r>
            <w:proofErr w:type="spellEnd"/>
            <w:r w:rsidRPr="00DC1128">
              <w:rPr>
                <w:rFonts w:ascii="Times New Roman" w:hAnsi="Times New Roman" w:cs="Times New Roman"/>
                <w:bCs/>
                <w:color w:val="000000" w:themeColor="text1"/>
                <w:sz w:val="24"/>
                <w:szCs w:val="24"/>
                <w:lang w:val="ro-RO"/>
              </w:rPr>
              <w:t xml:space="preserve"> </w:t>
            </w:r>
            <w:proofErr w:type="spellStart"/>
            <w:r w:rsidRPr="00DC1128">
              <w:rPr>
                <w:rFonts w:ascii="Times New Roman" w:hAnsi="Times New Roman" w:cs="Times New Roman"/>
                <w:bCs/>
                <w:color w:val="000000" w:themeColor="text1"/>
                <w:sz w:val="24"/>
                <w:szCs w:val="24"/>
                <w:lang w:val="ro-RO"/>
              </w:rPr>
              <w:t>местная</w:t>
            </w:r>
            <w:proofErr w:type="spellEnd"/>
            <w:r w:rsidRPr="00DC1128">
              <w:rPr>
                <w:rFonts w:ascii="Times New Roman" w:hAnsi="Times New Roman" w:cs="Times New Roman"/>
                <w:bCs/>
                <w:color w:val="000000" w:themeColor="text1"/>
                <w:sz w:val="24"/>
                <w:szCs w:val="24"/>
                <w:lang w:val="ro-RO"/>
              </w:rPr>
              <w:t xml:space="preserve"> </w:t>
            </w:r>
            <w:proofErr w:type="spellStart"/>
            <w:r w:rsidRPr="00DC1128">
              <w:rPr>
                <w:rFonts w:ascii="Times New Roman" w:hAnsi="Times New Roman" w:cs="Times New Roman"/>
                <w:bCs/>
                <w:color w:val="000000" w:themeColor="text1"/>
                <w:sz w:val="24"/>
                <w:szCs w:val="24"/>
                <w:lang w:val="ro-RO"/>
              </w:rPr>
              <w:t>кухня</w:t>
            </w:r>
            <w:proofErr w:type="spellEnd"/>
            <w:r w:rsidRPr="00DC1128">
              <w:rPr>
                <w:rFonts w:ascii="Times New Roman" w:hAnsi="Times New Roman" w:cs="Times New Roman"/>
                <w:bCs/>
                <w:color w:val="000000" w:themeColor="text1"/>
                <w:sz w:val="24"/>
                <w:szCs w:val="24"/>
                <w:lang w:val="ro-RO"/>
              </w:rPr>
              <w:t xml:space="preserve"> (</w:t>
            </w:r>
            <w:proofErr w:type="spellStart"/>
            <w:r w:rsidRPr="00DC1128">
              <w:rPr>
                <w:rFonts w:ascii="Times New Roman" w:hAnsi="Times New Roman" w:cs="Times New Roman"/>
                <w:bCs/>
                <w:color w:val="000000" w:themeColor="text1"/>
                <w:sz w:val="24"/>
                <w:szCs w:val="24"/>
                <w:lang w:val="ro-RO"/>
              </w:rPr>
              <w:t>повседневная</w:t>
            </w:r>
            <w:proofErr w:type="spellEnd"/>
            <w:r w:rsidRPr="00DC1128">
              <w:rPr>
                <w:rFonts w:ascii="Times New Roman" w:hAnsi="Times New Roman" w:cs="Times New Roman"/>
                <w:bCs/>
                <w:color w:val="000000" w:themeColor="text1"/>
                <w:sz w:val="24"/>
                <w:szCs w:val="24"/>
                <w:lang w:val="ro-RO"/>
              </w:rPr>
              <w:t xml:space="preserve"> и </w:t>
            </w:r>
            <w:proofErr w:type="spellStart"/>
            <w:r w:rsidRPr="00DC1128">
              <w:rPr>
                <w:rFonts w:ascii="Times New Roman" w:hAnsi="Times New Roman" w:cs="Times New Roman"/>
                <w:bCs/>
                <w:color w:val="000000" w:themeColor="text1"/>
                <w:sz w:val="24"/>
                <w:szCs w:val="24"/>
                <w:lang w:val="ro-RO"/>
              </w:rPr>
              <w:t>ритуальная</w:t>
            </w:r>
            <w:proofErr w:type="spellEnd"/>
            <w:r w:rsidRPr="00DC1128">
              <w:rPr>
                <w:rFonts w:ascii="Times New Roman" w:hAnsi="Times New Roman" w:cs="Times New Roman"/>
                <w:bCs/>
                <w:color w:val="000000" w:themeColor="text1"/>
                <w:sz w:val="24"/>
                <w:szCs w:val="24"/>
                <w:lang w:val="ro-RO"/>
              </w:rPr>
              <w:t xml:space="preserve">) </w:t>
            </w:r>
            <w:r w:rsidR="008B0434">
              <w:rPr>
                <w:rFonts w:ascii="Times New Roman" w:hAnsi="Times New Roman" w:cs="Times New Roman"/>
                <w:bCs/>
                <w:color w:val="000000" w:themeColor="text1"/>
                <w:sz w:val="24"/>
                <w:szCs w:val="24"/>
              </w:rPr>
              <w:t xml:space="preserve">ромов </w:t>
            </w:r>
            <w:proofErr w:type="spellStart"/>
            <w:r w:rsidRPr="00DC1128">
              <w:rPr>
                <w:rFonts w:ascii="Times New Roman" w:hAnsi="Times New Roman" w:cs="Times New Roman"/>
                <w:bCs/>
                <w:color w:val="000000" w:themeColor="text1"/>
                <w:sz w:val="24"/>
                <w:szCs w:val="24"/>
                <w:lang w:val="ro-RO"/>
              </w:rPr>
              <w:t>Республики</w:t>
            </w:r>
            <w:proofErr w:type="spellEnd"/>
            <w:r w:rsidRPr="00DC1128">
              <w:rPr>
                <w:rFonts w:ascii="Times New Roman" w:hAnsi="Times New Roman" w:cs="Times New Roman"/>
                <w:bCs/>
                <w:color w:val="000000" w:themeColor="text1"/>
                <w:sz w:val="24"/>
                <w:szCs w:val="24"/>
                <w:lang w:val="ro-RO"/>
              </w:rPr>
              <w:t xml:space="preserve"> </w:t>
            </w:r>
            <w:proofErr w:type="spellStart"/>
            <w:r w:rsidRPr="00DC1128">
              <w:rPr>
                <w:rFonts w:ascii="Times New Roman" w:hAnsi="Times New Roman" w:cs="Times New Roman"/>
                <w:bCs/>
                <w:color w:val="000000" w:themeColor="text1"/>
                <w:sz w:val="24"/>
                <w:szCs w:val="24"/>
                <w:lang w:val="ro-RO"/>
              </w:rPr>
              <w:t>Молдова</w:t>
            </w:r>
            <w:proofErr w:type="spellEnd"/>
            <w:r w:rsidRPr="00DC1128">
              <w:rPr>
                <w:rFonts w:ascii="Times New Roman" w:hAnsi="Times New Roman" w:cs="Times New Roman"/>
                <w:bCs/>
                <w:color w:val="000000" w:themeColor="text1"/>
                <w:sz w:val="24"/>
                <w:szCs w:val="24"/>
                <w:lang w:val="ro-RO"/>
              </w:rPr>
              <w:t>»;</w:t>
            </w:r>
          </w:p>
          <w:p w14:paraId="133E5286" w14:textId="77777777" w:rsidR="00947DA5" w:rsidRPr="008B0434" w:rsidRDefault="00947DA5" w:rsidP="00E228FD">
            <w:pPr>
              <w:spacing w:line="276" w:lineRule="auto"/>
              <w:jc w:val="both"/>
              <w:rPr>
                <w:rFonts w:ascii="Times New Roman" w:hAnsi="Times New Roman" w:cs="Times New Roman"/>
                <w:bCs/>
                <w:color w:val="000000" w:themeColor="text1"/>
                <w:sz w:val="24"/>
                <w:szCs w:val="24"/>
              </w:rPr>
            </w:pPr>
            <w:r w:rsidRPr="00DC1128">
              <w:rPr>
                <w:rFonts w:ascii="Times New Roman" w:hAnsi="Times New Roman" w:cs="Times New Roman"/>
                <w:bCs/>
                <w:color w:val="000000" w:themeColor="text1"/>
                <w:sz w:val="24"/>
                <w:szCs w:val="24"/>
                <w:lang w:val="ro-RO"/>
              </w:rPr>
              <w:t xml:space="preserve">– </w:t>
            </w:r>
            <w:proofErr w:type="spellStart"/>
            <w:r w:rsidRPr="00DC1128">
              <w:rPr>
                <w:rFonts w:ascii="Times New Roman" w:hAnsi="Times New Roman" w:cs="Times New Roman"/>
                <w:bCs/>
                <w:color w:val="000000" w:themeColor="text1"/>
                <w:sz w:val="24"/>
                <w:szCs w:val="24"/>
                <w:lang w:val="ro-RO"/>
              </w:rPr>
              <w:t>Интервью</w:t>
            </w:r>
            <w:proofErr w:type="spellEnd"/>
            <w:r w:rsidRPr="00DC1128">
              <w:rPr>
                <w:rFonts w:ascii="Times New Roman" w:hAnsi="Times New Roman" w:cs="Times New Roman"/>
                <w:bCs/>
                <w:color w:val="000000" w:themeColor="text1"/>
                <w:sz w:val="24"/>
                <w:szCs w:val="24"/>
                <w:lang w:val="ro-RO"/>
              </w:rPr>
              <w:t xml:space="preserve"> с </w:t>
            </w:r>
            <w:proofErr w:type="spellStart"/>
            <w:r w:rsidRPr="00DC1128">
              <w:rPr>
                <w:rFonts w:ascii="Times New Roman" w:hAnsi="Times New Roman" w:cs="Times New Roman"/>
                <w:bCs/>
                <w:color w:val="000000" w:themeColor="text1"/>
                <w:sz w:val="24"/>
                <w:szCs w:val="24"/>
                <w:lang w:val="ro-RO"/>
              </w:rPr>
              <w:t>членами</w:t>
            </w:r>
            <w:proofErr w:type="spellEnd"/>
            <w:r w:rsidRPr="00DC1128">
              <w:rPr>
                <w:rFonts w:ascii="Times New Roman" w:hAnsi="Times New Roman" w:cs="Times New Roman"/>
                <w:bCs/>
                <w:color w:val="000000" w:themeColor="text1"/>
                <w:sz w:val="24"/>
                <w:szCs w:val="24"/>
                <w:lang w:val="ro-RO"/>
              </w:rPr>
              <w:t xml:space="preserve"> </w:t>
            </w:r>
            <w:proofErr w:type="spellStart"/>
            <w:r w:rsidRPr="00DC1128">
              <w:rPr>
                <w:rFonts w:ascii="Times New Roman" w:hAnsi="Times New Roman" w:cs="Times New Roman"/>
                <w:bCs/>
                <w:color w:val="000000" w:themeColor="text1"/>
                <w:sz w:val="24"/>
                <w:szCs w:val="24"/>
                <w:lang w:val="ro-RO"/>
              </w:rPr>
              <w:t>семьи</w:t>
            </w:r>
            <w:proofErr w:type="spellEnd"/>
            <w:r w:rsidRPr="00DC1128">
              <w:rPr>
                <w:rFonts w:ascii="Times New Roman" w:hAnsi="Times New Roman" w:cs="Times New Roman"/>
                <w:bCs/>
                <w:color w:val="000000" w:themeColor="text1"/>
                <w:sz w:val="24"/>
                <w:szCs w:val="24"/>
                <w:lang w:val="ro-RO"/>
              </w:rPr>
              <w:t xml:space="preserve"> о </w:t>
            </w:r>
            <w:proofErr w:type="spellStart"/>
            <w:r w:rsidRPr="00DC1128">
              <w:rPr>
                <w:rFonts w:ascii="Times New Roman" w:hAnsi="Times New Roman" w:cs="Times New Roman"/>
                <w:bCs/>
                <w:color w:val="000000" w:themeColor="text1"/>
                <w:sz w:val="24"/>
                <w:szCs w:val="24"/>
                <w:lang w:val="ro-RO"/>
              </w:rPr>
              <w:t>традиционной</w:t>
            </w:r>
            <w:proofErr w:type="spellEnd"/>
            <w:r w:rsidRPr="00DC1128">
              <w:rPr>
                <w:rFonts w:ascii="Times New Roman" w:hAnsi="Times New Roman" w:cs="Times New Roman"/>
                <w:bCs/>
                <w:color w:val="000000" w:themeColor="text1"/>
                <w:sz w:val="24"/>
                <w:szCs w:val="24"/>
                <w:lang w:val="ro-RO"/>
              </w:rPr>
              <w:t xml:space="preserve"> </w:t>
            </w:r>
            <w:proofErr w:type="spellStart"/>
            <w:r w:rsidRPr="00DC1128">
              <w:rPr>
                <w:rFonts w:ascii="Times New Roman" w:hAnsi="Times New Roman" w:cs="Times New Roman"/>
                <w:bCs/>
                <w:color w:val="000000" w:themeColor="text1"/>
                <w:sz w:val="24"/>
                <w:szCs w:val="24"/>
                <w:lang w:val="ro-RO"/>
              </w:rPr>
              <w:t>местной</w:t>
            </w:r>
            <w:proofErr w:type="spellEnd"/>
            <w:r w:rsidRPr="00DC1128">
              <w:rPr>
                <w:rFonts w:ascii="Times New Roman" w:hAnsi="Times New Roman" w:cs="Times New Roman"/>
                <w:bCs/>
                <w:color w:val="000000" w:themeColor="text1"/>
                <w:sz w:val="24"/>
                <w:szCs w:val="24"/>
                <w:lang w:val="ro-RO"/>
              </w:rPr>
              <w:t xml:space="preserve"> </w:t>
            </w:r>
            <w:proofErr w:type="spellStart"/>
            <w:r w:rsidRPr="00DC1128">
              <w:rPr>
                <w:rFonts w:ascii="Times New Roman" w:hAnsi="Times New Roman" w:cs="Times New Roman"/>
                <w:bCs/>
                <w:color w:val="000000" w:themeColor="text1"/>
                <w:sz w:val="24"/>
                <w:szCs w:val="24"/>
                <w:lang w:val="ro-RO"/>
              </w:rPr>
              <w:t>кухне</w:t>
            </w:r>
            <w:proofErr w:type="spellEnd"/>
            <w:r w:rsidRPr="00DC1128">
              <w:rPr>
                <w:rFonts w:ascii="Times New Roman" w:hAnsi="Times New Roman" w:cs="Times New Roman"/>
                <w:bCs/>
                <w:color w:val="000000" w:themeColor="text1"/>
                <w:sz w:val="24"/>
                <w:szCs w:val="24"/>
                <w:lang w:val="ro-RO"/>
              </w:rPr>
              <w:t xml:space="preserve"> (</w:t>
            </w:r>
            <w:proofErr w:type="spellStart"/>
            <w:r w:rsidR="008B0434">
              <w:rPr>
                <w:rFonts w:ascii="Times New Roman" w:hAnsi="Times New Roman" w:cs="Times New Roman"/>
                <w:bCs/>
                <w:color w:val="000000" w:themeColor="text1"/>
                <w:sz w:val="24"/>
                <w:szCs w:val="24"/>
                <w:lang w:val="ro-RO"/>
              </w:rPr>
              <w:t>ежедневной</w:t>
            </w:r>
            <w:proofErr w:type="spellEnd"/>
            <w:r w:rsidR="008B0434">
              <w:rPr>
                <w:rFonts w:ascii="Times New Roman" w:hAnsi="Times New Roman" w:cs="Times New Roman"/>
                <w:bCs/>
                <w:color w:val="000000" w:themeColor="text1"/>
                <w:sz w:val="24"/>
                <w:szCs w:val="24"/>
                <w:lang w:val="ro-RO"/>
              </w:rPr>
              <w:t xml:space="preserve"> и </w:t>
            </w:r>
            <w:proofErr w:type="spellStart"/>
            <w:r w:rsidR="008B0434">
              <w:rPr>
                <w:rFonts w:ascii="Times New Roman" w:hAnsi="Times New Roman" w:cs="Times New Roman"/>
                <w:bCs/>
                <w:color w:val="000000" w:themeColor="text1"/>
                <w:sz w:val="24"/>
                <w:szCs w:val="24"/>
                <w:lang w:val="ro-RO"/>
              </w:rPr>
              <w:t>ритуальной</w:t>
            </w:r>
            <w:proofErr w:type="spellEnd"/>
            <w:r w:rsidR="008B0434">
              <w:rPr>
                <w:rFonts w:ascii="Times New Roman" w:hAnsi="Times New Roman" w:cs="Times New Roman"/>
                <w:bCs/>
                <w:color w:val="000000" w:themeColor="text1"/>
                <w:sz w:val="24"/>
                <w:szCs w:val="24"/>
                <w:lang w:val="ro-RO"/>
              </w:rPr>
              <w:t>)</w:t>
            </w:r>
            <w:r w:rsidR="00413DBB" w:rsidRPr="00DC1128">
              <w:rPr>
                <w:rFonts w:ascii="Times New Roman" w:hAnsi="Times New Roman" w:cs="Times New Roman"/>
                <w:bCs/>
                <w:color w:val="000000"/>
                <w:sz w:val="24"/>
                <w:szCs w:val="24"/>
                <w:lang w:val="ro-RO"/>
              </w:rPr>
              <w:t xml:space="preserve">: </w:t>
            </w:r>
            <w:proofErr w:type="spellStart"/>
            <w:r w:rsidR="00413DBB" w:rsidRPr="00DC1128">
              <w:rPr>
                <w:rFonts w:ascii="Times New Roman" w:hAnsi="Times New Roman" w:cs="Times New Roman"/>
                <w:bCs/>
                <w:color w:val="000000"/>
                <w:sz w:val="24"/>
                <w:szCs w:val="24"/>
                <w:lang w:val="ro-RO"/>
              </w:rPr>
              <w:t>рецепты</w:t>
            </w:r>
            <w:proofErr w:type="spellEnd"/>
            <w:r w:rsidR="00413DBB" w:rsidRPr="00DC1128">
              <w:rPr>
                <w:rFonts w:ascii="Times New Roman" w:hAnsi="Times New Roman" w:cs="Times New Roman"/>
                <w:bCs/>
                <w:color w:val="000000"/>
                <w:sz w:val="24"/>
                <w:szCs w:val="24"/>
                <w:lang w:val="ro-RO"/>
              </w:rPr>
              <w:t xml:space="preserve"> и </w:t>
            </w:r>
            <w:proofErr w:type="spellStart"/>
            <w:r w:rsidR="00413DBB" w:rsidRPr="00DC1128">
              <w:rPr>
                <w:rFonts w:ascii="Times New Roman" w:hAnsi="Times New Roman" w:cs="Times New Roman"/>
                <w:bCs/>
                <w:color w:val="000000"/>
                <w:sz w:val="24"/>
                <w:szCs w:val="24"/>
                <w:lang w:val="ro-RO"/>
              </w:rPr>
              <w:t>блюда</w:t>
            </w:r>
            <w:proofErr w:type="spellEnd"/>
            <w:r w:rsidR="00413DBB" w:rsidRPr="00DC1128">
              <w:rPr>
                <w:rFonts w:ascii="Times New Roman" w:hAnsi="Times New Roman" w:cs="Times New Roman"/>
                <w:bCs/>
                <w:color w:val="000000"/>
                <w:sz w:val="24"/>
                <w:szCs w:val="24"/>
                <w:lang w:val="ro-RO"/>
              </w:rPr>
              <w:t xml:space="preserve">, </w:t>
            </w:r>
            <w:proofErr w:type="spellStart"/>
            <w:r w:rsidR="008B0434" w:rsidRPr="008B0434">
              <w:rPr>
                <w:rFonts w:ascii="Times New Roman" w:hAnsi="Times New Roman" w:cs="Times New Roman"/>
                <w:bCs/>
                <w:color w:val="000000"/>
                <w:sz w:val="24"/>
                <w:szCs w:val="24"/>
                <w:lang w:val="ro-RO"/>
              </w:rPr>
              <w:t>п</w:t>
            </w:r>
            <w:r w:rsidR="008B0434">
              <w:rPr>
                <w:rFonts w:ascii="Times New Roman" w:hAnsi="Times New Roman" w:cs="Times New Roman"/>
                <w:bCs/>
                <w:color w:val="000000"/>
                <w:sz w:val="24"/>
                <w:szCs w:val="24"/>
                <w:lang w:val="ro-RO"/>
              </w:rPr>
              <w:t>риготовляемые</w:t>
            </w:r>
            <w:proofErr w:type="spellEnd"/>
            <w:r w:rsidR="008B0434">
              <w:rPr>
                <w:rFonts w:ascii="Times New Roman" w:hAnsi="Times New Roman" w:cs="Times New Roman"/>
                <w:bCs/>
                <w:color w:val="000000"/>
                <w:sz w:val="24"/>
                <w:szCs w:val="24"/>
                <w:lang w:val="ro-RO"/>
              </w:rPr>
              <w:t xml:space="preserve"> / </w:t>
            </w:r>
            <w:proofErr w:type="spellStart"/>
            <w:r w:rsidR="008B0434">
              <w:rPr>
                <w:rFonts w:ascii="Times New Roman" w:hAnsi="Times New Roman" w:cs="Times New Roman"/>
                <w:bCs/>
                <w:color w:val="000000"/>
                <w:sz w:val="24"/>
                <w:szCs w:val="24"/>
                <w:lang w:val="ro-RO"/>
              </w:rPr>
              <w:t>употребляемые</w:t>
            </w:r>
            <w:proofErr w:type="spellEnd"/>
            <w:r w:rsidR="008B0434">
              <w:rPr>
                <w:rFonts w:ascii="Times New Roman" w:hAnsi="Times New Roman" w:cs="Times New Roman"/>
                <w:bCs/>
                <w:color w:val="000000"/>
                <w:sz w:val="24"/>
                <w:szCs w:val="24"/>
                <w:lang w:val="ro-RO"/>
              </w:rPr>
              <w:t xml:space="preserve"> в</w:t>
            </w:r>
            <w:r w:rsidR="008B0434">
              <w:rPr>
                <w:rFonts w:ascii="Times New Roman" w:hAnsi="Times New Roman" w:cs="Times New Roman"/>
                <w:bCs/>
                <w:color w:val="000000"/>
                <w:sz w:val="24"/>
                <w:szCs w:val="24"/>
              </w:rPr>
              <w:t xml:space="preserve"> </w:t>
            </w:r>
            <w:r w:rsidR="00E228FD">
              <w:rPr>
                <w:rFonts w:ascii="Times New Roman" w:hAnsi="Times New Roman" w:cs="Times New Roman"/>
                <w:bCs/>
                <w:color w:val="000000"/>
                <w:sz w:val="24"/>
                <w:szCs w:val="24"/>
              </w:rPr>
              <w:t xml:space="preserve">цыганской </w:t>
            </w:r>
            <w:proofErr w:type="spellStart"/>
            <w:r w:rsidR="008B0434">
              <w:rPr>
                <w:rFonts w:ascii="Times New Roman" w:hAnsi="Times New Roman" w:cs="Times New Roman"/>
                <w:bCs/>
                <w:color w:val="000000"/>
                <w:sz w:val="24"/>
                <w:szCs w:val="24"/>
                <w:lang w:val="ro-RO"/>
              </w:rPr>
              <w:t>общине</w:t>
            </w:r>
            <w:proofErr w:type="spellEnd"/>
            <w:r w:rsidR="00BC0676" w:rsidRPr="00DC1128">
              <w:rPr>
                <w:rFonts w:ascii="Times New Roman" w:hAnsi="Times New Roman" w:cs="Times New Roman"/>
                <w:bCs/>
                <w:color w:val="000000" w:themeColor="text1"/>
                <w:sz w:val="24"/>
                <w:szCs w:val="24"/>
                <w:lang w:val="ro-RO"/>
              </w:rPr>
              <w:t xml:space="preserve"> </w:t>
            </w:r>
            <w:proofErr w:type="spellStart"/>
            <w:r w:rsidR="00BC0676" w:rsidRPr="00DC1128">
              <w:rPr>
                <w:rFonts w:ascii="Times New Roman" w:hAnsi="Times New Roman" w:cs="Times New Roman"/>
                <w:bCs/>
                <w:color w:val="000000" w:themeColor="text1"/>
                <w:sz w:val="24"/>
                <w:szCs w:val="24"/>
                <w:lang w:val="ro-RO"/>
              </w:rPr>
              <w:t>Республик</w:t>
            </w:r>
            <w:r w:rsidR="008B0434">
              <w:rPr>
                <w:rFonts w:ascii="Times New Roman" w:hAnsi="Times New Roman" w:cs="Times New Roman"/>
                <w:bCs/>
                <w:color w:val="000000" w:themeColor="text1"/>
                <w:sz w:val="24"/>
                <w:szCs w:val="24"/>
                <w:lang w:val="ro-RO"/>
              </w:rPr>
              <w:t>и</w:t>
            </w:r>
            <w:proofErr w:type="spellEnd"/>
            <w:r w:rsidR="008B0434">
              <w:rPr>
                <w:rFonts w:ascii="Times New Roman" w:hAnsi="Times New Roman" w:cs="Times New Roman"/>
                <w:bCs/>
                <w:color w:val="000000" w:themeColor="text1"/>
                <w:sz w:val="24"/>
                <w:szCs w:val="24"/>
                <w:lang w:val="ro-RO"/>
              </w:rPr>
              <w:t xml:space="preserve"> </w:t>
            </w:r>
            <w:proofErr w:type="spellStart"/>
            <w:r w:rsidR="008B0434">
              <w:rPr>
                <w:rFonts w:ascii="Times New Roman" w:hAnsi="Times New Roman" w:cs="Times New Roman"/>
                <w:bCs/>
                <w:color w:val="000000" w:themeColor="text1"/>
                <w:sz w:val="24"/>
                <w:szCs w:val="24"/>
                <w:lang w:val="ro-RO"/>
              </w:rPr>
              <w:t>Молдова</w:t>
            </w:r>
            <w:proofErr w:type="spellEnd"/>
            <w:r w:rsidR="008B0434">
              <w:rPr>
                <w:rFonts w:ascii="Times New Roman" w:hAnsi="Times New Roman" w:cs="Times New Roman"/>
                <w:bCs/>
                <w:color w:val="000000" w:themeColor="text1"/>
                <w:sz w:val="24"/>
                <w:szCs w:val="24"/>
                <w:lang w:val="ro-RO"/>
              </w:rPr>
              <w:t xml:space="preserve"> в </w:t>
            </w:r>
            <w:proofErr w:type="spellStart"/>
            <w:r w:rsidR="008B0434">
              <w:rPr>
                <w:rFonts w:ascii="Times New Roman" w:hAnsi="Times New Roman" w:cs="Times New Roman"/>
                <w:bCs/>
                <w:color w:val="000000" w:themeColor="text1"/>
                <w:sz w:val="24"/>
                <w:szCs w:val="24"/>
                <w:lang w:val="ro-RO"/>
              </w:rPr>
              <w:t>прошлом</w:t>
            </w:r>
            <w:proofErr w:type="spellEnd"/>
            <w:r w:rsidR="008B0434">
              <w:rPr>
                <w:rFonts w:ascii="Times New Roman" w:hAnsi="Times New Roman" w:cs="Times New Roman"/>
                <w:bCs/>
                <w:color w:val="000000" w:themeColor="text1"/>
                <w:sz w:val="24"/>
                <w:szCs w:val="24"/>
                <w:lang w:val="ro-RO"/>
              </w:rPr>
              <w:t xml:space="preserve"> и </w:t>
            </w:r>
            <w:proofErr w:type="spellStart"/>
            <w:r w:rsidR="008B0434">
              <w:rPr>
                <w:rFonts w:ascii="Times New Roman" w:hAnsi="Times New Roman" w:cs="Times New Roman"/>
                <w:bCs/>
                <w:color w:val="000000" w:themeColor="text1"/>
                <w:sz w:val="24"/>
                <w:szCs w:val="24"/>
                <w:lang w:val="ro-RO"/>
              </w:rPr>
              <w:t>настоящем</w:t>
            </w:r>
            <w:proofErr w:type="spellEnd"/>
            <w:r w:rsidR="008B0434">
              <w:rPr>
                <w:rFonts w:ascii="Times New Roman" w:hAnsi="Times New Roman" w:cs="Times New Roman"/>
                <w:bCs/>
                <w:color w:val="000000" w:themeColor="text1"/>
                <w:sz w:val="24"/>
                <w:szCs w:val="24"/>
              </w:rPr>
              <w:t>;</w:t>
            </w:r>
          </w:p>
          <w:p w14:paraId="58F0AD47" w14:textId="77777777" w:rsidR="00947DA5" w:rsidRPr="008B0434" w:rsidRDefault="008B0434" w:rsidP="00E228FD">
            <w:pPr>
              <w:pStyle w:val="NoSpacing"/>
              <w:spacing w:line="276"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w:t>
            </w:r>
            <w:proofErr w:type="spellStart"/>
            <w:r w:rsidR="00947DA5" w:rsidRPr="00DC1128">
              <w:rPr>
                <w:rFonts w:ascii="Times New Roman" w:hAnsi="Times New Roman" w:cs="Times New Roman"/>
                <w:color w:val="000000" w:themeColor="text1"/>
                <w:sz w:val="24"/>
                <w:szCs w:val="24"/>
                <w:lang w:val="ro-RO"/>
              </w:rPr>
              <w:t>Создан</w:t>
            </w:r>
            <w:r>
              <w:rPr>
                <w:rFonts w:ascii="Times New Roman" w:hAnsi="Times New Roman" w:cs="Times New Roman"/>
                <w:color w:val="000000" w:themeColor="text1"/>
                <w:sz w:val="24"/>
                <w:szCs w:val="24"/>
                <w:lang w:val="ro-RO"/>
              </w:rPr>
              <w:t>ие</w:t>
            </w:r>
            <w:proofErr w:type="spellEnd"/>
            <w:r>
              <w:rPr>
                <w:rFonts w:ascii="Times New Roman" w:hAnsi="Times New Roman" w:cs="Times New Roman"/>
                <w:color w:val="000000" w:themeColor="text1"/>
                <w:sz w:val="24"/>
                <w:szCs w:val="24"/>
                <w:lang w:val="ro-RO"/>
              </w:rPr>
              <w:t xml:space="preserve"> </w:t>
            </w:r>
            <w:proofErr w:type="spellStart"/>
            <w:r>
              <w:rPr>
                <w:rFonts w:ascii="Times New Roman" w:hAnsi="Times New Roman" w:cs="Times New Roman"/>
                <w:color w:val="000000" w:themeColor="text1"/>
                <w:sz w:val="24"/>
                <w:szCs w:val="24"/>
                <w:lang w:val="ro-RO"/>
              </w:rPr>
              <w:t>иллюстративного</w:t>
            </w:r>
            <w:proofErr w:type="spellEnd"/>
            <w:r>
              <w:rPr>
                <w:rFonts w:ascii="Times New Roman" w:hAnsi="Times New Roman" w:cs="Times New Roman"/>
                <w:color w:val="000000" w:themeColor="text1"/>
                <w:sz w:val="24"/>
                <w:szCs w:val="24"/>
                <w:lang w:val="ro-RO"/>
              </w:rPr>
              <w:t xml:space="preserve"> </w:t>
            </w:r>
            <w:proofErr w:type="spellStart"/>
            <w:r>
              <w:rPr>
                <w:rFonts w:ascii="Times New Roman" w:hAnsi="Times New Roman" w:cs="Times New Roman"/>
                <w:color w:val="000000" w:themeColor="text1"/>
                <w:sz w:val="24"/>
                <w:szCs w:val="24"/>
                <w:lang w:val="ro-RO"/>
              </w:rPr>
              <w:t>материала</w:t>
            </w:r>
            <w:proofErr w:type="spellEnd"/>
            <w:r>
              <w:rPr>
                <w:rFonts w:ascii="Times New Roman" w:hAnsi="Times New Roman" w:cs="Times New Roman"/>
                <w:color w:val="000000" w:themeColor="text1"/>
                <w:sz w:val="24"/>
                <w:szCs w:val="24"/>
                <w:lang w:val="ro-RO"/>
              </w:rPr>
              <w:t>: «</w:t>
            </w:r>
            <w:proofErr w:type="spellStart"/>
            <w:r w:rsidR="00BC0676" w:rsidRPr="00DC1128">
              <w:rPr>
                <w:rFonts w:ascii="Times New Roman" w:hAnsi="Times New Roman" w:cs="Times New Roman"/>
                <w:bCs/>
                <w:color w:val="000000" w:themeColor="text1"/>
                <w:sz w:val="24"/>
                <w:szCs w:val="24"/>
                <w:lang w:val="ro-RO"/>
              </w:rPr>
              <w:t>Традиционная</w:t>
            </w:r>
            <w:proofErr w:type="spellEnd"/>
            <w:r w:rsidR="00BC0676" w:rsidRPr="00DC1128">
              <w:rPr>
                <w:rFonts w:ascii="Times New Roman" w:hAnsi="Times New Roman" w:cs="Times New Roman"/>
                <w:bCs/>
                <w:color w:val="000000" w:themeColor="text1"/>
                <w:sz w:val="24"/>
                <w:szCs w:val="24"/>
                <w:lang w:val="ro-RO"/>
              </w:rPr>
              <w:t xml:space="preserve"> </w:t>
            </w:r>
            <w:proofErr w:type="spellStart"/>
            <w:r w:rsidR="00BC0676" w:rsidRPr="00DC1128">
              <w:rPr>
                <w:rFonts w:ascii="Times New Roman" w:hAnsi="Times New Roman" w:cs="Times New Roman"/>
                <w:bCs/>
                <w:color w:val="000000" w:themeColor="text1"/>
                <w:sz w:val="24"/>
                <w:szCs w:val="24"/>
                <w:lang w:val="ro-RO"/>
              </w:rPr>
              <w:t>местная</w:t>
            </w:r>
            <w:proofErr w:type="spellEnd"/>
            <w:r w:rsidR="00BC0676" w:rsidRPr="00DC1128">
              <w:rPr>
                <w:rFonts w:ascii="Times New Roman" w:hAnsi="Times New Roman" w:cs="Times New Roman"/>
                <w:bCs/>
                <w:color w:val="000000" w:themeColor="text1"/>
                <w:sz w:val="24"/>
                <w:szCs w:val="24"/>
                <w:lang w:val="ro-RO"/>
              </w:rPr>
              <w:t xml:space="preserve"> </w:t>
            </w:r>
            <w:proofErr w:type="spellStart"/>
            <w:r w:rsidR="00BC0676" w:rsidRPr="00DC1128">
              <w:rPr>
                <w:rFonts w:ascii="Times New Roman" w:hAnsi="Times New Roman" w:cs="Times New Roman"/>
                <w:bCs/>
                <w:color w:val="000000" w:themeColor="text1"/>
                <w:sz w:val="24"/>
                <w:szCs w:val="24"/>
                <w:lang w:val="ro-RO"/>
              </w:rPr>
              <w:t>кухня</w:t>
            </w:r>
            <w:proofErr w:type="spellEnd"/>
            <w:r w:rsidR="00BC0676" w:rsidRPr="00DC1128">
              <w:rPr>
                <w:rFonts w:ascii="Times New Roman" w:hAnsi="Times New Roman" w:cs="Times New Roman"/>
                <w:bCs/>
                <w:color w:val="000000" w:themeColor="text1"/>
                <w:sz w:val="24"/>
                <w:szCs w:val="24"/>
                <w:lang w:val="ro-RO"/>
              </w:rPr>
              <w:t xml:space="preserve"> (</w:t>
            </w:r>
            <w:proofErr w:type="spellStart"/>
            <w:r w:rsidR="00BC0676" w:rsidRPr="00DC1128">
              <w:rPr>
                <w:rFonts w:ascii="Times New Roman" w:hAnsi="Times New Roman" w:cs="Times New Roman"/>
                <w:bCs/>
                <w:color w:val="000000" w:themeColor="text1"/>
                <w:sz w:val="24"/>
                <w:szCs w:val="24"/>
                <w:lang w:val="ro-RO"/>
              </w:rPr>
              <w:t>повседневная</w:t>
            </w:r>
            <w:proofErr w:type="spellEnd"/>
            <w:r w:rsidR="00BC0676" w:rsidRPr="00DC1128">
              <w:rPr>
                <w:rFonts w:ascii="Times New Roman" w:hAnsi="Times New Roman" w:cs="Times New Roman"/>
                <w:bCs/>
                <w:color w:val="000000" w:themeColor="text1"/>
                <w:sz w:val="24"/>
                <w:szCs w:val="24"/>
                <w:lang w:val="ro-RO"/>
              </w:rPr>
              <w:t xml:space="preserve"> и </w:t>
            </w:r>
            <w:proofErr w:type="spellStart"/>
            <w:r w:rsidR="00BC0676" w:rsidRPr="00DC1128">
              <w:rPr>
                <w:rFonts w:ascii="Times New Roman" w:hAnsi="Times New Roman" w:cs="Times New Roman"/>
                <w:bCs/>
                <w:color w:val="000000" w:themeColor="text1"/>
                <w:sz w:val="24"/>
                <w:szCs w:val="24"/>
                <w:lang w:val="ro-RO"/>
              </w:rPr>
              <w:t>ритуальная</w:t>
            </w:r>
            <w:proofErr w:type="spellEnd"/>
            <w:r w:rsidR="00BC0676" w:rsidRPr="00DC1128">
              <w:rPr>
                <w:rFonts w:ascii="Times New Roman" w:hAnsi="Times New Roman" w:cs="Times New Roman"/>
                <w:bCs/>
                <w:color w:val="000000" w:themeColor="text1"/>
                <w:sz w:val="24"/>
                <w:szCs w:val="24"/>
                <w:lang w:val="ro-RO"/>
              </w:rPr>
              <w:t xml:space="preserve">) </w:t>
            </w:r>
            <w:r>
              <w:rPr>
                <w:rFonts w:ascii="Times New Roman" w:hAnsi="Times New Roman" w:cs="Times New Roman"/>
                <w:color w:val="000000" w:themeColor="text1"/>
                <w:sz w:val="24"/>
                <w:szCs w:val="24"/>
              </w:rPr>
              <w:t xml:space="preserve">ромов </w:t>
            </w:r>
            <w:proofErr w:type="spellStart"/>
            <w:r w:rsidR="00BC0676" w:rsidRPr="00DC1128">
              <w:rPr>
                <w:rFonts w:ascii="Times New Roman" w:hAnsi="Times New Roman" w:cs="Times New Roman"/>
                <w:color w:val="000000" w:themeColor="text1"/>
                <w:sz w:val="24"/>
                <w:szCs w:val="24"/>
                <w:lang w:val="ro-RO"/>
              </w:rPr>
              <w:t>Республики</w:t>
            </w:r>
            <w:proofErr w:type="spellEnd"/>
            <w:r w:rsidR="00BC0676" w:rsidRPr="00DC1128">
              <w:rPr>
                <w:rFonts w:ascii="Times New Roman" w:hAnsi="Times New Roman" w:cs="Times New Roman"/>
                <w:color w:val="000000" w:themeColor="text1"/>
                <w:sz w:val="24"/>
                <w:szCs w:val="24"/>
                <w:lang w:val="ro-RO"/>
              </w:rPr>
              <w:t xml:space="preserve"> </w:t>
            </w:r>
            <w:proofErr w:type="spellStart"/>
            <w:r w:rsidR="00BC0676" w:rsidRPr="00DC1128">
              <w:rPr>
                <w:rFonts w:ascii="Times New Roman" w:hAnsi="Times New Roman" w:cs="Times New Roman"/>
                <w:color w:val="000000" w:themeColor="text1"/>
                <w:sz w:val="24"/>
                <w:szCs w:val="24"/>
                <w:lang w:val="ro-RO"/>
              </w:rPr>
              <w:t>Молдова</w:t>
            </w:r>
            <w:proofErr w:type="spellEnd"/>
            <w:r w:rsidR="00BC0676" w:rsidRPr="00DC1128">
              <w:rPr>
                <w:rFonts w:ascii="Times New Roman" w:hAnsi="Times New Roman" w:cs="Times New Roman"/>
                <w:color w:val="000000" w:themeColor="text1"/>
                <w:sz w:val="24"/>
                <w:szCs w:val="24"/>
                <w:lang w:val="ro-RO"/>
              </w:rPr>
              <w:t>».</w:t>
            </w:r>
          </w:p>
        </w:tc>
      </w:tr>
      <w:tr w:rsidR="00947DA5" w:rsidRPr="00822779" w14:paraId="05F0BFC9" w14:textId="77777777" w:rsidTr="001A2F5E">
        <w:tc>
          <w:tcPr>
            <w:tcW w:w="9639" w:type="dxa"/>
            <w:gridSpan w:val="3"/>
          </w:tcPr>
          <w:p w14:paraId="0A0892B4" w14:textId="77777777" w:rsidR="00947DA5" w:rsidRPr="00822779" w:rsidRDefault="00822779" w:rsidP="00822779">
            <w:pPr>
              <w:jc w:val="both"/>
              <w:rPr>
                <w:rFonts w:ascii="Times New Roman" w:hAnsi="Times New Roman" w:cs="Times New Roman"/>
                <w:b/>
                <w:bCs/>
                <w:color w:val="000000" w:themeColor="text1"/>
                <w:sz w:val="24"/>
                <w:szCs w:val="24"/>
                <w:lang w:val="ro-RO"/>
              </w:rPr>
            </w:pPr>
            <w:r>
              <w:rPr>
                <w:rFonts w:ascii="Times New Roman" w:hAnsi="Times New Roman" w:cs="Times New Roman"/>
                <w:b/>
                <w:bCs/>
                <w:color w:val="000000" w:themeColor="text1"/>
                <w:sz w:val="24"/>
                <w:szCs w:val="24"/>
                <w:lang w:val="ro-RO"/>
              </w:rPr>
              <w:lastRenderedPageBreak/>
              <w:t xml:space="preserve">4. </w:t>
            </w:r>
            <w:proofErr w:type="spellStart"/>
            <w:r>
              <w:rPr>
                <w:rFonts w:ascii="Times New Roman" w:hAnsi="Times New Roman" w:cs="Times New Roman"/>
                <w:b/>
                <w:bCs/>
                <w:color w:val="000000" w:themeColor="text1"/>
                <w:sz w:val="24"/>
                <w:szCs w:val="24"/>
                <w:lang w:val="ro-RO"/>
              </w:rPr>
              <w:t>Межкультурный</w:t>
            </w:r>
            <w:proofErr w:type="spellEnd"/>
            <w:r>
              <w:rPr>
                <w:rFonts w:ascii="Times New Roman" w:hAnsi="Times New Roman" w:cs="Times New Roman"/>
                <w:b/>
                <w:bCs/>
                <w:color w:val="000000" w:themeColor="text1"/>
                <w:sz w:val="24"/>
                <w:szCs w:val="24"/>
                <w:lang w:val="ro-RO"/>
              </w:rPr>
              <w:t xml:space="preserve"> </w:t>
            </w:r>
            <w:proofErr w:type="spellStart"/>
            <w:r>
              <w:rPr>
                <w:rFonts w:ascii="Times New Roman" w:hAnsi="Times New Roman" w:cs="Times New Roman"/>
                <w:b/>
                <w:bCs/>
                <w:color w:val="000000" w:themeColor="text1"/>
                <w:sz w:val="24"/>
                <w:szCs w:val="24"/>
                <w:lang w:val="ro-RO"/>
              </w:rPr>
              <w:t>диалог</w:t>
            </w:r>
            <w:proofErr w:type="spellEnd"/>
          </w:p>
        </w:tc>
      </w:tr>
      <w:tr w:rsidR="00947DA5" w:rsidRPr="00C9680D" w14:paraId="2EB85C55" w14:textId="77777777" w:rsidTr="001A2F5E">
        <w:tc>
          <w:tcPr>
            <w:tcW w:w="2220" w:type="dxa"/>
          </w:tcPr>
          <w:p w14:paraId="7FFA44ED" w14:textId="77777777" w:rsidR="00947DA5" w:rsidRPr="00DC1128" w:rsidRDefault="00947DA5" w:rsidP="00E228FD">
            <w:pPr>
              <w:spacing w:line="276" w:lineRule="auto"/>
              <w:jc w:val="both"/>
              <w:rPr>
                <w:rFonts w:ascii="Times New Roman" w:hAnsi="Times New Roman" w:cs="Times New Roman"/>
                <w:b/>
                <w:bCs/>
                <w:color w:val="000000" w:themeColor="text1"/>
                <w:sz w:val="24"/>
                <w:szCs w:val="24"/>
                <w:lang w:val="ro-RO"/>
              </w:rPr>
            </w:pPr>
            <w:r w:rsidRPr="00DC1128">
              <w:rPr>
                <w:rFonts w:ascii="Times New Roman" w:hAnsi="Times New Roman" w:cs="Times New Roman"/>
                <w:b/>
                <w:bCs/>
                <w:color w:val="000000" w:themeColor="text1"/>
                <w:sz w:val="24"/>
                <w:szCs w:val="24"/>
                <w:lang w:val="ro-RO"/>
              </w:rPr>
              <w:t>4.1.</w:t>
            </w:r>
            <w:r w:rsidRPr="008B0434">
              <w:rPr>
                <w:rFonts w:ascii="Times New Roman" w:hAnsi="Times New Roman" w:cs="Times New Roman"/>
                <w:bCs/>
                <w:color w:val="000000" w:themeColor="text1"/>
                <w:sz w:val="24"/>
                <w:szCs w:val="24"/>
                <w:lang w:val="ro-RO"/>
              </w:rPr>
              <w:t xml:space="preserve"> </w:t>
            </w:r>
            <w:proofErr w:type="spellStart"/>
            <w:r w:rsidRPr="00DC1128">
              <w:rPr>
                <w:rFonts w:ascii="Times New Roman" w:hAnsi="Times New Roman" w:cs="Times New Roman"/>
                <w:bCs/>
                <w:color w:val="000000"/>
                <w:sz w:val="24"/>
                <w:szCs w:val="24"/>
                <w:lang w:val="ro-RO"/>
              </w:rPr>
              <w:t>Воспитание</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интереса</w:t>
            </w:r>
            <w:proofErr w:type="spellEnd"/>
            <w:r w:rsidRPr="00DC1128">
              <w:rPr>
                <w:rFonts w:ascii="Times New Roman" w:hAnsi="Times New Roman" w:cs="Times New Roman"/>
                <w:bCs/>
                <w:color w:val="000000"/>
                <w:sz w:val="24"/>
                <w:szCs w:val="24"/>
                <w:lang w:val="ro-RO"/>
              </w:rPr>
              <w:t xml:space="preserve"> к </w:t>
            </w:r>
            <w:proofErr w:type="spellStart"/>
            <w:r w:rsidRPr="00DC1128">
              <w:rPr>
                <w:rFonts w:ascii="Times New Roman" w:hAnsi="Times New Roman" w:cs="Times New Roman"/>
                <w:bCs/>
                <w:color w:val="000000"/>
                <w:sz w:val="24"/>
                <w:szCs w:val="24"/>
                <w:lang w:val="ro-RO"/>
              </w:rPr>
              <w:t>продвижению</w:t>
            </w:r>
            <w:proofErr w:type="spellEnd"/>
            <w:r w:rsidRPr="00DC1128">
              <w:rPr>
                <w:rFonts w:ascii="Times New Roman" w:hAnsi="Times New Roman" w:cs="Times New Roman"/>
                <w:bCs/>
                <w:color w:val="000000"/>
                <w:sz w:val="24"/>
                <w:szCs w:val="24"/>
                <w:lang w:val="ro-RO"/>
              </w:rPr>
              <w:t xml:space="preserve"> </w:t>
            </w:r>
            <w:proofErr w:type="spellStart"/>
            <w:r w:rsidR="00BC0676" w:rsidRPr="00DC1128">
              <w:rPr>
                <w:rFonts w:ascii="Times New Roman" w:hAnsi="Times New Roman" w:cs="Times New Roman"/>
                <w:sz w:val="24"/>
                <w:szCs w:val="24"/>
                <w:lang w:val="ro-RO"/>
              </w:rPr>
              <w:t>традиционной</w:t>
            </w:r>
            <w:proofErr w:type="spellEnd"/>
            <w:r w:rsidR="00BC0676" w:rsidRPr="00DC1128">
              <w:rPr>
                <w:rFonts w:ascii="Times New Roman" w:hAnsi="Times New Roman" w:cs="Times New Roman"/>
                <w:sz w:val="24"/>
                <w:szCs w:val="24"/>
                <w:lang w:val="ro-RO"/>
              </w:rPr>
              <w:t xml:space="preserve"> </w:t>
            </w:r>
            <w:proofErr w:type="spellStart"/>
            <w:r w:rsidR="00BC0676" w:rsidRPr="00DC1128">
              <w:rPr>
                <w:rFonts w:ascii="Times New Roman" w:hAnsi="Times New Roman" w:cs="Times New Roman"/>
                <w:sz w:val="24"/>
                <w:szCs w:val="24"/>
                <w:lang w:val="ro-RO"/>
              </w:rPr>
              <w:t>местной</w:t>
            </w:r>
            <w:proofErr w:type="spellEnd"/>
            <w:r w:rsidR="00BC0676" w:rsidRPr="00DC1128">
              <w:rPr>
                <w:rFonts w:ascii="Times New Roman" w:hAnsi="Times New Roman" w:cs="Times New Roman"/>
                <w:sz w:val="24"/>
                <w:szCs w:val="24"/>
                <w:lang w:val="ro-RO"/>
              </w:rPr>
              <w:t xml:space="preserve"> </w:t>
            </w:r>
            <w:proofErr w:type="spellStart"/>
            <w:r w:rsidR="00BC0676" w:rsidRPr="00DC1128">
              <w:rPr>
                <w:rFonts w:ascii="Times New Roman" w:hAnsi="Times New Roman" w:cs="Times New Roman"/>
                <w:sz w:val="24"/>
                <w:szCs w:val="24"/>
                <w:lang w:val="ro-RO"/>
              </w:rPr>
              <w:t>кухни</w:t>
            </w:r>
            <w:proofErr w:type="spellEnd"/>
            <w:r w:rsidR="00BC0676"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совместно</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проживающих</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этн</w:t>
            </w:r>
            <w:r w:rsidR="00AC769E">
              <w:rPr>
                <w:rFonts w:ascii="Times New Roman" w:hAnsi="Times New Roman" w:cs="Times New Roman"/>
                <w:sz w:val="24"/>
                <w:szCs w:val="24"/>
              </w:rPr>
              <w:t>осов</w:t>
            </w:r>
            <w:proofErr w:type="spellEnd"/>
            <w:r w:rsidRPr="00DC1128">
              <w:rPr>
                <w:rFonts w:ascii="Times New Roman" w:hAnsi="Times New Roman" w:cs="Times New Roman"/>
                <w:sz w:val="24"/>
                <w:szCs w:val="24"/>
                <w:lang w:val="ro-RO"/>
              </w:rPr>
              <w:t xml:space="preserve"> в </w:t>
            </w:r>
            <w:proofErr w:type="spellStart"/>
            <w:r w:rsidRPr="00DC1128">
              <w:rPr>
                <w:rFonts w:ascii="Times New Roman" w:hAnsi="Times New Roman" w:cs="Times New Roman"/>
                <w:sz w:val="24"/>
                <w:szCs w:val="24"/>
                <w:lang w:val="ro-RO"/>
              </w:rPr>
              <w:t>Республике</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Молдова</w:t>
            </w:r>
            <w:proofErr w:type="spellEnd"/>
            <w:r w:rsidRPr="00DC1128">
              <w:rPr>
                <w:rFonts w:ascii="Times New Roman" w:hAnsi="Times New Roman" w:cs="Times New Roman"/>
                <w:sz w:val="24"/>
                <w:szCs w:val="24"/>
                <w:lang w:val="ro-RO"/>
              </w:rPr>
              <w:t>.</w:t>
            </w:r>
          </w:p>
        </w:tc>
        <w:tc>
          <w:tcPr>
            <w:tcW w:w="4301" w:type="dxa"/>
          </w:tcPr>
          <w:p w14:paraId="3F33402B" w14:textId="77777777" w:rsidR="00947DA5" w:rsidRPr="00DC1128" w:rsidRDefault="008B0434" w:rsidP="00E228FD">
            <w:pPr>
              <w:spacing w:line="276" w:lineRule="auto"/>
              <w:jc w:val="both"/>
              <w:rPr>
                <w:rFonts w:ascii="Times New Roman" w:hAnsi="Times New Roman" w:cs="Times New Roman"/>
                <w:b/>
                <w:bCs/>
                <w:color w:val="008000"/>
                <w:sz w:val="24"/>
                <w:szCs w:val="24"/>
                <w:lang w:val="ro-RO"/>
              </w:rPr>
            </w:pPr>
            <w:r>
              <w:rPr>
                <w:rFonts w:ascii="Times New Roman" w:hAnsi="Times New Roman" w:cs="Times New Roman"/>
                <w:bCs/>
                <w:color w:val="000000"/>
                <w:sz w:val="24"/>
                <w:szCs w:val="24"/>
              </w:rPr>
              <w:t>Список</w:t>
            </w:r>
            <w:r w:rsidR="00BC0676" w:rsidRPr="00DC1128">
              <w:rPr>
                <w:rFonts w:ascii="Times New Roman" w:hAnsi="Times New Roman" w:cs="Times New Roman"/>
                <w:bCs/>
                <w:color w:val="000000"/>
                <w:sz w:val="24"/>
                <w:szCs w:val="24"/>
                <w:lang w:val="ro-RO"/>
              </w:rPr>
              <w:t xml:space="preserve"> </w:t>
            </w:r>
            <w:proofErr w:type="spellStart"/>
            <w:r w:rsidR="00BC0676" w:rsidRPr="00DC1128">
              <w:rPr>
                <w:rFonts w:ascii="Times New Roman" w:hAnsi="Times New Roman" w:cs="Times New Roman"/>
                <w:bCs/>
                <w:color w:val="000000"/>
                <w:sz w:val="24"/>
                <w:szCs w:val="24"/>
                <w:lang w:val="ro-RO"/>
              </w:rPr>
              <w:t>рецептов</w:t>
            </w:r>
            <w:proofErr w:type="spellEnd"/>
            <w:r w:rsidR="00BC0676" w:rsidRPr="00DC1128">
              <w:rPr>
                <w:rFonts w:ascii="Times New Roman" w:hAnsi="Times New Roman" w:cs="Times New Roman"/>
                <w:bCs/>
                <w:color w:val="000000"/>
                <w:sz w:val="24"/>
                <w:szCs w:val="24"/>
                <w:lang w:val="ro-RO"/>
              </w:rPr>
              <w:t xml:space="preserve"> и </w:t>
            </w:r>
            <w:proofErr w:type="spellStart"/>
            <w:r w:rsidR="00BC0676" w:rsidRPr="00DC1128">
              <w:rPr>
                <w:rFonts w:ascii="Times New Roman" w:hAnsi="Times New Roman" w:cs="Times New Roman"/>
                <w:bCs/>
                <w:color w:val="000000"/>
                <w:sz w:val="24"/>
                <w:szCs w:val="24"/>
                <w:lang w:val="ro-RO"/>
              </w:rPr>
              <w:t>традиционных</w:t>
            </w:r>
            <w:proofErr w:type="spellEnd"/>
            <w:r w:rsidR="00BC0676" w:rsidRPr="00DC1128">
              <w:rPr>
                <w:rFonts w:ascii="Times New Roman" w:hAnsi="Times New Roman" w:cs="Times New Roman"/>
                <w:bCs/>
                <w:color w:val="000000"/>
                <w:sz w:val="24"/>
                <w:szCs w:val="24"/>
                <w:lang w:val="ro-RO"/>
              </w:rPr>
              <w:t xml:space="preserve"> </w:t>
            </w:r>
            <w:proofErr w:type="spellStart"/>
            <w:r w:rsidR="00BC0676" w:rsidRPr="00DC1128">
              <w:rPr>
                <w:rFonts w:ascii="Times New Roman" w:hAnsi="Times New Roman" w:cs="Times New Roman"/>
                <w:bCs/>
                <w:color w:val="000000"/>
                <w:sz w:val="24"/>
                <w:szCs w:val="24"/>
                <w:lang w:val="ro-RO"/>
              </w:rPr>
              <w:t>местных</w:t>
            </w:r>
            <w:proofErr w:type="spellEnd"/>
            <w:r w:rsidR="00BC0676" w:rsidRPr="00DC1128">
              <w:rPr>
                <w:rFonts w:ascii="Times New Roman" w:hAnsi="Times New Roman" w:cs="Times New Roman"/>
                <w:bCs/>
                <w:color w:val="000000"/>
                <w:sz w:val="24"/>
                <w:szCs w:val="24"/>
                <w:lang w:val="ro-RO"/>
              </w:rPr>
              <w:t xml:space="preserve"> </w:t>
            </w:r>
            <w:proofErr w:type="spellStart"/>
            <w:r w:rsidR="00BC0676" w:rsidRPr="00DC1128">
              <w:rPr>
                <w:rFonts w:ascii="Times New Roman" w:hAnsi="Times New Roman" w:cs="Times New Roman"/>
                <w:bCs/>
                <w:color w:val="000000"/>
                <w:sz w:val="24"/>
                <w:szCs w:val="24"/>
                <w:lang w:val="ro-RO"/>
              </w:rPr>
              <w:t>блюд</w:t>
            </w:r>
            <w:proofErr w:type="spellEnd"/>
            <w:r w:rsidR="00BC0676" w:rsidRPr="00DC1128">
              <w:rPr>
                <w:rFonts w:ascii="Times New Roman" w:hAnsi="Times New Roman" w:cs="Times New Roman"/>
                <w:bCs/>
                <w:color w:val="000000"/>
                <w:sz w:val="24"/>
                <w:szCs w:val="24"/>
                <w:lang w:val="ro-RO"/>
              </w:rPr>
              <w:t xml:space="preserve">, </w:t>
            </w:r>
            <w:proofErr w:type="spellStart"/>
            <w:r>
              <w:rPr>
                <w:rFonts w:ascii="Times New Roman" w:hAnsi="Times New Roman" w:cs="Times New Roman"/>
                <w:bCs/>
                <w:color w:val="000000"/>
                <w:sz w:val="24"/>
                <w:szCs w:val="24"/>
                <w:lang w:val="ro-RO"/>
              </w:rPr>
              <w:t>приготовляемы</w:t>
            </w:r>
            <w:proofErr w:type="spellEnd"/>
            <w:r>
              <w:rPr>
                <w:rFonts w:ascii="Times New Roman" w:hAnsi="Times New Roman" w:cs="Times New Roman"/>
                <w:bCs/>
                <w:color w:val="000000"/>
                <w:sz w:val="24"/>
                <w:szCs w:val="24"/>
              </w:rPr>
              <w:t xml:space="preserve">х </w:t>
            </w:r>
            <w:r w:rsidRPr="008B0434">
              <w:rPr>
                <w:rFonts w:ascii="Times New Roman" w:hAnsi="Times New Roman" w:cs="Times New Roman"/>
                <w:bCs/>
                <w:color w:val="000000"/>
                <w:sz w:val="24"/>
                <w:szCs w:val="24"/>
                <w:lang w:val="ro-RO"/>
              </w:rPr>
              <w:t xml:space="preserve">/ </w:t>
            </w:r>
            <w:proofErr w:type="spellStart"/>
            <w:r w:rsidRPr="008B0434">
              <w:rPr>
                <w:rFonts w:ascii="Times New Roman" w:hAnsi="Times New Roman" w:cs="Times New Roman"/>
                <w:bCs/>
                <w:color w:val="000000"/>
                <w:sz w:val="24"/>
                <w:szCs w:val="24"/>
                <w:lang w:val="ro-RO"/>
              </w:rPr>
              <w:t>употребляемы</w:t>
            </w:r>
            <w:proofErr w:type="spellEnd"/>
            <w:r>
              <w:rPr>
                <w:rFonts w:ascii="Times New Roman" w:hAnsi="Times New Roman" w:cs="Times New Roman"/>
                <w:bCs/>
                <w:color w:val="000000"/>
                <w:sz w:val="24"/>
                <w:szCs w:val="24"/>
              </w:rPr>
              <w:t>х</w:t>
            </w:r>
            <w:r w:rsidRPr="008B0434">
              <w:rPr>
                <w:rFonts w:ascii="Times New Roman" w:hAnsi="Times New Roman" w:cs="Times New Roman"/>
                <w:bCs/>
                <w:color w:val="000000"/>
                <w:sz w:val="24"/>
                <w:szCs w:val="24"/>
                <w:lang w:val="ro-RO"/>
              </w:rPr>
              <w:t xml:space="preserve"> </w:t>
            </w:r>
            <w:proofErr w:type="spellStart"/>
            <w:r w:rsidR="00947DA5" w:rsidRPr="00DC1128">
              <w:rPr>
                <w:rFonts w:ascii="Times New Roman" w:hAnsi="Times New Roman" w:cs="Times New Roman"/>
                <w:sz w:val="24"/>
                <w:szCs w:val="24"/>
                <w:lang w:val="ro-RO"/>
              </w:rPr>
              <w:t>со</w:t>
            </w:r>
            <w:proofErr w:type="spellEnd"/>
            <w:r w:rsidR="00AC769E">
              <w:rPr>
                <w:rFonts w:ascii="Times New Roman" w:hAnsi="Times New Roman" w:cs="Times New Roman"/>
                <w:sz w:val="24"/>
                <w:szCs w:val="24"/>
              </w:rPr>
              <w:t xml:space="preserve">вместно </w:t>
            </w:r>
            <w:proofErr w:type="spellStart"/>
            <w:r w:rsidR="00AC769E">
              <w:rPr>
                <w:rFonts w:ascii="Times New Roman" w:hAnsi="Times New Roman" w:cs="Times New Roman"/>
                <w:sz w:val="24"/>
                <w:szCs w:val="24"/>
              </w:rPr>
              <w:t>проиживающим</w:t>
            </w:r>
            <w:r w:rsidR="00AB6701">
              <w:rPr>
                <w:rFonts w:ascii="Times New Roman" w:hAnsi="Times New Roman" w:cs="Times New Roman"/>
                <w:sz w:val="24"/>
                <w:szCs w:val="24"/>
              </w:rPr>
              <w:t>и</w:t>
            </w:r>
            <w:proofErr w:type="spellEnd"/>
            <w:r w:rsidR="00AB6701">
              <w:rPr>
                <w:rFonts w:ascii="Times New Roman" w:hAnsi="Times New Roman" w:cs="Times New Roman"/>
                <w:sz w:val="24"/>
                <w:szCs w:val="24"/>
                <w:lang w:val="ro-RO"/>
              </w:rPr>
              <w:t xml:space="preserve"> </w:t>
            </w:r>
            <w:proofErr w:type="spellStart"/>
            <w:r w:rsidR="00AB6701">
              <w:rPr>
                <w:rFonts w:ascii="Times New Roman" w:hAnsi="Times New Roman" w:cs="Times New Roman"/>
                <w:sz w:val="24"/>
                <w:szCs w:val="24"/>
                <w:lang w:val="ro-RO"/>
              </w:rPr>
              <w:t>этносами</w:t>
            </w:r>
            <w:proofErr w:type="spellEnd"/>
            <w:r w:rsidR="00AC769E">
              <w:rPr>
                <w:rFonts w:ascii="Times New Roman" w:hAnsi="Times New Roman" w:cs="Times New Roman"/>
                <w:sz w:val="24"/>
                <w:szCs w:val="24"/>
                <w:lang w:val="ro-RO"/>
              </w:rPr>
              <w:t xml:space="preserve"> </w:t>
            </w:r>
            <w:r w:rsidR="00947DA5" w:rsidRPr="00DC1128">
              <w:rPr>
                <w:rFonts w:ascii="Times New Roman" w:hAnsi="Times New Roman" w:cs="Times New Roman"/>
                <w:sz w:val="24"/>
                <w:szCs w:val="24"/>
                <w:lang w:val="ro-RO"/>
              </w:rPr>
              <w:t xml:space="preserve">в </w:t>
            </w:r>
            <w:proofErr w:type="spellStart"/>
            <w:r w:rsidR="00947DA5" w:rsidRPr="00DC1128">
              <w:rPr>
                <w:rFonts w:ascii="Times New Roman" w:hAnsi="Times New Roman" w:cs="Times New Roman"/>
                <w:sz w:val="24"/>
                <w:szCs w:val="24"/>
                <w:lang w:val="ro-RO"/>
              </w:rPr>
              <w:t>Республике</w:t>
            </w:r>
            <w:proofErr w:type="spellEnd"/>
            <w:r w:rsidR="00947DA5" w:rsidRPr="00DC1128">
              <w:rPr>
                <w:rFonts w:ascii="Times New Roman" w:hAnsi="Times New Roman" w:cs="Times New Roman"/>
                <w:sz w:val="24"/>
                <w:szCs w:val="24"/>
                <w:lang w:val="ro-RO"/>
              </w:rPr>
              <w:t xml:space="preserve"> </w:t>
            </w:r>
            <w:proofErr w:type="spellStart"/>
            <w:r w:rsidR="00947DA5" w:rsidRPr="00DC1128">
              <w:rPr>
                <w:rFonts w:ascii="Times New Roman" w:hAnsi="Times New Roman" w:cs="Times New Roman"/>
                <w:sz w:val="24"/>
                <w:szCs w:val="24"/>
                <w:lang w:val="ro-RO"/>
              </w:rPr>
              <w:t>Молдова</w:t>
            </w:r>
            <w:proofErr w:type="spellEnd"/>
            <w:r w:rsidR="00947DA5" w:rsidRPr="00DC1128">
              <w:rPr>
                <w:rFonts w:ascii="Times New Roman" w:hAnsi="Times New Roman" w:cs="Times New Roman"/>
                <w:bCs/>
                <w:color w:val="000000"/>
                <w:sz w:val="24"/>
                <w:szCs w:val="24"/>
                <w:lang w:val="ro-RO"/>
              </w:rPr>
              <w:t>:</w:t>
            </w:r>
          </w:p>
          <w:p w14:paraId="2C318611" w14:textId="77777777" w:rsidR="00947DA5" w:rsidRPr="00DC1128" w:rsidRDefault="00947DA5" w:rsidP="00E228FD">
            <w:pPr>
              <w:spacing w:line="276" w:lineRule="auto"/>
              <w:jc w:val="both"/>
              <w:rPr>
                <w:rFonts w:ascii="Times New Roman" w:hAnsi="Times New Roman" w:cs="Times New Roman"/>
                <w:bCs/>
                <w:color w:val="000000"/>
                <w:sz w:val="24"/>
                <w:szCs w:val="24"/>
                <w:lang w:val="ro-RO"/>
              </w:rPr>
            </w:pPr>
            <w:r w:rsidRPr="00DC1128">
              <w:rPr>
                <w:rFonts w:ascii="Times New Roman" w:hAnsi="Times New Roman" w:cs="Times New Roman"/>
                <w:b/>
                <w:bCs/>
                <w:color w:val="000000"/>
                <w:sz w:val="24"/>
                <w:szCs w:val="24"/>
                <w:lang w:val="ro-RO"/>
              </w:rPr>
              <w:t xml:space="preserve">4.1.1. </w:t>
            </w:r>
            <w:proofErr w:type="spellStart"/>
            <w:r w:rsidRPr="00DC1128">
              <w:rPr>
                <w:rFonts w:ascii="Times New Roman" w:hAnsi="Times New Roman" w:cs="Times New Roman"/>
                <w:bCs/>
                <w:color w:val="000000"/>
                <w:sz w:val="24"/>
                <w:szCs w:val="24"/>
                <w:lang w:val="ro-RO"/>
              </w:rPr>
              <w:t>Повседневная</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еда</w:t>
            </w:r>
            <w:proofErr w:type="spellEnd"/>
            <w:r w:rsidRPr="00DC1128">
              <w:rPr>
                <w:rFonts w:ascii="Times New Roman" w:hAnsi="Times New Roman" w:cs="Times New Roman"/>
                <w:bCs/>
                <w:color w:val="000000"/>
                <w:sz w:val="24"/>
                <w:szCs w:val="24"/>
                <w:lang w:val="ro-RO"/>
              </w:rPr>
              <w:t xml:space="preserve">: </w:t>
            </w:r>
            <w:proofErr w:type="spellStart"/>
            <w:r w:rsidR="00BC0676" w:rsidRPr="00DC1128">
              <w:rPr>
                <w:rFonts w:ascii="Times New Roman" w:hAnsi="Times New Roman" w:cs="Times New Roman"/>
                <w:bCs/>
                <w:color w:val="000000"/>
                <w:sz w:val="24"/>
                <w:szCs w:val="24"/>
                <w:lang w:val="ro-RO"/>
              </w:rPr>
              <w:t>рецепты</w:t>
            </w:r>
            <w:proofErr w:type="spellEnd"/>
            <w:r w:rsidR="00BC0676" w:rsidRPr="00DC1128">
              <w:rPr>
                <w:rFonts w:ascii="Times New Roman" w:hAnsi="Times New Roman" w:cs="Times New Roman"/>
                <w:bCs/>
                <w:color w:val="000000"/>
                <w:sz w:val="24"/>
                <w:szCs w:val="24"/>
                <w:lang w:val="ro-RO"/>
              </w:rPr>
              <w:t xml:space="preserve"> и </w:t>
            </w:r>
            <w:proofErr w:type="spellStart"/>
            <w:r w:rsidR="00BC0676" w:rsidRPr="00DC1128">
              <w:rPr>
                <w:rFonts w:ascii="Times New Roman" w:hAnsi="Times New Roman" w:cs="Times New Roman"/>
                <w:bCs/>
                <w:color w:val="000000"/>
                <w:sz w:val="24"/>
                <w:szCs w:val="24"/>
                <w:lang w:val="ro-RO"/>
              </w:rPr>
              <w:t>местные</w:t>
            </w:r>
            <w:proofErr w:type="spellEnd"/>
            <w:r w:rsidR="00BC0676" w:rsidRPr="00DC1128">
              <w:rPr>
                <w:rFonts w:ascii="Times New Roman" w:hAnsi="Times New Roman" w:cs="Times New Roman"/>
                <w:bCs/>
                <w:color w:val="000000"/>
                <w:sz w:val="24"/>
                <w:szCs w:val="24"/>
                <w:lang w:val="ro-RO"/>
              </w:rPr>
              <w:t xml:space="preserve"> </w:t>
            </w:r>
            <w:proofErr w:type="spellStart"/>
            <w:r w:rsidR="00BC0676" w:rsidRPr="00DC1128">
              <w:rPr>
                <w:rFonts w:ascii="Times New Roman" w:hAnsi="Times New Roman" w:cs="Times New Roman"/>
                <w:bCs/>
                <w:color w:val="000000"/>
                <w:sz w:val="24"/>
                <w:szCs w:val="24"/>
                <w:lang w:val="ro-RO"/>
              </w:rPr>
              <w:t>блюда</w:t>
            </w:r>
            <w:proofErr w:type="spellEnd"/>
            <w:r w:rsidR="00BC0676" w:rsidRPr="00DC1128">
              <w:rPr>
                <w:rFonts w:ascii="Times New Roman" w:hAnsi="Times New Roman" w:cs="Times New Roman"/>
                <w:bCs/>
                <w:color w:val="000000"/>
                <w:sz w:val="24"/>
                <w:szCs w:val="24"/>
                <w:lang w:val="ro-RO"/>
              </w:rPr>
              <w:t xml:space="preserve">, </w:t>
            </w:r>
            <w:proofErr w:type="spellStart"/>
            <w:r w:rsidR="008B0434" w:rsidRPr="008B0434">
              <w:rPr>
                <w:rFonts w:ascii="Times New Roman" w:hAnsi="Times New Roman" w:cs="Times New Roman"/>
                <w:bCs/>
                <w:color w:val="000000"/>
                <w:sz w:val="24"/>
                <w:szCs w:val="24"/>
                <w:lang w:val="ro-RO"/>
              </w:rPr>
              <w:t>приготовляемы</w:t>
            </w:r>
            <w:proofErr w:type="spellEnd"/>
            <w:r w:rsidR="008B0434">
              <w:rPr>
                <w:rFonts w:ascii="Times New Roman" w:hAnsi="Times New Roman" w:cs="Times New Roman"/>
                <w:bCs/>
                <w:color w:val="000000"/>
                <w:sz w:val="24"/>
                <w:szCs w:val="24"/>
              </w:rPr>
              <w:t>е</w:t>
            </w:r>
            <w:r w:rsidR="008B0434" w:rsidRPr="008B0434">
              <w:rPr>
                <w:rFonts w:ascii="Times New Roman" w:hAnsi="Times New Roman" w:cs="Times New Roman"/>
                <w:bCs/>
                <w:color w:val="000000"/>
                <w:sz w:val="24"/>
                <w:szCs w:val="24"/>
                <w:lang w:val="ro-RO"/>
              </w:rPr>
              <w:t xml:space="preserve"> / </w:t>
            </w:r>
            <w:proofErr w:type="spellStart"/>
            <w:r w:rsidR="008B0434" w:rsidRPr="008B0434">
              <w:rPr>
                <w:rFonts w:ascii="Times New Roman" w:hAnsi="Times New Roman" w:cs="Times New Roman"/>
                <w:bCs/>
                <w:color w:val="000000"/>
                <w:sz w:val="24"/>
                <w:szCs w:val="24"/>
                <w:lang w:val="ro-RO"/>
              </w:rPr>
              <w:t>употребляемы</w:t>
            </w:r>
            <w:proofErr w:type="spellEnd"/>
            <w:r w:rsidR="008B0434">
              <w:rPr>
                <w:rFonts w:ascii="Times New Roman" w:hAnsi="Times New Roman" w:cs="Times New Roman"/>
                <w:bCs/>
                <w:color w:val="000000"/>
                <w:sz w:val="24"/>
                <w:szCs w:val="24"/>
              </w:rPr>
              <w:t>е</w:t>
            </w:r>
            <w:r w:rsidR="008B0434">
              <w:rPr>
                <w:rFonts w:ascii="Times New Roman" w:hAnsi="Times New Roman" w:cs="Times New Roman"/>
                <w:bCs/>
                <w:color w:val="000000"/>
                <w:sz w:val="24"/>
                <w:szCs w:val="24"/>
                <w:lang w:val="ro-RO"/>
              </w:rPr>
              <w:t xml:space="preserve"> </w:t>
            </w:r>
            <w:proofErr w:type="spellStart"/>
            <w:r w:rsidR="008B0434">
              <w:rPr>
                <w:rFonts w:ascii="Times New Roman" w:hAnsi="Times New Roman" w:cs="Times New Roman"/>
                <w:bCs/>
                <w:color w:val="000000"/>
                <w:sz w:val="24"/>
                <w:szCs w:val="24"/>
                <w:lang w:val="ro-RO"/>
              </w:rPr>
              <w:t>совместно</w:t>
            </w:r>
            <w:proofErr w:type="spellEnd"/>
            <w:r w:rsidR="008B0434">
              <w:rPr>
                <w:rFonts w:ascii="Times New Roman" w:hAnsi="Times New Roman" w:cs="Times New Roman"/>
                <w:bCs/>
                <w:color w:val="000000"/>
                <w:sz w:val="24"/>
                <w:szCs w:val="24"/>
                <w:lang w:val="ro-RO"/>
              </w:rPr>
              <w:t xml:space="preserve"> </w:t>
            </w:r>
            <w:proofErr w:type="spellStart"/>
            <w:r w:rsidR="008B0434">
              <w:rPr>
                <w:rFonts w:ascii="Times New Roman" w:hAnsi="Times New Roman" w:cs="Times New Roman"/>
                <w:bCs/>
                <w:color w:val="000000"/>
                <w:sz w:val="24"/>
                <w:szCs w:val="24"/>
                <w:lang w:val="ro-RO"/>
              </w:rPr>
              <w:t>про</w:t>
            </w:r>
            <w:r w:rsidR="008B0434" w:rsidRPr="008B0434">
              <w:rPr>
                <w:rFonts w:ascii="Times New Roman" w:hAnsi="Times New Roman" w:cs="Times New Roman"/>
                <w:bCs/>
                <w:color w:val="000000"/>
                <w:sz w:val="24"/>
                <w:szCs w:val="24"/>
                <w:lang w:val="ro-RO"/>
              </w:rPr>
              <w:t>живающими</w:t>
            </w:r>
            <w:proofErr w:type="spellEnd"/>
            <w:r w:rsidR="008B0434" w:rsidRPr="008B0434">
              <w:rPr>
                <w:rFonts w:ascii="Times New Roman" w:hAnsi="Times New Roman" w:cs="Times New Roman"/>
                <w:bCs/>
                <w:color w:val="000000"/>
                <w:sz w:val="24"/>
                <w:szCs w:val="24"/>
                <w:lang w:val="ro-RO"/>
              </w:rPr>
              <w:t xml:space="preserve"> </w:t>
            </w:r>
            <w:r w:rsidR="00AB6701">
              <w:rPr>
                <w:rFonts w:ascii="Times New Roman" w:hAnsi="Times New Roman" w:cs="Times New Roman"/>
                <w:bCs/>
                <w:color w:val="000000"/>
                <w:sz w:val="24"/>
                <w:szCs w:val="24"/>
              </w:rPr>
              <w:t xml:space="preserve">этносами </w:t>
            </w:r>
            <w:r w:rsidR="008B0434" w:rsidRPr="008B0434">
              <w:rPr>
                <w:rFonts w:ascii="Times New Roman" w:hAnsi="Times New Roman" w:cs="Times New Roman"/>
                <w:bCs/>
                <w:color w:val="000000"/>
                <w:sz w:val="24"/>
                <w:szCs w:val="24"/>
                <w:lang w:val="ro-RO"/>
              </w:rPr>
              <w:t xml:space="preserve">в </w:t>
            </w:r>
            <w:proofErr w:type="spellStart"/>
            <w:r w:rsidR="008B0434" w:rsidRPr="008B0434">
              <w:rPr>
                <w:rFonts w:ascii="Times New Roman" w:hAnsi="Times New Roman" w:cs="Times New Roman"/>
                <w:bCs/>
                <w:color w:val="000000"/>
                <w:sz w:val="24"/>
                <w:szCs w:val="24"/>
                <w:lang w:val="ro-RO"/>
              </w:rPr>
              <w:t>Республике</w:t>
            </w:r>
            <w:proofErr w:type="spellEnd"/>
            <w:r w:rsidR="008B0434" w:rsidRPr="008B0434">
              <w:rPr>
                <w:rFonts w:ascii="Times New Roman" w:hAnsi="Times New Roman" w:cs="Times New Roman"/>
                <w:bCs/>
                <w:color w:val="000000"/>
                <w:sz w:val="24"/>
                <w:szCs w:val="24"/>
                <w:lang w:val="ro-RO"/>
              </w:rPr>
              <w:t xml:space="preserve"> </w:t>
            </w:r>
            <w:proofErr w:type="spellStart"/>
            <w:r w:rsidR="008B0434" w:rsidRPr="008B0434">
              <w:rPr>
                <w:rFonts w:ascii="Times New Roman" w:hAnsi="Times New Roman" w:cs="Times New Roman"/>
                <w:bCs/>
                <w:color w:val="000000"/>
                <w:sz w:val="24"/>
                <w:szCs w:val="24"/>
                <w:lang w:val="ro-RO"/>
              </w:rPr>
              <w:t>Молдова</w:t>
            </w:r>
            <w:proofErr w:type="spellEnd"/>
            <w:r w:rsidR="00822779">
              <w:rPr>
                <w:rFonts w:ascii="Times New Roman" w:hAnsi="Times New Roman" w:cs="Times New Roman"/>
                <w:bCs/>
                <w:color w:val="000000"/>
                <w:sz w:val="24"/>
                <w:szCs w:val="24"/>
                <w:lang w:val="ro-RO"/>
              </w:rPr>
              <w:t>.</w:t>
            </w:r>
          </w:p>
          <w:p w14:paraId="02F108DB" w14:textId="77777777" w:rsidR="002601F3" w:rsidRPr="00DC1128" w:rsidRDefault="00947DA5" w:rsidP="00E228FD">
            <w:pPr>
              <w:spacing w:line="276" w:lineRule="auto"/>
              <w:jc w:val="both"/>
              <w:rPr>
                <w:rFonts w:ascii="Times New Roman" w:hAnsi="Times New Roman" w:cs="Times New Roman"/>
                <w:bCs/>
                <w:color w:val="000000"/>
                <w:sz w:val="24"/>
                <w:szCs w:val="24"/>
                <w:lang w:val="ro-RO"/>
              </w:rPr>
            </w:pPr>
            <w:r w:rsidRPr="00DC1128">
              <w:rPr>
                <w:rFonts w:ascii="Times New Roman" w:hAnsi="Times New Roman" w:cs="Times New Roman"/>
                <w:b/>
                <w:bCs/>
                <w:color w:val="000000"/>
                <w:sz w:val="24"/>
                <w:szCs w:val="24"/>
                <w:lang w:val="ro-RO"/>
              </w:rPr>
              <w:t xml:space="preserve">4.1.2. </w:t>
            </w:r>
            <w:proofErr w:type="spellStart"/>
            <w:r w:rsidRPr="00DC1128">
              <w:rPr>
                <w:rFonts w:ascii="Times New Roman" w:hAnsi="Times New Roman" w:cs="Times New Roman"/>
                <w:bCs/>
                <w:color w:val="000000"/>
                <w:sz w:val="24"/>
                <w:szCs w:val="24"/>
                <w:lang w:val="ro-RO"/>
              </w:rPr>
              <w:t>Ритуальная</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еда</w:t>
            </w:r>
            <w:proofErr w:type="spellEnd"/>
            <w:r w:rsidRPr="00DC1128">
              <w:rPr>
                <w:rFonts w:ascii="Times New Roman" w:hAnsi="Times New Roman" w:cs="Times New Roman"/>
                <w:bCs/>
                <w:color w:val="000000"/>
                <w:sz w:val="24"/>
                <w:szCs w:val="24"/>
                <w:lang w:val="ro-RO"/>
              </w:rPr>
              <w:t xml:space="preserve">: </w:t>
            </w:r>
            <w:proofErr w:type="spellStart"/>
            <w:r w:rsidR="00BC0676" w:rsidRPr="00DC1128">
              <w:rPr>
                <w:rFonts w:ascii="Times New Roman" w:hAnsi="Times New Roman" w:cs="Times New Roman"/>
                <w:bCs/>
                <w:color w:val="000000"/>
                <w:sz w:val="24"/>
                <w:szCs w:val="24"/>
                <w:lang w:val="ro-RO"/>
              </w:rPr>
              <w:t>рецепты</w:t>
            </w:r>
            <w:proofErr w:type="spellEnd"/>
            <w:r w:rsidR="00BC0676" w:rsidRPr="00DC1128">
              <w:rPr>
                <w:rFonts w:ascii="Times New Roman" w:hAnsi="Times New Roman" w:cs="Times New Roman"/>
                <w:bCs/>
                <w:color w:val="000000"/>
                <w:sz w:val="24"/>
                <w:szCs w:val="24"/>
                <w:lang w:val="ro-RO"/>
              </w:rPr>
              <w:t xml:space="preserve"> и </w:t>
            </w:r>
            <w:proofErr w:type="spellStart"/>
            <w:r w:rsidR="00BC0676" w:rsidRPr="00DC1128">
              <w:rPr>
                <w:rFonts w:ascii="Times New Roman" w:hAnsi="Times New Roman" w:cs="Times New Roman"/>
                <w:bCs/>
                <w:color w:val="000000"/>
                <w:sz w:val="24"/>
                <w:szCs w:val="24"/>
                <w:lang w:val="ro-RO"/>
              </w:rPr>
              <w:t>блюда</w:t>
            </w:r>
            <w:proofErr w:type="spellEnd"/>
            <w:r w:rsidR="00BC0676" w:rsidRPr="00DC1128">
              <w:rPr>
                <w:rFonts w:ascii="Times New Roman" w:hAnsi="Times New Roman" w:cs="Times New Roman"/>
                <w:bCs/>
                <w:color w:val="000000"/>
                <w:sz w:val="24"/>
                <w:szCs w:val="24"/>
                <w:lang w:val="ro-RO"/>
              </w:rPr>
              <w:t xml:space="preserve"> </w:t>
            </w:r>
            <w:proofErr w:type="spellStart"/>
            <w:r w:rsidR="00BC0676" w:rsidRPr="00DC1128">
              <w:rPr>
                <w:rFonts w:ascii="Times New Roman" w:hAnsi="Times New Roman" w:cs="Times New Roman"/>
                <w:bCs/>
                <w:color w:val="000000"/>
                <w:sz w:val="24"/>
                <w:szCs w:val="24"/>
                <w:lang w:val="ro-RO"/>
              </w:rPr>
              <w:t>местной</w:t>
            </w:r>
            <w:proofErr w:type="spellEnd"/>
            <w:r w:rsidR="00BC0676" w:rsidRPr="00DC1128">
              <w:rPr>
                <w:rFonts w:ascii="Times New Roman" w:hAnsi="Times New Roman" w:cs="Times New Roman"/>
                <w:bCs/>
                <w:color w:val="000000"/>
                <w:sz w:val="24"/>
                <w:szCs w:val="24"/>
                <w:lang w:val="ro-RO"/>
              </w:rPr>
              <w:t xml:space="preserve"> </w:t>
            </w:r>
            <w:proofErr w:type="spellStart"/>
            <w:r w:rsidR="00BC0676" w:rsidRPr="00DC1128">
              <w:rPr>
                <w:rFonts w:ascii="Times New Roman" w:hAnsi="Times New Roman" w:cs="Times New Roman"/>
                <w:bCs/>
                <w:color w:val="000000"/>
                <w:sz w:val="24"/>
                <w:szCs w:val="24"/>
                <w:lang w:val="ro-RO"/>
              </w:rPr>
              <w:t>кухни</w:t>
            </w:r>
            <w:proofErr w:type="spellEnd"/>
            <w:r w:rsidR="00BC0676" w:rsidRPr="00DC1128">
              <w:rPr>
                <w:rFonts w:ascii="Times New Roman" w:hAnsi="Times New Roman" w:cs="Times New Roman"/>
                <w:bCs/>
                <w:color w:val="000000"/>
                <w:sz w:val="24"/>
                <w:szCs w:val="24"/>
                <w:lang w:val="ro-RO"/>
              </w:rPr>
              <w:t xml:space="preserve">, </w:t>
            </w:r>
            <w:proofErr w:type="spellStart"/>
            <w:r w:rsidR="008B0434">
              <w:rPr>
                <w:rFonts w:ascii="Times New Roman" w:hAnsi="Times New Roman" w:cs="Times New Roman"/>
                <w:bCs/>
                <w:color w:val="000000"/>
                <w:sz w:val="24"/>
                <w:szCs w:val="24"/>
                <w:lang w:val="ro-RO"/>
              </w:rPr>
              <w:t>приготовляемы</w:t>
            </w:r>
            <w:proofErr w:type="spellEnd"/>
            <w:r w:rsidR="008B0434">
              <w:rPr>
                <w:rFonts w:ascii="Times New Roman" w:hAnsi="Times New Roman" w:cs="Times New Roman"/>
                <w:bCs/>
                <w:color w:val="000000"/>
                <w:sz w:val="24"/>
                <w:szCs w:val="24"/>
              </w:rPr>
              <w:t>е</w:t>
            </w:r>
            <w:r w:rsidR="008B0434" w:rsidRPr="008B0434">
              <w:rPr>
                <w:rFonts w:ascii="Times New Roman" w:hAnsi="Times New Roman" w:cs="Times New Roman"/>
                <w:bCs/>
                <w:color w:val="000000"/>
                <w:sz w:val="24"/>
                <w:szCs w:val="24"/>
                <w:lang w:val="ro-RO"/>
              </w:rPr>
              <w:t xml:space="preserve"> / </w:t>
            </w:r>
            <w:proofErr w:type="spellStart"/>
            <w:r w:rsidR="008B0434" w:rsidRPr="008B0434">
              <w:rPr>
                <w:rFonts w:ascii="Times New Roman" w:hAnsi="Times New Roman" w:cs="Times New Roman"/>
                <w:bCs/>
                <w:color w:val="000000"/>
                <w:sz w:val="24"/>
                <w:szCs w:val="24"/>
                <w:lang w:val="ro-RO"/>
              </w:rPr>
              <w:t>уп</w:t>
            </w:r>
            <w:r w:rsidR="008B0434">
              <w:rPr>
                <w:rFonts w:ascii="Times New Roman" w:hAnsi="Times New Roman" w:cs="Times New Roman"/>
                <w:bCs/>
                <w:color w:val="000000"/>
                <w:sz w:val="24"/>
                <w:szCs w:val="24"/>
                <w:lang w:val="ro-RO"/>
              </w:rPr>
              <w:t>отребляемы</w:t>
            </w:r>
            <w:proofErr w:type="spellEnd"/>
            <w:r w:rsidR="008B0434">
              <w:rPr>
                <w:rFonts w:ascii="Times New Roman" w:hAnsi="Times New Roman" w:cs="Times New Roman"/>
                <w:bCs/>
                <w:color w:val="000000"/>
                <w:sz w:val="24"/>
                <w:szCs w:val="24"/>
              </w:rPr>
              <w:t xml:space="preserve">е, </w:t>
            </w:r>
            <w:proofErr w:type="spellStart"/>
            <w:r w:rsidR="008B0434">
              <w:rPr>
                <w:rFonts w:ascii="Times New Roman" w:hAnsi="Times New Roman" w:cs="Times New Roman"/>
                <w:bCs/>
                <w:color w:val="000000"/>
                <w:sz w:val="24"/>
                <w:szCs w:val="24"/>
                <w:lang w:val="ro-RO"/>
              </w:rPr>
              <w:t>характерны</w:t>
            </w:r>
            <w:proofErr w:type="spellEnd"/>
            <w:r w:rsidR="008B0434">
              <w:rPr>
                <w:rFonts w:ascii="Times New Roman" w:hAnsi="Times New Roman" w:cs="Times New Roman"/>
                <w:bCs/>
                <w:color w:val="000000"/>
                <w:sz w:val="24"/>
                <w:szCs w:val="24"/>
              </w:rPr>
              <w:t xml:space="preserve">е </w:t>
            </w:r>
            <w:proofErr w:type="spellStart"/>
            <w:r w:rsidR="00BC0676" w:rsidRPr="00DC1128">
              <w:rPr>
                <w:rFonts w:ascii="Times New Roman" w:hAnsi="Times New Roman" w:cs="Times New Roman"/>
                <w:bCs/>
                <w:color w:val="000000"/>
                <w:sz w:val="24"/>
                <w:szCs w:val="24"/>
                <w:lang w:val="ro-RO"/>
              </w:rPr>
              <w:t>для</w:t>
            </w:r>
            <w:proofErr w:type="spellEnd"/>
            <w:r w:rsidR="00BC0676" w:rsidRPr="00DC1128">
              <w:rPr>
                <w:rFonts w:ascii="Times New Roman" w:hAnsi="Times New Roman" w:cs="Times New Roman"/>
                <w:bCs/>
                <w:color w:val="000000"/>
                <w:sz w:val="24"/>
                <w:szCs w:val="24"/>
                <w:lang w:val="ro-RO"/>
              </w:rPr>
              <w:t xml:space="preserve"> </w:t>
            </w:r>
            <w:proofErr w:type="spellStart"/>
            <w:r w:rsidR="008B0434">
              <w:rPr>
                <w:rFonts w:ascii="Times New Roman" w:hAnsi="Times New Roman" w:cs="Times New Roman"/>
                <w:bCs/>
                <w:color w:val="000000"/>
                <w:sz w:val="24"/>
                <w:szCs w:val="24"/>
                <w:lang w:val="ro-RO"/>
              </w:rPr>
              <w:t>совместно</w:t>
            </w:r>
            <w:proofErr w:type="spellEnd"/>
            <w:r w:rsidR="008B0434">
              <w:rPr>
                <w:rFonts w:ascii="Times New Roman" w:hAnsi="Times New Roman" w:cs="Times New Roman"/>
                <w:bCs/>
                <w:color w:val="000000"/>
                <w:sz w:val="24"/>
                <w:szCs w:val="24"/>
                <w:lang w:val="ro-RO"/>
              </w:rPr>
              <w:t xml:space="preserve"> </w:t>
            </w:r>
            <w:proofErr w:type="spellStart"/>
            <w:r w:rsidR="008B0434">
              <w:rPr>
                <w:rFonts w:ascii="Times New Roman" w:hAnsi="Times New Roman" w:cs="Times New Roman"/>
                <w:bCs/>
                <w:color w:val="000000"/>
                <w:sz w:val="24"/>
                <w:szCs w:val="24"/>
                <w:lang w:val="ro-RO"/>
              </w:rPr>
              <w:t>проживающи</w:t>
            </w:r>
            <w:proofErr w:type="spellEnd"/>
            <w:r w:rsidR="008B0434">
              <w:rPr>
                <w:rFonts w:ascii="Times New Roman" w:hAnsi="Times New Roman" w:cs="Times New Roman"/>
                <w:bCs/>
                <w:color w:val="000000"/>
                <w:sz w:val="24"/>
                <w:szCs w:val="24"/>
              </w:rPr>
              <w:t>х</w:t>
            </w:r>
            <w:r w:rsidR="008B0434">
              <w:rPr>
                <w:rFonts w:ascii="Times New Roman" w:hAnsi="Times New Roman" w:cs="Times New Roman"/>
                <w:bCs/>
                <w:color w:val="000000"/>
                <w:sz w:val="24"/>
                <w:szCs w:val="24"/>
                <w:lang w:val="ro-RO"/>
              </w:rPr>
              <w:t xml:space="preserve"> </w:t>
            </w:r>
            <w:proofErr w:type="spellStart"/>
            <w:r w:rsidR="00AB6701">
              <w:rPr>
                <w:rFonts w:ascii="Times New Roman" w:hAnsi="Times New Roman" w:cs="Times New Roman"/>
                <w:sz w:val="24"/>
                <w:szCs w:val="24"/>
                <w:lang w:val="ro-RO"/>
              </w:rPr>
              <w:t>этносов</w:t>
            </w:r>
            <w:proofErr w:type="spellEnd"/>
            <w:r w:rsidR="00AB6701">
              <w:rPr>
                <w:rFonts w:ascii="Times New Roman" w:hAnsi="Times New Roman" w:cs="Times New Roman"/>
                <w:bCs/>
                <w:color w:val="000000"/>
                <w:sz w:val="24"/>
                <w:szCs w:val="24"/>
                <w:lang w:val="ro-RO"/>
              </w:rPr>
              <w:t xml:space="preserve"> </w:t>
            </w:r>
            <w:r w:rsidR="008B0434" w:rsidRPr="008B0434">
              <w:rPr>
                <w:rFonts w:ascii="Times New Roman" w:hAnsi="Times New Roman" w:cs="Times New Roman"/>
                <w:bCs/>
                <w:color w:val="000000"/>
                <w:sz w:val="24"/>
                <w:szCs w:val="24"/>
                <w:lang w:val="ro-RO"/>
              </w:rPr>
              <w:t xml:space="preserve">в </w:t>
            </w:r>
            <w:proofErr w:type="spellStart"/>
            <w:r w:rsidR="008B0434" w:rsidRPr="008B0434">
              <w:rPr>
                <w:rFonts w:ascii="Times New Roman" w:hAnsi="Times New Roman" w:cs="Times New Roman"/>
                <w:bCs/>
                <w:color w:val="000000"/>
                <w:sz w:val="24"/>
                <w:szCs w:val="24"/>
                <w:lang w:val="ro-RO"/>
              </w:rPr>
              <w:t>Республике</w:t>
            </w:r>
            <w:proofErr w:type="spellEnd"/>
            <w:r w:rsidR="008B0434" w:rsidRPr="008B0434">
              <w:rPr>
                <w:rFonts w:ascii="Times New Roman" w:hAnsi="Times New Roman" w:cs="Times New Roman"/>
                <w:bCs/>
                <w:color w:val="000000"/>
                <w:sz w:val="24"/>
                <w:szCs w:val="24"/>
                <w:lang w:val="ro-RO"/>
              </w:rPr>
              <w:t xml:space="preserve"> </w:t>
            </w:r>
            <w:proofErr w:type="spellStart"/>
            <w:r w:rsidR="008B0434" w:rsidRPr="008B0434">
              <w:rPr>
                <w:rFonts w:ascii="Times New Roman" w:hAnsi="Times New Roman" w:cs="Times New Roman"/>
                <w:bCs/>
                <w:color w:val="000000"/>
                <w:sz w:val="24"/>
                <w:szCs w:val="24"/>
                <w:lang w:val="ro-RO"/>
              </w:rPr>
              <w:t>Молдова</w:t>
            </w:r>
            <w:proofErr w:type="spellEnd"/>
            <w:r w:rsidR="008B0434">
              <w:rPr>
                <w:rFonts w:ascii="Times New Roman" w:hAnsi="Times New Roman" w:cs="Times New Roman"/>
                <w:bCs/>
                <w:color w:val="000000"/>
                <w:sz w:val="24"/>
                <w:szCs w:val="24"/>
              </w:rPr>
              <w:t xml:space="preserve"> </w:t>
            </w:r>
            <w:r w:rsidR="00BC0676" w:rsidRPr="00DC1128">
              <w:rPr>
                <w:rFonts w:ascii="Times New Roman" w:hAnsi="Times New Roman" w:cs="Times New Roman"/>
                <w:bCs/>
                <w:color w:val="000000"/>
                <w:sz w:val="24"/>
                <w:szCs w:val="24"/>
                <w:lang w:val="ro-RO"/>
              </w:rPr>
              <w:t xml:space="preserve">в </w:t>
            </w:r>
            <w:proofErr w:type="spellStart"/>
            <w:r w:rsidR="00BC0676" w:rsidRPr="00DC1128">
              <w:rPr>
                <w:rFonts w:ascii="Times New Roman" w:hAnsi="Times New Roman" w:cs="Times New Roman"/>
                <w:bCs/>
                <w:color w:val="000000"/>
                <w:sz w:val="24"/>
                <w:szCs w:val="24"/>
                <w:lang w:val="ro-RO"/>
              </w:rPr>
              <w:t>рамках</w:t>
            </w:r>
            <w:proofErr w:type="spellEnd"/>
            <w:r w:rsidR="00BC0676" w:rsidRPr="00DC1128">
              <w:rPr>
                <w:rFonts w:ascii="Times New Roman" w:hAnsi="Times New Roman" w:cs="Times New Roman"/>
                <w:bCs/>
                <w:color w:val="000000"/>
                <w:sz w:val="24"/>
                <w:szCs w:val="24"/>
                <w:lang w:val="ro-RO"/>
              </w:rPr>
              <w:t xml:space="preserve"> </w:t>
            </w:r>
            <w:proofErr w:type="spellStart"/>
            <w:r w:rsidR="00BC0676" w:rsidRPr="00DC1128">
              <w:rPr>
                <w:rFonts w:ascii="Times New Roman" w:hAnsi="Times New Roman" w:cs="Times New Roman"/>
                <w:bCs/>
                <w:color w:val="000000"/>
                <w:sz w:val="24"/>
                <w:szCs w:val="24"/>
                <w:lang w:val="ro-RO"/>
              </w:rPr>
              <w:t>обычаев</w:t>
            </w:r>
            <w:proofErr w:type="spellEnd"/>
            <w:r w:rsidR="00BC0676" w:rsidRPr="00DC1128">
              <w:rPr>
                <w:rFonts w:ascii="Times New Roman" w:hAnsi="Times New Roman" w:cs="Times New Roman"/>
                <w:bCs/>
                <w:color w:val="000000"/>
                <w:sz w:val="24"/>
                <w:szCs w:val="24"/>
                <w:lang w:val="ro-RO"/>
              </w:rPr>
              <w:t xml:space="preserve"> </w:t>
            </w:r>
            <w:r w:rsidR="008B0434">
              <w:rPr>
                <w:rFonts w:ascii="Times New Roman" w:hAnsi="Times New Roman" w:cs="Times New Roman"/>
                <w:bCs/>
                <w:color w:val="000000"/>
                <w:sz w:val="24"/>
                <w:szCs w:val="24"/>
              </w:rPr>
              <w:t xml:space="preserve">по случаю </w:t>
            </w:r>
            <w:proofErr w:type="spellStart"/>
            <w:r w:rsidR="00BC0676" w:rsidRPr="00DC1128">
              <w:rPr>
                <w:rFonts w:ascii="Times New Roman" w:hAnsi="Times New Roman" w:cs="Times New Roman"/>
                <w:bCs/>
                <w:color w:val="000000"/>
                <w:sz w:val="24"/>
                <w:szCs w:val="24"/>
                <w:lang w:val="ro-RO"/>
              </w:rPr>
              <w:t>рождения</w:t>
            </w:r>
            <w:proofErr w:type="spellEnd"/>
            <w:r w:rsidR="00BC0676" w:rsidRPr="00DC1128">
              <w:rPr>
                <w:rFonts w:ascii="Times New Roman" w:hAnsi="Times New Roman" w:cs="Times New Roman"/>
                <w:bCs/>
                <w:color w:val="000000"/>
                <w:sz w:val="24"/>
                <w:szCs w:val="24"/>
                <w:lang w:val="ro-RO"/>
              </w:rPr>
              <w:t xml:space="preserve"> </w:t>
            </w:r>
            <w:proofErr w:type="spellStart"/>
            <w:r w:rsidR="00BC0676" w:rsidRPr="00DC1128">
              <w:rPr>
                <w:rFonts w:ascii="Times New Roman" w:hAnsi="Times New Roman" w:cs="Times New Roman"/>
                <w:bCs/>
                <w:color w:val="000000"/>
                <w:sz w:val="24"/>
                <w:szCs w:val="24"/>
                <w:lang w:val="ro-RO"/>
              </w:rPr>
              <w:t>ребенка</w:t>
            </w:r>
            <w:proofErr w:type="spellEnd"/>
            <w:r w:rsidR="00BC0676" w:rsidRPr="00DC1128">
              <w:rPr>
                <w:rFonts w:ascii="Times New Roman" w:hAnsi="Times New Roman" w:cs="Times New Roman"/>
                <w:bCs/>
                <w:color w:val="000000"/>
                <w:sz w:val="24"/>
                <w:szCs w:val="24"/>
                <w:lang w:val="ro-RO"/>
              </w:rPr>
              <w:t>.</w:t>
            </w:r>
          </w:p>
          <w:p w14:paraId="73ED6264" w14:textId="77777777" w:rsidR="002601F3" w:rsidRPr="00DC1128" w:rsidRDefault="002601F3" w:rsidP="00E228FD">
            <w:pPr>
              <w:spacing w:line="276" w:lineRule="auto"/>
              <w:jc w:val="both"/>
              <w:rPr>
                <w:rFonts w:ascii="Times New Roman" w:hAnsi="Times New Roman" w:cs="Times New Roman"/>
                <w:bCs/>
                <w:color w:val="000000"/>
                <w:sz w:val="24"/>
                <w:szCs w:val="24"/>
                <w:lang w:val="ro-RO"/>
              </w:rPr>
            </w:pPr>
            <w:r w:rsidRPr="00DC1128">
              <w:rPr>
                <w:rFonts w:ascii="Times New Roman" w:hAnsi="Times New Roman" w:cs="Times New Roman"/>
                <w:b/>
                <w:bCs/>
                <w:color w:val="000000"/>
                <w:sz w:val="24"/>
                <w:szCs w:val="24"/>
                <w:lang w:val="ro-RO"/>
              </w:rPr>
              <w:t xml:space="preserve">4.1.3. </w:t>
            </w:r>
            <w:proofErr w:type="spellStart"/>
            <w:r w:rsidR="00947DA5" w:rsidRPr="00DC1128">
              <w:rPr>
                <w:rFonts w:ascii="Times New Roman" w:hAnsi="Times New Roman" w:cs="Times New Roman"/>
                <w:bCs/>
                <w:color w:val="000000"/>
                <w:sz w:val="24"/>
                <w:szCs w:val="24"/>
                <w:lang w:val="ro-RO"/>
              </w:rPr>
              <w:t>Ритуальная</w:t>
            </w:r>
            <w:proofErr w:type="spellEnd"/>
            <w:r w:rsidR="00947DA5" w:rsidRPr="00DC1128">
              <w:rPr>
                <w:rFonts w:ascii="Times New Roman" w:hAnsi="Times New Roman" w:cs="Times New Roman"/>
                <w:bCs/>
                <w:color w:val="000000"/>
                <w:sz w:val="24"/>
                <w:szCs w:val="24"/>
                <w:lang w:val="ro-RO"/>
              </w:rPr>
              <w:t xml:space="preserve"> </w:t>
            </w:r>
            <w:proofErr w:type="spellStart"/>
            <w:r w:rsidR="00947DA5" w:rsidRPr="00DC1128">
              <w:rPr>
                <w:rFonts w:ascii="Times New Roman" w:hAnsi="Times New Roman" w:cs="Times New Roman"/>
                <w:bCs/>
                <w:color w:val="000000"/>
                <w:sz w:val="24"/>
                <w:szCs w:val="24"/>
                <w:lang w:val="ro-RO"/>
              </w:rPr>
              <w:t>еда</w:t>
            </w:r>
            <w:proofErr w:type="spellEnd"/>
            <w:r w:rsidR="00947DA5"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рецепты</w:t>
            </w:r>
            <w:proofErr w:type="spellEnd"/>
            <w:r w:rsidRPr="00DC1128">
              <w:rPr>
                <w:rFonts w:ascii="Times New Roman" w:hAnsi="Times New Roman" w:cs="Times New Roman"/>
                <w:bCs/>
                <w:color w:val="000000"/>
                <w:sz w:val="24"/>
                <w:szCs w:val="24"/>
                <w:lang w:val="ro-RO"/>
              </w:rPr>
              <w:t xml:space="preserve"> и </w:t>
            </w:r>
            <w:proofErr w:type="spellStart"/>
            <w:r w:rsidRPr="00DC1128">
              <w:rPr>
                <w:rFonts w:ascii="Times New Roman" w:hAnsi="Times New Roman" w:cs="Times New Roman"/>
                <w:bCs/>
                <w:color w:val="000000"/>
                <w:sz w:val="24"/>
                <w:szCs w:val="24"/>
                <w:lang w:val="ro-RO"/>
              </w:rPr>
              <w:t>блюда</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местной</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кухни</w:t>
            </w:r>
            <w:proofErr w:type="spellEnd"/>
            <w:r w:rsidRPr="00DC1128">
              <w:rPr>
                <w:rFonts w:ascii="Times New Roman" w:hAnsi="Times New Roman" w:cs="Times New Roman"/>
                <w:bCs/>
                <w:color w:val="000000"/>
                <w:sz w:val="24"/>
                <w:szCs w:val="24"/>
                <w:lang w:val="ro-RO"/>
              </w:rPr>
              <w:t xml:space="preserve">, </w:t>
            </w:r>
            <w:proofErr w:type="spellStart"/>
            <w:r w:rsidR="008B0434" w:rsidRPr="008B0434">
              <w:rPr>
                <w:rFonts w:ascii="Times New Roman" w:hAnsi="Times New Roman" w:cs="Times New Roman"/>
                <w:bCs/>
                <w:color w:val="000000"/>
                <w:sz w:val="24"/>
                <w:szCs w:val="24"/>
                <w:lang w:val="ro-RO"/>
              </w:rPr>
              <w:t>приготовляемые</w:t>
            </w:r>
            <w:proofErr w:type="spellEnd"/>
            <w:r w:rsidR="008B0434" w:rsidRPr="008B0434">
              <w:rPr>
                <w:rFonts w:ascii="Times New Roman" w:hAnsi="Times New Roman" w:cs="Times New Roman"/>
                <w:bCs/>
                <w:color w:val="000000"/>
                <w:sz w:val="24"/>
                <w:szCs w:val="24"/>
                <w:lang w:val="ro-RO"/>
              </w:rPr>
              <w:t xml:space="preserve"> / </w:t>
            </w:r>
            <w:proofErr w:type="spellStart"/>
            <w:r w:rsidR="008B0434" w:rsidRPr="008B0434">
              <w:rPr>
                <w:rFonts w:ascii="Times New Roman" w:hAnsi="Times New Roman" w:cs="Times New Roman"/>
                <w:bCs/>
                <w:color w:val="000000"/>
                <w:sz w:val="24"/>
                <w:szCs w:val="24"/>
                <w:lang w:val="ro-RO"/>
              </w:rPr>
              <w:t>употребляемые</w:t>
            </w:r>
            <w:proofErr w:type="spellEnd"/>
            <w:r w:rsidR="008B0434" w:rsidRPr="008B0434">
              <w:rPr>
                <w:rFonts w:ascii="Times New Roman" w:hAnsi="Times New Roman" w:cs="Times New Roman"/>
                <w:bCs/>
                <w:color w:val="000000"/>
                <w:sz w:val="24"/>
                <w:szCs w:val="24"/>
                <w:lang w:val="ro-RO"/>
              </w:rPr>
              <w:t xml:space="preserve">, </w:t>
            </w:r>
            <w:r w:rsidR="008B0434">
              <w:rPr>
                <w:rFonts w:ascii="Times New Roman" w:hAnsi="Times New Roman" w:cs="Times New Roman"/>
                <w:bCs/>
                <w:color w:val="000000"/>
                <w:sz w:val="24"/>
                <w:szCs w:val="24"/>
              </w:rPr>
              <w:t xml:space="preserve">характерные для </w:t>
            </w:r>
            <w:proofErr w:type="spellStart"/>
            <w:r w:rsidR="008B0434">
              <w:rPr>
                <w:rFonts w:ascii="Times New Roman" w:hAnsi="Times New Roman" w:cs="Times New Roman"/>
                <w:bCs/>
                <w:color w:val="000000"/>
                <w:sz w:val="24"/>
                <w:szCs w:val="24"/>
                <w:lang w:val="ro-RO"/>
              </w:rPr>
              <w:t>совместно</w:t>
            </w:r>
            <w:proofErr w:type="spellEnd"/>
            <w:r w:rsidR="008B0434">
              <w:rPr>
                <w:rFonts w:ascii="Times New Roman" w:hAnsi="Times New Roman" w:cs="Times New Roman"/>
                <w:bCs/>
                <w:color w:val="000000"/>
                <w:sz w:val="24"/>
                <w:szCs w:val="24"/>
                <w:lang w:val="ro-RO"/>
              </w:rPr>
              <w:t xml:space="preserve"> </w:t>
            </w:r>
            <w:proofErr w:type="spellStart"/>
            <w:r w:rsidR="008B0434">
              <w:rPr>
                <w:rFonts w:ascii="Times New Roman" w:hAnsi="Times New Roman" w:cs="Times New Roman"/>
                <w:bCs/>
                <w:color w:val="000000"/>
                <w:sz w:val="24"/>
                <w:szCs w:val="24"/>
                <w:lang w:val="ro-RO"/>
              </w:rPr>
              <w:t>про</w:t>
            </w:r>
            <w:r w:rsidR="008B0434" w:rsidRPr="008B0434">
              <w:rPr>
                <w:rFonts w:ascii="Times New Roman" w:hAnsi="Times New Roman" w:cs="Times New Roman"/>
                <w:bCs/>
                <w:color w:val="000000"/>
                <w:sz w:val="24"/>
                <w:szCs w:val="24"/>
                <w:lang w:val="ro-RO"/>
              </w:rPr>
              <w:t>живающих</w:t>
            </w:r>
            <w:proofErr w:type="spellEnd"/>
            <w:r w:rsidR="008B0434" w:rsidRPr="008B0434">
              <w:rPr>
                <w:rFonts w:ascii="Times New Roman" w:hAnsi="Times New Roman" w:cs="Times New Roman"/>
                <w:bCs/>
                <w:color w:val="000000"/>
                <w:sz w:val="24"/>
                <w:szCs w:val="24"/>
                <w:lang w:val="ro-RO"/>
              </w:rPr>
              <w:t xml:space="preserve"> </w:t>
            </w:r>
            <w:proofErr w:type="spellStart"/>
            <w:r w:rsidR="00AB6701">
              <w:rPr>
                <w:rFonts w:ascii="Times New Roman" w:hAnsi="Times New Roman" w:cs="Times New Roman"/>
                <w:sz w:val="24"/>
                <w:szCs w:val="24"/>
                <w:lang w:val="ro-RO"/>
              </w:rPr>
              <w:t>этносов</w:t>
            </w:r>
            <w:proofErr w:type="spellEnd"/>
            <w:r w:rsidR="00AB6701" w:rsidRPr="008B0434">
              <w:rPr>
                <w:rFonts w:ascii="Times New Roman" w:hAnsi="Times New Roman" w:cs="Times New Roman"/>
                <w:bCs/>
                <w:color w:val="000000"/>
                <w:sz w:val="24"/>
                <w:szCs w:val="24"/>
                <w:lang w:val="ro-RO"/>
              </w:rPr>
              <w:t xml:space="preserve"> </w:t>
            </w:r>
            <w:r w:rsidR="008B0434" w:rsidRPr="008B0434">
              <w:rPr>
                <w:rFonts w:ascii="Times New Roman" w:hAnsi="Times New Roman" w:cs="Times New Roman"/>
                <w:bCs/>
                <w:color w:val="000000"/>
                <w:sz w:val="24"/>
                <w:szCs w:val="24"/>
                <w:lang w:val="ro-RO"/>
              </w:rPr>
              <w:t xml:space="preserve">в </w:t>
            </w:r>
            <w:proofErr w:type="spellStart"/>
            <w:r w:rsidR="008B0434" w:rsidRPr="008B0434">
              <w:rPr>
                <w:rFonts w:ascii="Times New Roman" w:hAnsi="Times New Roman" w:cs="Times New Roman"/>
                <w:bCs/>
                <w:color w:val="000000"/>
                <w:sz w:val="24"/>
                <w:szCs w:val="24"/>
                <w:lang w:val="ro-RO"/>
              </w:rPr>
              <w:t>Республике</w:t>
            </w:r>
            <w:proofErr w:type="spellEnd"/>
            <w:r w:rsidR="008B0434" w:rsidRPr="008B0434">
              <w:rPr>
                <w:rFonts w:ascii="Times New Roman" w:hAnsi="Times New Roman" w:cs="Times New Roman"/>
                <w:bCs/>
                <w:color w:val="000000"/>
                <w:sz w:val="24"/>
                <w:szCs w:val="24"/>
                <w:lang w:val="ro-RO"/>
              </w:rPr>
              <w:t xml:space="preserve"> </w:t>
            </w:r>
            <w:proofErr w:type="spellStart"/>
            <w:r w:rsidR="008B0434" w:rsidRPr="008B0434">
              <w:rPr>
                <w:rFonts w:ascii="Times New Roman" w:hAnsi="Times New Roman" w:cs="Times New Roman"/>
                <w:bCs/>
                <w:color w:val="000000"/>
                <w:sz w:val="24"/>
                <w:szCs w:val="24"/>
                <w:lang w:val="ro-RO"/>
              </w:rPr>
              <w:lastRenderedPageBreak/>
              <w:t>Молдова</w:t>
            </w:r>
            <w:proofErr w:type="spellEnd"/>
            <w:r w:rsidR="008B0434">
              <w:rPr>
                <w:rFonts w:ascii="Times New Roman" w:hAnsi="Times New Roman" w:cs="Times New Roman"/>
                <w:bCs/>
                <w:color w:val="000000"/>
                <w:sz w:val="24"/>
                <w:szCs w:val="24"/>
              </w:rPr>
              <w:t>,</w:t>
            </w:r>
            <w:r w:rsidR="008B0434" w:rsidRPr="008B0434">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как</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часть</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свадебных</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обычаев</w:t>
            </w:r>
            <w:proofErr w:type="spellEnd"/>
            <w:r w:rsidRPr="00DC1128">
              <w:rPr>
                <w:rFonts w:ascii="Times New Roman" w:hAnsi="Times New Roman" w:cs="Times New Roman"/>
                <w:bCs/>
                <w:color w:val="000000"/>
                <w:sz w:val="24"/>
                <w:szCs w:val="24"/>
                <w:lang w:val="ro-RO"/>
              </w:rPr>
              <w:t>.</w:t>
            </w:r>
          </w:p>
          <w:p w14:paraId="74E4964E" w14:textId="77777777" w:rsidR="00947DA5" w:rsidRPr="00DC1128" w:rsidRDefault="002601F3" w:rsidP="00E228FD">
            <w:pPr>
              <w:spacing w:line="276" w:lineRule="auto"/>
              <w:jc w:val="both"/>
              <w:rPr>
                <w:rFonts w:ascii="Times New Roman" w:hAnsi="Times New Roman" w:cs="Times New Roman"/>
                <w:bCs/>
                <w:color w:val="000000"/>
                <w:sz w:val="24"/>
                <w:szCs w:val="24"/>
                <w:lang w:val="ro-RO"/>
              </w:rPr>
            </w:pPr>
            <w:r w:rsidRPr="00DC1128">
              <w:rPr>
                <w:rFonts w:ascii="Times New Roman" w:hAnsi="Times New Roman" w:cs="Times New Roman"/>
                <w:b/>
                <w:bCs/>
                <w:color w:val="000000"/>
                <w:sz w:val="24"/>
                <w:szCs w:val="24"/>
                <w:lang w:val="ro-RO"/>
              </w:rPr>
              <w:t xml:space="preserve">4.1.4. </w:t>
            </w:r>
            <w:proofErr w:type="spellStart"/>
            <w:r w:rsidR="00947DA5" w:rsidRPr="00DC1128">
              <w:rPr>
                <w:rFonts w:ascii="Times New Roman" w:hAnsi="Times New Roman" w:cs="Times New Roman"/>
                <w:bCs/>
                <w:color w:val="000000"/>
                <w:sz w:val="24"/>
                <w:szCs w:val="24"/>
                <w:lang w:val="ro-RO"/>
              </w:rPr>
              <w:t>Ритуальная</w:t>
            </w:r>
            <w:proofErr w:type="spellEnd"/>
            <w:r w:rsidR="00947DA5" w:rsidRPr="00DC1128">
              <w:rPr>
                <w:rFonts w:ascii="Times New Roman" w:hAnsi="Times New Roman" w:cs="Times New Roman"/>
                <w:bCs/>
                <w:color w:val="000000"/>
                <w:sz w:val="24"/>
                <w:szCs w:val="24"/>
                <w:lang w:val="ro-RO"/>
              </w:rPr>
              <w:t xml:space="preserve"> </w:t>
            </w:r>
            <w:proofErr w:type="spellStart"/>
            <w:r w:rsidR="00947DA5" w:rsidRPr="00DC1128">
              <w:rPr>
                <w:rFonts w:ascii="Times New Roman" w:hAnsi="Times New Roman" w:cs="Times New Roman"/>
                <w:bCs/>
                <w:color w:val="000000"/>
                <w:sz w:val="24"/>
                <w:szCs w:val="24"/>
                <w:lang w:val="ro-RO"/>
              </w:rPr>
              <w:t>еда</w:t>
            </w:r>
            <w:proofErr w:type="spellEnd"/>
            <w:r w:rsidR="00947DA5"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рецепты</w:t>
            </w:r>
            <w:proofErr w:type="spellEnd"/>
            <w:r w:rsidRPr="00DC1128">
              <w:rPr>
                <w:rFonts w:ascii="Times New Roman" w:hAnsi="Times New Roman" w:cs="Times New Roman"/>
                <w:bCs/>
                <w:color w:val="000000"/>
                <w:sz w:val="24"/>
                <w:szCs w:val="24"/>
                <w:lang w:val="ro-RO"/>
              </w:rPr>
              <w:t xml:space="preserve"> и </w:t>
            </w:r>
            <w:proofErr w:type="spellStart"/>
            <w:r w:rsidRPr="00DC1128">
              <w:rPr>
                <w:rFonts w:ascii="Times New Roman" w:hAnsi="Times New Roman" w:cs="Times New Roman"/>
                <w:bCs/>
                <w:color w:val="000000"/>
                <w:sz w:val="24"/>
                <w:szCs w:val="24"/>
                <w:lang w:val="ro-RO"/>
              </w:rPr>
              <w:t>блюда</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местной</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кухни</w:t>
            </w:r>
            <w:proofErr w:type="spellEnd"/>
            <w:r w:rsidRPr="00DC1128">
              <w:rPr>
                <w:rFonts w:ascii="Times New Roman" w:hAnsi="Times New Roman" w:cs="Times New Roman"/>
                <w:bCs/>
                <w:color w:val="000000"/>
                <w:sz w:val="24"/>
                <w:szCs w:val="24"/>
                <w:lang w:val="ro-RO"/>
              </w:rPr>
              <w:t xml:space="preserve">, </w:t>
            </w:r>
            <w:proofErr w:type="spellStart"/>
            <w:r w:rsidR="008B0434" w:rsidRPr="008B0434">
              <w:rPr>
                <w:rFonts w:ascii="Times New Roman" w:hAnsi="Times New Roman" w:cs="Times New Roman"/>
                <w:bCs/>
                <w:color w:val="000000"/>
                <w:sz w:val="24"/>
                <w:szCs w:val="24"/>
                <w:lang w:val="ro-RO"/>
              </w:rPr>
              <w:t>приготовляемые</w:t>
            </w:r>
            <w:proofErr w:type="spellEnd"/>
            <w:r w:rsidR="008B0434" w:rsidRPr="008B0434">
              <w:rPr>
                <w:rFonts w:ascii="Times New Roman" w:hAnsi="Times New Roman" w:cs="Times New Roman"/>
                <w:bCs/>
                <w:color w:val="000000"/>
                <w:sz w:val="24"/>
                <w:szCs w:val="24"/>
                <w:lang w:val="ro-RO"/>
              </w:rPr>
              <w:t xml:space="preserve"> / </w:t>
            </w:r>
            <w:proofErr w:type="spellStart"/>
            <w:r w:rsidR="008B0434" w:rsidRPr="008B0434">
              <w:rPr>
                <w:rFonts w:ascii="Times New Roman" w:hAnsi="Times New Roman" w:cs="Times New Roman"/>
                <w:bCs/>
                <w:color w:val="000000"/>
                <w:sz w:val="24"/>
                <w:szCs w:val="24"/>
                <w:lang w:val="ro-RO"/>
              </w:rPr>
              <w:t>употребляемые</w:t>
            </w:r>
            <w:proofErr w:type="spellEnd"/>
            <w:r w:rsidR="008B0434">
              <w:rPr>
                <w:rFonts w:ascii="Times New Roman" w:hAnsi="Times New Roman" w:cs="Times New Roman"/>
                <w:bCs/>
                <w:color w:val="000000"/>
                <w:sz w:val="24"/>
                <w:szCs w:val="24"/>
                <w:lang w:val="ro-RO"/>
              </w:rPr>
              <w:t xml:space="preserve">, </w:t>
            </w:r>
            <w:proofErr w:type="spellStart"/>
            <w:r w:rsidR="008B0434">
              <w:rPr>
                <w:rFonts w:ascii="Times New Roman" w:hAnsi="Times New Roman" w:cs="Times New Roman"/>
                <w:bCs/>
                <w:color w:val="000000"/>
                <w:sz w:val="24"/>
                <w:szCs w:val="24"/>
                <w:lang w:val="ro-RO"/>
              </w:rPr>
              <w:t>характерные</w:t>
            </w:r>
            <w:proofErr w:type="spellEnd"/>
            <w:r w:rsidR="008B0434">
              <w:rPr>
                <w:rFonts w:ascii="Times New Roman" w:hAnsi="Times New Roman" w:cs="Times New Roman"/>
                <w:bCs/>
                <w:color w:val="000000"/>
                <w:sz w:val="24"/>
                <w:szCs w:val="24"/>
                <w:lang w:val="ro-RO"/>
              </w:rPr>
              <w:t xml:space="preserve"> </w:t>
            </w:r>
            <w:proofErr w:type="spellStart"/>
            <w:r w:rsidR="008B0434">
              <w:rPr>
                <w:rFonts w:ascii="Times New Roman" w:hAnsi="Times New Roman" w:cs="Times New Roman"/>
                <w:bCs/>
                <w:color w:val="000000"/>
                <w:sz w:val="24"/>
                <w:szCs w:val="24"/>
                <w:lang w:val="ro-RO"/>
              </w:rPr>
              <w:t>для</w:t>
            </w:r>
            <w:proofErr w:type="spellEnd"/>
            <w:r w:rsidR="008B0434">
              <w:rPr>
                <w:rFonts w:ascii="Times New Roman" w:hAnsi="Times New Roman" w:cs="Times New Roman"/>
                <w:bCs/>
                <w:color w:val="000000"/>
                <w:sz w:val="24"/>
                <w:szCs w:val="24"/>
                <w:lang w:val="ro-RO"/>
              </w:rPr>
              <w:t xml:space="preserve"> </w:t>
            </w:r>
            <w:proofErr w:type="spellStart"/>
            <w:r w:rsidR="008B0434">
              <w:rPr>
                <w:rFonts w:ascii="Times New Roman" w:hAnsi="Times New Roman" w:cs="Times New Roman"/>
                <w:bCs/>
                <w:color w:val="000000"/>
                <w:sz w:val="24"/>
                <w:szCs w:val="24"/>
                <w:lang w:val="ro-RO"/>
              </w:rPr>
              <w:t>совместно</w:t>
            </w:r>
            <w:proofErr w:type="spellEnd"/>
            <w:r w:rsidR="008B0434">
              <w:rPr>
                <w:rFonts w:ascii="Times New Roman" w:hAnsi="Times New Roman" w:cs="Times New Roman"/>
                <w:bCs/>
                <w:color w:val="000000"/>
                <w:sz w:val="24"/>
                <w:szCs w:val="24"/>
                <w:lang w:val="ro-RO"/>
              </w:rPr>
              <w:t xml:space="preserve"> </w:t>
            </w:r>
            <w:proofErr w:type="spellStart"/>
            <w:r w:rsidR="008B0434">
              <w:rPr>
                <w:rFonts w:ascii="Times New Roman" w:hAnsi="Times New Roman" w:cs="Times New Roman"/>
                <w:bCs/>
                <w:color w:val="000000"/>
                <w:sz w:val="24"/>
                <w:szCs w:val="24"/>
                <w:lang w:val="ro-RO"/>
              </w:rPr>
              <w:t>про</w:t>
            </w:r>
            <w:r w:rsidR="008B0434" w:rsidRPr="008B0434">
              <w:rPr>
                <w:rFonts w:ascii="Times New Roman" w:hAnsi="Times New Roman" w:cs="Times New Roman"/>
                <w:bCs/>
                <w:color w:val="000000"/>
                <w:sz w:val="24"/>
                <w:szCs w:val="24"/>
                <w:lang w:val="ro-RO"/>
              </w:rPr>
              <w:t>живающих</w:t>
            </w:r>
            <w:proofErr w:type="spellEnd"/>
            <w:r w:rsidR="008B0434" w:rsidRPr="008B0434">
              <w:rPr>
                <w:rFonts w:ascii="Times New Roman" w:hAnsi="Times New Roman" w:cs="Times New Roman"/>
                <w:bCs/>
                <w:color w:val="000000"/>
                <w:sz w:val="24"/>
                <w:szCs w:val="24"/>
                <w:lang w:val="ro-RO"/>
              </w:rPr>
              <w:t xml:space="preserve"> </w:t>
            </w:r>
            <w:proofErr w:type="spellStart"/>
            <w:r w:rsidR="00AB6701">
              <w:rPr>
                <w:rFonts w:ascii="Times New Roman" w:hAnsi="Times New Roman" w:cs="Times New Roman"/>
                <w:sz w:val="24"/>
                <w:szCs w:val="24"/>
                <w:lang w:val="ro-RO"/>
              </w:rPr>
              <w:t>этносов</w:t>
            </w:r>
            <w:proofErr w:type="spellEnd"/>
            <w:r w:rsidR="00AB6701" w:rsidRPr="008B0434">
              <w:rPr>
                <w:rFonts w:ascii="Times New Roman" w:hAnsi="Times New Roman" w:cs="Times New Roman"/>
                <w:bCs/>
                <w:color w:val="000000"/>
                <w:sz w:val="24"/>
                <w:szCs w:val="24"/>
                <w:lang w:val="ro-RO"/>
              </w:rPr>
              <w:t xml:space="preserve"> </w:t>
            </w:r>
            <w:r w:rsidR="008B0434" w:rsidRPr="008B0434">
              <w:rPr>
                <w:rFonts w:ascii="Times New Roman" w:hAnsi="Times New Roman" w:cs="Times New Roman"/>
                <w:bCs/>
                <w:color w:val="000000"/>
                <w:sz w:val="24"/>
                <w:szCs w:val="24"/>
                <w:lang w:val="ro-RO"/>
              </w:rPr>
              <w:t xml:space="preserve">в </w:t>
            </w:r>
            <w:proofErr w:type="spellStart"/>
            <w:r w:rsidR="008B0434" w:rsidRPr="008B0434">
              <w:rPr>
                <w:rFonts w:ascii="Times New Roman" w:hAnsi="Times New Roman" w:cs="Times New Roman"/>
                <w:bCs/>
                <w:color w:val="000000"/>
                <w:sz w:val="24"/>
                <w:szCs w:val="24"/>
                <w:lang w:val="ro-RO"/>
              </w:rPr>
              <w:t>Республике</w:t>
            </w:r>
            <w:proofErr w:type="spellEnd"/>
            <w:r w:rsidR="008B0434" w:rsidRPr="008B0434">
              <w:rPr>
                <w:rFonts w:ascii="Times New Roman" w:hAnsi="Times New Roman" w:cs="Times New Roman"/>
                <w:bCs/>
                <w:color w:val="000000"/>
                <w:sz w:val="24"/>
                <w:szCs w:val="24"/>
                <w:lang w:val="ro-RO"/>
              </w:rPr>
              <w:t xml:space="preserve"> </w:t>
            </w:r>
            <w:proofErr w:type="spellStart"/>
            <w:r w:rsidR="008B0434" w:rsidRPr="008B0434">
              <w:rPr>
                <w:rFonts w:ascii="Times New Roman" w:hAnsi="Times New Roman" w:cs="Times New Roman"/>
                <w:bCs/>
                <w:color w:val="000000"/>
                <w:sz w:val="24"/>
                <w:szCs w:val="24"/>
                <w:lang w:val="ro-RO"/>
              </w:rPr>
              <w:t>Молдова</w:t>
            </w:r>
            <w:proofErr w:type="spellEnd"/>
            <w:r w:rsidRPr="00DC1128">
              <w:rPr>
                <w:rFonts w:ascii="Times New Roman" w:hAnsi="Times New Roman" w:cs="Times New Roman"/>
                <w:bCs/>
                <w:color w:val="000000"/>
                <w:sz w:val="24"/>
                <w:szCs w:val="24"/>
                <w:lang w:val="ro-RO"/>
              </w:rPr>
              <w:t xml:space="preserve"> в </w:t>
            </w:r>
            <w:proofErr w:type="spellStart"/>
            <w:r w:rsidRPr="00DC1128">
              <w:rPr>
                <w:rFonts w:ascii="Times New Roman" w:hAnsi="Times New Roman" w:cs="Times New Roman"/>
                <w:bCs/>
                <w:color w:val="000000"/>
                <w:sz w:val="24"/>
                <w:szCs w:val="24"/>
                <w:lang w:val="ro-RO"/>
              </w:rPr>
              <w:t>рамках</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погребальных</w:t>
            </w:r>
            <w:proofErr w:type="spellEnd"/>
            <w:r w:rsidRPr="00DC1128">
              <w:rPr>
                <w:rFonts w:ascii="Times New Roman" w:hAnsi="Times New Roman" w:cs="Times New Roman"/>
                <w:bCs/>
                <w:color w:val="000000"/>
                <w:sz w:val="24"/>
                <w:szCs w:val="24"/>
                <w:lang w:val="ro-RO"/>
              </w:rPr>
              <w:t xml:space="preserve"> </w:t>
            </w:r>
            <w:proofErr w:type="spellStart"/>
            <w:r w:rsidRPr="00DC1128">
              <w:rPr>
                <w:rFonts w:ascii="Times New Roman" w:hAnsi="Times New Roman" w:cs="Times New Roman"/>
                <w:bCs/>
                <w:color w:val="000000"/>
                <w:sz w:val="24"/>
                <w:szCs w:val="24"/>
                <w:lang w:val="ro-RO"/>
              </w:rPr>
              <w:t>обычаев</w:t>
            </w:r>
            <w:proofErr w:type="spellEnd"/>
            <w:r w:rsidRPr="00DC1128">
              <w:rPr>
                <w:rFonts w:ascii="Times New Roman" w:hAnsi="Times New Roman" w:cs="Times New Roman"/>
                <w:bCs/>
                <w:color w:val="000000"/>
                <w:sz w:val="24"/>
                <w:szCs w:val="24"/>
                <w:lang w:val="ro-RO"/>
              </w:rPr>
              <w:t>.</w:t>
            </w:r>
          </w:p>
        </w:tc>
        <w:tc>
          <w:tcPr>
            <w:tcW w:w="3118" w:type="dxa"/>
          </w:tcPr>
          <w:p w14:paraId="0067288C" w14:textId="77777777" w:rsidR="00947DA5" w:rsidRPr="00DC1128" w:rsidRDefault="00947DA5" w:rsidP="00E228FD">
            <w:pPr>
              <w:spacing w:line="276" w:lineRule="auto"/>
              <w:jc w:val="both"/>
              <w:rPr>
                <w:rFonts w:ascii="Times New Roman" w:hAnsi="Times New Roman" w:cs="Times New Roman"/>
                <w:bCs/>
                <w:color w:val="000000" w:themeColor="text1"/>
                <w:sz w:val="24"/>
                <w:szCs w:val="24"/>
                <w:lang w:val="ro-RO"/>
              </w:rPr>
            </w:pPr>
            <w:r w:rsidRPr="00DC1128">
              <w:rPr>
                <w:rFonts w:ascii="Times New Roman" w:hAnsi="Times New Roman" w:cs="Times New Roman"/>
                <w:bCs/>
                <w:color w:val="000000" w:themeColor="text1"/>
                <w:sz w:val="24"/>
                <w:szCs w:val="24"/>
                <w:lang w:val="ro-RO"/>
              </w:rPr>
              <w:lastRenderedPageBreak/>
              <w:t>–</w:t>
            </w:r>
            <w:r w:rsidRPr="00DC1128">
              <w:rPr>
                <w:rFonts w:ascii="Times New Roman" w:hAnsi="Times New Roman" w:cs="Times New Roman"/>
                <w:b/>
                <w:bCs/>
                <w:color w:val="000000" w:themeColor="text1"/>
                <w:sz w:val="24"/>
                <w:szCs w:val="24"/>
                <w:lang w:val="ro-RO"/>
              </w:rPr>
              <w:t xml:space="preserve"> </w:t>
            </w:r>
            <w:proofErr w:type="spellStart"/>
            <w:r w:rsidRPr="00DC1128">
              <w:rPr>
                <w:rFonts w:ascii="Times New Roman" w:hAnsi="Times New Roman" w:cs="Times New Roman"/>
                <w:bCs/>
                <w:color w:val="000000" w:themeColor="text1"/>
                <w:sz w:val="24"/>
                <w:szCs w:val="24"/>
                <w:lang w:val="ro-RO"/>
              </w:rPr>
              <w:t>Создание</w:t>
            </w:r>
            <w:proofErr w:type="spellEnd"/>
            <w:r w:rsidRPr="00DC1128">
              <w:rPr>
                <w:rFonts w:ascii="Times New Roman" w:hAnsi="Times New Roman" w:cs="Times New Roman"/>
                <w:bCs/>
                <w:color w:val="000000" w:themeColor="text1"/>
                <w:sz w:val="24"/>
                <w:szCs w:val="24"/>
                <w:lang w:val="ro-RO"/>
              </w:rPr>
              <w:t xml:space="preserve"> </w:t>
            </w:r>
            <w:proofErr w:type="spellStart"/>
            <w:r w:rsidRPr="00DC1128">
              <w:rPr>
                <w:rFonts w:ascii="Times New Roman" w:hAnsi="Times New Roman" w:cs="Times New Roman"/>
                <w:bCs/>
                <w:color w:val="000000" w:themeColor="text1"/>
                <w:sz w:val="24"/>
                <w:szCs w:val="24"/>
                <w:lang w:val="ro-RO"/>
              </w:rPr>
              <w:t>выставки</w:t>
            </w:r>
            <w:proofErr w:type="spellEnd"/>
            <w:r w:rsidRPr="00DC1128">
              <w:rPr>
                <w:rFonts w:ascii="Times New Roman" w:hAnsi="Times New Roman" w:cs="Times New Roman"/>
                <w:bCs/>
                <w:color w:val="000000" w:themeColor="text1"/>
                <w:sz w:val="24"/>
                <w:szCs w:val="24"/>
                <w:lang w:val="ro-RO"/>
              </w:rPr>
              <w:t xml:space="preserve"> «</w:t>
            </w:r>
            <w:proofErr w:type="spellStart"/>
            <w:r w:rsidRPr="00DC1128">
              <w:rPr>
                <w:rFonts w:ascii="Times New Roman" w:hAnsi="Times New Roman" w:cs="Times New Roman"/>
                <w:bCs/>
                <w:color w:val="000000" w:themeColor="text1"/>
                <w:sz w:val="24"/>
                <w:szCs w:val="24"/>
                <w:lang w:val="ro-RO"/>
              </w:rPr>
              <w:t>Традиционная</w:t>
            </w:r>
            <w:proofErr w:type="spellEnd"/>
            <w:r w:rsidRPr="00DC1128">
              <w:rPr>
                <w:rFonts w:ascii="Times New Roman" w:hAnsi="Times New Roman" w:cs="Times New Roman"/>
                <w:bCs/>
                <w:color w:val="000000" w:themeColor="text1"/>
                <w:sz w:val="24"/>
                <w:szCs w:val="24"/>
                <w:lang w:val="ro-RO"/>
              </w:rPr>
              <w:t xml:space="preserve"> </w:t>
            </w:r>
            <w:proofErr w:type="spellStart"/>
            <w:r w:rsidRPr="00DC1128">
              <w:rPr>
                <w:rFonts w:ascii="Times New Roman" w:hAnsi="Times New Roman" w:cs="Times New Roman"/>
                <w:bCs/>
                <w:color w:val="000000" w:themeColor="text1"/>
                <w:sz w:val="24"/>
                <w:szCs w:val="24"/>
                <w:lang w:val="ro-RO"/>
              </w:rPr>
              <w:t>местная</w:t>
            </w:r>
            <w:proofErr w:type="spellEnd"/>
            <w:r w:rsidRPr="00DC1128">
              <w:rPr>
                <w:rFonts w:ascii="Times New Roman" w:hAnsi="Times New Roman" w:cs="Times New Roman"/>
                <w:bCs/>
                <w:color w:val="000000" w:themeColor="text1"/>
                <w:sz w:val="24"/>
                <w:szCs w:val="24"/>
                <w:lang w:val="ro-RO"/>
              </w:rPr>
              <w:t xml:space="preserve"> </w:t>
            </w:r>
            <w:proofErr w:type="spellStart"/>
            <w:r w:rsidRPr="00DC1128">
              <w:rPr>
                <w:rFonts w:ascii="Times New Roman" w:hAnsi="Times New Roman" w:cs="Times New Roman"/>
                <w:bCs/>
                <w:color w:val="000000" w:themeColor="text1"/>
                <w:sz w:val="24"/>
                <w:szCs w:val="24"/>
                <w:lang w:val="ro-RO"/>
              </w:rPr>
              <w:t>кухня</w:t>
            </w:r>
            <w:proofErr w:type="spellEnd"/>
            <w:r w:rsidRPr="00DC1128">
              <w:rPr>
                <w:rFonts w:ascii="Times New Roman" w:hAnsi="Times New Roman" w:cs="Times New Roman"/>
                <w:bCs/>
                <w:color w:val="000000" w:themeColor="text1"/>
                <w:sz w:val="24"/>
                <w:szCs w:val="24"/>
                <w:lang w:val="ro-RO"/>
              </w:rPr>
              <w:t xml:space="preserve"> (</w:t>
            </w:r>
            <w:proofErr w:type="spellStart"/>
            <w:r w:rsidRPr="00DC1128">
              <w:rPr>
                <w:rFonts w:ascii="Times New Roman" w:hAnsi="Times New Roman" w:cs="Times New Roman"/>
                <w:bCs/>
                <w:color w:val="000000" w:themeColor="text1"/>
                <w:sz w:val="24"/>
                <w:szCs w:val="24"/>
                <w:lang w:val="ro-RO"/>
              </w:rPr>
              <w:t>повседневная</w:t>
            </w:r>
            <w:proofErr w:type="spellEnd"/>
            <w:r w:rsidRPr="00DC1128">
              <w:rPr>
                <w:rFonts w:ascii="Times New Roman" w:hAnsi="Times New Roman" w:cs="Times New Roman"/>
                <w:bCs/>
                <w:color w:val="000000" w:themeColor="text1"/>
                <w:sz w:val="24"/>
                <w:szCs w:val="24"/>
                <w:lang w:val="ro-RO"/>
              </w:rPr>
              <w:t xml:space="preserve"> и </w:t>
            </w:r>
            <w:proofErr w:type="spellStart"/>
            <w:r w:rsidRPr="00DC1128">
              <w:rPr>
                <w:rFonts w:ascii="Times New Roman" w:hAnsi="Times New Roman" w:cs="Times New Roman"/>
                <w:bCs/>
                <w:color w:val="000000" w:themeColor="text1"/>
                <w:sz w:val="24"/>
                <w:szCs w:val="24"/>
                <w:lang w:val="ro-RO"/>
              </w:rPr>
              <w:t>ритуальная</w:t>
            </w:r>
            <w:proofErr w:type="spellEnd"/>
            <w:r w:rsidRPr="00DC1128">
              <w:rPr>
                <w:rFonts w:ascii="Times New Roman" w:hAnsi="Times New Roman" w:cs="Times New Roman"/>
                <w:bCs/>
                <w:color w:val="000000" w:themeColor="text1"/>
                <w:sz w:val="24"/>
                <w:szCs w:val="24"/>
                <w:lang w:val="ro-RO"/>
              </w:rPr>
              <w:t xml:space="preserve">) </w:t>
            </w:r>
            <w:proofErr w:type="spellStart"/>
            <w:r w:rsidR="00BB6007" w:rsidRPr="00DC1128">
              <w:rPr>
                <w:rFonts w:ascii="Times New Roman" w:hAnsi="Times New Roman" w:cs="Times New Roman"/>
                <w:sz w:val="24"/>
                <w:szCs w:val="24"/>
                <w:lang w:val="ro-RO"/>
              </w:rPr>
              <w:t>совместно</w:t>
            </w:r>
            <w:proofErr w:type="spellEnd"/>
            <w:r w:rsidR="00BB6007" w:rsidRPr="00DC1128">
              <w:rPr>
                <w:rFonts w:ascii="Times New Roman" w:hAnsi="Times New Roman" w:cs="Times New Roman"/>
                <w:sz w:val="24"/>
                <w:szCs w:val="24"/>
                <w:lang w:val="ro-RO"/>
              </w:rPr>
              <w:t xml:space="preserve"> </w:t>
            </w:r>
            <w:proofErr w:type="spellStart"/>
            <w:r w:rsidR="00BB6007" w:rsidRPr="00DC1128">
              <w:rPr>
                <w:rFonts w:ascii="Times New Roman" w:hAnsi="Times New Roman" w:cs="Times New Roman"/>
                <w:sz w:val="24"/>
                <w:szCs w:val="24"/>
                <w:lang w:val="ro-RO"/>
              </w:rPr>
              <w:t>проживающих</w:t>
            </w:r>
            <w:proofErr w:type="spellEnd"/>
            <w:r w:rsidR="00BB6007" w:rsidRPr="00DC1128">
              <w:rPr>
                <w:rFonts w:ascii="Times New Roman" w:hAnsi="Times New Roman" w:cs="Times New Roman"/>
                <w:sz w:val="24"/>
                <w:szCs w:val="24"/>
                <w:lang w:val="ro-RO"/>
              </w:rPr>
              <w:t xml:space="preserve"> </w:t>
            </w:r>
            <w:proofErr w:type="spellStart"/>
            <w:r w:rsidR="00BB6007" w:rsidRPr="00DC1128">
              <w:rPr>
                <w:rFonts w:ascii="Times New Roman" w:hAnsi="Times New Roman" w:cs="Times New Roman"/>
                <w:sz w:val="24"/>
                <w:szCs w:val="24"/>
                <w:lang w:val="ro-RO"/>
              </w:rPr>
              <w:t>этносов</w:t>
            </w:r>
            <w:proofErr w:type="spellEnd"/>
            <w:r w:rsidR="00BB6007" w:rsidRPr="00DC1128">
              <w:rPr>
                <w:rFonts w:ascii="Times New Roman" w:hAnsi="Times New Roman" w:cs="Times New Roman"/>
                <w:sz w:val="24"/>
                <w:szCs w:val="24"/>
                <w:lang w:val="ro-RO"/>
              </w:rPr>
              <w:t xml:space="preserve"> </w:t>
            </w:r>
            <w:proofErr w:type="spellStart"/>
            <w:r w:rsidR="00BB6007" w:rsidRPr="00DC1128">
              <w:rPr>
                <w:rFonts w:ascii="Times New Roman" w:hAnsi="Times New Roman" w:cs="Times New Roman"/>
                <w:bCs/>
                <w:color w:val="000000" w:themeColor="text1"/>
                <w:sz w:val="24"/>
                <w:szCs w:val="24"/>
                <w:lang w:val="ro-RO"/>
              </w:rPr>
              <w:t>Республики</w:t>
            </w:r>
            <w:proofErr w:type="spellEnd"/>
            <w:r w:rsidR="00BB6007" w:rsidRPr="00DC1128">
              <w:rPr>
                <w:rFonts w:ascii="Times New Roman" w:hAnsi="Times New Roman" w:cs="Times New Roman"/>
                <w:bCs/>
                <w:color w:val="000000" w:themeColor="text1"/>
                <w:sz w:val="24"/>
                <w:szCs w:val="24"/>
                <w:lang w:val="ro-RO"/>
              </w:rPr>
              <w:t xml:space="preserve"> </w:t>
            </w:r>
            <w:proofErr w:type="spellStart"/>
            <w:r w:rsidR="00BB6007" w:rsidRPr="00DC1128">
              <w:rPr>
                <w:rFonts w:ascii="Times New Roman" w:hAnsi="Times New Roman" w:cs="Times New Roman"/>
                <w:bCs/>
                <w:color w:val="000000" w:themeColor="text1"/>
                <w:sz w:val="24"/>
                <w:szCs w:val="24"/>
                <w:lang w:val="ro-RO"/>
              </w:rPr>
              <w:t>Молдова</w:t>
            </w:r>
            <w:proofErr w:type="spellEnd"/>
            <w:r w:rsidR="00BB6007" w:rsidRPr="00DC1128">
              <w:rPr>
                <w:rFonts w:ascii="Times New Roman" w:hAnsi="Times New Roman" w:cs="Times New Roman"/>
                <w:bCs/>
                <w:color w:val="000000" w:themeColor="text1"/>
                <w:sz w:val="24"/>
                <w:szCs w:val="24"/>
                <w:lang w:val="ro-RO"/>
              </w:rPr>
              <w:t>»;</w:t>
            </w:r>
          </w:p>
          <w:p w14:paraId="108B403B" w14:textId="77777777" w:rsidR="00947DA5" w:rsidRPr="00DC1128" w:rsidRDefault="00947DA5" w:rsidP="00E228FD">
            <w:pPr>
              <w:spacing w:line="276" w:lineRule="auto"/>
              <w:jc w:val="both"/>
              <w:rPr>
                <w:rFonts w:ascii="Times New Roman" w:hAnsi="Times New Roman" w:cs="Times New Roman"/>
                <w:bCs/>
                <w:color w:val="000000" w:themeColor="text1"/>
                <w:sz w:val="24"/>
                <w:szCs w:val="24"/>
                <w:lang w:val="ro-RO"/>
              </w:rPr>
            </w:pPr>
            <w:r w:rsidRPr="00DC1128">
              <w:rPr>
                <w:rFonts w:ascii="Times New Roman" w:hAnsi="Times New Roman" w:cs="Times New Roman"/>
                <w:bCs/>
                <w:color w:val="000000" w:themeColor="text1"/>
                <w:sz w:val="24"/>
                <w:szCs w:val="24"/>
                <w:lang w:val="ro-RO"/>
              </w:rPr>
              <w:t xml:space="preserve">– </w:t>
            </w:r>
            <w:proofErr w:type="spellStart"/>
            <w:r w:rsidRPr="00DC1128">
              <w:rPr>
                <w:rFonts w:ascii="Times New Roman" w:hAnsi="Times New Roman" w:cs="Times New Roman"/>
                <w:bCs/>
                <w:color w:val="000000" w:themeColor="text1"/>
                <w:sz w:val="24"/>
                <w:szCs w:val="24"/>
                <w:lang w:val="ro-RO"/>
              </w:rPr>
              <w:t>Интервью</w:t>
            </w:r>
            <w:proofErr w:type="spellEnd"/>
            <w:r w:rsidRPr="00DC1128">
              <w:rPr>
                <w:rFonts w:ascii="Times New Roman" w:hAnsi="Times New Roman" w:cs="Times New Roman"/>
                <w:bCs/>
                <w:color w:val="000000" w:themeColor="text1"/>
                <w:sz w:val="24"/>
                <w:szCs w:val="24"/>
                <w:lang w:val="ro-RO"/>
              </w:rPr>
              <w:t xml:space="preserve"> с </w:t>
            </w:r>
            <w:proofErr w:type="spellStart"/>
            <w:r w:rsidRPr="00DC1128">
              <w:rPr>
                <w:rFonts w:ascii="Times New Roman" w:hAnsi="Times New Roman" w:cs="Times New Roman"/>
                <w:bCs/>
                <w:color w:val="000000" w:themeColor="text1"/>
                <w:sz w:val="24"/>
                <w:szCs w:val="24"/>
                <w:lang w:val="ro-RO"/>
              </w:rPr>
              <w:t>членами</w:t>
            </w:r>
            <w:proofErr w:type="spellEnd"/>
            <w:r w:rsidRPr="00DC1128">
              <w:rPr>
                <w:rFonts w:ascii="Times New Roman" w:hAnsi="Times New Roman" w:cs="Times New Roman"/>
                <w:bCs/>
                <w:color w:val="000000" w:themeColor="text1"/>
                <w:sz w:val="24"/>
                <w:szCs w:val="24"/>
                <w:lang w:val="ro-RO"/>
              </w:rPr>
              <w:t xml:space="preserve"> </w:t>
            </w:r>
            <w:proofErr w:type="spellStart"/>
            <w:r w:rsidRPr="00DC1128">
              <w:rPr>
                <w:rFonts w:ascii="Times New Roman" w:hAnsi="Times New Roman" w:cs="Times New Roman"/>
                <w:bCs/>
                <w:color w:val="000000" w:themeColor="text1"/>
                <w:sz w:val="24"/>
                <w:szCs w:val="24"/>
                <w:lang w:val="ro-RO"/>
              </w:rPr>
              <w:t>семьи</w:t>
            </w:r>
            <w:proofErr w:type="spellEnd"/>
            <w:r w:rsidRPr="00DC1128">
              <w:rPr>
                <w:rFonts w:ascii="Times New Roman" w:hAnsi="Times New Roman" w:cs="Times New Roman"/>
                <w:bCs/>
                <w:color w:val="000000" w:themeColor="text1"/>
                <w:sz w:val="24"/>
                <w:szCs w:val="24"/>
                <w:lang w:val="ro-RO"/>
              </w:rPr>
              <w:t xml:space="preserve"> </w:t>
            </w:r>
            <w:r w:rsidR="00BB6007" w:rsidRPr="00DC1128">
              <w:rPr>
                <w:rFonts w:ascii="Times New Roman" w:hAnsi="Times New Roman" w:cs="Times New Roman"/>
                <w:bCs/>
                <w:color w:val="000000" w:themeColor="text1"/>
                <w:sz w:val="24"/>
                <w:szCs w:val="24"/>
                <w:lang w:val="ro-RO"/>
              </w:rPr>
              <w:t xml:space="preserve">о </w:t>
            </w:r>
            <w:proofErr w:type="spellStart"/>
            <w:r w:rsidR="00BB6007" w:rsidRPr="00DC1128">
              <w:rPr>
                <w:rFonts w:ascii="Times New Roman" w:hAnsi="Times New Roman" w:cs="Times New Roman"/>
                <w:bCs/>
                <w:color w:val="000000" w:themeColor="text1"/>
                <w:sz w:val="24"/>
                <w:szCs w:val="24"/>
                <w:lang w:val="ro-RO"/>
              </w:rPr>
              <w:t>традиционной</w:t>
            </w:r>
            <w:proofErr w:type="spellEnd"/>
            <w:r w:rsidR="00BB6007" w:rsidRPr="00DC1128">
              <w:rPr>
                <w:rFonts w:ascii="Times New Roman" w:hAnsi="Times New Roman" w:cs="Times New Roman"/>
                <w:bCs/>
                <w:color w:val="000000" w:themeColor="text1"/>
                <w:sz w:val="24"/>
                <w:szCs w:val="24"/>
                <w:lang w:val="ro-RO"/>
              </w:rPr>
              <w:t xml:space="preserve"> </w:t>
            </w:r>
            <w:proofErr w:type="spellStart"/>
            <w:r w:rsidR="00BB6007" w:rsidRPr="00DC1128">
              <w:rPr>
                <w:rFonts w:ascii="Times New Roman" w:hAnsi="Times New Roman" w:cs="Times New Roman"/>
                <w:bCs/>
                <w:color w:val="000000" w:themeColor="text1"/>
                <w:sz w:val="24"/>
                <w:szCs w:val="24"/>
                <w:lang w:val="ro-RO"/>
              </w:rPr>
              <w:t>местной</w:t>
            </w:r>
            <w:proofErr w:type="spellEnd"/>
            <w:r w:rsidR="00BB6007" w:rsidRPr="00DC1128">
              <w:rPr>
                <w:rFonts w:ascii="Times New Roman" w:hAnsi="Times New Roman" w:cs="Times New Roman"/>
                <w:bCs/>
                <w:color w:val="000000" w:themeColor="text1"/>
                <w:sz w:val="24"/>
                <w:szCs w:val="24"/>
                <w:lang w:val="ro-RO"/>
              </w:rPr>
              <w:t xml:space="preserve"> </w:t>
            </w:r>
            <w:proofErr w:type="spellStart"/>
            <w:r w:rsidR="00BB6007" w:rsidRPr="00DC1128">
              <w:rPr>
                <w:rFonts w:ascii="Times New Roman" w:hAnsi="Times New Roman" w:cs="Times New Roman"/>
                <w:bCs/>
                <w:color w:val="000000" w:themeColor="text1"/>
                <w:sz w:val="24"/>
                <w:szCs w:val="24"/>
                <w:lang w:val="ro-RO"/>
              </w:rPr>
              <w:t>кухне</w:t>
            </w:r>
            <w:proofErr w:type="spellEnd"/>
            <w:r w:rsidR="00BB6007" w:rsidRPr="00DC1128">
              <w:rPr>
                <w:rFonts w:ascii="Times New Roman" w:hAnsi="Times New Roman" w:cs="Times New Roman"/>
                <w:bCs/>
                <w:color w:val="000000" w:themeColor="text1"/>
                <w:sz w:val="24"/>
                <w:szCs w:val="24"/>
                <w:lang w:val="ro-RO"/>
              </w:rPr>
              <w:t xml:space="preserve"> (</w:t>
            </w:r>
            <w:proofErr w:type="spellStart"/>
            <w:r w:rsidR="00BB6007" w:rsidRPr="00DC1128">
              <w:rPr>
                <w:rFonts w:ascii="Times New Roman" w:hAnsi="Times New Roman" w:cs="Times New Roman"/>
                <w:bCs/>
                <w:color w:val="000000" w:themeColor="text1"/>
                <w:sz w:val="24"/>
                <w:szCs w:val="24"/>
                <w:lang w:val="ro-RO"/>
              </w:rPr>
              <w:t>ежедневной</w:t>
            </w:r>
            <w:proofErr w:type="spellEnd"/>
            <w:r w:rsidR="00BB6007" w:rsidRPr="00DC1128">
              <w:rPr>
                <w:rFonts w:ascii="Times New Roman" w:hAnsi="Times New Roman" w:cs="Times New Roman"/>
                <w:bCs/>
                <w:color w:val="000000" w:themeColor="text1"/>
                <w:sz w:val="24"/>
                <w:szCs w:val="24"/>
                <w:lang w:val="ro-RO"/>
              </w:rPr>
              <w:t xml:space="preserve"> и </w:t>
            </w:r>
            <w:proofErr w:type="spellStart"/>
            <w:r w:rsidR="00BB6007" w:rsidRPr="00DC1128">
              <w:rPr>
                <w:rFonts w:ascii="Times New Roman" w:hAnsi="Times New Roman" w:cs="Times New Roman"/>
                <w:bCs/>
                <w:color w:val="000000" w:themeColor="text1"/>
                <w:sz w:val="24"/>
                <w:szCs w:val="24"/>
                <w:lang w:val="ro-RO"/>
              </w:rPr>
              <w:t>ритуальной</w:t>
            </w:r>
            <w:proofErr w:type="spellEnd"/>
            <w:r w:rsidR="00BB6007" w:rsidRPr="00DC1128">
              <w:rPr>
                <w:rFonts w:ascii="Times New Roman" w:hAnsi="Times New Roman" w:cs="Times New Roman"/>
                <w:bCs/>
                <w:color w:val="000000" w:themeColor="text1"/>
                <w:sz w:val="24"/>
                <w:szCs w:val="24"/>
                <w:lang w:val="ro-RO"/>
              </w:rPr>
              <w:t>)</w:t>
            </w:r>
            <w:r w:rsidR="00BB6007" w:rsidRPr="00DC1128">
              <w:rPr>
                <w:rFonts w:ascii="Times New Roman" w:hAnsi="Times New Roman" w:cs="Times New Roman"/>
                <w:bCs/>
                <w:color w:val="000000"/>
                <w:sz w:val="24"/>
                <w:szCs w:val="24"/>
                <w:lang w:val="ro-RO"/>
              </w:rPr>
              <w:t xml:space="preserve">: </w:t>
            </w:r>
            <w:proofErr w:type="spellStart"/>
            <w:r w:rsidR="00BB6007" w:rsidRPr="00DC1128">
              <w:rPr>
                <w:rFonts w:ascii="Times New Roman" w:hAnsi="Times New Roman" w:cs="Times New Roman"/>
                <w:bCs/>
                <w:color w:val="000000"/>
                <w:sz w:val="24"/>
                <w:szCs w:val="24"/>
                <w:lang w:val="ro-RO"/>
              </w:rPr>
              <w:t>рецепты</w:t>
            </w:r>
            <w:proofErr w:type="spellEnd"/>
            <w:r w:rsidR="00BB6007" w:rsidRPr="00DC1128">
              <w:rPr>
                <w:rFonts w:ascii="Times New Roman" w:hAnsi="Times New Roman" w:cs="Times New Roman"/>
                <w:bCs/>
                <w:color w:val="000000"/>
                <w:sz w:val="24"/>
                <w:szCs w:val="24"/>
                <w:lang w:val="ro-RO"/>
              </w:rPr>
              <w:t xml:space="preserve"> и </w:t>
            </w:r>
            <w:proofErr w:type="spellStart"/>
            <w:r w:rsidR="00BB6007" w:rsidRPr="00DC1128">
              <w:rPr>
                <w:rFonts w:ascii="Times New Roman" w:hAnsi="Times New Roman" w:cs="Times New Roman"/>
                <w:bCs/>
                <w:color w:val="000000"/>
                <w:sz w:val="24"/>
                <w:szCs w:val="24"/>
                <w:lang w:val="ro-RO"/>
              </w:rPr>
              <w:t>блюда</w:t>
            </w:r>
            <w:proofErr w:type="spellEnd"/>
            <w:r w:rsidR="00BB6007" w:rsidRPr="00DC1128">
              <w:rPr>
                <w:rFonts w:ascii="Times New Roman" w:hAnsi="Times New Roman" w:cs="Times New Roman"/>
                <w:bCs/>
                <w:color w:val="000000"/>
                <w:sz w:val="24"/>
                <w:szCs w:val="24"/>
                <w:lang w:val="ro-RO"/>
              </w:rPr>
              <w:t xml:space="preserve">, </w:t>
            </w:r>
            <w:proofErr w:type="spellStart"/>
            <w:r w:rsidR="00BB6007" w:rsidRPr="00DC1128">
              <w:rPr>
                <w:rFonts w:ascii="Times New Roman" w:hAnsi="Times New Roman" w:cs="Times New Roman"/>
                <w:bCs/>
                <w:color w:val="000000"/>
                <w:sz w:val="24"/>
                <w:szCs w:val="24"/>
                <w:lang w:val="ro-RO"/>
              </w:rPr>
              <w:t>приготовл</w:t>
            </w:r>
            <w:r w:rsidR="008B0434">
              <w:rPr>
                <w:rFonts w:ascii="Times New Roman" w:hAnsi="Times New Roman" w:cs="Times New Roman"/>
                <w:bCs/>
                <w:color w:val="000000"/>
                <w:sz w:val="24"/>
                <w:szCs w:val="24"/>
              </w:rPr>
              <w:t>явшиеся</w:t>
            </w:r>
            <w:proofErr w:type="spellEnd"/>
            <w:r w:rsidR="008B0434">
              <w:rPr>
                <w:rFonts w:ascii="Times New Roman" w:hAnsi="Times New Roman" w:cs="Times New Roman"/>
                <w:bCs/>
                <w:color w:val="000000"/>
                <w:sz w:val="24"/>
                <w:szCs w:val="24"/>
              </w:rPr>
              <w:t xml:space="preserve"> </w:t>
            </w:r>
            <w:r w:rsidR="00BB6007" w:rsidRPr="00DC1128">
              <w:rPr>
                <w:rFonts w:ascii="Times New Roman" w:hAnsi="Times New Roman" w:cs="Times New Roman"/>
                <w:bCs/>
                <w:color w:val="000000"/>
                <w:sz w:val="24"/>
                <w:szCs w:val="24"/>
                <w:lang w:val="ro-RO"/>
              </w:rPr>
              <w:t xml:space="preserve">/ </w:t>
            </w:r>
            <w:r w:rsidR="008B0434">
              <w:rPr>
                <w:rFonts w:ascii="Times New Roman" w:hAnsi="Times New Roman" w:cs="Times New Roman"/>
                <w:bCs/>
                <w:color w:val="000000"/>
                <w:sz w:val="24"/>
                <w:szCs w:val="24"/>
              </w:rPr>
              <w:t>употреблявшиеся</w:t>
            </w:r>
            <w:r w:rsidR="00BB6007" w:rsidRPr="00DC1128">
              <w:rPr>
                <w:rFonts w:ascii="Times New Roman" w:hAnsi="Times New Roman" w:cs="Times New Roman"/>
                <w:bCs/>
                <w:color w:val="000000"/>
                <w:sz w:val="24"/>
                <w:szCs w:val="24"/>
                <w:lang w:val="ro-RO"/>
              </w:rPr>
              <w:t xml:space="preserve"> </w:t>
            </w:r>
            <w:r w:rsidR="00BB6007" w:rsidRPr="00DC1128">
              <w:rPr>
                <w:rFonts w:ascii="Times New Roman" w:hAnsi="Times New Roman" w:cs="Times New Roman"/>
                <w:bCs/>
                <w:color w:val="000000" w:themeColor="text1"/>
                <w:sz w:val="24"/>
                <w:szCs w:val="24"/>
                <w:lang w:val="ro-RO"/>
              </w:rPr>
              <w:t xml:space="preserve">в </w:t>
            </w:r>
            <w:proofErr w:type="spellStart"/>
            <w:r w:rsidR="00BB6007" w:rsidRPr="00DC1128">
              <w:rPr>
                <w:rFonts w:ascii="Times New Roman" w:hAnsi="Times New Roman" w:cs="Times New Roman"/>
                <w:bCs/>
                <w:color w:val="000000" w:themeColor="text1"/>
                <w:sz w:val="24"/>
                <w:szCs w:val="24"/>
                <w:lang w:val="ro-RO"/>
              </w:rPr>
              <w:t>прошлом</w:t>
            </w:r>
            <w:proofErr w:type="spellEnd"/>
            <w:r w:rsidR="00BB6007" w:rsidRPr="00DC1128">
              <w:rPr>
                <w:rFonts w:ascii="Times New Roman" w:hAnsi="Times New Roman" w:cs="Times New Roman"/>
                <w:bCs/>
                <w:color w:val="000000" w:themeColor="text1"/>
                <w:sz w:val="24"/>
                <w:szCs w:val="24"/>
                <w:lang w:val="ro-RO"/>
              </w:rPr>
              <w:t xml:space="preserve"> и </w:t>
            </w:r>
            <w:proofErr w:type="spellStart"/>
            <w:r w:rsidR="00BB6007" w:rsidRPr="00DC1128">
              <w:rPr>
                <w:rFonts w:ascii="Times New Roman" w:hAnsi="Times New Roman" w:cs="Times New Roman"/>
                <w:bCs/>
                <w:color w:val="000000" w:themeColor="text1"/>
                <w:sz w:val="24"/>
                <w:szCs w:val="24"/>
                <w:lang w:val="ro-RO"/>
              </w:rPr>
              <w:t>настоящем</w:t>
            </w:r>
            <w:proofErr w:type="spellEnd"/>
            <w:r w:rsidR="00BB6007" w:rsidRPr="00DC1128">
              <w:rPr>
                <w:rFonts w:ascii="Times New Roman" w:hAnsi="Times New Roman" w:cs="Times New Roman"/>
                <w:bCs/>
                <w:color w:val="000000" w:themeColor="text1"/>
                <w:sz w:val="24"/>
                <w:szCs w:val="24"/>
                <w:lang w:val="ro-RO"/>
              </w:rPr>
              <w:t xml:space="preserve">, </w:t>
            </w:r>
            <w:proofErr w:type="spellStart"/>
            <w:r w:rsidR="00BB6007" w:rsidRPr="00DC1128">
              <w:rPr>
                <w:rFonts w:ascii="Times New Roman" w:hAnsi="Times New Roman" w:cs="Times New Roman"/>
                <w:bCs/>
                <w:color w:val="000000"/>
                <w:sz w:val="24"/>
                <w:szCs w:val="24"/>
                <w:lang w:val="ro-RO"/>
              </w:rPr>
              <w:t>характерные</w:t>
            </w:r>
            <w:proofErr w:type="spellEnd"/>
            <w:r w:rsidR="00BB6007" w:rsidRPr="00DC1128">
              <w:rPr>
                <w:rFonts w:ascii="Times New Roman" w:hAnsi="Times New Roman" w:cs="Times New Roman"/>
                <w:bCs/>
                <w:color w:val="000000"/>
                <w:sz w:val="24"/>
                <w:szCs w:val="24"/>
                <w:lang w:val="ro-RO"/>
              </w:rPr>
              <w:t xml:space="preserve"> </w:t>
            </w:r>
            <w:proofErr w:type="spellStart"/>
            <w:r w:rsidR="00BB6007" w:rsidRPr="00DC1128">
              <w:rPr>
                <w:rFonts w:ascii="Times New Roman" w:hAnsi="Times New Roman" w:cs="Times New Roman"/>
                <w:sz w:val="24"/>
                <w:szCs w:val="24"/>
                <w:lang w:val="ro-RO"/>
              </w:rPr>
              <w:t>для</w:t>
            </w:r>
            <w:proofErr w:type="spellEnd"/>
            <w:r w:rsidR="00BB6007" w:rsidRPr="00DC1128">
              <w:rPr>
                <w:rFonts w:ascii="Times New Roman" w:hAnsi="Times New Roman" w:cs="Times New Roman"/>
                <w:sz w:val="24"/>
                <w:szCs w:val="24"/>
                <w:lang w:val="ro-RO"/>
              </w:rPr>
              <w:t xml:space="preserve"> </w:t>
            </w:r>
            <w:proofErr w:type="spellStart"/>
            <w:r w:rsidR="00BB6007" w:rsidRPr="00DC1128">
              <w:rPr>
                <w:rFonts w:ascii="Times New Roman" w:hAnsi="Times New Roman" w:cs="Times New Roman"/>
                <w:sz w:val="24"/>
                <w:szCs w:val="24"/>
                <w:lang w:val="ro-RO"/>
              </w:rPr>
              <w:t>со</w:t>
            </w:r>
            <w:proofErr w:type="spellEnd"/>
            <w:r w:rsidR="006F7625">
              <w:rPr>
                <w:rFonts w:ascii="Times New Roman" w:hAnsi="Times New Roman" w:cs="Times New Roman"/>
                <w:sz w:val="24"/>
                <w:szCs w:val="24"/>
              </w:rPr>
              <w:t xml:space="preserve">вместно </w:t>
            </w:r>
            <w:proofErr w:type="spellStart"/>
            <w:r w:rsidR="006F7625">
              <w:rPr>
                <w:rFonts w:ascii="Times New Roman" w:hAnsi="Times New Roman" w:cs="Times New Roman"/>
                <w:sz w:val="24"/>
                <w:szCs w:val="24"/>
              </w:rPr>
              <w:t>проиживающих</w:t>
            </w:r>
            <w:proofErr w:type="spellEnd"/>
            <w:r w:rsidR="006F7625">
              <w:rPr>
                <w:rFonts w:ascii="Times New Roman" w:hAnsi="Times New Roman" w:cs="Times New Roman"/>
                <w:sz w:val="24"/>
                <w:szCs w:val="24"/>
              </w:rPr>
              <w:t xml:space="preserve"> </w:t>
            </w:r>
            <w:proofErr w:type="spellStart"/>
            <w:r w:rsidR="00AB6701">
              <w:rPr>
                <w:rFonts w:ascii="Times New Roman" w:hAnsi="Times New Roman" w:cs="Times New Roman"/>
                <w:sz w:val="24"/>
                <w:szCs w:val="24"/>
                <w:lang w:val="ro-RO"/>
              </w:rPr>
              <w:t>этносов</w:t>
            </w:r>
            <w:proofErr w:type="spellEnd"/>
            <w:r w:rsidR="00AB6701" w:rsidRPr="00DC1128">
              <w:rPr>
                <w:rFonts w:ascii="Times New Roman" w:hAnsi="Times New Roman" w:cs="Times New Roman"/>
                <w:sz w:val="24"/>
                <w:szCs w:val="24"/>
                <w:lang w:val="ro-RO"/>
              </w:rPr>
              <w:t xml:space="preserve"> </w:t>
            </w:r>
            <w:r w:rsidR="006F7625">
              <w:rPr>
                <w:rFonts w:ascii="Times New Roman" w:hAnsi="Times New Roman" w:cs="Times New Roman"/>
                <w:sz w:val="24"/>
                <w:szCs w:val="24"/>
              </w:rPr>
              <w:t>в Республике Молдова</w:t>
            </w:r>
            <w:r w:rsidR="00BB6007" w:rsidRPr="00DC1128">
              <w:rPr>
                <w:rFonts w:ascii="Times New Roman" w:hAnsi="Times New Roman" w:cs="Times New Roman"/>
                <w:bCs/>
                <w:color w:val="000000" w:themeColor="text1"/>
                <w:sz w:val="24"/>
                <w:szCs w:val="24"/>
                <w:lang w:val="ro-RO"/>
              </w:rPr>
              <w:t>.</w:t>
            </w:r>
          </w:p>
          <w:p w14:paraId="492BC1D8" w14:textId="77777777" w:rsidR="00947DA5" w:rsidRPr="006F7625" w:rsidRDefault="006F7625" w:rsidP="00E228FD">
            <w:pPr>
              <w:pStyle w:val="NoSpacing"/>
              <w:spacing w:line="276"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w:t>
            </w:r>
            <w:proofErr w:type="spellStart"/>
            <w:r w:rsidR="00947DA5" w:rsidRPr="00DC1128">
              <w:rPr>
                <w:rFonts w:ascii="Times New Roman" w:hAnsi="Times New Roman" w:cs="Times New Roman"/>
                <w:color w:val="000000" w:themeColor="text1"/>
                <w:sz w:val="24"/>
                <w:szCs w:val="24"/>
                <w:lang w:val="ro-RO"/>
              </w:rPr>
              <w:t>Создан</w:t>
            </w:r>
            <w:r>
              <w:rPr>
                <w:rFonts w:ascii="Times New Roman" w:hAnsi="Times New Roman" w:cs="Times New Roman"/>
                <w:color w:val="000000" w:themeColor="text1"/>
                <w:sz w:val="24"/>
                <w:szCs w:val="24"/>
                <w:lang w:val="ro-RO"/>
              </w:rPr>
              <w:t>ие</w:t>
            </w:r>
            <w:proofErr w:type="spellEnd"/>
            <w:r>
              <w:rPr>
                <w:rFonts w:ascii="Times New Roman" w:hAnsi="Times New Roman" w:cs="Times New Roman"/>
                <w:color w:val="000000" w:themeColor="text1"/>
                <w:sz w:val="24"/>
                <w:szCs w:val="24"/>
                <w:lang w:val="ro-RO"/>
              </w:rPr>
              <w:t xml:space="preserve"> </w:t>
            </w:r>
            <w:proofErr w:type="spellStart"/>
            <w:r>
              <w:rPr>
                <w:rFonts w:ascii="Times New Roman" w:hAnsi="Times New Roman" w:cs="Times New Roman"/>
                <w:color w:val="000000" w:themeColor="text1"/>
                <w:sz w:val="24"/>
                <w:szCs w:val="24"/>
                <w:lang w:val="ro-RO"/>
              </w:rPr>
              <w:t>иллюстративного</w:t>
            </w:r>
            <w:proofErr w:type="spellEnd"/>
            <w:r>
              <w:rPr>
                <w:rFonts w:ascii="Times New Roman" w:hAnsi="Times New Roman" w:cs="Times New Roman"/>
                <w:color w:val="000000" w:themeColor="text1"/>
                <w:sz w:val="24"/>
                <w:szCs w:val="24"/>
                <w:lang w:val="ro-RO"/>
              </w:rPr>
              <w:t xml:space="preserve"> </w:t>
            </w:r>
            <w:proofErr w:type="spellStart"/>
            <w:r>
              <w:rPr>
                <w:rFonts w:ascii="Times New Roman" w:hAnsi="Times New Roman" w:cs="Times New Roman"/>
                <w:color w:val="000000" w:themeColor="text1"/>
                <w:sz w:val="24"/>
                <w:szCs w:val="24"/>
                <w:lang w:val="ro-RO"/>
              </w:rPr>
              <w:t>материала</w:t>
            </w:r>
            <w:proofErr w:type="spellEnd"/>
            <w:r>
              <w:rPr>
                <w:rFonts w:ascii="Times New Roman" w:hAnsi="Times New Roman" w:cs="Times New Roman"/>
                <w:color w:val="000000" w:themeColor="text1"/>
                <w:sz w:val="24"/>
                <w:szCs w:val="24"/>
                <w:lang w:val="ro-RO"/>
              </w:rPr>
              <w:t>: «</w:t>
            </w:r>
            <w:proofErr w:type="spellStart"/>
            <w:r w:rsidR="00BB6007" w:rsidRPr="00DC1128">
              <w:rPr>
                <w:rFonts w:ascii="Times New Roman" w:hAnsi="Times New Roman" w:cs="Times New Roman"/>
                <w:bCs/>
                <w:color w:val="000000" w:themeColor="text1"/>
                <w:sz w:val="24"/>
                <w:szCs w:val="24"/>
                <w:lang w:val="ro-RO"/>
              </w:rPr>
              <w:t>Традиционная</w:t>
            </w:r>
            <w:proofErr w:type="spellEnd"/>
            <w:r w:rsidR="00BB6007" w:rsidRPr="00DC1128">
              <w:rPr>
                <w:rFonts w:ascii="Times New Roman" w:hAnsi="Times New Roman" w:cs="Times New Roman"/>
                <w:bCs/>
                <w:color w:val="000000" w:themeColor="text1"/>
                <w:sz w:val="24"/>
                <w:szCs w:val="24"/>
                <w:lang w:val="ro-RO"/>
              </w:rPr>
              <w:t xml:space="preserve"> </w:t>
            </w:r>
            <w:proofErr w:type="spellStart"/>
            <w:r w:rsidR="00BB6007" w:rsidRPr="00DC1128">
              <w:rPr>
                <w:rFonts w:ascii="Times New Roman" w:hAnsi="Times New Roman" w:cs="Times New Roman"/>
                <w:bCs/>
                <w:color w:val="000000" w:themeColor="text1"/>
                <w:sz w:val="24"/>
                <w:szCs w:val="24"/>
                <w:lang w:val="ro-RO"/>
              </w:rPr>
              <w:t>местная</w:t>
            </w:r>
            <w:proofErr w:type="spellEnd"/>
            <w:r w:rsidR="00BB6007" w:rsidRPr="00DC1128">
              <w:rPr>
                <w:rFonts w:ascii="Times New Roman" w:hAnsi="Times New Roman" w:cs="Times New Roman"/>
                <w:bCs/>
                <w:color w:val="000000" w:themeColor="text1"/>
                <w:sz w:val="24"/>
                <w:szCs w:val="24"/>
                <w:lang w:val="ro-RO"/>
              </w:rPr>
              <w:t xml:space="preserve"> </w:t>
            </w:r>
            <w:proofErr w:type="spellStart"/>
            <w:r w:rsidR="00BB6007" w:rsidRPr="00DC1128">
              <w:rPr>
                <w:rFonts w:ascii="Times New Roman" w:hAnsi="Times New Roman" w:cs="Times New Roman"/>
                <w:bCs/>
                <w:color w:val="000000" w:themeColor="text1"/>
                <w:sz w:val="24"/>
                <w:szCs w:val="24"/>
                <w:lang w:val="ro-RO"/>
              </w:rPr>
              <w:t>кухня</w:t>
            </w:r>
            <w:proofErr w:type="spellEnd"/>
            <w:r w:rsidR="00BB6007" w:rsidRPr="00DC1128">
              <w:rPr>
                <w:rFonts w:ascii="Times New Roman" w:hAnsi="Times New Roman" w:cs="Times New Roman"/>
                <w:bCs/>
                <w:color w:val="000000" w:themeColor="text1"/>
                <w:sz w:val="24"/>
                <w:szCs w:val="24"/>
                <w:lang w:val="ro-RO"/>
              </w:rPr>
              <w:t xml:space="preserve"> (</w:t>
            </w:r>
            <w:proofErr w:type="spellStart"/>
            <w:r w:rsidR="00BB6007" w:rsidRPr="00DC1128">
              <w:rPr>
                <w:rFonts w:ascii="Times New Roman" w:hAnsi="Times New Roman" w:cs="Times New Roman"/>
                <w:bCs/>
                <w:color w:val="000000" w:themeColor="text1"/>
                <w:sz w:val="24"/>
                <w:szCs w:val="24"/>
                <w:lang w:val="ro-RO"/>
              </w:rPr>
              <w:t>повседневная</w:t>
            </w:r>
            <w:proofErr w:type="spellEnd"/>
            <w:r w:rsidR="00BB6007" w:rsidRPr="00DC1128">
              <w:rPr>
                <w:rFonts w:ascii="Times New Roman" w:hAnsi="Times New Roman" w:cs="Times New Roman"/>
                <w:bCs/>
                <w:color w:val="000000" w:themeColor="text1"/>
                <w:sz w:val="24"/>
                <w:szCs w:val="24"/>
                <w:lang w:val="ro-RO"/>
              </w:rPr>
              <w:t xml:space="preserve"> и </w:t>
            </w:r>
            <w:proofErr w:type="spellStart"/>
            <w:r w:rsidR="00BB6007" w:rsidRPr="00DC1128">
              <w:rPr>
                <w:rFonts w:ascii="Times New Roman" w:hAnsi="Times New Roman" w:cs="Times New Roman"/>
                <w:bCs/>
                <w:color w:val="000000" w:themeColor="text1"/>
                <w:sz w:val="24"/>
                <w:szCs w:val="24"/>
                <w:lang w:val="ro-RO"/>
              </w:rPr>
              <w:t>ритуальная</w:t>
            </w:r>
            <w:proofErr w:type="spellEnd"/>
            <w:r w:rsidR="00BB6007" w:rsidRPr="00DC1128">
              <w:rPr>
                <w:rFonts w:ascii="Times New Roman" w:hAnsi="Times New Roman" w:cs="Times New Roman"/>
                <w:bCs/>
                <w:color w:val="000000" w:themeColor="text1"/>
                <w:sz w:val="24"/>
                <w:szCs w:val="24"/>
                <w:lang w:val="ro-RO"/>
              </w:rPr>
              <w:t xml:space="preserve">) </w:t>
            </w:r>
            <w:proofErr w:type="spellStart"/>
            <w:r w:rsidR="00BB6007" w:rsidRPr="00DC1128">
              <w:rPr>
                <w:rFonts w:ascii="Times New Roman" w:hAnsi="Times New Roman" w:cs="Times New Roman"/>
                <w:sz w:val="24"/>
                <w:szCs w:val="24"/>
                <w:lang w:val="ro-RO"/>
              </w:rPr>
              <w:t>совместно</w:t>
            </w:r>
            <w:proofErr w:type="spellEnd"/>
            <w:r w:rsidR="00BB6007" w:rsidRPr="00DC1128">
              <w:rPr>
                <w:rFonts w:ascii="Times New Roman" w:hAnsi="Times New Roman" w:cs="Times New Roman"/>
                <w:sz w:val="24"/>
                <w:szCs w:val="24"/>
                <w:lang w:val="ro-RO"/>
              </w:rPr>
              <w:t xml:space="preserve"> </w:t>
            </w:r>
            <w:proofErr w:type="spellStart"/>
            <w:r w:rsidR="00BB6007" w:rsidRPr="00DC1128">
              <w:rPr>
                <w:rFonts w:ascii="Times New Roman" w:hAnsi="Times New Roman" w:cs="Times New Roman"/>
                <w:sz w:val="24"/>
                <w:szCs w:val="24"/>
                <w:lang w:val="ro-RO"/>
              </w:rPr>
              <w:lastRenderedPageBreak/>
              <w:t>проживающих</w:t>
            </w:r>
            <w:proofErr w:type="spellEnd"/>
            <w:r w:rsidR="00BB6007" w:rsidRPr="00DC1128">
              <w:rPr>
                <w:rFonts w:ascii="Times New Roman" w:hAnsi="Times New Roman" w:cs="Times New Roman"/>
                <w:sz w:val="24"/>
                <w:szCs w:val="24"/>
                <w:lang w:val="ro-RO"/>
              </w:rPr>
              <w:t xml:space="preserve"> </w:t>
            </w:r>
            <w:proofErr w:type="spellStart"/>
            <w:r w:rsidR="00BB6007" w:rsidRPr="00DC1128">
              <w:rPr>
                <w:rFonts w:ascii="Times New Roman" w:hAnsi="Times New Roman" w:cs="Times New Roman"/>
                <w:sz w:val="24"/>
                <w:szCs w:val="24"/>
                <w:lang w:val="ro-RO"/>
              </w:rPr>
              <w:t>этносов</w:t>
            </w:r>
            <w:proofErr w:type="spellEnd"/>
            <w:r w:rsidR="00BB6007" w:rsidRPr="00DC1128">
              <w:rPr>
                <w:rFonts w:ascii="Times New Roman" w:hAnsi="Times New Roman" w:cs="Times New Roman"/>
                <w:sz w:val="24"/>
                <w:szCs w:val="24"/>
                <w:lang w:val="ro-RO"/>
              </w:rPr>
              <w:t xml:space="preserve"> </w:t>
            </w:r>
            <w:proofErr w:type="spellStart"/>
            <w:r w:rsidR="00BB6007" w:rsidRPr="00DC1128">
              <w:rPr>
                <w:rFonts w:ascii="Times New Roman" w:hAnsi="Times New Roman" w:cs="Times New Roman"/>
                <w:color w:val="000000" w:themeColor="text1"/>
                <w:sz w:val="24"/>
                <w:szCs w:val="24"/>
                <w:lang w:val="ro-RO"/>
              </w:rPr>
              <w:t>Республики</w:t>
            </w:r>
            <w:proofErr w:type="spellEnd"/>
            <w:r w:rsidR="00BB6007" w:rsidRPr="00DC1128">
              <w:rPr>
                <w:rFonts w:ascii="Times New Roman" w:hAnsi="Times New Roman" w:cs="Times New Roman"/>
                <w:color w:val="000000" w:themeColor="text1"/>
                <w:sz w:val="24"/>
                <w:szCs w:val="24"/>
                <w:lang w:val="ro-RO"/>
              </w:rPr>
              <w:t xml:space="preserve"> </w:t>
            </w:r>
            <w:proofErr w:type="spellStart"/>
            <w:r w:rsidR="00BB6007" w:rsidRPr="00DC1128">
              <w:rPr>
                <w:rFonts w:ascii="Times New Roman" w:hAnsi="Times New Roman" w:cs="Times New Roman"/>
                <w:color w:val="000000" w:themeColor="text1"/>
                <w:sz w:val="24"/>
                <w:szCs w:val="24"/>
                <w:lang w:val="ro-RO"/>
              </w:rPr>
              <w:t>Молдова</w:t>
            </w:r>
            <w:proofErr w:type="spellEnd"/>
            <w:r w:rsidR="00BB6007" w:rsidRPr="00DC1128">
              <w:rPr>
                <w:rFonts w:ascii="Times New Roman" w:hAnsi="Times New Roman" w:cs="Times New Roman"/>
                <w:color w:val="000000" w:themeColor="text1"/>
                <w:sz w:val="24"/>
                <w:szCs w:val="24"/>
                <w:lang w:val="ro-RO"/>
              </w:rPr>
              <w:t>».</w:t>
            </w:r>
          </w:p>
        </w:tc>
      </w:tr>
      <w:tr w:rsidR="00947DA5" w:rsidRPr="00DC1128" w14:paraId="7BB4DA7B" w14:textId="77777777" w:rsidTr="001A2F5E">
        <w:tc>
          <w:tcPr>
            <w:tcW w:w="9639" w:type="dxa"/>
            <w:gridSpan w:val="3"/>
          </w:tcPr>
          <w:p w14:paraId="71BB0543" w14:textId="77777777" w:rsidR="006F7625" w:rsidRPr="00DC1128" w:rsidRDefault="006F7625" w:rsidP="006F7625">
            <w:pPr>
              <w:spacing w:line="276" w:lineRule="auto"/>
              <w:jc w:val="both"/>
              <w:rPr>
                <w:rFonts w:ascii="Times New Roman" w:hAnsi="Times New Roman" w:cs="Times New Roman"/>
                <w:b/>
                <w:bCs/>
                <w:color w:val="000000"/>
                <w:sz w:val="24"/>
                <w:szCs w:val="24"/>
                <w:lang w:val="ro-RO"/>
              </w:rPr>
            </w:pPr>
            <w:r w:rsidRPr="00DC1128">
              <w:rPr>
                <w:rFonts w:ascii="Times New Roman" w:hAnsi="Times New Roman" w:cs="Times New Roman"/>
                <w:b/>
                <w:bCs/>
                <w:color w:val="000000"/>
                <w:sz w:val="24"/>
                <w:szCs w:val="24"/>
                <w:lang w:val="ro-RO"/>
              </w:rPr>
              <w:lastRenderedPageBreak/>
              <w:t>BIBLIOGRAFIE:</w:t>
            </w:r>
          </w:p>
          <w:p w14:paraId="2EC5DA1F" w14:textId="77777777" w:rsidR="006F7625" w:rsidRPr="00DC1128" w:rsidRDefault="006F7625" w:rsidP="006F7625">
            <w:pPr>
              <w:spacing w:line="276" w:lineRule="auto"/>
              <w:jc w:val="both"/>
              <w:rPr>
                <w:rFonts w:ascii="Times New Roman" w:hAnsi="Times New Roman" w:cs="Times New Roman"/>
                <w:sz w:val="24"/>
                <w:szCs w:val="24"/>
                <w:lang w:val="ro-RO"/>
              </w:rPr>
            </w:pPr>
            <w:r w:rsidRPr="00DC1128">
              <w:rPr>
                <w:rFonts w:ascii="Times New Roman" w:hAnsi="Times New Roman" w:cs="Times New Roman"/>
                <w:color w:val="000000"/>
                <w:sz w:val="24"/>
                <w:szCs w:val="24"/>
                <w:lang w:val="ro-RO"/>
              </w:rPr>
              <w:t xml:space="preserve">CARASIUCENCO, G. </w:t>
            </w:r>
            <w:r w:rsidRPr="00DC1128">
              <w:rPr>
                <w:rFonts w:ascii="Times New Roman" w:hAnsi="Times New Roman" w:cs="Times New Roman"/>
                <w:sz w:val="24"/>
                <w:szCs w:val="24"/>
                <w:lang w:val="ro-RO"/>
              </w:rPr>
              <w:t xml:space="preserve">5 rețete din cultura romilor din Moldova. In: </w:t>
            </w:r>
            <w:r w:rsidRPr="00DC1128">
              <w:rPr>
                <w:rFonts w:ascii="Times New Roman" w:hAnsi="Times New Roman" w:cs="Times New Roman"/>
                <w:i/>
                <w:sz w:val="24"/>
                <w:szCs w:val="24"/>
                <w:lang w:val="ro-RO"/>
              </w:rPr>
              <w:t>Moldova.org</w:t>
            </w:r>
            <w:r w:rsidRPr="00DC1128">
              <w:rPr>
                <w:rFonts w:ascii="Times New Roman" w:hAnsi="Times New Roman" w:cs="Times New Roman"/>
                <w:sz w:val="24"/>
                <w:szCs w:val="24"/>
                <w:lang w:val="ro-RO"/>
              </w:rPr>
              <w:t>, 13.09.2023. Link (accesat: 07.05.2024):</w:t>
            </w:r>
            <w:r>
              <w:rPr>
                <w:rFonts w:ascii="Times New Roman" w:hAnsi="Times New Roman" w:cs="Times New Roman"/>
                <w:sz w:val="24"/>
                <w:szCs w:val="24"/>
                <w:lang w:val="ro-RO"/>
              </w:rPr>
              <w:t xml:space="preserve"> </w:t>
            </w:r>
            <w:hyperlink r:id="rId19" w:history="1">
              <w:r w:rsidRPr="00DC1128">
                <w:rPr>
                  <w:rStyle w:val="Hyperlink"/>
                  <w:rFonts w:ascii="Times New Roman" w:hAnsi="Times New Roman" w:cs="Times New Roman"/>
                  <w:sz w:val="24"/>
                  <w:szCs w:val="24"/>
                  <w:lang w:val="ro-RO"/>
                </w:rPr>
                <w:t>https://www.moldova.org/5-retete-din-cultura-romilor-din-moldova/</w:t>
              </w:r>
            </w:hyperlink>
          </w:p>
          <w:p w14:paraId="774D979F" w14:textId="77777777" w:rsidR="006F7625" w:rsidRPr="00DC1128" w:rsidRDefault="006F7625" w:rsidP="006F7625">
            <w:pPr>
              <w:spacing w:line="276" w:lineRule="auto"/>
              <w:jc w:val="both"/>
              <w:rPr>
                <w:rFonts w:ascii="Times New Roman" w:hAnsi="Times New Roman" w:cs="Times New Roman"/>
                <w:color w:val="000000"/>
                <w:sz w:val="24"/>
                <w:szCs w:val="24"/>
                <w:lang w:val="ro-RO"/>
              </w:rPr>
            </w:pPr>
            <w:r w:rsidRPr="00DC1128">
              <w:rPr>
                <w:rFonts w:ascii="Times New Roman" w:hAnsi="Times New Roman" w:cs="Times New Roman"/>
                <w:color w:val="000000"/>
                <w:sz w:val="24"/>
                <w:szCs w:val="24"/>
                <w:lang w:val="ro-RO"/>
              </w:rPr>
              <w:t xml:space="preserve">DUMINICA, I. Domnica Negru – promotoare a dansului </w:t>
            </w:r>
            <w:proofErr w:type="spellStart"/>
            <w:r w:rsidRPr="00DC1128">
              <w:rPr>
                <w:rFonts w:ascii="Times New Roman" w:hAnsi="Times New Roman" w:cs="Times New Roman"/>
                <w:color w:val="000000"/>
                <w:sz w:val="24"/>
                <w:szCs w:val="24"/>
                <w:lang w:val="ro-RO"/>
              </w:rPr>
              <w:t>şi</w:t>
            </w:r>
            <w:proofErr w:type="spellEnd"/>
            <w:r w:rsidRPr="00DC1128">
              <w:rPr>
                <w:rFonts w:ascii="Times New Roman" w:hAnsi="Times New Roman" w:cs="Times New Roman"/>
                <w:color w:val="000000"/>
                <w:sz w:val="24"/>
                <w:szCs w:val="24"/>
                <w:lang w:val="ro-RO"/>
              </w:rPr>
              <w:t xml:space="preserve"> culturii romilor din Republica Moldova. In: </w:t>
            </w:r>
            <w:r w:rsidRPr="00DC1128">
              <w:rPr>
                <w:rFonts w:ascii="Times New Roman" w:hAnsi="Times New Roman" w:cs="Times New Roman"/>
                <w:i/>
                <w:iCs/>
                <w:color w:val="000000"/>
                <w:sz w:val="24"/>
                <w:szCs w:val="24"/>
                <w:lang w:val="ro-RO"/>
              </w:rPr>
              <w:t xml:space="preserve">Revista de Etnologie </w:t>
            </w:r>
            <w:proofErr w:type="spellStart"/>
            <w:r w:rsidRPr="00DC1128">
              <w:rPr>
                <w:rFonts w:ascii="Times New Roman" w:hAnsi="Times New Roman" w:cs="Times New Roman"/>
                <w:i/>
                <w:iCs/>
                <w:color w:val="000000"/>
                <w:sz w:val="24"/>
                <w:szCs w:val="24"/>
                <w:lang w:val="ro-RO"/>
              </w:rPr>
              <w:t>şi</w:t>
            </w:r>
            <w:proofErr w:type="spellEnd"/>
            <w:r w:rsidRPr="00DC1128">
              <w:rPr>
                <w:rFonts w:ascii="Times New Roman" w:hAnsi="Times New Roman" w:cs="Times New Roman"/>
                <w:i/>
                <w:iCs/>
                <w:color w:val="000000"/>
                <w:sz w:val="24"/>
                <w:szCs w:val="24"/>
                <w:lang w:val="ro-RO"/>
              </w:rPr>
              <w:t xml:space="preserve"> Culturologie,</w:t>
            </w:r>
            <w:r>
              <w:rPr>
                <w:rFonts w:ascii="Times New Roman" w:hAnsi="Times New Roman" w:cs="Times New Roman"/>
                <w:i/>
                <w:iCs/>
                <w:color w:val="000000"/>
                <w:sz w:val="24"/>
                <w:szCs w:val="24"/>
                <w:lang w:val="ro-RO"/>
              </w:rPr>
              <w:t xml:space="preserve"> </w:t>
            </w:r>
            <w:r w:rsidR="00906C08">
              <w:rPr>
                <w:rFonts w:ascii="Times New Roman" w:hAnsi="Times New Roman" w:cs="Times New Roman"/>
                <w:color w:val="000000"/>
                <w:sz w:val="24"/>
                <w:szCs w:val="24"/>
                <w:lang w:val="ro-RO"/>
              </w:rPr>
              <w:t>2011, v</w:t>
            </w:r>
            <w:r w:rsidRPr="00DC1128">
              <w:rPr>
                <w:rFonts w:ascii="Times New Roman" w:hAnsi="Times New Roman" w:cs="Times New Roman"/>
                <w:color w:val="000000"/>
                <w:sz w:val="24"/>
                <w:szCs w:val="24"/>
                <w:lang w:val="ro-RO"/>
              </w:rPr>
              <w:t>ol. IX–X, pp. 19-25.</w:t>
            </w:r>
          </w:p>
          <w:p w14:paraId="76BEB016" w14:textId="77777777" w:rsidR="006F7625" w:rsidRPr="00DC1128" w:rsidRDefault="006F7625" w:rsidP="006F7625">
            <w:pPr>
              <w:autoSpaceDE w:val="0"/>
              <w:autoSpaceDN w:val="0"/>
              <w:adjustRightInd w:val="0"/>
              <w:spacing w:line="276" w:lineRule="auto"/>
              <w:jc w:val="both"/>
              <w:rPr>
                <w:rFonts w:ascii="Times New Roman" w:hAnsi="Times New Roman" w:cs="Times New Roman"/>
                <w:sz w:val="24"/>
                <w:szCs w:val="24"/>
                <w:lang w:val="ro-RO"/>
              </w:rPr>
            </w:pPr>
            <w:r w:rsidRPr="00DC1128">
              <w:rPr>
                <w:rFonts w:ascii="Times New Roman" w:hAnsi="Times New Roman" w:cs="Times New Roman"/>
                <w:color w:val="000000"/>
                <w:sz w:val="24"/>
                <w:szCs w:val="24"/>
                <w:lang w:val="ro-RO"/>
              </w:rPr>
              <w:t xml:space="preserve">DUMINICA, I. </w:t>
            </w:r>
            <w:r w:rsidRPr="00DC1128">
              <w:rPr>
                <w:rFonts w:ascii="Times New Roman" w:hAnsi="Times New Roman" w:cs="Times New Roman"/>
                <w:sz w:val="24"/>
                <w:szCs w:val="24"/>
                <w:lang w:val="ro-RO"/>
              </w:rPr>
              <w:t xml:space="preserve">Romii </w:t>
            </w:r>
            <w:proofErr w:type="spellStart"/>
            <w:r w:rsidRPr="00DC1128">
              <w:rPr>
                <w:rFonts w:ascii="Times New Roman" w:hAnsi="Times New Roman" w:cs="Times New Roman"/>
                <w:sz w:val="24"/>
                <w:szCs w:val="24"/>
                <w:lang w:val="ro-RO"/>
              </w:rPr>
              <w:t>popeșteni</w:t>
            </w:r>
            <w:proofErr w:type="spellEnd"/>
            <w:r w:rsidRPr="00DC1128">
              <w:rPr>
                <w:rFonts w:ascii="Times New Roman" w:hAnsi="Times New Roman" w:cs="Times New Roman"/>
                <w:sz w:val="24"/>
                <w:szCs w:val="24"/>
                <w:lang w:val="ro-RO"/>
              </w:rPr>
              <w:t xml:space="preserve"> din orașul Soroca. Nomadism natural, sedentarizare impusă, migrație sezonieră. In: </w:t>
            </w:r>
            <w:r w:rsidRPr="00DC1128">
              <w:rPr>
                <w:rFonts w:ascii="Times New Roman" w:hAnsi="Times New Roman" w:cs="Times New Roman"/>
                <w:i/>
                <w:sz w:val="24"/>
                <w:szCs w:val="24"/>
                <w:lang w:val="ro-RO"/>
              </w:rPr>
              <w:t>Revista de Etnologie și Culturologie</w:t>
            </w:r>
            <w:r w:rsidRPr="00DC1128">
              <w:rPr>
                <w:rFonts w:ascii="Times New Roman" w:hAnsi="Times New Roman" w:cs="Times New Roman"/>
                <w:sz w:val="24"/>
                <w:szCs w:val="24"/>
                <w:lang w:val="ro-RO"/>
              </w:rPr>
              <w:t>, 2010, vol. VI, pp. 121-131.</w:t>
            </w:r>
          </w:p>
          <w:p w14:paraId="0C76299E" w14:textId="77777777" w:rsidR="006F7625" w:rsidRPr="00DC1128" w:rsidRDefault="006F7625" w:rsidP="006F7625">
            <w:pPr>
              <w:spacing w:line="276" w:lineRule="auto"/>
              <w:jc w:val="both"/>
              <w:rPr>
                <w:rFonts w:ascii="Times New Roman" w:hAnsi="Times New Roman" w:cs="Times New Roman"/>
                <w:bCs/>
                <w:color w:val="000000"/>
                <w:sz w:val="24"/>
                <w:szCs w:val="24"/>
                <w:lang w:val="ro-RO"/>
              </w:rPr>
            </w:pPr>
            <w:r w:rsidRPr="00DC1128">
              <w:rPr>
                <w:rFonts w:ascii="Times New Roman" w:hAnsi="Times New Roman" w:cs="Times New Roman"/>
                <w:color w:val="000000"/>
                <w:sz w:val="24"/>
                <w:szCs w:val="24"/>
                <w:shd w:val="clear" w:color="auto" w:fill="FFFFFF"/>
                <w:lang w:val="ro-RO"/>
              </w:rPr>
              <w:t xml:space="preserve">MARUȘIAKOVA, E.; POPOV, V. </w:t>
            </w:r>
            <w:r w:rsidRPr="00DC1128">
              <w:rPr>
                <w:rFonts w:ascii="Times New Roman" w:hAnsi="Times New Roman" w:cs="Times New Roman"/>
                <w:i/>
                <w:color w:val="000000"/>
                <w:sz w:val="24"/>
                <w:szCs w:val="24"/>
                <w:shd w:val="clear" w:color="auto" w:fill="FFFFFF"/>
                <w:lang w:val="ro-RO"/>
              </w:rPr>
              <w:t>Politica de stat în țările comuniste</w:t>
            </w:r>
            <w:r w:rsidRPr="00DC1128">
              <w:rPr>
                <w:rFonts w:ascii="Times New Roman" w:hAnsi="Times New Roman" w:cs="Times New Roman"/>
                <w:color w:val="000000"/>
                <w:sz w:val="24"/>
                <w:szCs w:val="24"/>
                <w:shd w:val="clear" w:color="auto" w:fill="FFFFFF"/>
                <w:lang w:val="ro-RO"/>
              </w:rPr>
              <w:t xml:space="preserve">. </w:t>
            </w:r>
            <w:r w:rsidRPr="00DC1128">
              <w:rPr>
                <w:rFonts w:ascii="Times New Roman" w:hAnsi="Times New Roman" w:cs="Times New Roman"/>
                <w:bCs/>
                <w:color w:val="000000"/>
                <w:sz w:val="24"/>
                <w:szCs w:val="24"/>
                <w:lang w:val="ro-RO"/>
              </w:rPr>
              <w:t>Fișe de informare ale Consiliului Europei despre Istoria Romilor (6.1. Romii. Istorie), elaborate în cadrul proiectului „Educația copiilor romi în Europa”. Link (accesat 07.05.2024):</w:t>
            </w:r>
            <w:r>
              <w:rPr>
                <w:rFonts w:ascii="Times New Roman" w:hAnsi="Times New Roman" w:cs="Times New Roman"/>
                <w:bCs/>
                <w:color w:val="000000"/>
                <w:sz w:val="24"/>
                <w:szCs w:val="24"/>
                <w:lang w:val="ro-RO"/>
              </w:rPr>
              <w:t xml:space="preserve"> </w:t>
            </w:r>
            <w:hyperlink r:id="rId20" w:history="1">
              <w:r w:rsidRPr="00DC1128">
                <w:rPr>
                  <w:rStyle w:val="Hyperlink"/>
                  <w:rFonts w:ascii="Times New Roman" w:hAnsi="Times New Roman" w:cs="Times New Roman"/>
                  <w:bCs/>
                  <w:sz w:val="24"/>
                  <w:szCs w:val="24"/>
                  <w:lang w:val="ro-RO"/>
                </w:rPr>
                <w:t>https://rm.coe.int/politica-de-stat-in-tarile-comuniste-fise-de-informare-despre-istoria-/16808b1c5d</w:t>
              </w:r>
            </w:hyperlink>
            <w:r w:rsidRPr="00DC1128">
              <w:rPr>
                <w:rFonts w:ascii="Times New Roman" w:hAnsi="Times New Roman" w:cs="Times New Roman"/>
                <w:bCs/>
                <w:color w:val="000000"/>
                <w:sz w:val="24"/>
                <w:szCs w:val="24"/>
                <w:lang w:val="ro-RO"/>
              </w:rPr>
              <w:t xml:space="preserve"> </w:t>
            </w:r>
          </w:p>
          <w:p w14:paraId="2C273BFC" w14:textId="77777777" w:rsidR="006F7625" w:rsidRPr="00DC1128" w:rsidRDefault="006F7625" w:rsidP="006F7625">
            <w:pPr>
              <w:spacing w:line="276" w:lineRule="auto"/>
              <w:jc w:val="both"/>
              <w:rPr>
                <w:rFonts w:ascii="Times New Roman" w:hAnsi="Times New Roman" w:cs="Times New Roman"/>
                <w:bCs/>
                <w:color w:val="000000"/>
                <w:sz w:val="24"/>
                <w:szCs w:val="24"/>
                <w:lang w:val="ro-RO"/>
              </w:rPr>
            </w:pPr>
            <w:r w:rsidRPr="00DC1128">
              <w:rPr>
                <w:rFonts w:ascii="Times New Roman" w:hAnsi="Times New Roman" w:cs="Times New Roman"/>
                <w:bCs/>
                <w:color w:val="000000"/>
                <w:sz w:val="24"/>
                <w:szCs w:val="24"/>
                <w:lang w:val="ro-RO"/>
              </w:rPr>
              <w:t xml:space="preserve">MIHAILENCO, N. Exista oare în Uniunea Republicilor Sovietice Socialiste problema țiganilor? In: </w:t>
            </w:r>
            <w:r w:rsidRPr="00DC1128">
              <w:rPr>
                <w:rFonts w:ascii="Times New Roman" w:hAnsi="Times New Roman" w:cs="Times New Roman"/>
                <w:bCs/>
                <w:i/>
                <w:color w:val="000000"/>
                <w:sz w:val="24"/>
                <w:szCs w:val="24"/>
                <w:lang w:val="ro-RO"/>
              </w:rPr>
              <w:t>Zorile Bucovinei</w:t>
            </w:r>
            <w:r w:rsidRPr="00DC1128">
              <w:rPr>
                <w:rFonts w:ascii="Times New Roman" w:hAnsi="Times New Roman" w:cs="Times New Roman"/>
                <w:bCs/>
                <w:color w:val="000000"/>
                <w:sz w:val="24"/>
                <w:szCs w:val="24"/>
                <w:lang w:val="ro-RO"/>
              </w:rPr>
              <w:t xml:space="preserve"> (or. Cernăuți (Ucraina), 14.02.1991.</w:t>
            </w:r>
          </w:p>
          <w:p w14:paraId="7835051D" w14:textId="77777777" w:rsidR="006F7625" w:rsidRPr="00DC1128" w:rsidRDefault="006F7625" w:rsidP="006F7625">
            <w:pPr>
              <w:pStyle w:val="NoSpacing"/>
              <w:spacing w:line="276" w:lineRule="auto"/>
              <w:jc w:val="both"/>
              <w:rPr>
                <w:rFonts w:ascii="Times New Roman" w:hAnsi="Times New Roman" w:cs="Times New Roman"/>
                <w:color w:val="000000" w:themeColor="text1"/>
                <w:sz w:val="24"/>
                <w:szCs w:val="24"/>
                <w:shd w:val="clear" w:color="auto" w:fill="FFFFFF"/>
                <w:lang w:val="ro-RO"/>
              </w:rPr>
            </w:pPr>
            <w:r w:rsidRPr="00DC1128">
              <w:rPr>
                <w:rFonts w:ascii="Times New Roman" w:hAnsi="Times New Roman" w:cs="Times New Roman"/>
                <w:color w:val="000000" w:themeColor="text1"/>
                <w:sz w:val="24"/>
                <w:szCs w:val="24"/>
                <w:shd w:val="clear" w:color="auto" w:fill="FFFFFF"/>
                <w:lang w:val="ro-RO"/>
              </w:rPr>
              <w:t xml:space="preserve">PROCOP, S. </w:t>
            </w:r>
            <w:r w:rsidRPr="00DC1128">
              <w:rPr>
                <w:rStyle w:val="Emphasis"/>
                <w:rFonts w:ascii="Times New Roman" w:hAnsi="Times New Roman" w:cs="Times New Roman"/>
                <w:color w:val="000000" w:themeColor="text1"/>
                <w:sz w:val="24"/>
                <w:szCs w:val="24"/>
                <w:shd w:val="clear" w:color="auto" w:fill="FFFFFF"/>
                <w:lang w:val="ro-RO"/>
              </w:rPr>
              <w:t xml:space="preserve">Leonid </w:t>
            </w:r>
            <w:proofErr w:type="spellStart"/>
            <w:r w:rsidRPr="00DC1128">
              <w:rPr>
                <w:rStyle w:val="Emphasis"/>
                <w:rFonts w:ascii="Times New Roman" w:hAnsi="Times New Roman" w:cs="Times New Roman"/>
                <w:color w:val="000000" w:themeColor="text1"/>
                <w:sz w:val="24"/>
                <w:szCs w:val="24"/>
                <w:shd w:val="clear" w:color="auto" w:fill="FFFFFF"/>
                <w:lang w:val="ro-RO"/>
              </w:rPr>
              <w:t>Cerepovschi</w:t>
            </w:r>
            <w:proofErr w:type="spellEnd"/>
            <w:r w:rsidRPr="00DC1128">
              <w:rPr>
                <w:rStyle w:val="Emphasis"/>
                <w:rFonts w:ascii="Times New Roman" w:hAnsi="Times New Roman" w:cs="Times New Roman"/>
                <w:color w:val="000000" w:themeColor="text1"/>
                <w:sz w:val="24"/>
                <w:szCs w:val="24"/>
                <w:shd w:val="clear" w:color="auto" w:fill="FFFFFF"/>
                <w:lang w:val="ro-RO"/>
              </w:rPr>
              <w:t xml:space="preserve">: „Mă mândresc că sunt </w:t>
            </w:r>
            <w:proofErr w:type="spellStart"/>
            <w:r w:rsidRPr="00DC1128">
              <w:rPr>
                <w:rStyle w:val="Emphasis"/>
                <w:rFonts w:ascii="Times New Roman" w:hAnsi="Times New Roman" w:cs="Times New Roman"/>
                <w:color w:val="000000" w:themeColor="text1"/>
                <w:sz w:val="24"/>
                <w:szCs w:val="24"/>
                <w:shd w:val="clear" w:color="auto" w:fill="FFFFFF"/>
                <w:lang w:val="ro-RO"/>
              </w:rPr>
              <w:t>ţigan</w:t>
            </w:r>
            <w:proofErr w:type="spellEnd"/>
            <w:r w:rsidRPr="00DC1128">
              <w:rPr>
                <w:rStyle w:val="Emphasis"/>
                <w:rFonts w:ascii="Times New Roman" w:hAnsi="Times New Roman" w:cs="Times New Roman"/>
                <w:color w:val="000000" w:themeColor="text1"/>
                <w:sz w:val="24"/>
                <w:szCs w:val="24"/>
                <w:shd w:val="clear" w:color="auto" w:fill="FFFFFF"/>
                <w:lang w:val="ro-RO"/>
              </w:rPr>
              <w:t>”</w:t>
            </w:r>
            <w:r w:rsidRPr="00DC1128">
              <w:rPr>
                <w:rFonts w:ascii="Times New Roman" w:hAnsi="Times New Roman" w:cs="Times New Roman"/>
                <w:color w:val="000000" w:themeColor="text1"/>
                <w:sz w:val="24"/>
                <w:szCs w:val="24"/>
                <w:shd w:val="clear" w:color="auto" w:fill="FFFFFF"/>
                <w:lang w:val="ro-RO"/>
              </w:rPr>
              <w:t>. </w:t>
            </w:r>
            <w:proofErr w:type="spellStart"/>
            <w:r w:rsidRPr="00DC1128">
              <w:rPr>
                <w:rFonts w:ascii="Times New Roman" w:hAnsi="Times New Roman" w:cs="Times New Roman"/>
                <w:color w:val="000000" w:themeColor="text1"/>
                <w:sz w:val="24"/>
                <w:szCs w:val="24"/>
                <w:shd w:val="clear" w:color="auto" w:fill="FFFFFF"/>
                <w:lang w:val="ro-RO"/>
              </w:rPr>
              <w:t>Chişinău</w:t>
            </w:r>
            <w:proofErr w:type="spellEnd"/>
            <w:r w:rsidRPr="00DC1128">
              <w:rPr>
                <w:rFonts w:ascii="Times New Roman" w:hAnsi="Times New Roman" w:cs="Times New Roman"/>
                <w:color w:val="000000" w:themeColor="text1"/>
                <w:sz w:val="24"/>
                <w:szCs w:val="24"/>
                <w:shd w:val="clear" w:color="auto" w:fill="FFFFFF"/>
                <w:lang w:val="ro-RO"/>
              </w:rPr>
              <w:t xml:space="preserve">: </w:t>
            </w:r>
            <w:proofErr w:type="spellStart"/>
            <w:r w:rsidRPr="00DC1128">
              <w:rPr>
                <w:rFonts w:ascii="Times New Roman" w:hAnsi="Times New Roman" w:cs="Times New Roman"/>
                <w:color w:val="000000" w:themeColor="text1"/>
                <w:sz w:val="24"/>
                <w:szCs w:val="24"/>
                <w:shd w:val="clear" w:color="auto" w:fill="FFFFFF"/>
                <w:lang w:val="ro-RO"/>
              </w:rPr>
              <w:t>Cartdidact</w:t>
            </w:r>
            <w:proofErr w:type="spellEnd"/>
            <w:r w:rsidRPr="00DC1128">
              <w:rPr>
                <w:rFonts w:ascii="Times New Roman" w:hAnsi="Times New Roman" w:cs="Times New Roman"/>
                <w:color w:val="000000" w:themeColor="text1"/>
                <w:sz w:val="24"/>
                <w:szCs w:val="24"/>
                <w:shd w:val="clear" w:color="auto" w:fill="FFFFFF"/>
                <w:lang w:val="ro-RO"/>
              </w:rPr>
              <w:t>, 2019. </w:t>
            </w:r>
          </w:p>
          <w:p w14:paraId="2512302F" w14:textId="77777777" w:rsidR="006F7625" w:rsidRPr="00DC1128" w:rsidRDefault="006F7625" w:rsidP="006F7625">
            <w:pPr>
              <w:pStyle w:val="NoSpacing"/>
              <w:spacing w:line="276" w:lineRule="auto"/>
              <w:jc w:val="both"/>
              <w:rPr>
                <w:rFonts w:ascii="Times New Roman" w:hAnsi="Times New Roman" w:cs="Times New Roman"/>
                <w:color w:val="000000" w:themeColor="text1"/>
                <w:sz w:val="24"/>
                <w:szCs w:val="24"/>
                <w:shd w:val="clear" w:color="auto" w:fill="FFFFFF"/>
                <w:lang w:val="ro-RO"/>
              </w:rPr>
            </w:pPr>
            <w:r w:rsidRPr="00DC1128">
              <w:rPr>
                <w:rFonts w:ascii="Times New Roman" w:hAnsi="Times New Roman" w:cs="Times New Roman"/>
                <w:color w:val="000000" w:themeColor="text1"/>
                <w:sz w:val="24"/>
                <w:szCs w:val="24"/>
                <w:shd w:val="clear" w:color="auto" w:fill="FFFFFF"/>
                <w:lang w:val="ro-RO"/>
              </w:rPr>
              <w:t>PROCOP, S. </w:t>
            </w:r>
            <w:r w:rsidRPr="00DC1128">
              <w:rPr>
                <w:rStyle w:val="src-art-title"/>
                <w:rFonts w:ascii="Times New Roman" w:hAnsi="Times New Roman" w:cs="Times New Roman"/>
                <w:color w:val="000000" w:themeColor="text1"/>
                <w:sz w:val="24"/>
                <w:szCs w:val="24"/>
                <w:shd w:val="clear" w:color="auto" w:fill="FFFFFF"/>
                <w:lang w:val="ro-RO"/>
              </w:rPr>
              <w:t>„</w:t>
            </w:r>
            <w:proofErr w:type="spellStart"/>
            <w:r w:rsidRPr="00DC1128">
              <w:rPr>
                <w:rStyle w:val="src-art-title"/>
                <w:rFonts w:ascii="Times New Roman" w:hAnsi="Times New Roman" w:cs="Times New Roman"/>
                <w:color w:val="000000" w:themeColor="text1"/>
                <w:sz w:val="24"/>
                <w:szCs w:val="24"/>
                <w:shd w:val="clear" w:color="auto" w:fill="FFFFFF"/>
                <w:lang w:val="ro-RO"/>
              </w:rPr>
              <w:t>Folсloros</w:t>
            </w:r>
            <w:proofErr w:type="spellEnd"/>
            <w:r w:rsidRPr="00DC1128">
              <w:rPr>
                <w:rStyle w:val="src-art-title"/>
                <w:rFonts w:ascii="Times New Roman" w:hAnsi="Times New Roman" w:cs="Times New Roman"/>
                <w:color w:val="000000" w:themeColor="text1"/>
                <w:sz w:val="24"/>
                <w:szCs w:val="24"/>
                <w:shd w:val="clear" w:color="auto" w:fill="FFFFFF"/>
                <w:lang w:val="ro-RO"/>
              </w:rPr>
              <w:t xml:space="preserve"> </w:t>
            </w:r>
            <w:proofErr w:type="spellStart"/>
            <w:r w:rsidRPr="00DC1128">
              <w:rPr>
                <w:rStyle w:val="src-art-title"/>
                <w:rFonts w:ascii="Times New Roman" w:hAnsi="Times New Roman" w:cs="Times New Roman"/>
                <w:color w:val="000000" w:themeColor="text1"/>
                <w:sz w:val="24"/>
                <w:szCs w:val="24"/>
                <w:shd w:val="clear" w:color="auto" w:fill="FFFFFF"/>
                <w:lang w:val="ro-RO"/>
              </w:rPr>
              <w:t>Romano</w:t>
            </w:r>
            <w:proofErr w:type="spellEnd"/>
            <w:r w:rsidRPr="00DC1128">
              <w:rPr>
                <w:rStyle w:val="src-art-title"/>
                <w:rFonts w:ascii="Times New Roman" w:hAnsi="Times New Roman" w:cs="Times New Roman"/>
                <w:color w:val="000000" w:themeColor="text1"/>
                <w:sz w:val="24"/>
                <w:szCs w:val="24"/>
                <w:shd w:val="clear" w:color="auto" w:fill="FFFFFF"/>
                <w:lang w:val="ro-RO"/>
              </w:rPr>
              <w:t>” – prima carte de folclor ursar publicată în perioada sovietică. </w:t>
            </w:r>
            <w:r w:rsidRPr="00DC1128">
              <w:rPr>
                <w:rFonts w:ascii="Times New Roman" w:hAnsi="Times New Roman" w:cs="Times New Roman"/>
                <w:color w:val="000000" w:themeColor="text1"/>
                <w:sz w:val="24"/>
                <w:szCs w:val="24"/>
                <w:shd w:val="clear" w:color="auto" w:fill="FFFFFF"/>
                <w:lang w:val="ro-RO"/>
              </w:rPr>
              <w:t>In: </w:t>
            </w:r>
            <w:proofErr w:type="spellStart"/>
            <w:r w:rsidRPr="00DC1128">
              <w:rPr>
                <w:rFonts w:ascii="Times New Roman" w:hAnsi="Times New Roman" w:cs="Times New Roman"/>
                <w:i/>
                <w:iCs/>
                <w:color w:val="000000" w:themeColor="text1"/>
                <w:sz w:val="24"/>
                <w:szCs w:val="24"/>
                <w:shd w:val="clear" w:color="auto" w:fill="FFFFFF"/>
                <w:lang w:val="ro-RO"/>
              </w:rPr>
              <w:t>Tradiţii</w:t>
            </w:r>
            <w:proofErr w:type="spellEnd"/>
            <w:r w:rsidRPr="00DC1128">
              <w:rPr>
                <w:rFonts w:ascii="Times New Roman" w:hAnsi="Times New Roman" w:cs="Times New Roman"/>
                <w:i/>
                <w:iCs/>
                <w:color w:val="000000" w:themeColor="text1"/>
                <w:sz w:val="24"/>
                <w:szCs w:val="24"/>
                <w:shd w:val="clear" w:color="auto" w:fill="FFFFFF"/>
                <w:lang w:val="ro-RO"/>
              </w:rPr>
              <w:t xml:space="preserve"> </w:t>
            </w:r>
            <w:proofErr w:type="spellStart"/>
            <w:r w:rsidRPr="00DC1128">
              <w:rPr>
                <w:rFonts w:ascii="Times New Roman" w:hAnsi="Times New Roman" w:cs="Times New Roman"/>
                <w:i/>
                <w:iCs/>
                <w:color w:val="000000" w:themeColor="text1"/>
                <w:sz w:val="24"/>
                <w:szCs w:val="24"/>
                <w:shd w:val="clear" w:color="auto" w:fill="FFFFFF"/>
                <w:lang w:val="ro-RO"/>
              </w:rPr>
              <w:t>şi</w:t>
            </w:r>
            <w:proofErr w:type="spellEnd"/>
            <w:r w:rsidRPr="00DC1128">
              <w:rPr>
                <w:rFonts w:ascii="Times New Roman" w:hAnsi="Times New Roman" w:cs="Times New Roman"/>
                <w:i/>
                <w:iCs/>
                <w:color w:val="000000" w:themeColor="text1"/>
                <w:sz w:val="24"/>
                <w:szCs w:val="24"/>
                <w:shd w:val="clear" w:color="auto" w:fill="FFFFFF"/>
                <w:lang w:val="ro-RO"/>
              </w:rPr>
              <w:t xml:space="preserve"> procese etnice</w:t>
            </w:r>
            <w:r w:rsidRPr="00DC1128">
              <w:rPr>
                <w:rFonts w:ascii="Times New Roman" w:hAnsi="Times New Roman" w:cs="Times New Roman"/>
                <w:color w:val="000000" w:themeColor="text1"/>
                <w:sz w:val="24"/>
                <w:szCs w:val="24"/>
                <w:shd w:val="clear" w:color="auto" w:fill="FFFFFF"/>
                <w:lang w:val="ro-RO"/>
              </w:rPr>
              <w:t>. Materialele Simpozionului național de Etnologie.</w:t>
            </w:r>
            <w:r>
              <w:rPr>
                <w:rFonts w:ascii="Times New Roman" w:hAnsi="Times New Roman" w:cs="Times New Roman"/>
                <w:color w:val="000000" w:themeColor="text1"/>
                <w:sz w:val="24"/>
                <w:szCs w:val="24"/>
                <w:shd w:val="clear" w:color="auto" w:fill="FFFFFF"/>
                <w:lang w:val="ro-RO"/>
              </w:rPr>
              <w:t xml:space="preserve"> </w:t>
            </w:r>
            <w:r w:rsidRPr="00DC1128">
              <w:rPr>
                <w:rFonts w:ascii="Times New Roman" w:hAnsi="Times New Roman" w:cs="Times New Roman"/>
                <w:color w:val="000000" w:themeColor="text1"/>
                <w:sz w:val="24"/>
                <w:szCs w:val="24"/>
                <w:shd w:val="clear" w:color="auto" w:fill="FFFFFF"/>
                <w:lang w:val="ro-RO"/>
              </w:rPr>
              <w:t xml:space="preserve">Ediția I, 06 octombrie 2020. </w:t>
            </w:r>
            <w:proofErr w:type="spellStart"/>
            <w:r w:rsidRPr="00DC1128">
              <w:rPr>
                <w:rFonts w:ascii="Times New Roman" w:hAnsi="Times New Roman" w:cs="Times New Roman"/>
                <w:color w:val="000000" w:themeColor="text1"/>
                <w:sz w:val="24"/>
                <w:szCs w:val="24"/>
                <w:shd w:val="clear" w:color="auto" w:fill="FFFFFF"/>
                <w:lang w:val="ro-RO"/>
              </w:rPr>
              <w:t>Chişinău</w:t>
            </w:r>
            <w:proofErr w:type="spellEnd"/>
            <w:r w:rsidRPr="00DC1128">
              <w:rPr>
                <w:rFonts w:ascii="Times New Roman" w:hAnsi="Times New Roman" w:cs="Times New Roman"/>
                <w:color w:val="000000" w:themeColor="text1"/>
                <w:sz w:val="24"/>
                <w:szCs w:val="24"/>
                <w:shd w:val="clear" w:color="auto" w:fill="FFFFFF"/>
                <w:lang w:val="ro-RO"/>
              </w:rPr>
              <w:t xml:space="preserve">: </w:t>
            </w:r>
            <w:proofErr w:type="spellStart"/>
            <w:r w:rsidRPr="00DC1128">
              <w:rPr>
                <w:rFonts w:ascii="Times New Roman" w:hAnsi="Times New Roman" w:cs="Times New Roman"/>
                <w:color w:val="000000" w:themeColor="text1"/>
                <w:sz w:val="24"/>
                <w:szCs w:val="24"/>
                <w:shd w:val="clear" w:color="auto" w:fill="FFFFFF"/>
                <w:lang w:val="ro-RO"/>
              </w:rPr>
              <w:t>Grafema</w:t>
            </w:r>
            <w:proofErr w:type="spellEnd"/>
            <w:r w:rsidRPr="00DC1128">
              <w:rPr>
                <w:rFonts w:ascii="Times New Roman" w:hAnsi="Times New Roman" w:cs="Times New Roman"/>
                <w:color w:val="000000" w:themeColor="text1"/>
                <w:sz w:val="24"/>
                <w:szCs w:val="24"/>
                <w:shd w:val="clear" w:color="auto" w:fill="FFFFFF"/>
                <w:lang w:val="ro-RO"/>
              </w:rPr>
              <w:t xml:space="preserve"> Libris, 2020, pp. 75-82.</w:t>
            </w:r>
          </w:p>
          <w:p w14:paraId="45CF3E49" w14:textId="77777777" w:rsidR="006F7625" w:rsidRPr="00DC1128" w:rsidRDefault="006F7625" w:rsidP="006F7625">
            <w:pPr>
              <w:pStyle w:val="NoSpacing"/>
              <w:spacing w:line="276" w:lineRule="auto"/>
              <w:jc w:val="both"/>
              <w:rPr>
                <w:rFonts w:ascii="Times New Roman" w:hAnsi="Times New Roman" w:cs="Times New Roman"/>
                <w:color w:val="000000" w:themeColor="text1"/>
                <w:sz w:val="24"/>
                <w:szCs w:val="24"/>
                <w:shd w:val="clear" w:color="auto" w:fill="FFFFFF"/>
                <w:lang w:val="ro-RO"/>
              </w:rPr>
            </w:pPr>
            <w:r w:rsidRPr="00DC1128">
              <w:rPr>
                <w:rFonts w:ascii="Times New Roman" w:hAnsi="Times New Roman" w:cs="Times New Roman"/>
                <w:color w:val="000000" w:themeColor="text1"/>
                <w:sz w:val="24"/>
                <w:szCs w:val="24"/>
                <w:shd w:val="clear" w:color="auto" w:fill="FFFFFF"/>
                <w:lang w:val="ro-RO"/>
              </w:rPr>
              <w:t xml:space="preserve">PROCOP, S. </w:t>
            </w:r>
            <w:r w:rsidRPr="00DC1128">
              <w:rPr>
                <w:rFonts w:ascii="Times New Roman" w:hAnsi="Times New Roman" w:cs="Times New Roman"/>
                <w:i/>
                <w:color w:val="000000" w:themeColor="text1"/>
                <w:sz w:val="24"/>
                <w:szCs w:val="24"/>
                <w:shd w:val="clear" w:color="auto" w:fill="FFFFFF"/>
                <w:lang w:val="ro-RO"/>
              </w:rPr>
              <w:t xml:space="preserve">Bafta romă a lui Pavel </w:t>
            </w:r>
            <w:proofErr w:type="spellStart"/>
            <w:r w:rsidRPr="00DC1128">
              <w:rPr>
                <w:rFonts w:ascii="Times New Roman" w:hAnsi="Times New Roman" w:cs="Times New Roman"/>
                <w:i/>
                <w:color w:val="000000" w:themeColor="text1"/>
                <w:sz w:val="24"/>
                <w:szCs w:val="24"/>
                <w:shd w:val="clear" w:color="auto" w:fill="FFFFFF"/>
                <w:lang w:val="ro-RO"/>
              </w:rPr>
              <w:t>Andreicenco</w:t>
            </w:r>
            <w:proofErr w:type="spellEnd"/>
            <w:r w:rsidRPr="00DC1128">
              <w:rPr>
                <w:rFonts w:ascii="Times New Roman" w:hAnsi="Times New Roman" w:cs="Times New Roman"/>
                <w:i/>
                <w:color w:val="000000" w:themeColor="text1"/>
                <w:sz w:val="24"/>
                <w:szCs w:val="24"/>
                <w:lang w:val="ro-RO"/>
              </w:rPr>
              <w:t xml:space="preserve">. </w:t>
            </w:r>
            <w:r w:rsidRPr="00DC1128">
              <w:rPr>
                <w:rFonts w:ascii="Times New Roman" w:hAnsi="Times New Roman" w:cs="Times New Roman"/>
                <w:color w:val="000000" w:themeColor="text1"/>
                <w:sz w:val="24"/>
                <w:szCs w:val="24"/>
                <w:shd w:val="clear" w:color="auto" w:fill="FFFFFF"/>
                <w:lang w:val="ro-RO"/>
              </w:rPr>
              <w:t xml:space="preserve">Chișinău: </w:t>
            </w:r>
            <w:proofErr w:type="spellStart"/>
            <w:r w:rsidRPr="00DC1128">
              <w:rPr>
                <w:rFonts w:ascii="Times New Roman" w:hAnsi="Times New Roman" w:cs="Times New Roman"/>
                <w:color w:val="000000" w:themeColor="text1"/>
                <w:sz w:val="24"/>
                <w:szCs w:val="24"/>
                <w:shd w:val="clear" w:color="auto" w:fill="FFFFFF"/>
                <w:lang w:val="ro-RO"/>
              </w:rPr>
              <w:t>Lexon</w:t>
            </w:r>
            <w:proofErr w:type="spellEnd"/>
            <w:r w:rsidRPr="00DC1128">
              <w:rPr>
                <w:rFonts w:ascii="Times New Roman" w:hAnsi="Times New Roman" w:cs="Times New Roman"/>
                <w:color w:val="000000" w:themeColor="text1"/>
                <w:sz w:val="24"/>
                <w:szCs w:val="24"/>
                <w:shd w:val="clear" w:color="auto" w:fill="FFFFFF"/>
                <w:lang w:val="ro-RO"/>
              </w:rPr>
              <w:t>-Prim, 2023.</w:t>
            </w:r>
          </w:p>
          <w:p w14:paraId="3A954DBD" w14:textId="77777777" w:rsidR="006F7625" w:rsidRPr="00DC1128" w:rsidRDefault="006F7625" w:rsidP="006F7625">
            <w:pPr>
              <w:pStyle w:val="NoSpacing"/>
              <w:spacing w:line="276" w:lineRule="auto"/>
              <w:jc w:val="both"/>
              <w:rPr>
                <w:rFonts w:ascii="Times New Roman" w:hAnsi="Times New Roman" w:cs="Times New Roman"/>
                <w:color w:val="000000" w:themeColor="text1"/>
                <w:sz w:val="24"/>
                <w:szCs w:val="24"/>
                <w:shd w:val="clear" w:color="auto" w:fill="FFFFFF"/>
                <w:lang w:val="ro-RO"/>
              </w:rPr>
            </w:pPr>
            <w:r w:rsidRPr="00DC1128">
              <w:rPr>
                <w:rFonts w:ascii="Times New Roman" w:hAnsi="Times New Roman" w:cs="Times New Roman"/>
                <w:color w:val="000000" w:themeColor="text1"/>
                <w:sz w:val="24"/>
                <w:szCs w:val="24"/>
                <w:shd w:val="clear" w:color="auto" w:fill="FFFFFF"/>
                <w:lang w:val="ro-RO"/>
              </w:rPr>
              <w:t>PROCOP, S. Păpușa „</w:t>
            </w:r>
            <w:proofErr w:type="spellStart"/>
            <w:r w:rsidRPr="00DC1128">
              <w:rPr>
                <w:rFonts w:ascii="Times New Roman" w:hAnsi="Times New Roman" w:cs="Times New Roman"/>
                <w:color w:val="000000" w:themeColor="text1"/>
                <w:sz w:val="24"/>
                <w:szCs w:val="24"/>
                <w:shd w:val="clear" w:color="auto" w:fill="FFFFFF"/>
                <w:lang w:val="ro-RO"/>
              </w:rPr>
              <w:t>Ţiganca</w:t>
            </w:r>
            <w:proofErr w:type="spellEnd"/>
            <w:r w:rsidRPr="00DC1128">
              <w:rPr>
                <w:rFonts w:ascii="Times New Roman" w:hAnsi="Times New Roman" w:cs="Times New Roman"/>
                <w:color w:val="000000" w:themeColor="text1"/>
                <w:sz w:val="24"/>
                <w:szCs w:val="24"/>
                <w:shd w:val="clear" w:color="auto" w:fill="FFFFFF"/>
                <w:lang w:val="ro-RO"/>
              </w:rPr>
              <w:t xml:space="preserve"> din Moldova” ca simbol al percepției romantice a romilor în perioada sovietică. In: </w:t>
            </w:r>
            <w:proofErr w:type="spellStart"/>
            <w:r w:rsidRPr="00DC1128">
              <w:rPr>
                <w:rFonts w:ascii="Times New Roman" w:hAnsi="Times New Roman" w:cs="Times New Roman"/>
                <w:i/>
                <w:iCs/>
                <w:color w:val="000000" w:themeColor="text1"/>
                <w:sz w:val="24"/>
                <w:szCs w:val="24"/>
                <w:shd w:val="clear" w:color="auto" w:fill="FFFFFF"/>
                <w:lang w:val="ro-RO"/>
              </w:rPr>
              <w:t>Tradiţii</w:t>
            </w:r>
            <w:proofErr w:type="spellEnd"/>
            <w:r w:rsidRPr="00DC1128">
              <w:rPr>
                <w:rFonts w:ascii="Times New Roman" w:hAnsi="Times New Roman" w:cs="Times New Roman"/>
                <w:i/>
                <w:iCs/>
                <w:color w:val="000000" w:themeColor="text1"/>
                <w:sz w:val="24"/>
                <w:szCs w:val="24"/>
                <w:shd w:val="clear" w:color="auto" w:fill="FFFFFF"/>
                <w:lang w:val="ro-RO"/>
              </w:rPr>
              <w:t xml:space="preserve"> </w:t>
            </w:r>
            <w:proofErr w:type="spellStart"/>
            <w:r w:rsidRPr="00DC1128">
              <w:rPr>
                <w:rFonts w:ascii="Times New Roman" w:hAnsi="Times New Roman" w:cs="Times New Roman"/>
                <w:i/>
                <w:iCs/>
                <w:color w:val="000000" w:themeColor="text1"/>
                <w:sz w:val="24"/>
                <w:szCs w:val="24"/>
                <w:shd w:val="clear" w:color="auto" w:fill="FFFFFF"/>
                <w:lang w:val="ro-RO"/>
              </w:rPr>
              <w:t>şi</w:t>
            </w:r>
            <w:proofErr w:type="spellEnd"/>
            <w:r w:rsidRPr="00DC1128">
              <w:rPr>
                <w:rFonts w:ascii="Times New Roman" w:hAnsi="Times New Roman" w:cs="Times New Roman"/>
                <w:i/>
                <w:iCs/>
                <w:color w:val="000000" w:themeColor="text1"/>
                <w:sz w:val="24"/>
                <w:szCs w:val="24"/>
                <w:shd w:val="clear" w:color="auto" w:fill="FFFFFF"/>
                <w:lang w:val="ro-RO"/>
              </w:rPr>
              <w:t xml:space="preserve"> procese etnice</w:t>
            </w:r>
            <w:r w:rsidRPr="00DC1128">
              <w:rPr>
                <w:rFonts w:ascii="Times New Roman" w:hAnsi="Times New Roman" w:cs="Times New Roman"/>
                <w:color w:val="000000" w:themeColor="text1"/>
                <w:sz w:val="24"/>
                <w:szCs w:val="24"/>
                <w:shd w:val="clear" w:color="auto" w:fill="FFFFFF"/>
                <w:lang w:val="ro-RO"/>
              </w:rPr>
              <w:t xml:space="preserve">. Materialele Simpozionului internațional de Etnologie. Ediția a II-a, 30 martie 2021. </w:t>
            </w:r>
            <w:proofErr w:type="spellStart"/>
            <w:r w:rsidRPr="00DC1128">
              <w:rPr>
                <w:rFonts w:ascii="Times New Roman" w:hAnsi="Times New Roman" w:cs="Times New Roman"/>
                <w:color w:val="000000" w:themeColor="text1"/>
                <w:sz w:val="24"/>
                <w:szCs w:val="24"/>
                <w:shd w:val="clear" w:color="auto" w:fill="FFFFFF"/>
                <w:lang w:val="ro-RO"/>
              </w:rPr>
              <w:t>Chişinău</w:t>
            </w:r>
            <w:proofErr w:type="spellEnd"/>
            <w:r w:rsidRPr="00DC1128">
              <w:rPr>
                <w:rFonts w:ascii="Times New Roman" w:hAnsi="Times New Roman" w:cs="Times New Roman"/>
                <w:color w:val="000000" w:themeColor="text1"/>
                <w:sz w:val="24"/>
                <w:szCs w:val="24"/>
                <w:shd w:val="clear" w:color="auto" w:fill="FFFFFF"/>
                <w:lang w:val="ro-RO"/>
              </w:rPr>
              <w:t>: Institutul Patrimoniului Cultural, 2021, pp. 41-48.</w:t>
            </w:r>
          </w:p>
          <w:p w14:paraId="0CD40FA0" w14:textId="77777777" w:rsidR="006F7625" w:rsidRPr="00DC1128" w:rsidRDefault="006F7625" w:rsidP="006F7625">
            <w:pPr>
              <w:pStyle w:val="NoSpacing"/>
              <w:spacing w:line="276" w:lineRule="auto"/>
              <w:jc w:val="both"/>
              <w:rPr>
                <w:rFonts w:ascii="Times New Roman" w:hAnsi="Times New Roman" w:cs="Times New Roman"/>
                <w:color w:val="000000" w:themeColor="text1"/>
                <w:sz w:val="24"/>
                <w:szCs w:val="24"/>
                <w:shd w:val="clear" w:color="auto" w:fill="FFFFFF"/>
                <w:lang w:val="ro-RO"/>
              </w:rPr>
            </w:pPr>
            <w:r w:rsidRPr="00DC1128">
              <w:rPr>
                <w:rFonts w:ascii="Times New Roman" w:hAnsi="Times New Roman" w:cs="Times New Roman"/>
                <w:color w:val="000000" w:themeColor="text1"/>
                <w:sz w:val="24"/>
                <w:szCs w:val="24"/>
                <w:shd w:val="clear" w:color="auto" w:fill="FFFFFF"/>
                <w:lang w:val="ro-RO"/>
              </w:rPr>
              <w:t>PROCOP, S. </w:t>
            </w:r>
            <w:r w:rsidRPr="00DC1128">
              <w:rPr>
                <w:rFonts w:ascii="Times New Roman" w:hAnsi="Times New Roman" w:cs="Times New Roman"/>
                <w:sz w:val="24"/>
                <w:szCs w:val="24"/>
                <w:lang w:val="ro-RO"/>
              </w:rPr>
              <w:t>Formarea opiniei publice despre romi în presa din R.S.S.M. (anii ʼ60–ʼ70 ai sec. XX).</w:t>
            </w:r>
            <w:r w:rsidRPr="00DC1128">
              <w:rPr>
                <w:rFonts w:ascii="Times New Roman" w:hAnsi="Times New Roman" w:cs="Times New Roman"/>
                <w:color w:val="000000"/>
                <w:sz w:val="24"/>
                <w:szCs w:val="24"/>
                <w:lang w:val="ro-RO"/>
              </w:rPr>
              <w:t xml:space="preserve"> In: </w:t>
            </w:r>
            <w:r w:rsidRPr="00DC1128">
              <w:rPr>
                <w:rFonts w:ascii="Times New Roman" w:hAnsi="Times New Roman" w:cs="Times New Roman"/>
                <w:i/>
                <w:iCs/>
                <w:color w:val="000000"/>
                <w:sz w:val="24"/>
                <w:szCs w:val="24"/>
                <w:lang w:val="ro-RO"/>
              </w:rPr>
              <w:t xml:space="preserve">Revista de Etnologie </w:t>
            </w:r>
            <w:proofErr w:type="spellStart"/>
            <w:r w:rsidRPr="00DC1128">
              <w:rPr>
                <w:rFonts w:ascii="Times New Roman" w:hAnsi="Times New Roman" w:cs="Times New Roman"/>
                <w:i/>
                <w:iCs/>
                <w:color w:val="000000"/>
                <w:sz w:val="24"/>
                <w:szCs w:val="24"/>
                <w:lang w:val="ro-RO"/>
              </w:rPr>
              <w:t>şi</w:t>
            </w:r>
            <w:proofErr w:type="spellEnd"/>
            <w:r w:rsidRPr="00DC1128">
              <w:rPr>
                <w:rFonts w:ascii="Times New Roman" w:hAnsi="Times New Roman" w:cs="Times New Roman"/>
                <w:i/>
                <w:iCs/>
                <w:color w:val="000000"/>
                <w:sz w:val="24"/>
                <w:szCs w:val="24"/>
                <w:lang w:val="ro-RO"/>
              </w:rPr>
              <w:t xml:space="preserve"> Culturologie</w:t>
            </w:r>
            <w:r w:rsidR="00906C08">
              <w:rPr>
                <w:rFonts w:ascii="Times New Roman" w:hAnsi="Times New Roman" w:cs="Times New Roman"/>
                <w:color w:val="000000"/>
                <w:sz w:val="24"/>
                <w:szCs w:val="24"/>
                <w:lang w:val="ro-RO"/>
              </w:rPr>
              <w:t>, 2021, v</w:t>
            </w:r>
            <w:r w:rsidRPr="00DC1128">
              <w:rPr>
                <w:rFonts w:ascii="Times New Roman" w:hAnsi="Times New Roman" w:cs="Times New Roman"/>
                <w:color w:val="000000"/>
                <w:sz w:val="24"/>
                <w:szCs w:val="24"/>
                <w:lang w:val="ro-RO"/>
              </w:rPr>
              <w:t>ol. XXIX, pp. 53-60.</w:t>
            </w:r>
          </w:p>
          <w:p w14:paraId="3E6816EF" w14:textId="77777777" w:rsidR="006F7625" w:rsidRPr="00DC1128" w:rsidRDefault="006F7625" w:rsidP="006F7625">
            <w:pPr>
              <w:pStyle w:val="NoSpacing"/>
              <w:spacing w:line="276" w:lineRule="auto"/>
              <w:jc w:val="both"/>
              <w:rPr>
                <w:rFonts w:ascii="Times New Roman" w:hAnsi="Times New Roman" w:cs="Times New Roman"/>
                <w:color w:val="000000" w:themeColor="text1"/>
                <w:sz w:val="24"/>
                <w:szCs w:val="24"/>
                <w:shd w:val="clear" w:color="auto" w:fill="FFFFFF"/>
                <w:lang w:val="ro-RO"/>
              </w:rPr>
            </w:pPr>
            <w:r w:rsidRPr="00DC1128">
              <w:rPr>
                <w:rFonts w:ascii="Times New Roman" w:hAnsi="Times New Roman" w:cs="Times New Roman"/>
                <w:color w:val="000000" w:themeColor="text1"/>
                <w:sz w:val="24"/>
                <w:szCs w:val="24"/>
                <w:shd w:val="clear" w:color="auto" w:fill="FFFFFF"/>
                <w:lang w:val="ro-RO"/>
              </w:rPr>
              <w:t>PROCOP, S. </w:t>
            </w:r>
            <w:r w:rsidRPr="00DC1128">
              <w:rPr>
                <w:rStyle w:val="src-art-title"/>
                <w:rFonts w:ascii="Times New Roman" w:hAnsi="Times New Roman" w:cs="Times New Roman"/>
                <w:color w:val="000000" w:themeColor="text1"/>
                <w:sz w:val="24"/>
                <w:szCs w:val="24"/>
                <w:shd w:val="clear" w:color="auto" w:fill="FFFFFF"/>
                <w:lang w:val="ro-RO"/>
              </w:rPr>
              <w:t xml:space="preserve">Cultura </w:t>
            </w:r>
            <w:proofErr w:type="spellStart"/>
            <w:r w:rsidRPr="00DC1128">
              <w:rPr>
                <w:rStyle w:val="src-art-title"/>
                <w:rFonts w:ascii="Times New Roman" w:hAnsi="Times New Roman" w:cs="Times New Roman"/>
                <w:color w:val="000000" w:themeColor="text1"/>
                <w:sz w:val="24"/>
                <w:szCs w:val="24"/>
                <w:shd w:val="clear" w:color="auto" w:fill="FFFFFF"/>
                <w:lang w:val="ro-RO"/>
              </w:rPr>
              <w:t>tradiţională</w:t>
            </w:r>
            <w:proofErr w:type="spellEnd"/>
            <w:r w:rsidRPr="00DC1128">
              <w:rPr>
                <w:rStyle w:val="src-art-title"/>
                <w:rFonts w:ascii="Times New Roman" w:hAnsi="Times New Roman" w:cs="Times New Roman"/>
                <w:color w:val="000000" w:themeColor="text1"/>
                <w:sz w:val="24"/>
                <w:szCs w:val="24"/>
                <w:shd w:val="clear" w:color="auto" w:fill="FFFFFF"/>
                <w:lang w:val="ro-RO"/>
              </w:rPr>
              <w:t xml:space="preserve"> a romilor din RSSM (în baza primei teze de doctorat la tema romilor, </w:t>
            </w:r>
            <w:proofErr w:type="spellStart"/>
            <w:r w:rsidRPr="00DC1128">
              <w:rPr>
                <w:rStyle w:val="src-art-title"/>
                <w:rFonts w:ascii="Times New Roman" w:hAnsi="Times New Roman" w:cs="Times New Roman"/>
                <w:color w:val="000000" w:themeColor="text1"/>
                <w:sz w:val="24"/>
                <w:szCs w:val="24"/>
                <w:shd w:val="clear" w:color="auto" w:fill="FFFFFF"/>
                <w:lang w:val="ro-RO"/>
              </w:rPr>
              <w:t>susţinută</w:t>
            </w:r>
            <w:proofErr w:type="spellEnd"/>
            <w:r w:rsidRPr="00DC1128">
              <w:rPr>
                <w:rStyle w:val="src-art-title"/>
                <w:rFonts w:ascii="Times New Roman" w:hAnsi="Times New Roman" w:cs="Times New Roman"/>
                <w:color w:val="000000" w:themeColor="text1"/>
                <w:sz w:val="24"/>
                <w:szCs w:val="24"/>
                <w:shd w:val="clear" w:color="auto" w:fill="FFFFFF"/>
                <w:lang w:val="ro-RO"/>
              </w:rPr>
              <w:t xml:space="preserve"> în 1952). </w:t>
            </w:r>
            <w:r w:rsidRPr="00DC1128">
              <w:rPr>
                <w:rFonts w:ascii="Times New Roman" w:hAnsi="Times New Roman" w:cs="Times New Roman"/>
                <w:color w:val="000000" w:themeColor="text1"/>
                <w:sz w:val="24"/>
                <w:szCs w:val="24"/>
                <w:shd w:val="clear" w:color="auto" w:fill="FFFFFF"/>
                <w:lang w:val="ro-RO"/>
              </w:rPr>
              <w:t>In: </w:t>
            </w:r>
            <w:r w:rsidRPr="00DC1128">
              <w:rPr>
                <w:rFonts w:ascii="Times New Roman" w:hAnsi="Times New Roman" w:cs="Times New Roman"/>
                <w:i/>
                <w:iCs/>
                <w:color w:val="000000" w:themeColor="text1"/>
                <w:sz w:val="24"/>
                <w:szCs w:val="24"/>
                <w:shd w:val="clear" w:color="auto" w:fill="FFFFFF"/>
                <w:lang w:val="ro-RO"/>
              </w:rPr>
              <w:t>Patrimoniul cultural: cercetare, valorificare, promovare</w:t>
            </w:r>
            <w:r w:rsidRPr="00DC1128">
              <w:rPr>
                <w:rFonts w:ascii="Times New Roman" w:hAnsi="Times New Roman" w:cs="Times New Roman"/>
                <w:color w:val="000000" w:themeColor="text1"/>
                <w:sz w:val="24"/>
                <w:szCs w:val="24"/>
                <w:shd w:val="clear" w:color="auto" w:fill="FFFFFF"/>
                <w:lang w:val="ro-RO"/>
              </w:rPr>
              <w:t xml:space="preserve">. Materialele conferinței științifice internaționale. Ediția a XV-a, 30-31 mai 2023. Chișinău: </w:t>
            </w:r>
            <w:proofErr w:type="spellStart"/>
            <w:r w:rsidRPr="00DC1128">
              <w:rPr>
                <w:rFonts w:ascii="Times New Roman" w:hAnsi="Times New Roman" w:cs="Times New Roman"/>
                <w:color w:val="000000" w:themeColor="text1"/>
                <w:sz w:val="24"/>
                <w:szCs w:val="24"/>
                <w:shd w:val="clear" w:color="auto" w:fill="FFFFFF"/>
                <w:lang w:val="ro-RO"/>
              </w:rPr>
              <w:t>Notograf</w:t>
            </w:r>
            <w:proofErr w:type="spellEnd"/>
            <w:r w:rsidRPr="00DC1128">
              <w:rPr>
                <w:rFonts w:ascii="Times New Roman" w:hAnsi="Times New Roman" w:cs="Times New Roman"/>
                <w:color w:val="000000" w:themeColor="text1"/>
                <w:sz w:val="24"/>
                <w:szCs w:val="24"/>
                <w:shd w:val="clear" w:color="auto" w:fill="FFFFFF"/>
                <w:lang w:val="ro-RO"/>
              </w:rPr>
              <w:t xml:space="preserve"> Prim, 2023, pp. 209-217.</w:t>
            </w:r>
          </w:p>
          <w:p w14:paraId="3A44B64D" w14:textId="77777777" w:rsidR="006F7625" w:rsidRPr="00DC1128" w:rsidRDefault="006F7625" w:rsidP="006F7625">
            <w:pPr>
              <w:pStyle w:val="NoSpacing"/>
              <w:spacing w:line="276" w:lineRule="auto"/>
              <w:ind w:firstLine="709"/>
              <w:jc w:val="both"/>
              <w:rPr>
                <w:rFonts w:ascii="Times New Roman" w:hAnsi="Times New Roman" w:cs="Times New Roman"/>
                <w:color w:val="000000" w:themeColor="text1"/>
                <w:sz w:val="24"/>
                <w:szCs w:val="24"/>
                <w:shd w:val="clear" w:color="auto" w:fill="FFFFFF"/>
                <w:lang w:val="ro-RO"/>
              </w:rPr>
            </w:pPr>
          </w:p>
          <w:p w14:paraId="79127BE4" w14:textId="77777777" w:rsidR="006F7625" w:rsidRPr="00DC1128" w:rsidRDefault="006F7625" w:rsidP="006F7625">
            <w:pPr>
              <w:spacing w:line="276" w:lineRule="auto"/>
              <w:jc w:val="both"/>
              <w:rPr>
                <w:rFonts w:ascii="Times New Roman" w:hAnsi="Times New Roman" w:cs="Times New Roman"/>
                <w:b/>
                <w:bCs/>
                <w:color w:val="000000"/>
                <w:sz w:val="24"/>
                <w:szCs w:val="24"/>
                <w:lang w:val="ro-RO"/>
              </w:rPr>
            </w:pPr>
            <w:r w:rsidRPr="00DC1128">
              <w:rPr>
                <w:rFonts w:ascii="Times New Roman" w:hAnsi="Times New Roman" w:cs="Times New Roman"/>
                <w:b/>
                <w:bCs/>
                <w:color w:val="000000"/>
                <w:sz w:val="24"/>
                <w:szCs w:val="24"/>
                <w:lang w:val="ro-RO"/>
              </w:rPr>
              <w:t>БИБЛИОГРАФИЯ:</w:t>
            </w:r>
          </w:p>
          <w:p w14:paraId="5527C473" w14:textId="77777777" w:rsidR="006F7625" w:rsidRPr="00DC1128" w:rsidRDefault="006F7625" w:rsidP="006F7625">
            <w:pPr>
              <w:pStyle w:val="NoSpacing"/>
              <w:spacing w:line="276" w:lineRule="auto"/>
              <w:jc w:val="both"/>
              <w:rPr>
                <w:rFonts w:ascii="Times New Roman" w:hAnsi="Times New Roman" w:cs="Times New Roman"/>
                <w:color w:val="000000"/>
                <w:sz w:val="24"/>
                <w:szCs w:val="24"/>
                <w:lang w:val="ro-RO"/>
              </w:rPr>
            </w:pPr>
            <w:r w:rsidRPr="00DC1128">
              <w:rPr>
                <w:rFonts w:ascii="Times New Roman" w:hAnsi="Times New Roman" w:cs="Times New Roman"/>
                <w:color w:val="000000"/>
                <w:sz w:val="24"/>
                <w:szCs w:val="24"/>
                <w:lang w:val="ro-RO"/>
              </w:rPr>
              <w:t xml:space="preserve">БЫТКЭ, А. </w:t>
            </w:r>
            <w:proofErr w:type="spellStart"/>
            <w:r w:rsidRPr="00DC1128">
              <w:rPr>
                <w:rFonts w:ascii="Times New Roman" w:hAnsi="Times New Roman" w:cs="Times New Roman"/>
                <w:color w:val="000000"/>
                <w:sz w:val="24"/>
                <w:szCs w:val="24"/>
                <w:lang w:val="ro-RO"/>
              </w:rPr>
              <w:t>Гостеприимство</w:t>
            </w:r>
            <w:proofErr w:type="spellEnd"/>
            <w:r w:rsidRPr="00DC1128">
              <w:rPr>
                <w:rFonts w:ascii="Times New Roman" w:hAnsi="Times New Roman" w:cs="Times New Roman"/>
                <w:color w:val="000000"/>
                <w:sz w:val="24"/>
                <w:szCs w:val="24"/>
                <w:lang w:val="ro-RO"/>
              </w:rPr>
              <w:t xml:space="preserve"> </w:t>
            </w:r>
            <w:proofErr w:type="spellStart"/>
            <w:r w:rsidRPr="00DC1128">
              <w:rPr>
                <w:rFonts w:ascii="Times New Roman" w:hAnsi="Times New Roman" w:cs="Times New Roman"/>
                <w:color w:val="000000"/>
                <w:sz w:val="24"/>
                <w:szCs w:val="24"/>
                <w:lang w:val="ro-RO"/>
              </w:rPr>
              <w:t>цыган</w:t>
            </w:r>
            <w:proofErr w:type="spellEnd"/>
            <w:r w:rsidRPr="00DC1128">
              <w:rPr>
                <w:rFonts w:ascii="Times New Roman" w:hAnsi="Times New Roman" w:cs="Times New Roman"/>
                <w:color w:val="000000"/>
                <w:sz w:val="24"/>
                <w:szCs w:val="24"/>
                <w:lang w:val="ro-RO"/>
              </w:rPr>
              <w:t xml:space="preserve"> в </w:t>
            </w:r>
            <w:proofErr w:type="spellStart"/>
            <w:r w:rsidRPr="00DC1128">
              <w:rPr>
                <w:rFonts w:ascii="Times New Roman" w:hAnsi="Times New Roman" w:cs="Times New Roman"/>
                <w:color w:val="000000"/>
                <w:sz w:val="24"/>
                <w:szCs w:val="24"/>
                <w:lang w:val="ro-RO"/>
              </w:rPr>
              <w:t>Молдове</w:t>
            </w:r>
            <w:proofErr w:type="spellEnd"/>
            <w:r w:rsidRPr="00DC1128">
              <w:rPr>
                <w:rFonts w:ascii="Times New Roman" w:hAnsi="Times New Roman" w:cs="Times New Roman"/>
                <w:color w:val="000000"/>
                <w:sz w:val="24"/>
                <w:szCs w:val="24"/>
                <w:lang w:val="ro-RO"/>
              </w:rPr>
              <w:t xml:space="preserve">. В: </w:t>
            </w:r>
            <w:proofErr w:type="spellStart"/>
            <w:r w:rsidRPr="00DC1128">
              <w:rPr>
                <w:rFonts w:ascii="Times New Roman" w:hAnsi="Times New Roman" w:cs="Times New Roman"/>
                <w:i/>
                <w:color w:val="000000"/>
                <w:sz w:val="24"/>
                <w:szCs w:val="24"/>
                <w:lang w:val="ro-RO"/>
              </w:rPr>
              <w:t>Курсом</w:t>
            </w:r>
            <w:proofErr w:type="spellEnd"/>
            <w:r w:rsidRPr="00DC1128">
              <w:rPr>
                <w:rFonts w:ascii="Times New Roman" w:hAnsi="Times New Roman" w:cs="Times New Roman"/>
                <w:i/>
                <w:color w:val="000000"/>
                <w:sz w:val="24"/>
                <w:szCs w:val="24"/>
                <w:lang w:val="ro-RO"/>
              </w:rPr>
              <w:t xml:space="preserve"> </w:t>
            </w:r>
            <w:proofErr w:type="spellStart"/>
            <w:r w:rsidRPr="00DC1128">
              <w:rPr>
                <w:rFonts w:ascii="Times New Roman" w:hAnsi="Times New Roman" w:cs="Times New Roman"/>
                <w:i/>
                <w:color w:val="000000"/>
                <w:sz w:val="24"/>
                <w:szCs w:val="24"/>
                <w:lang w:val="ro-RO"/>
              </w:rPr>
              <w:t>развивающейся</w:t>
            </w:r>
            <w:proofErr w:type="spellEnd"/>
            <w:r w:rsidRPr="00DC1128">
              <w:rPr>
                <w:rFonts w:ascii="Times New Roman" w:hAnsi="Times New Roman" w:cs="Times New Roman"/>
                <w:i/>
                <w:color w:val="000000"/>
                <w:sz w:val="24"/>
                <w:szCs w:val="24"/>
                <w:lang w:val="ro-RO"/>
              </w:rPr>
              <w:t xml:space="preserve"> </w:t>
            </w:r>
            <w:proofErr w:type="spellStart"/>
            <w:r w:rsidRPr="00DC1128">
              <w:rPr>
                <w:rFonts w:ascii="Times New Roman" w:hAnsi="Times New Roman" w:cs="Times New Roman"/>
                <w:i/>
                <w:color w:val="000000"/>
                <w:sz w:val="24"/>
                <w:szCs w:val="24"/>
                <w:lang w:val="ro-RO"/>
              </w:rPr>
              <w:t>Молдовы</w:t>
            </w:r>
            <w:proofErr w:type="spellEnd"/>
            <w:r w:rsidRPr="00DC1128">
              <w:rPr>
                <w:rFonts w:ascii="Times New Roman" w:hAnsi="Times New Roman" w:cs="Times New Roman"/>
                <w:color w:val="000000"/>
                <w:sz w:val="24"/>
                <w:szCs w:val="24"/>
                <w:lang w:val="ro-RO"/>
              </w:rPr>
              <w:t xml:space="preserve">. </w:t>
            </w:r>
            <w:proofErr w:type="spellStart"/>
            <w:r w:rsidRPr="00DC1128">
              <w:rPr>
                <w:rFonts w:ascii="Times New Roman" w:hAnsi="Times New Roman" w:cs="Times New Roman"/>
                <w:color w:val="000000"/>
                <w:sz w:val="24"/>
                <w:szCs w:val="24"/>
                <w:lang w:val="ro-RO"/>
              </w:rPr>
              <w:t>Москва</w:t>
            </w:r>
            <w:proofErr w:type="spellEnd"/>
            <w:r w:rsidRPr="00DC1128">
              <w:rPr>
                <w:rFonts w:ascii="Times New Roman" w:hAnsi="Times New Roman" w:cs="Times New Roman"/>
                <w:color w:val="000000"/>
                <w:sz w:val="24"/>
                <w:szCs w:val="24"/>
                <w:lang w:val="ro-RO"/>
              </w:rPr>
              <w:t xml:space="preserve">: </w:t>
            </w:r>
            <w:proofErr w:type="spellStart"/>
            <w:r w:rsidRPr="00DC1128">
              <w:rPr>
                <w:rFonts w:ascii="Times New Roman" w:hAnsi="Times New Roman" w:cs="Times New Roman"/>
                <w:color w:val="000000"/>
                <w:sz w:val="24"/>
                <w:szCs w:val="24"/>
                <w:lang w:val="ro-RO"/>
              </w:rPr>
              <w:t>Старый</w:t>
            </w:r>
            <w:proofErr w:type="spellEnd"/>
            <w:r w:rsidRPr="00DC1128">
              <w:rPr>
                <w:rFonts w:ascii="Times New Roman" w:hAnsi="Times New Roman" w:cs="Times New Roman"/>
                <w:color w:val="000000"/>
                <w:sz w:val="24"/>
                <w:szCs w:val="24"/>
                <w:lang w:val="ro-RO"/>
              </w:rPr>
              <w:t xml:space="preserve"> </w:t>
            </w:r>
            <w:proofErr w:type="spellStart"/>
            <w:r w:rsidRPr="00DC1128">
              <w:rPr>
                <w:rFonts w:ascii="Times New Roman" w:hAnsi="Times New Roman" w:cs="Times New Roman"/>
                <w:color w:val="000000"/>
                <w:sz w:val="24"/>
                <w:szCs w:val="24"/>
                <w:lang w:val="ro-RO"/>
              </w:rPr>
              <w:t>сад</w:t>
            </w:r>
            <w:proofErr w:type="spellEnd"/>
            <w:r w:rsidRPr="00DC1128">
              <w:rPr>
                <w:rFonts w:ascii="Times New Roman" w:hAnsi="Times New Roman" w:cs="Times New Roman"/>
                <w:color w:val="000000"/>
                <w:sz w:val="24"/>
                <w:szCs w:val="24"/>
                <w:lang w:val="ro-RO"/>
              </w:rPr>
              <w:t xml:space="preserve">, 2009, </w:t>
            </w:r>
            <w:proofErr w:type="spellStart"/>
            <w:r w:rsidRPr="00DC1128">
              <w:rPr>
                <w:rFonts w:ascii="Times New Roman" w:hAnsi="Times New Roman" w:cs="Times New Roman"/>
                <w:color w:val="000000"/>
                <w:sz w:val="24"/>
                <w:szCs w:val="24"/>
                <w:lang w:val="ro-RO"/>
              </w:rPr>
              <w:t>Том</w:t>
            </w:r>
            <w:proofErr w:type="spellEnd"/>
            <w:r w:rsidRPr="00DC1128">
              <w:rPr>
                <w:rFonts w:ascii="Times New Roman" w:hAnsi="Times New Roman" w:cs="Times New Roman"/>
                <w:color w:val="000000"/>
                <w:sz w:val="24"/>
                <w:szCs w:val="24"/>
                <w:lang w:val="ro-RO"/>
              </w:rPr>
              <w:t xml:space="preserve"> 7 „</w:t>
            </w:r>
            <w:proofErr w:type="spellStart"/>
            <w:r w:rsidRPr="00DC1128">
              <w:rPr>
                <w:rFonts w:ascii="Times New Roman" w:hAnsi="Times New Roman" w:cs="Times New Roman"/>
                <w:color w:val="000000"/>
                <w:sz w:val="24"/>
                <w:szCs w:val="24"/>
                <w:lang w:val="ro-RO"/>
              </w:rPr>
              <w:t>Гостеприимство</w:t>
            </w:r>
            <w:proofErr w:type="spellEnd"/>
            <w:r w:rsidRPr="00DC1128">
              <w:rPr>
                <w:rFonts w:ascii="Times New Roman" w:hAnsi="Times New Roman" w:cs="Times New Roman"/>
                <w:color w:val="000000"/>
                <w:sz w:val="24"/>
                <w:szCs w:val="24"/>
                <w:lang w:val="ro-RO"/>
              </w:rPr>
              <w:t xml:space="preserve"> и </w:t>
            </w:r>
            <w:proofErr w:type="spellStart"/>
            <w:r w:rsidRPr="00DC1128">
              <w:rPr>
                <w:rFonts w:ascii="Times New Roman" w:hAnsi="Times New Roman" w:cs="Times New Roman"/>
                <w:color w:val="000000"/>
                <w:sz w:val="24"/>
                <w:szCs w:val="24"/>
                <w:lang w:val="ro-RO"/>
              </w:rPr>
              <w:t>ярмарки</w:t>
            </w:r>
            <w:proofErr w:type="spellEnd"/>
            <w:r w:rsidRPr="00DC1128">
              <w:rPr>
                <w:rFonts w:ascii="Times New Roman" w:hAnsi="Times New Roman" w:cs="Times New Roman"/>
                <w:color w:val="000000"/>
                <w:sz w:val="24"/>
                <w:szCs w:val="24"/>
                <w:lang w:val="ro-RO"/>
              </w:rPr>
              <w:t xml:space="preserve"> </w:t>
            </w:r>
            <w:proofErr w:type="spellStart"/>
            <w:r w:rsidRPr="00DC1128">
              <w:rPr>
                <w:rFonts w:ascii="Times New Roman" w:hAnsi="Times New Roman" w:cs="Times New Roman"/>
                <w:color w:val="000000"/>
                <w:sz w:val="24"/>
                <w:szCs w:val="24"/>
                <w:lang w:val="ro-RO"/>
              </w:rPr>
              <w:t>как</w:t>
            </w:r>
            <w:proofErr w:type="spellEnd"/>
            <w:r w:rsidRPr="00DC1128">
              <w:rPr>
                <w:rFonts w:ascii="Times New Roman" w:hAnsi="Times New Roman" w:cs="Times New Roman"/>
                <w:color w:val="000000"/>
                <w:sz w:val="24"/>
                <w:szCs w:val="24"/>
                <w:lang w:val="ro-RO"/>
              </w:rPr>
              <w:t xml:space="preserve"> </w:t>
            </w:r>
            <w:proofErr w:type="spellStart"/>
            <w:r w:rsidRPr="00DC1128">
              <w:rPr>
                <w:rFonts w:ascii="Times New Roman" w:hAnsi="Times New Roman" w:cs="Times New Roman"/>
                <w:color w:val="000000"/>
                <w:sz w:val="24"/>
                <w:szCs w:val="24"/>
                <w:lang w:val="ro-RO"/>
              </w:rPr>
              <w:t>институты</w:t>
            </w:r>
            <w:proofErr w:type="spellEnd"/>
            <w:r w:rsidRPr="00DC1128">
              <w:rPr>
                <w:rFonts w:ascii="Times New Roman" w:hAnsi="Times New Roman" w:cs="Times New Roman"/>
                <w:color w:val="000000"/>
                <w:sz w:val="24"/>
                <w:szCs w:val="24"/>
                <w:lang w:val="ro-RO"/>
              </w:rPr>
              <w:t xml:space="preserve"> </w:t>
            </w:r>
            <w:proofErr w:type="spellStart"/>
            <w:r w:rsidRPr="00DC1128">
              <w:rPr>
                <w:rFonts w:ascii="Times New Roman" w:hAnsi="Times New Roman" w:cs="Times New Roman"/>
                <w:color w:val="000000"/>
                <w:sz w:val="24"/>
                <w:szCs w:val="24"/>
                <w:lang w:val="ro-RO"/>
              </w:rPr>
              <w:t>соционорматив</w:t>
            </w:r>
            <w:r w:rsidRPr="00DC1128">
              <w:rPr>
                <w:rFonts w:ascii="Times New Roman" w:hAnsi="Times New Roman" w:cs="Times New Roman"/>
                <w:color w:val="000000"/>
                <w:sz w:val="24"/>
                <w:szCs w:val="24"/>
                <w:lang w:val="ro-RO"/>
              </w:rPr>
              <w:softHyphen/>
              <w:t>ной</w:t>
            </w:r>
            <w:proofErr w:type="spellEnd"/>
            <w:r w:rsidRPr="00DC1128">
              <w:rPr>
                <w:rFonts w:ascii="Times New Roman" w:hAnsi="Times New Roman" w:cs="Times New Roman"/>
                <w:color w:val="000000"/>
                <w:sz w:val="24"/>
                <w:szCs w:val="24"/>
                <w:lang w:val="ro-RO"/>
              </w:rPr>
              <w:t xml:space="preserve"> </w:t>
            </w:r>
            <w:proofErr w:type="spellStart"/>
            <w:r w:rsidRPr="00DC1128">
              <w:rPr>
                <w:rFonts w:ascii="Times New Roman" w:hAnsi="Times New Roman" w:cs="Times New Roman"/>
                <w:color w:val="000000"/>
                <w:sz w:val="24"/>
                <w:szCs w:val="24"/>
                <w:lang w:val="ro-RO"/>
              </w:rPr>
              <w:t>культуры</w:t>
            </w:r>
            <w:proofErr w:type="spellEnd"/>
            <w:r w:rsidRPr="00DC1128">
              <w:rPr>
                <w:rFonts w:ascii="Times New Roman" w:hAnsi="Times New Roman" w:cs="Times New Roman"/>
                <w:color w:val="000000"/>
                <w:sz w:val="24"/>
                <w:szCs w:val="24"/>
                <w:lang w:val="ro-RO"/>
              </w:rPr>
              <w:t>”, с. 250-256.</w:t>
            </w:r>
          </w:p>
          <w:p w14:paraId="71A85BE5" w14:textId="77777777" w:rsidR="006F7625" w:rsidRDefault="006F7625" w:rsidP="006F7625">
            <w:pPr>
              <w:pStyle w:val="NoSpacing"/>
              <w:spacing w:line="276" w:lineRule="auto"/>
              <w:jc w:val="both"/>
              <w:rPr>
                <w:rFonts w:ascii="Times New Roman" w:hAnsi="Times New Roman" w:cs="Times New Roman"/>
                <w:sz w:val="24"/>
                <w:szCs w:val="24"/>
                <w:lang w:val="ro-RO"/>
              </w:rPr>
            </w:pPr>
            <w:r w:rsidRPr="00DC1128">
              <w:rPr>
                <w:rFonts w:ascii="Times New Roman" w:hAnsi="Times New Roman" w:cs="Times New Roman"/>
                <w:color w:val="000000"/>
                <w:sz w:val="24"/>
                <w:szCs w:val="24"/>
                <w:lang w:val="ro-RO"/>
              </w:rPr>
              <w:t>ДЕМЕТЕР Н.; ЧЕРНЫХ, А. (</w:t>
            </w:r>
            <w:proofErr w:type="spellStart"/>
            <w:r w:rsidRPr="00DC1128">
              <w:rPr>
                <w:rFonts w:ascii="Times New Roman" w:hAnsi="Times New Roman" w:cs="Times New Roman"/>
                <w:color w:val="000000"/>
                <w:sz w:val="24"/>
                <w:szCs w:val="24"/>
                <w:lang w:val="ro-RO"/>
              </w:rPr>
              <w:t>отв</w:t>
            </w:r>
            <w:proofErr w:type="spellEnd"/>
            <w:r w:rsidRPr="00DC1128">
              <w:rPr>
                <w:rFonts w:ascii="Times New Roman" w:hAnsi="Times New Roman" w:cs="Times New Roman"/>
                <w:color w:val="000000"/>
                <w:sz w:val="24"/>
                <w:szCs w:val="24"/>
                <w:lang w:val="ro-RO"/>
              </w:rPr>
              <w:t xml:space="preserve">. </w:t>
            </w:r>
            <w:proofErr w:type="spellStart"/>
            <w:r w:rsidRPr="00DC1128">
              <w:rPr>
                <w:rFonts w:ascii="Times New Roman" w:hAnsi="Times New Roman" w:cs="Times New Roman"/>
                <w:color w:val="000000"/>
                <w:sz w:val="24"/>
                <w:szCs w:val="24"/>
                <w:lang w:val="ro-RO"/>
              </w:rPr>
              <w:t>ред</w:t>
            </w:r>
            <w:proofErr w:type="spellEnd"/>
            <w:r w:rsidRPr="00DC1128">
              <w:rPr>
                <w:rFonts w:ascii="Times New Roman" w:hAnsi="Times New Roman" w:cs="Times New Roman"/>
                <w:color w:val="000000"/>
                <w:sz w:val="24"/>
                <w:szCs w:val="24"/>
                <w:lang w:val="ro-RO"/>
              </w:rPr>
              <w:t xml:space="preserve">.). </w:t>
            </w:r>
            <w:proofErr w:type="spellStart"/>
            <w:r w:rsidRPr="00DC1128">
              <w:rPr>
                <w:rFonts w:ascii="Times New Roman" w:hAnsi="Times New Roman" w:cs="Times New Roman"/>
                <w:bCs/>
                <w:i/>
                <w:sz w:val="24"/>
                <w:szCs w:val="24"/>
                <w:lang w:val="ro-RO"/>
              </w:rPr>
              <w:t>Цыгане</w:t>
            </w:r>
            <w:proofErr w:type="spellEnd"/>
            <w:r w:rsidRPr="00DC1128">
              <w:rPr>
                <w:rFonts w:ascii="Times New Roman" w:hAnsi="Times New Roman" w:cs="Times New Roman"/>
                <w:bCs/>
                <w:sz w:val="24"/>
                <w:szCs w:val="24"/>
                <w:lang w:val="ro-RO"/>
              </w:rPr>
              <w:t>.</w:t>
            </w:r>
            <w:r w:rsidRPr="00DC1128">
              <w:rPr>
                <w:rFonts w:ascii="Times New Roman" w:hAnsi="Times New Roman" w:cs="Times New Roman"/>
                <w:b/>
                <w:bCs/>
                <w:sz w:val="24"/>
                <w:szCs w:val="24"/>
                <w:lang w:val="ro-RO"/>
              </w:rPr>
              <w:t xml:space="preserve"> </w:t>
            </w:r>
            <w:proofErr w:type="spellStart"/>
            <w:r w:rsidRPr="00DC1128">
              <w:rPr>
                <w:rFonts w:ascii="Times New Roman" w:hAnsi="Times New Roman" w:cs="Times New Roman"/>
                <w:color w:val="000000"/>
                <w:sz w:val="24"/>
                <w:szCs w:val="24"/>
                <w:lang w:val="ro-RO"/>
              </w:rPr>
              <w:t>Москва</w:t>
            </w:r>
            <w:proofErr w:type="spellEnd"/>
            <w:r w:rsidRPr="00DC1128">
              <w:rPr>
                <w:rFonts w:ascii="Times New Roman" w:hAnsi="Times New Roman" w:cs="Times New Roman"/>
                <w:color w:val="000000"/>
                <w:sz w:val="24"/>
                <w:szCs w:val="24"/>
                <w:lang w:val="ro-RO"/>
              </w:rPr>
              <w:t>:</w:t>
            </w:r>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Наука</w:t>
            </w:r>
            <w:proofErr w:type="spellEnd"/>
            <w:r w:rsidRPr="00DC1128">
              <w:rPr>
                <w:rFonts w:ascii="Times New Roman" w:hAnsi="Times New Roman" w:cs="Times New Roman"/>
                <w:sz w:val="24"/>
                <w:szCs w:val="24"/>
                <w:lang w:val="ro-RO"/>
              </w:rPr>
              <w:t xml:space="preserve">, 2018, </w:t>
            </w:r>
            <w:proofErr w:type="spellStart"/>
            <w:r w:rsidRPr="00DC1128">
              <w:rPr>
                <w:rFonts w:ascii="Times New Roman" w:hAnsi="Times New Roman" w:cs="Times New Roman"/>
                <w:sz w:val="24"/>
                <w:szCs w:val="24"/>
                <w:lang w:val="ro-RO"/>
              </w:rPr>
              <w:t>Серия</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Народы</w:t>
            </w:r>
            <w:proofErr w:type="spellEnd"/>
            <w:r w:rsidRPr="00DC1128">
              <w:rPr>
                <w:rFonts w:ascii="Times New Roman" w:hAnsi="Times New Roman" w:cs="Times New Roman"/>
                <w:sz w:val="24"/>
                <w:szCs w:val="24"/>
                <w:lang w:val="ro-RO"/>
              </w:rPr>
              <w:t xml:space="preserve"> и </w:t>
            </w:r>
            <w:proofErr w:type="spellStart"/>
            <w:r w:rsidRPr="00DC1128">
              <w:rPr>
                <w:rFonts w:ascii="Times New Roman" w:hAnsi="Times New Roman" w:cs="Times New Roman"/>
                <w:sz w:val="24"/>
                <w:szCs w:val="24"/>
                <w:lang w:val="ro-RO"/>
              </w:rPr>
              <w:t>культуры</w:t>
            </w:r>
            <w:proofErr w:type="spellEnd"/>
            <w:r w:rsidRPr="00DC1128">
              <w:rPr>
                <w:rFonts w:ascii="Times New Roman" w:hAnsi="Times New Roman" w:cs="Times New Roman"/>
                <w:sz w:val="24"/>
                <w:szCs w:val="24"/>
                <w:lang w:val="ro-RO"/>
              </w:rPr>
              <w:t>”.</w:t>
            </w:r>
          </w:p>
          <w:p w14:paraId="62DA6483" w14:textId="77777777" w:rsidR="006F7625" w:rsidRPr="00DC1128" w:rsidRDefault="006F7625" w:rsidP="006F7625">
            <w:pPr>
              <w:pStyle w:val="NoSpacing"/>
              <w:spacing w:line="276" w:lineRule="auto"/>
              <w:jc w:val="both"/>
              <w:rPr>
                <w:rFonts w:ascii="Times New Roman" w:hAnsi="Times New Roman" w:cs="Times New Roman"/>
                <w:sz w:val="24"/>
                <w:szCs w:val="24"/>
                <w:lang w:val="ro-RO"/>
              </w:rPr>
            </w:pPr>
            <w:r w:rsidRPr="00DC1128">
              <w:rPr>
                <w:rFonts w:ascii="Times New Roman" w:hAnsi="Times New Roman" w:cs="Times New Roman"/>
                <w:sz w:val="24"/>
                <w:szCs w:val="24"/>
                <w:lang w:val="ro-RO"/>
              </w:rPr>
              <w:lastRenderedPageBreak/>
              <w:t>ДРОН, И.</w:t>
            </w:r>
            <w:r w:rsidRPr="00DC1128">
              <w:rPr>
                <w:rFonts w:ascii="Times New Roman" w:hAnsi="Times New Roman" w:cs="Times New Roman"/>
                <w:b/>
                <w:sz w:val="24"/>
                <w:szCs w:val="24"/>
                <w:lang w:val="ro-RO"/>
              </w:rPr>
              <w:t xml:space="preserve"> </w:t>
            </w:r>
            <w:r w:rsidRPr="00DC1128">
              <w:rPr>
                <w:rFonts w:ascii="Times New Roman" w:hAnsi="Times New Roman" w:cs="Times New Roman"/>
                <w:sz w:val="24"/>
                <w:szCs w:val="24"/>
                <w:lang w:val="ro-RO"/>
              </w:rPr>
              <w:t xml:space="preserve">К </w:t>
            </w:r>
            <w:proofErr w:type="spellStart"/>
            <w:r w:rsidRPr="00DC1128">
              <w:rPr>
                <w:rFonts w:ascii="Times New Roman" w:hAnsi="Times New Roman" w:cs="Times New Roman"/>
                <w:sz w:val="24"/>
                <w:szCs w:val="24"/>
                <w:lang w:val="ro-RO"/>
              </w:rPr>
              <w:t>истории</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этнонимии</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молдавских</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цыган</w:t>
            </w:r>
            <w:proofErr w:type="spellEnd"/>
            <w:r w:rsidRPr="00DC1128">
              <w:rPr>
                <w:rFonts w:ascii="Times New Roman" w:hAnsi="Times New Roman" w:cs="Times New Roman"/>
                <w:color w:val="000000"/>
                <w:sz w:val="24"/>
                <w:szCs w:val="24"/>
                <w:lang w:val="ro-RO"/>
              </w:rPr>
              <w:t>. В:</w:t>
            </w:r>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i/>
                <w:sz w:val="24"/>
                <w:szCs w:val="24"/>
                <w:lang w:val="ro-RO"/>
              </w:rPr>
              <w:t>Ономастика</w:t>
            </w:r>
            <w:proofErr w:type="spellEnd"/>
            <w:r w:rsidRPr="00DC1128">
              <w:rPr>
                <w:rFonts w:ascii="Times New Roman" w:hAnsi="Times New Roman" w:cs="Times New Roman"/>
                <w:i/>
                <w:sz w:val="24"/>
                <w:szCs w:val="24"/>
                <w:lang w:val="ro-RO"/>
              </w:rPr>
              <w:t xml:space="preserve">. </w:t>
            </w:r>
            <w:proofErr w:type="spellStart"/>
            <w:r w:rsidRPr="00DC1128">
              <w:rPr>
                <w:rFonts w:ascii="Times New Roman" w:hAnsi="Times New Roman" w:cs="Times New Roman"/>
                <w:i/>
                <w:sz w:val="24"/>
                <w:szCs w:val="24"/>
                <w:lang w:val="ro-RO"/>
              </w:rPr>
              <w:t>Типология</w:t>
            </w:r>
            <w:proofErr w:type="spellEnd"/>
            <w:r w:rsidRPr="00DC1128">
              <w:rPr>
                <w:rFonts w:ascii="Times New Roman" w:hAnsi="Times New Roman" w:cs="Times New Roman"/>
                <w:i/>
                <w:sz w:val="24"/>
                <w:szCs w:val="24"/>
                <w:lang w:val="ro-RO"/>
              </w:rPr>
              <w:t xml:space="preserve">. </w:t>
            </w:r>
            <w:proofErr w:type="spellStart"/>
            <w:r w:rsidRPr="00DC1128">
              <w:rPr>
                <w:rFonts w:ascii="Times New Roman" w:hAnsi="Times New Roman" w:cs="Times New Roman"/>
                <w:i/>
                <w:sz w:val="24"/>
                <w:szCs w:val="24"/>
                <w:lang w:val="ro-RO"/>
              </w:rPr>
              <w:t>Стратиграфия</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Москва</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Наука</w:t>
            </w:r>
            <w:proofErr w:type="spellEnd"/>
            <w:r w:rsidRPr="00DC1128">
              <w:rPr>
                <w:rFonts w:ascii="Times New Roman" w:hAnsi="Times New Roman" w:cs="Times New Roman"/>
                <w:sz w:val="24"/>
                <w:szCs w:val="24"/>
                <w:lang w:val="ro-RO"/>
              </w:rPr>
              <w:t xml:space="preserve">, 1988, с. 199-209. </w:t>
            </w:r>
          </w:p>
          <w:p w14:paraId="6F4EED66" w14:textId="77777777" w:rsidR="006F7625" w:rsidRPr="00DC1128" w:rsidRDefault="006F7625" w:rsidP="006F7625">
            <w:pPr>
              <w:pStyle w:val="NoSpacing"/>
              <w:spacing w:line="276" w:lineRule="auto"/>
              <w:jc w:val="both"/>
              <w:rPr>
                <w:rFonts w:ascii="Times New Roman" w:hAnsi="Times New Roman" w:cs="Times New Roman"/>
                <w:sz w:val="24"/>
                <w:szCs w:val="24"/>
                <w:lang w:val="ro-RO"/>
              </w:rPr>
            </w:pPr>
            <w:r w:rsidRPr="00DC1128">
              <w:rPr>
                <w:rFonts w:ascii="Times New Roman" w:hAnsi="Times New Roman" w:cs="Times New Roman"/>
                <w:sz w:val="24"/>
                <w:szCs w:val="24"/>
                <w:lang w:val="ro-RO"/>
              </w:rPr>
              <w:t xml:space="preserve">ДРУЦЭ, Б. </w:t>
            </w:r>
            <w:proofErr w:type="spellStart"/>
            <w:r w:rsidRPr="00DC1128">
              <w:rPr>
                <w:rFonts w:ascii="Times New Roman" w:hAnsi="Times New Roman" w:cs="Times New Roman"/>
                <w:sz w:val="24"/>
                <w:szCs w:val="24"/>
                <w:lang w:val="ro-RO"/>
              </w:rPr>
              <w:t>Мы</w:t>
            </w:r>
            <w:proofErr w:type="spellEnd"/>
            <w:r w:rsidRPr="00DC1128">
              <w:rPr>
                <w:rFonts w:ascii="Times New Roman" w:hAnsi="Times New Roman" w:cs="Times New Roman"/>
                <w:sz w:val="24"/>
                <w:szCs w:val="24"/>
                <w:lang w:val="ro-RO"/>
              </w:rPr>
              <w:t xml:space="preserve"> – </w:t>
            </w:r>
            <w:proofErr w:type="spellStart"/>
            <w:r w:rsidRPr="00DC1128">
              <w:rPr>
                <w:rFonts w:ascii="Times New Roman" w:hAnsi="Times New Roman" w:cs="Times New Roman"/>
                <w:sz w:val="24"/>
                <w:szCs w:val="24"/>
                <w:lang w:val="ro-RO"/>
              </w:rPr>
              <w:t>вечно</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возрождающийся</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народ</w:t>
            </w:r>
            <w:proofErr w:type="spellEnd"/>
            <w:r w:rsidRPr="00DC1128">
              <w:rPr>
                <w:rFonts w:ascii="Times New Roman" w:hAnsi="Times New Roman" w:cs="Times New Roman"/>
                <w:sz w:val="24"/>
                <w:szCs w:val="24"/>
                <w:lang w:val="ro-RO"/>
              </w:rPr>
              <w:t xml:space="preserve">. </w:t>
            </w:r>
            <w:r w:rsidRPr="00DC1128">
              <w:rPr>
                <w:rFonts w:ascii="Times New Roman" w:hAnsi="Times New Roman" w:cs="Times New Roman"/>
                <w:color w:val="000000"/>
                <w:sz w:val="24"/>
                <w:szCs w:val="24"/>
                <w:lang w:val="ro-RO"/>
              </w:rPr>
              <w:t>В:</w:t>
            </w:r>
            <w:r>
              <w:rPr>
                <w:rFonts w:ascii="Times New Roman" w:hAnsi="Times New Roman" w:cs="Times New Roman"/>
                <w:color w:val="000000"/>
                <w:sz w:val="24"/>
                <w:szCs w:val="24"/>
                <w:lang w:val="ro-RO"/>
              </w:rPr>
              <w:t xml:space="preserve"> </w:t>
            </w:r>
            <w:proofErr w:type="spellStart"/>
            <w:r w:rsidRPr="00DC1128">
              <w:rPr>
                <w:rFonts w:ascii="Times New Roman" w:hAnsi="Times New Roman" w:cs="Times New Roman"/>
                <w:i/>
                <w:sz w:val="24"/>
                <w:szCs w:val="24"/>
                <w:lang w:val="ro-RO"/>
              </w:rPr>
              <w:t>Факел</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Кишинев</w:t>
            </w:r>
            <w:proofErr w:type="spellEnd"/>
            <w:r w:rsidRPr="00DC1128">
              <w:rPr>
                <w:rFonts w:ascii="Times New Roman" w:hAnsi="Times New Roman" w:cs="Times New Roman"/>
                <w:sz w:val="24"/>
                <w:szCs w:val="24"/>
                <w:lang w:val="ro-RO"/>
              </w:rPr>
              <w:t>), 23.03.1990.</w:t>
            </w:r>
          </w:p>
          <w:p w14:paraId="41F64CE7" w14:textId="77777777" w:rsidR="00CA1DAC" w:rsidRPr="00906C08" w:rsidRDefault="00CA1DAC" w:rsidP="00CA1DAC">
            <w:pPr>
              <w:pStyle w:val="ECVSectionDetails"/>
              <w:spacing w:line="276" w:lineRule="auto"/>
              <w:jc w:val="both"/>
              <w:rPr>
                <w:rFonts w:ascii="Times New Roman" w:hAnsi="Times New Roman" w:cs="Times New Roman"/>
                <w:bCs/>
                <w:iCs/>
                <w:color w:val="000000"/>
                <w:sz w:val="24"/>
                <w:lang w:val="ro-RO"/>
              </w:rPr>
            </w:pPr>
            <w:r w:rsidRPr="00776AD5">
              <w:rPr>
                <w:rFonts w:ascii="Times New Roman" w:hAnsi="Times New Roman" w:cs="Times New Roman"/>
                <w:bCs/>
                <w:iCs/>
                <w:color w:val="000000"/>
                <w:sz w:val="24"/>
              </w:rPr>
              <w:t>ДУМИНИКА</w:t>
            </w:r>
            <w:r w:rsidRPr="005D6ECE">
              <w:rPr>
                <w:rFonts w:ascii="Times New Roman" w:hAnsi="Times New Roman" w:cs="Times New Roman"/>
                <w:bCs/>
                <w:iCs/>
                <w:color w:val="000000"/>
                <w:sz w:val="24"/>
              </w:rPr>
              <w:t>,</w:t>
            </w:r>
            <w:r w:rsidRPr="00776AD5">
              <w:rPr>
                <w:rFonts w:ascii="Times New Roman" w:hAnsi="Times New Roman" w:cs="Times New Roman"/>
                <w:bCs/>
                <w:iCs/>
                <w:color w:val="000000"/>
                <w:sz w:val="24"/>
                <w:lang w:val="ro-RO"/>
              </w:rPr>
              <w:t xml:space="preserve"> </w:t>
            </w:r>
            <w:r>
              <w:rPr>
                <w:rFonts w:ascii="Times New Roman" w:hAnsi="Times New Roman" w:cs="Times New Roman"/>
                <w:bCs/>
                <w:iCs/>
                <w:color w:val="000000"/>
                <w:sz w:val="24"/>
              </w:rPr>
              <w:t>И.</w:t>
            </w:r>
            <w:r>
              <w:rPr>
                <w:rFonts w:ascii="Times New Roman" w:hAnsi="Times New Roman" w:cs="Times New Roman"/>
                <w:bCs/>
                <w:iCs/>
                <w:color w:val="000000"/>
                <w:sz w:val="24"/>
                <w:lang w:val="ro-RO"/>
              </w:rPr>
              <w:t xml:space="preserve"> (</w:t>
            </w:r>
            <w:r>
              <w:rPr>
                <w:rFonts w:ascii="Times New Roman" w:hAnsi="Times New Roman" w:cs="Times New Roman"/>
                <w:bCs/>
                <w:iCs/>
                <w:color w:val="000000"/>
                <w:sz w:val="24"/>
              </w:rPr>
              <w:t>составитель</w:t>
            </w:r>
            <w:r>
              <w:rPr>
                <w:rFonts w:ascii="Times New Roman" w:hAnsi="Times New Roman" w:cs="Times New Roman"/>
                <w:bCs/>
                <w:iCs/>
                <w:color w:val="000000"/>
                <w:sz w:val="24"/>
                <w:lang w:val="ro-RO"/>
              </w:rPr>
              <w:t>)</w:t>
            </w:r>
            <w:r>
              <w:rPr>
                <w:rFonts w:ascii="Times New Roman" w:hAnsi="Times New Roman" w:cs="Times New Roman"/>
                <w:bCs/>
                <w:iCs/>
                <w:color w:val="000000"/>
                <w:sz w:val="24"/>
              </w:rPr>
              <w:t xml:space="preserve"> </w:t>
            </w:r>
            <w:r w:rsidRPr="00776AD5">
              <w:rPr>
                <w:rFonts w:ascii="Times New Roman" w:hAnsi="Times New Roman" w:cs="Times New Roman"/>
                <w:bCs/>
                <w:iCs/>
                <w:color w:val="000000"/>
                <w:sz w:val="24"/>
              </w:rPr>
              <w:t xml:space="preserve"> </w:t>
            </w:r>
            <w:proofErr w:type="spellStart"/>
            <w:r w:rsidRPr="00776AD5">
              <w:rPr>
                <w:rFonts w:ascii="Times New Roman" w:hAnsi="Times New Roman" w:cs="Times New Roman"/>
                <w:bCs/>
                <w:i/>
                <w:iCs/>
                <w:color w:val="000000"/>
                <w:sz w:val="24"/>
                <w:lang w:val="ro-RO"/>
              </w:rPr>
              <w:t>Цыганские</w:t>
            </w:r>
            <w:proofErr w:type="spellEnd"/>
            <w:r w:rsidRPr="00776AD5">
              <w:rPr>
                <w:rFonts w:ascii="Times New Roman" w:hAnsi="Times New Roman" w:cs="Times New Roman"/>
                <w:bCs/>
                <w:i/>
                <w:iCs/>
                <w:color w:val="000000"/>
                <w:sz w:val="24"/>
                <w:lang w:val="ro-RO"/>
              </w:rPr>
              <w:t xml:space="preserve"> </w:t>
            </w:r>
            <w:proofErr w:type="spellStart"/>
            <w:r w:rsidRPr="00776AD5">
              <w:rPr>
                <w:rFonts w:ascii="Times New Roman" w:hAnsi="Times New Roman" w:cs="Times New Roman"/>
                <w:bCs/>
                <w:i/>
                <w:iCs/>
                <w:color w:val="000000"/>
                <w:sz w:val="24"/>
                <w:lang w:val="ro-RO"/>
              </w:rPr>
              <w:t>народные</w:t>
            </w:r>
            <w:proofErr w:type="spellEnd"/>
            <w:r w:rsidRPr="00776AD5">
              <w:rPr>
                <w:rFonts w:ascii="Times New Roman" w:hAnsi="Times New Roman" w:cs="Times New Roman"/>
                <w:bCs/>
                <w:i/>
                <w:iCs/>
                <w:color w:val="000000"/>
                <w:sz w:val="24"/>
                <w:lang w:val="ro-RO"/>
              </w:rPr>
              <w:t xml:space="preserve"> </w:t>
            </w:r>
            <w:proofErr w:type="spellStart"/>
            <w:r w:rsidRPr="00776AD5">
              <w:rPr>
                <w:rFonts w:ascii="Times New Roman" w:hAnsi="Times New Roman" w:cs="Times New Roman"/>
                <w:bCs/>
                <w:i/>
                <w:iCs/>
                <w:color w:val="000000"/>
                <w:sz w:val="24"/>
                <w:lang w:val="ro-RO"/>
              </w:rPr>
              <w:t>сказк</w:t>
            </w:r>
            <w:proofErr w:type="spellEnd"/>
            <w:r w:rsidRPr="00776AD5">
              <w:rPr>
                <w:rFonts w:ascii="Times New Roman" w:hAnsi="Times New Roman" w:cs="Times New Roman"/>
                <w:bCs/>
                <w:i/>
                <w:iCs/>
                <w:color w:val="000000"/>
                <w:sz w:val="24"/>
              </w:rPr>
              <w:t>и</w:t>
            </w:r>
            <w:r w:rsidRPr="00776AD5">
              <w:rPr>
                <w:rFonts w:ascii="Times New Roman" w:hAnsi="Times New Roman" w:cs="Times New Roman"/>
                <w:bCs/>
                <w:iCs/>
                <w:color w:val="000000"/>
                <w:sz w:val="24"/>
              </w:rPr>
              <w:t>.</w:t>
            </w:r>
            <w:r>
              <w:rPr>
                <w:rFonts w:ascii="Times New Roman" w:hAnsi="Times New Roman" w:cs="Times New Roman"/>
                <w:bCs/>
                <w:iCs/>
                <w:color w:val="000000"/>
                <w:sz w:val="24"/>
                <w:lang w:val="ro-RO"/>
              </w:rPr>
              <w:t xml:space="preserve"> Chiș</w:t>
            </w:r>
            <w:r w:rsidRPr="00776AD5">
              <w:rPr>
                <w:rFonts w:ascii="Times New Roman" w:hAnsi="Times New Roman" w:cs="Times New Roman"/>
                <w:bCs/>
                <w:iCs/>
                <w:color w:val="000000"/>
                <w:sz w:val="24"/>
                <w:lang w:val="ro-RO"/>
              </w:rPr>
              <w:t xml:space="preserve">inău: </w:t>
            </w:r>
            <w:r w:rsidRPr="00E01AE1">
              <w:rPr>
                <w:rFonts w:ascii="Times New Roman" w:hAnsi="Times New Roman" w:cs="Times New Roman"/>
                <w:bCs/>
                <w:iCs/>
                <w:color w:val="000000"/>
                <w:sz w:val="24"/>
                <w:lang w:val="ro-RO"/>
              </w:rPr>
              <w:t>ARC</w:t>
            </w:r>
            <w:r w:rsidRPr="00776AD5">
              <w:rPr>
                <w:rFonts w:ascii="Times New Roman" w:hAnsi="Times New Roman" w:cs="Times New Roman"/>
                <w:bCs/>
                <w:iCs/>
                <w:color w:val="000000"/>
                <w:sz w:val="24"/>
                <w:lang w:val="ro-RO"/>
              </w:rPr>
              <w:t>,</w:t>
            </w:r>
            <w:r w:rsidRPr="00E01AE1">
              <w:rPr>
                <w:rFonts w:ascii="Times New Roman" w:hAnsi="Times New Roman" w:cs="Times New Roman"/>
                <w:bCs/>
                <w:iCs/>
                <w:color w:val="000000"/>
                <w:sz w:val="24"/>
                <w:lang w:val="ro-RO"/>
              </w:rPr>
              <w:t xml:space="preserve"> </w:t>
            </w:r>
            <w:r w:rsidRPr="00776AD5">
              <w:rPr>
                <w:rFonts w:ascii="Times New Roman" w:hAnsi="Times New Roman" w:cs="Times New Roman"/>
                <w:bCs/>
                <w:iCs/>
                <w:color w:val="000000"/>
                <w:sz w:val="24"/>
                <w:lang w:val="ro-RO"/>
              </w:rPr>
              <w:t>2012</w:t>
            </w:r>
            <w:r w:rsidRPr="00E01AE1">
              <w:rPr>
                <w:rFonts w:ascii="Times New Roman" w:hAnsi="Times New Roman" w:cs="Times New Roman"/>
                <w:bCs/>
                <w:iCs/>
                <w:color w:val="000000"/>
                <w:sz w:val="24"/>
                <w:lang w:val="ro-RO"/>
              </w:rPr>
              <w:t xml:space="preserve">. </w:t>
            </w:r>
          </w:p>
          <w:p w14:paraId="20F114A9" w14:textId="77777777" w:rsidR="006F7625" w:rsidRPr="00DC1128" w:rsidRDefault="006F7625" w:rsidP="006F7625">
            <w:pPr>
              <w:pStyle w:val="NoSpacing"/>
              <w:spacing w:line="276" w:lineRule="auto"/>
              <w:jc w:val="both"/>
              <w:rPr>
                <w:rFonts w:ascii="Times New Roman" w:hAnsi="Times New Roman" w:cs="Times New Roman"/>
                <w:sz w:val="24"/>
                <w:szCs w:val="24"/>
                <w:lang w:val="ro-RO"/>
              </w:rPr>
            </w:pPr>
            <w:r w:rsidRPr="00DC1128">
              <w:rPr>
                <w:rFonts w:ascii="Times New Roman" w:hAnsi="Times New Roman" w:cs="Times New Roman"/>
                <w:sz w:val="24"/>
                <w:szCs w:val="24"/>
                <w:lang w:val="ro-RO"/>
              </w:rPr>
              <w:t xml:space="preserve">ЗЕЛЕНЧУК, В. </w:t>
            </w:r>
            <w:proofErr w:type="spellStart"/>
            <w:r w:rsidRPr="00DC1128">
              <w:rPr>
                <w:rFonts w:ascii="Times New Roman" w:hAnsi="Times New Roman" w:cs="Times New Roman"/>
                <w:sz w:val="24"/>
                <w:szCs w:val="24"/>
                <w:lang w:val="ro-RO"/>
              </w:rPr>
              <w:t>Кэлдэрари</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ловари</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сэрвы</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Кто</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они</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Социально</w:t>
            </w:r>
            <w:proofErr w:type="spellEnd"/>
            <w:r w:rsidRPr="00DC1128">
              <w:rPr>
                <w:rFonts w:ascii="Times New Roman" w:hAnsi="Times New Roman" w:cs="Times New Roman"/>
                <w:sz w:val="24"/>
                <w:szCs w:val="24"/>
                <w:lang w:val="ro-RO"/>
              </w:rPr>
              <w:t xml:space="preserve"> – </w:t>
            </w:r>
            <w:proofErr w:type="spellStart"/>
            <w:r w:rsidRPr="00DC1128">
              <w:rPr>
                <w:rFonts w:ascii="Times New Roman" w:hAnsi="Times New Roman" w:cs="Times New Roman"/>
                <w:sz w:val="24"/>
                <w:szCs w:val="24"/>
                <w:lang w:val="ro-RO"/>
              </w:rPr>
              <w:t>этническое</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развитие</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цыган</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Молдовы</w:t>
            </w:r>
            <w:proofErr w:type="spellEnd"/>
            <w:r w:rsidRPr="00DC1128">
              <w:rPr>
                <w:rFonts w:ascii="Times New Roman" w:hAnsi="Times New Roman" w:cs="Times New Roman"/>
                <w:sz w:val="24"/>
                <w:szCs w:val="24"/>
                <w:lang w:val="ro-RO"/>
              </w:rPr>
              <w:t xml:space="preserve">. </w:t>
            </w:r>
            <w:r w:rsidRPr="00DC1128">
              <w:rPr>
                <w:rFonts w:ascii="Times New Roman" w:hAnsi="Times New Roman" w:cs="Times New Roman"/>
                <w:color w:val="000000"/>
                <w:sz w:val="24"/>
                <w:szCs w:val="24"/>
                <w:lang w:val="ro-RO"/>
              </w:rPr>
              <w:t>В:</w:t>
            </w:r>
            <w:r>
              <w:rPr>
                <w:rFonts w:ascii="Times New Roman" w:hAnsi="Times New Roman" w:cs="Times New Roman"/>
                <w:color w:val="000000"/>
                <w:sz w:val="24"/>
                <w:szCs w:val="24"/>
                <w:lang w:val="ro-RO"/>
              </w:rPr>
              <w:t xml:space="preserve"> </w:t>
            </w:r>
            <w:proofErr w:type="spellStart"/>
            <w:r w:rsidRPr="00DC1128">
              <w:rPr>
                <w:rFonts w:ascii="Times New Roman" w:hAnsi="Times New Roman" w:cs="Times New Roman"/>
                <w:i/>
                <w:sz w:val="24"/>
                <w:szCs w:val="24"/>
                <w:lang w:val="ro-RO"/>
              </w:rPr>
              <w:t>Независимая</w:t>
            </w:r>
            <w:proofErr w:type="spellEnd"/>
            <w:r w:rsidRPr="00DC1128">
              <w:rPr>
                <w:rFonts w:ascii="Times New Roman" w:hAnsi="Times New Roman" w:cs="Times New Roman"/>
                <w:i/>
                <w:sz w:val="24"/>
                <w:szCs w:val="24"/>
                <w:lang w:val="ro-RO"/>
              </w:rPr>
              <w:t xml:space="preserve"> </w:t>
            </w:r>
            <w:proofErr w:type="spellStart"/>
            <w:r w:rsidRPr="00DC1128">
              <w:rPr>
                <w:rFonts w:ascii="Times New Roman" w:hAnsi="Times New Roman" w:cs="Times New Roman"/>
                <w:i/>
                <w:sz w:val="24"/>
                <w:szCs w:val="24"/>
                <w:lang w:val="ro-RO"/>
              </w:rPr>
              <w:t>Молдова</w:t>
            </w:r>
            <w:proofErr w:type="spellEnd"/>
            <w:r w:rsidRPr="00DC1128">
              <w:rPr>
                <w:rFonts w:ascii="Times New Roman" w:hAnsi="Times New Roman" w:cs="Times New Roman"/>
                <w:sz w:val="24"/>
                <w:szCs w:val="24"/>
                <w:lang w:val="ro-RO"/>
              </w:rPr>
              <w:t>, 25.05.2000.</w:t>
            </w:r>
          </w:p>
          <w:p w14:paraId="5BB24998" w14:textId="77777777" w:rsidR="006F7625" w:rsidRPr="00DC1128" w:rsidRDefault="006F7625" w:rsidP="006F7625">
            <w:pPr>
              <w:pStyle w:val="NoSpacing"/>
              <w:spacing w:line="276" w:lineRule="auto"/>
              <w:jc w:val="both"/>
              <w:rPr>
                <w:rFonts w:ascii="Times New Roman" w:hAnsi="Times New Roman" w:cs="Times New Roman"/>
                <w:color w:val="000000"/>
                <w:sz w:val="24"/>
                <w:szCs w:val="24"/>
                <w:lang w:val="ro-RO"/>
              </w:rPr>
            </w:pPr>
            <w:r w:rsidRPr="00DC1128">
              <w:rPr>
                <w:rFonts w:ascii="Times New Roman" w:hAnsi="Times New Roman" w:cs="Times New Roman"/>
                <w:color w:val="000000"/>
                <w:sz w:val="24"/>
                <w:szCs w:val="24"/>
                <w:lang w:val="ro-RO"/>
              </w:rPr>
              <w:t xml:space="preserve">КАНТЯ, Г. </w:t>
            </w:r>
            <w:proofErr w:type="spellStart"/>
            <w:r w:rsidRPr="00DC1128">
              <w:rPr>
                <w:rFonts w:ascii="Times New Roman" w:hAnsi="Times New Roman" w:cs="Times New Roman"/>
                <w:color w:val="000000"/>
                <w:sz w:val="24"/>
                <w:szCs w:val="24"/>
                <w:lang w:val="ro-RO"/>
              </w:rPr>
              <w:t>Цыганский</w:t>
            </w:r>
            <w:proofErr w:type="spellEnd"/>
            <w:r w:rsidRPr="00DC1128">
              <w:rPr>
                <w:rFonts w:ascii="Times New Roman" w:hAnsi="Times New Roman" w:cs="Times New Roman"/>
                <w:color w:val="000000"/>
                <w:sz w:val="24"/>
                <w:szCs w:val="24"/>
                <w:lang w:val="ro-RO"/>
              </w:rPr>
              <w:t xml:space="preserve"> </w:t>
            </w:r>
            <w:proofErr w:type="spellStart"/>
            <w:r w:rsidRPr="00DC1128">
              <w:rPr>
                <w:rFonts w:ascii="Times New Roman" w:hAnsi="Times New Roman" w:cs="Times New Roman"/>
                <w:color w:val="000000"/>
                <w:sz w:val="24"/>
                <w:szCs w:val="24"/>
                <w:lang w:val="ro-RO"/>
              </w:rPr>
              <w:t>фольклор</w:t>
            </w:r>
            <w:proofErr w:type="spellEnd"/>
            <w:r w:rsidRPr="00DC1128">
              <w:rPr>
                <w:rFonts w:ascii="Times New Roman" w:hAnsi="Times New Roman" w:cs="Times New Roman"/>
                <w:color w:val="000000"/>
                <w:sz w:val="24"/>
                <w:szCs w:val="24"/>
                <w:lang w:val="ro-RO"/>
              </w:rPr>
              <w:t xml:space="preserve"> (</w:t>
            </w:r>
            <w:proofErr w:type="spellStart"/>
            <w:r w:rsidRPr="00DC1128">
              <w:rPr>
                <w:rFonts w:ascii="Times New Roman" w:hAnsi="Times New Roman" w:cs="Times New Roman"/>
                <w:color w:val="000000"/>
                <w:sz w:val="24"/>
                <w:szCs w:val="24"/>
                <w:lang w:val="ro-RO"/>
              </w:rPr>
              <w:t>Стихи</w:t>
            </w:r>
            <w:proofErr w:type="spellEnd"/>
            <w:r w:rsidRPr="00DC1128">
              <w:rPr>
                <w:rFonts w:ascii="Times New Roman" w:hAnsi="Times New Roman" w:cs="Times New Roman"/>
                <w:color w:val="000000"/>
                <w:sz w:val="24"/>
                <w:szCs w:val="24"/>
                <w:lang w:val="ro-RO"/>
              </w:rPr>
              <w:t xml:space="preserve">, </w:t>
            </w:r>
            <w:proofErr w:type="spellStart"/>
            <w:r w:rsidRPr="00DC1128">
              <w:rPr>
                <w:rFonts w:ascii="Times New Roman" w:hAnsi="Times New Roman" w:cs="Times New Roman"/>
                <w:color w:val="000000"/>
                <w:sz w:val="24"/>
                <w:szCs w:val="24"/>
                <w:lang w:val="ro-RO"/>
              </w:rPr>
              <w:t>частушки</w:t>
            </w:r>
            <w:proofErr w:type="spellEnd"/>
            <w:r w:rsidRPr="00DC1128">
              <w:rPr>
                <w:rFonts w:ascii="Times New Roman" w:hAnsi="Times New Roman" w:cs="Times New Roman"/>
                <w:color w:val="000000"/>
                <w:sz w:val="24"/>
                <w:szCs w:val="24"/>
                <w:lang w:val="ro-RO"/>
              </w:rPr>
              <w:t xml:space="preserve">, </w:t>
            </w:r>
            <w:proofErr w:type="spellStart"/>
            <w:r w:rsidRPr="00DC1128">
              <w:rPr>
                <w:rFonts w:ascii="Times New Roman" w:hAnsi="Times New Roman" w:cs="Times New Roman"/>
                <w:color w:val="000000"/>
                <w:sz w:val="24"/>
                <w:szCs w:val="24"/>
                <w:lang w:val="ro-RO"/>
              </w:rPr>
              <w:t>легенды</w:t>
            </w:r>
            <w:proofErr w:type="spellEnd"/>
            <w:r w:rsidRPr="00DC1128">
              <w:rPr>
                <w:rFonts w:ascii="Times New Roman" w:hAnsi="Times New Roman" w:cs="Times New Roman"/>
                <w:color w:val="000000"/>
                <w:sz w:val="24"/>
                <w:szCs w:val="24"/>
                <w:lang w:val="ro-RO"/>
              </w:rPr>
              <w:t xml:space="preserve">, </w:t>
            </w:r>
            <w:proofErr w:type="spellStart"/>
            <w:r w:rsidRPr="00DC1128">
              <w:rPr>
                <w:rFonts w:ascii="Times New Roman" w:hAnsi="Times New Roman" w:cs="Times New Roman"/>
                <w:color w:val="000000"/>
                <w:sz w:val="24"/>
                <w:szCs w:val="24"/>
                <w:lang w:val="ro-RO"/>
              </w:rPr>
              <w:t>пословицы</w:t>
            </w:r>
            <w:proofErr w:type="spellEnd"/>
            <w:r w:rsidRPr="00DC1128">
              <w:rPr>
                <w:rFonts w:ascii="Times New Roman" w:hAnsi="Times New Roman" w:cs="Times New Roman"/>
                <w:color w:val="000000"/>
                <w:sz w:val="24"/>
                <w:szCs w:val="24"/>
                <w:lang w:val="ro-RO"/>
              </w:rPr>
              <w:t xml:space="preserve">, </w:t>
            </w:r>
            <w:proofErr w:type="spellStart"/>
            <w:r w:rsidRPr="00DC1128">
              <w:rPr>
                <w:rFonts w:ascii="Times New Roman" w:hAnsi="Times New Roman" w:cs="Times New Roman"/>
                <w:color w:val="000000"/>
                <w:sz w:val="24"/>
                <w:szCs w:val="24"/>
                <w:lang w:val="ro-RO"/>
              </w:rPr>
              <w:t>поговорки</w:t>
            </w:r>
            <w:proofErr w:type="spellEnd"/>
            <w:r w:rsidRPr="00DC1128">
              <w:rPr>
                <w:rFonts w:ascii="Times New Roman" w:hAnsi="Times New Roman" w:cs="Times New Roman"/>
                <w:color w:val="000000"/>
                <w:sz w:val="24"/>
                <w:szCs w:val="24"/>
                <w:lang w:val="ro-RO"/>
              </w:rPr>
              <w:t xml:space="preserve">, </w:t>
            </w:r>
            <w:proofErr w:type="spellStart"/>
            <w:r w:rsidRPr="00DC1128">
              <w:rPr>
                <w:rFonts w:ascii="Times New Roman" w:hAnsi="Times New Roman" w:cs="Times New Roman"/>
                <w:color w:val="000000"/>
                <w:sz w:val="24"/>
                <w:szCs w:val="24"/>
                <w:lang w:val="ro-RO"/>
              </w:rPr>
              <w:t>загадки</w:t>
            </w:r>
            <w:proofErr w:type="spellEnd"/>
            <w:r w:rsidRPr="00DC1128">
              <w:rPr>
                <w:rFonts w:ascii="Times New Roman" w:hAnsi="Times New Roman" w:cs="Times New Roman"/>
                <w:color w:val="000000"/>
                <w:sz w:val="24"/>
                <w:szCs w:val="24"/>
                <w:lang w:val="ro-RO"/>
              </w:rPr>
              <w:t xml:space="preserve">, </w:t>
            </w:r>
            <w:proofErr w:type="spellStart"/>
            <w:r w:rsidRPr="00DC1128">
              <w:rPr>
                <w:rFonts w:ascii="Times New Roman" w:hAnsi="Times New Roman" w:cs="Times New Roman"/>
                <w:color w:val="000000"/>
                <w:sz w:val="24"/>
                <w:szCs w:val="24"/>
                <w:lang w:val="ro-RO"/>
              </w:rPr>
              <w:t>сказки</w:t>
            </w:r>
            <w:proofErr w:type="spellEnd"/>
            <w:r w:rsidRPr="00DC1128">
              <w:rPr>
                <w:rFonts w:ascii="Times New Roman" w:hAnsi="Times New Roman" w:cs="Times New Roman"/>
                <w:color w:val="000000"/>
                <w:sz w:val="24"/>
                <w:szCs w:val="24"/>
                <w:lang w:val="ro-RO"/>
              </w:rPr>
              <w:t xml:space="preserve">). </w:t>
            </w:r>
            <w:proofErr w:type="spellStart"/>
            <w:r w:rsidRPr="00DC1128">
              <w:rPr>
                <w:rFonts w:ascii="Times New Roman" w:hAnsi="Times New Roman" w:cs="Times New Roman"/>
                <w:color w:val="000000"/>
                <w:sz w:val="24"/>
                <w:szCs w:val="24"/>
                <w:lang w:val="ro-RO"/>
              </w:rPr>
              <w:t>Перевод</w:t>
            </w:r>
            <w:proofErr w:type="spellEnd"/>
            <w:r w:rsidRPr="00DC1128">
              <w:rPr>
                <w:rFonts w:ascii="Times New Roman" w:hAnsi="Times New Roman" w:cs="Times New Roman"/>
                <w:color w:val="000000"/>
                <w:sz w:val="24"/>
                <w:szCs w:val="24"/>
                <w:lang w:val="ro-RO"/>
              </w:rPr>
              <w:t xml:space="preserve"> с </w:t>
            </w:r>
            <w:proofErr w:type="spellStart"/>
            <w:r w:rsidRPr="00DC1128">
              <w:rPr>
                <w:rFonts w:ascii="Times New Roman" w:hAnsi="Times New Roman" w:cs="Times New Roman"/>
                <w:color w:val="000000"/>
                <w:sz w:val="24"/>
                <w:szCs w:val="24"/>
                <w:lang w:val="ro-RO"/>
              </w:rPr>
              <w:t>цыганского</w:t>
            </w:r>
            <w:proofErr w:type="spellEnd"/>
            <w:r w:rsidRPr="00DC1128">
              <w:rPr>
                <w:rFonts w:ascii="Times New Roman" w:hAnsi="Times New Roman" w:cs="Times New Roman"/>
                <w:color w:val="000000"/>
                <w:sz w:val="24"/>
                <w:szCs w:val="24"/>
                <w:lang w:val="ro-RO"/>
              </w:rPr>
              <w:t xml:space="preserve">: </w:t>
            </w:r>
            <w:proofErr w:type="spellStart"/>
            <w:r w:rsidRPr="00DC1128">
              <w:rPr>
                <w:rFonts w:ascii="Times New Roman" w:hAnsi="Times New Roman" w:cs="Times New Roman"/>
                <w:color w:val="000000"/>
                <w:sz w:val="24"/>
                <w:szCs w:val="24"/>
                <w:lang w:val="ro-RO"/>
              </w:rPr>
              <w:t>Константин</w:t>
            </w:r>
            <w:proofErr w:type="spellEnd"/>
            <w:r w:rsidRPr="00DC1128">
              <w:rPr>
                <w:rFonts w:ascii="Times New Roman" w:hAnsi="Times New Roman" w:cs="Times New Roman"/>
                <w:color w:val="000000"/>
                <w:sz w:val="24"/>
                <w:szCs w:val="24"/>
                <w:lang w:val="ro-RO"/>
              </w:rPr>
              <w:t xml:space="preserve"> </w:t>
            </w:r>
            <w:proofErr w:type="spellStart"/>
            <w:r w:rsidRPr="00DC1128">
              <w:rPr>
                <w:rFonts w:ascii="Times New Roman" w:hAnsi="Times New Roman" w:cs="Times New Roman"/>
                <w:color w:val="000000"/>
                <w:sz w:val="24"/>
                <w:szCs w:val="24"/>
                <w:lang w:val="ro-RO"/>
              </w:rPr>
              <w:t>Шишкан</w:t>
            </w:r>
            <w:proofErr w:type="spellEnd"/>
            <w:r w:rsidRPr="00DC1128">
              <w:rPr>
                <w:rFonts w:ascii="Times New Roman" w:hAnsi="Times New Roman" w:cs="Times New Roman"/>
                <w:color w:val="000000"/>
                <w:sz w:val="24"/>
                <w:szCs w:val="24"/>
                <w:lang w:val="ro-RO"/>
              </w:rPr>
              <w:t xml:space="preserve">. In: </w:t>
            </w:r>
            <w:r w:rsidRPr="00DC1128">
              <w:rPr>
                <w:rFonts w:ascii="Times New Roman" w:hAnsi="Times New Roman" w:cs="Times New Roman"/>
                <w:i/>
                <w:iCs/>
                <w:color w:val="000000"/>
                <w:sz w:val="24"/>
                <w:szCs w:val="24"/>
                <w:lang w:val="ro-RO"/>
              </w:rPr>
              <w:t xml:space="preserve">Revista de Etnologie </w:t>
            </w:r>
            <w:proofErr w:type="spellStart"/>
            <w:r w:rsidRPr="00DC1128">
              <w:rPr>
                <w:rFonts w:ascii="Times New Roman" w:hAnsi="Times New Roman" w:cs="Times New Roman"/>
                <w:i/>
                <w:iCs/>
                <w:color w:val="000000"/>
                <w:sz w:val="24"/>
                <w:szCs w:val="24"/>
                <w:lang w:val="ro-RO"/>
              </w:rPr>
              <w:t>şi</w:t>
            </w:r>
            <w:proofErr w:type="spellEnd"/>
            <w:r w:rsidRPr="00DC1128">
              <w:rPr>
                <w:rFonts w:ascii="Times New Roman" w:hAnsi="Times New Roman" w:cs="Times New Roman"/>
                <w:i/>
                <w:iCs/>
                <w:color w:val="000000"/>
                <w:sz w:val="24"/>
                <w:szCs w:val="24"/>
                <w:lang w:val="ro-RO"/>
              </w:rPr>
              <w:t xml:space="preserve"> Culturologie,</w:t>
            </w:r>
            <w:r>
              <w:rPr>
                <w:rFonts w:ascii="Times New Roman" w:hAnsi="Times New Roman" w:cs="Times New Roman"/>
                <w:i/>
                <w:iCs/>
                <w:color w:val="000000"/>
                <w:sz w:val="24"/>
                <w:szCs w:val="24"/>
                <w:lang w:val="ro-RO"/>
              </w:rPr>
              <w:t xml:space="preserve"> </w:t>
            </w:r>
            <w:r w:rsidR="00906C08">
              <w:rPr>
                <w:rFonts w:ascii="Times New Roman" w:hAnsi="Times New Roman" w:cs="Times New Roman"/>
                <w:color w:val="000000"/>
                <w:sz w:val="24"/>
                <w:szCs w:val="24"/>
                <w:lang w:val="ro-RO"/>
              </w:rPr>
              <w:t>2011, vol. IX-</w:t>
            </w:r>
            <w:r w:rsidRPr="00DC1128">
              <w:rPr>
                <w:rFonts w:ascii="Times New Roman" w:hAnsi="Times New Roman" w:cs="Times New Roman"/>
                <w:color w:val="000000"/>
                <w:sz w:val="24"/>
                <w:szCs w:val="24"/>
                <w:lang w:val="ro-RO"/>
              </w:rPr>
              <w:t>X, pp.217-223.</w:t>
            </w:r>
          </w:p>
          <w:p w14:paraId="61BE40E1" w14:textId="77777777" w:rsidR="006F7625" w:rsidRPr="00DC1128" w:rsidRDefault="006F7625" w:rsidP="006F7625">
            <w:pPr>
              <w:pStyle w:val="NoSpacing"/>
              <w:spacing w:line="276" w:lineRule="auto"/>
              <w:jc w:val="both"/>
              <w:rPr>
                <w:rFonts w:ascii="Times New Roman" w:hAnsi="Times New Roman" w:cs="Times New Roman"/>
                <w:color w:val="000000"/>
                <w:sz w:val="24"/>
                <w:szCs w:val="24"/>
                <w:lang w:val="ro-RO"/>
              </w:rPr>
            </w:pPr>
            <w:r w:rsidRPr="00DC1128">
              <w:rPr>
                <w:rFonts w:ascii="Times New Roman" w:hAnsi="Times New Roman" w:cs="Times New Roman"/>
                <w:color w:val="000000"/>
                <w:sz w:val="24"/>
                <w:szCs w:val="24"/>
                <w:lang w:val="ro-RO"/>
              </w:rPr>
              <w:t xml:space="preserve">ПРОКОП, С. </w:t>
            </w:r>
            <w:proofErr w:type="spellStart"/>
            <w:r w:rsidRPr="00DC1128">
              <w:rPr>
                <w:rFonts w:ascii="Times New Roman" w:hAnsi="Times New Roman" w:cs="Times New Roman"/>
                <w:color w:val="000000"/>
                <w:sz w:val="24"/>
                <w:szCs w:val="24"/>
                <w:lang w:val="ro-RO"/>
              </w:rPr>
              <w:t>Цыганская</w:t>
            </w:r>
            <w:proofErr w:type="spellEnd"/>
            <w:r w:rsidRPr="00DC1128">
              <w:rPr>
                <w:rFonts w:ascii="Times New Roman" w:hAnsi="Times New Roman" w:cs="Times New Roman"/>
                <w:color w:val="000000"/>
                <w:sz w:val="24"/>
                <w:szCs w:val="24"/>
                <w:lang w:val="ro-RO"/>
              </w:rPr>
              <w:t xml:space="preserve"> </w:t>
            </w:r>
            <w:proofErr w:type="spellStart"/>
            <w:r w:rsidRPr="00DC1128">
              <w:rPr>
                <w:rFonts w:ascii="Times New Roman" w:hAnsi="Times New Roman" w:cs="Times New Roman"/>
                <w:color w:val="000000"/>
                <w:sz w:val="24"/>
                <w:szCs w:val="24"/>
                <w:lang w:val="ro-RO"/>
              </w:rPr>
              <w:t>литература</w:t>
            </w:r>
            <w:proofErr w:type="spellEnd"/>
            <w:r w:rsidRPr="00DC1128">
              <w:rPr>
                <w:rFonts w:ascii="Times New Roman" w:hAnsi="Times New Roman" w:cs="Times New Roman"/>
                <w:color w:val="000000"/>
                <w:sz w:val="24"/>
                <w:szCs w:val="24"/>
                <w:lang w:val="ro-RO"/>
              </w:rPr>
              <w:t xml:space="preserve"> </w:t>
            </w:r>
            <w:proofErr w:type="spellStart"/>
            <w:r w:rsidRPr="00DC1128">
              <w:rPr>
                <w:rFonts w:ascii="Times New Roman" w:hAnsi="Times New Roman" w:cs="Times New Roman"/>
                <w:color w:val="000000"/>
                <w:sz w:val="24"/>
                <w:szCs w:val="24"/>
                <w:lang w:val="ro-RO"/>
              </w:rPr>
              <w:t>Молдовы</w:t>
            </w:r>
            <w:proofErr w:type="spellEnd"/>
            <w:r w:rsidRPr="00DC1128">
              <w:rPr>
                <w:rFonts w:ascii="Times New Roman" w:hAnsi="Times New Roman" w:cs="Times New Roman"/>
                <w:color w:val="000000"/>
                <w:sz w:val="24"/>
                <w:szCs w:val="24"/>
                <w:lang w:val="ro-RO"/>
              </w:rPr>
              <w:t xml:space="preserve"> </w:t>
            </w:r>
            <w:proofErr w:type="spellStart"/>
            <w:r w:rsidRPr="00DC1128">
              <w:rPr>
                <w:rFonts w:ascii="Times New Roman" w:hAnsi="Times New Roman" w:cs="Times New Roman"/>
                <w:color w:val="000000"/>
                <w:sz w:val="24"/>
                <w:szCs w:val="24"/>
                <w:lang w:val="ro-RO"/>
              </w:rPr>
              <w:t>как</w:t>
            </w:r>
            <w:proofErr w:type="spellEnd"/>
            <w:r w:rsidRPr="00DC1128">
              <w:rPr>
                <w:rFonts w:ascii="Times New Roman" w:hAnsi="Times New Roman" w:cs="Times New Roman"/>
                <w:color w:val="000000"/>
                <w:sz w:val="24"/>
                <w:szCs w:val="24"/>
                <w:lang w:val="ro-RO"/>
              </w:rPr>
              <w:t xml:space="preserve"> </w:t>
            </w:r>
            <w:proofErr w:type="spellStart"/>
            <w:r w:rsidRPr="00DC1128">
              <w:rPr>
                <w:rFonts w:ascii="Times New Roman" w:hAnsi="Times New Roman" w:cs="Times New Roman"/>
                <w:color w:val="000000"/>
                <w:sz w:val="24"/>
                <w:szCs w:val="24"/>
                <w:lang w:val="ro-RO"/>
              </w:rPr>
              <w:t>характеристика</w:t>
            </w:r>
            <w:proofErr w:type="spellEnd"/>
            <w:r w:rsidRPr="00DC1128">
              <w:rPr>
                <w:rFonts w:ascii="Times New Roman" w:hAnsi="Times New Roman" w:cs="Times New Roman"/>
                <w:color w:val="000000"/>
                <w:sz w:val="24"/>
                <w:szCs w:val="24"/>
                <w:lang w:val="ro-RO"/>
              </w:rPr>
              <w:t xml:space="preserve"> </w:t>
            </w:r>
            <w:proofErr w:type="spellStart"/>
            <w:r w:rsidRPr="00DC1128">
              <w:rPr>
                <w:rFonts w:ascii="Times New Roman" w:hAnsi="Times New Roman" w:cs="Times New Roman"/>
                <w:color w:val="000000"/>
                <w:sz w:val="24"/>
                <w:szCs w:val="24"/>
                <w:lang w:val="ro-RO"/>
              </w:rPr>
              <w:t>культур</w:t>
            </w:r>
            <w:r w:rsidRPr="00DC1128">
              <w:rPr>
                <w:rFonts w:ascii="Times New Roman" w:hAnsi="Times New Roman" w:cs="Times New Roman"/>
                <w:color w:val="000000"/>
                <w:sz w:val="24"/>
                <w:szCs w:val="24"/>
                <w:lang w:val="ro-RO"/>
              </w:rPr>
              <w:softHyphen/>
              <w:t>ной</w:t>
            </w:r>
            <w:proofErr w:type="spellEnd"/>
            <w:r w:rsidRPr="00DC1128">
              <w:rPr>
                <w:rFonts w:ascii="Times New Roman" w:hAnsi="Times New Roman" w:cs="Times New Roman"/>
                <w:color w:val="000000"/>
                <w:sz w:val="24"/>
                <w:szCs w:val="24"/>
                <w:lang w:val="ro-RO"/>
              </w:rPr>
              <w:t xml:space="preserve"> и </w:t>
            </w:r>
            <w:proofErr w:type="spellStart"/>
            <w:r w:rsidRPr="00DC1128">
              <w:rPr>
                <w:rFonts w:ascii="Times New Roman" w:hAnsi="Times New Roman" w:cs="Times New Roman"/>
                <w:color w:val="000000"/>
                <w:sz w:val="24"/>
                <w:szCs w:val="24"/>
                <w:lang w:val="ro-RO"/>
              </w:rPr>
              <w:t>этнической</w:t>
            </w:r>
            <w:proofErr w:type="spellEnd"/>
            <w:r w:rsidRPr="00DC1128">
              <w:rPr>
                <w:rFonts w:ascii="Times New Roman" w:hAnsi="Times New Roman" w:cs="Times New Roman"/>
                <w:color w:val="000000"/>
                <w:sz w:val="24"/>
                <w:szCs w:val="24"/>
                <w:lang w:val="ro-RO"/>
              </w:rPr>
              <w:t xml:space="preserve"> </w:t>
            </w:r>
            <w:proofErr w:type="spellStart"/>
            <w:r w:rsidRPr="00DC1128">
              <w:rPr>
                <w:rFonts w:ascii="Times New Roman" w:hAnsi="Times New Roman" w:cs="Times New Roman"/>
                <w:color w:val="000000"/>
                <w:sz w:val="24"/>
                <w:szCs w:val="24"/>
                <w:lang w:val="ro-RO"/>
              </w:rPr>
              <w:t>идентичности</w:t>
            </w:r>
            <w:proofErr w:type="spellEnd"/>
            <w:r w:rsidRPr="00DC1128">
              <w:rPr>
                <w:rFonts w:ascii="Times New Roman" w:hAnsi="Times New Roman" w:cs="Times New Roman"/>
                <w:color w:val="000000"/>
                <w:sz w:val="24"/>
                <w:szCs w:val="24"/>
                <w:lang w:val="ro-RO"/>
              </w:rPr>
              <w:t xml:space="preserve">. In: </w:t>
            </w:r>
            <w:r w:rsidRPr="00DC1128">
              <w:rPr>
                <w:rFonts w:ascii="Times New Roman" w:hAnsi="Times New Roman" w:cs="Times New Roman"/>
                <w:i/>
                <w:iCs/>
                <w:color w:val="000000"/>
                <w:sz w:val="24"/>
                <w:szCs w:val="24"/>
                <w:lang w:val="ro-RO"/>
              </w:rPr>
              <w:t xml:space="preserve">Revista de Etnologie </w:t>
            </w:r>
            <w:proofErr w:type="spellStart"/>
            <w:r w:rsidRPr="00DC1128">
              <w:rPr>
                <w:rFonts w:ascii="Times New Roman" w:hAnsi="Times New Roman" w:cs="Times New Roman"/>
                <w:i/>
                <w:iCs/>
                <w:color w:val="000000"/>
                <w:sz w:val="24"/>
                <w:szCs w:val="24"/>
                <w:lang w:val="ro-RO"/>
              </w:rPr>
              <w:t>şi</w:t>
            </w:r>
            <w:proofErr w:type="spellEnd"/>
            <w:r w:rsidRPr="00DC1128">
              <w:rPr>
                <w:rFonts w:ascii="Times New Roman" w:hAnsi="Times New Roman" w:cs="Times New Roman"/>
                <w:i/>
                <w:iCs/>
                <w:color w:val="000000"/>
                <w:sz w:val="24"/>
                <w:szCs w:val="24"/>
                <w:lang w:val="ro-RO"/>
              </w:rPr>
              <w:t xml:space="preserve"> Culturologie</w:t>
            </w:r>
            <w:r w:rsidR="00906C08">
              <w:rPr>
                <w:rFonts w:ascii="Times New Roman" w:hAnsi="Times New Roman" w:cs="Times New Roman"/>
                <w:color w:val="000000"/>
                <w:sz w:val="24"/>
                <w:szCs w:val="24"/>
                <w:lang w:val="ro-RO"/>
              </w:rPr>
              <w:t>, 2008, v</w:t>
            </w:r>
            <w:r w:rsidRPr="00DC1128">
              <w:rPr>
                <w:rFonts w:ascii="Times New Roman" w:hAnsi="Times New Roman" w:cs="Times New Roman"/>
                <w:color w:val="000000"/>
                <w:sz w:val="24"/>
                <w:szCs w:val="24"/>
                <w:lang w:val="ro-RO"/>
              </w:rPr>
              <w:t>ol. III, pp. 202-214.</w:t>
            </w:r>
          </w:p>
          <w:p w14:paraId="5ACBF0D2" w14:textId="77777777" w:rsidR="006F7625" w:rsidRPr="00DC1128" w:rsidRDefault="006F7625" w:rsidP="006F7625">
            <w:pPr>
              <w:pStyle w:val="NoSpacing"/>
              <w:spacing w:line="276" w:lineRule="auto"/>
              <w:jc w:val="both"/>
              <w:rPr>
                <w:rFonts w:ascii="Times New Roman" w:hAnsi="Times New Roman" w:cs="Times New Roman"/>
                <w:sz w:val="24"/>
                <w:szCs w:val="24"/>
                <w:lang w:val="ro-RO"/>
              </w:rPr>
            </w:pPr>
            <w:r w:rsidRPr="00DC1128">
              <w:rPr>
                <w:rFonts w:ascii="Times New Roman" w:hAnsi="Times New Roman" w:cs="Times New Roman"/>
                <w:color w:val="000000"/>
                <w:sz w:val="24"/>
                <w:szCs w:val="24"/>
                <w:lang w:val="ro-RO"/>
              </w:rPr>
              <w:t xml:space="preserve">РАВДИН, Р.; ХМЕЛЬКОВСКАЯ, Е. </w:t>
            </w:r>
            <w:proofErr w:type="spellStart"/>
            <w:r w:rsidRPr="00DC1128">
              <w:rPr>
                <w:rFonts w:ascii="Times New Roman" w:hAnsi="Times New Roman" w:cs="Times New Roman"/>
                <w:color w:val="000000"/>
                <w:sz w:val="24"/>
                <w:szCs w:val="24"/>
                <w:lang w:val="ro-RO"/>
              </w:rPr>
              <w:t>Цыганские</w:t>
            </w:r>
            <w:proofErr w:type="spellEnd"/>
            <w:r w:rsidRPr="00DC1128">
              <w:rPr>
                <w:rFonts w:ascii="Times New Roman" w:hAnsi="Times New Roman" w:cs="Times New Roman"/>
                <w:color w:val="000000"/>
                <w:sz w:val="24"/>
                <w:szCs w:val="24"/>
                <w:lang w:val="ro-RO"/>
              </w:rPr>
              <w:t xml:space="preserve"> </w:t>
            </w:r>
            <w:proofErr w:type="spellStart"/>
            <w:r w:rsidRPr="00DC1128">
              <w:rPr>
                <w:rFonts w:ascii="Times New Roman" w:hAnsi="Times New Roman" w:cs="Times New Roman"/>
                <w:color w:val="000000"/>
                <w:sz w:val="24"/>
                <w:szCs w:val="24"/>
                <w:lang w:val="ro-RO"/>
              </w:rPr>
              <w:t>новеллы</w:t>
            </w:r>
            <w:proofErr w:type="spellEnd"/>
            <w:r w:rsidRPr="00DC1128">
              <w:rPr>
                <w:rFonts w:ascii="Times New Roman" w:hAnsi="Times New Roman" w:cs="Times New Roman"/>
                <w:color w:val="000000"/>
                <w:sz w:val="24"/>
                <w:szCs w:val="24"/>
                <w:lang w:val="ro-RO"/>
              </w:rPr>
              <w:t>. В:</w:t>
            </w:r>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i/>
                <w:sz w:val="24"/>
                <w:szCs w:val="24"/>
                <w:lang w:val="ro-RO"/>
              </w:rPr>
              <w:t>Дети</w:t>
            </w:r>
            <w:proofErr w:type="spellEnd"/>
            <w:r w:rsidRPr="00DC1128">
              <w:rPr>
                <w:rFonts w:ascii="Times New Roman" w:hAnsi="Times New Roman" w:cs="Times New Roman"/>
                <w:i/>
                <w:sz w:val="24"/>
                <w:szCs w:val="24"/>
                <w:lang w:val="ro-RO"/>
              </w:rPr>
              <w:t xml:space="preserve"> </w:t>
            </w:r>
            <w:proofErr w:type="spellStart"/>
            <w:r w:rsidRPr="00DC1128">
              <w:rPr>
                <w:rFonts w:ascii="Times New Roman" w:hAnsi="Times New Roman" w:cs="Times New Roman"/>
                <w:i/>
                <w:sz w:val="24"/>
                <w:szCs w:val="24"/>
                <w:lang w:val="ro-RO"/>
              </w:rPr>
              <w:t>одной</w:t>
            </w:r>
            <w:proofErr w:type="spellEnd"/>
            <w:r w:rsidRPr="00DC1128">
              <w:rPr>
                <w:rFonts w:ascii="Times New Roman" w:hAnsi="Times New Roman" w:cs="Times New Roman"/>
                <w:i/>
                <w:sz w:val="24"/>
                <w:szCs w:val="24"/>
                <w:lang w:val="ro-RO"/>
              </w:rPr>
              <w:t xml:space="preserve"> </w:t>
            </w:r>
            <w:proofErr w:type="spellStart"/>
            <w:r w:rsidRPr="00DC1128">
              <w:rPr>
                <w:rFonts w:ascii="Times New Roman" w:hAnsi="Times New Roman" w:cs="Times New Roman"/>
                <w:i/>
                <w:sz w:val="24"/>
                <w:szCs w:val="24"/>
                <w:lang w:val="ro-RO"/>
              </w:rPr>
              <w:t>матери</w:t>
            </w:r>
            <w:proofErr w:type="spellEnd"/>
            <w:r w:rsidRPr="00DC1128">
              <w:rPr>
                <w:rFonts w:ascii="Times New Roman" w:hAnsi="Times New Roman" w:cs="Times New Roman"/>
                <w:i/>
                <w:sz w:val="24"/>
                <w:szCs w:val="24"/>
                <w:lang w:val="ro-RO"/>
              </w:rPr>
              <w:t xml:space="preserve"> </w:t>
            </w:r>
            <w:proofErr w:type="spellStart"/>
            <w:r w:rsidRPr="00DC1128">
              <w:rPr>
                <w:rFonts w:ascii="Times New Roman" w:hAnsi="Times New Roman" w:cs="Times New Roman"/>
                <w:i/>
                <w:sz w:val="24"/>
                <w:szCs w:val="24"/>
                <w:lang w:val="ro-RO"/>
              </w:rPr>
              <w:t>Земли</w:t>
            </w:r>
            <w:proofErr w:type="spellEnd"/>
            <w:r>
              <w:rPr>
                <w:rFonts w:ascii="Times New Roman" w:hAnsi="Times New Roman" w:cs="Times New Roman"/>
                <w:sz w:val="24"/>
                <w:szCs w:val="24"/>
                <w:lang w:val="ro-RO"/>
              </w:rPr>
              <w:t>. Chiș</w:t>
            </w:r>
            <w:r w:rsidRPr="00DC1128">
              <w:rPr>
                <w:rFonts w:ascii="Times New Roman" w:hAnsi="Times New Roman" w:cs="Times New Roman"/>
                <w:sz w:val="24"/>
                <w:szCs w:val="24"/>
                <w:lang w:val="ro-RO"/>
              </w:rPr>
              <w:t>inău: Cartea Moldovenească, 1968, pp. 95-122.</w:t>
            </w:r>
          </w:p>
          <w:p w14:paraId="5CE29682" w14:textId="77777777" w:rsidR="00947DA5" w:rsidRPr="006F7625" w:rsidRDefault="006F7625" w:rsidP="006F7625">
            <w:pPr>
              <w:pStyle w:val="NoSpacing"/>
              <w:spacing w:line="276" w:lineRule="auto"/>
              <w:jc w:val="both"/>
              <w:rPr>
                <w:rFonts w:ascii="Times New Roman" w:hAnsi="Times New Roman" w:cs="Times New Roman"/>
                <w:sz w:val="24"/>
                <w:szCs w:val="24"/>
              </w:rPr>
            </w:pPr>
            <w:r w:rsidRPr="00DC1128">
              <w:rPr>
                <w:rFonts w:ascii="Times New Roman" w:hAnsi="Times New Roman" w:cs="Times New Roman"/>
                <w:sz w:val="24"/>
                <w:szCs w:val="24"/>
                <w:lang w:val="ro-RO"/>
              </w:rPr>
              <w:t xml:space="preserve">САНАРОВ, В. </w:t>
            </w:r>
            <w:proofErr w:type="spellStart"/>
            <w:r w:rsidRPr="00DC1128">
              <w:rPr>
                <w:rFonts w:ascii="Times New Roman" w:hAnsi="Times New Roman" w:cs="Times New Roman"/>
                <w:sz w:val="24"/>
                <w:szCs w:val="24"/>
                <w:lang w:val="ro-RO"/>
              </w:rPr>
              <w:t>Проблемы</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историко-этнографического</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изучения</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sz w:val="24"/>
                <w:szCs w:val="24"/>
                <w:lang w:val="ro-RO"/>
              </w:rPr>
              <w:t>цыган</w:t>
            </w:r>
            <w:proofErr w:type="spellEnd"/>
            <w:r w:rsidRPr="00DC1128">
              <w:rPr>
                <w:rFonts w:ascii="Times New Roman" w:hAnsi="Times New Roman" w:cs="Times New Roman"/>
                <w:sz w:val="24"/>
                <w:szCs w:val="24"/>
                <w:lang w:val="ro-RO"/>
              </w:rPr>
              <w:t xml:space="preserve">. </w:t>
            </w:r>
            <w:proofErr w:type="spellStart"/>
            <w:r w:rsidRPr="00DC1128">
              <w:rPr>
                <w:rFonts w:ascii="Times New Roman" w:hAnsi="Times New Roman" w:cs="Times New Roman"/>
                <w:i/>
                <w:sz w:val="24"/>
                <w:szCs w:val="24"/>
                <w:lang w:val="ro-RO"/>
              </w:rPr>
              <w:t>Советская</w:t>
            </w:r>
            <w:proofErr w:type="spellEnd"/>
            <w:r w:rsidRPr="00DC1128">
              <w:rPr>
                <w:rFonts w:ascii="Times New Roman" w:hAnsi="Times New Roman" w:cs="Times New Roman"/>
                <w:i/>
                <w:sz w:val="24"/>
                <w:szCs w:val="24"/>
                <w:lang w:val="ro-RO"/>
              </w:rPr>
              <w:t xml:space="preserve"> </w:t>
            </w:r>
            <w:proofErr w:type="spellStart"/>
            <w:r w:rsidRPr="00DC1128">
              <w:rPr>
                <w:rFonts w:ascii="Times New Roman" w:hAnsi="Times New Roman" w:cs="Times New Roman"/>
                <w:i/>
                <w:sz w:val="24"/>
                <w:szCs w:val="24"/>
                <w:lang w:val="ro-RO"/>
              </w:rPr>
              <w:t>этнография</w:t>
            </w:r>
            <w:proofErr w:type="spellEnd"/>
            <w:r w:rsidRPr="00DC1128">
              <w:rPr>
                <w:rFonts w:ascii="Times New Roman" w:hAnsi="Times New Roman" w:cs="Times New Roman"/>
                <w:sz w:val="24"/>
                <w:szCs w:val="24"/>
                <w:lang w:val="ro-RO"/>
              </w:rPr>
              <w:t>, 1971, № 3, с. 59-67.</w:t>
            </w:r>
          </w:p>
        </w:tc>
      </w:tr>
    </w:tbl>
    <w:p w14:paraId="642E980B" w14:textId="77777777" w:rsidR="00323ED0" w:rsidRPr="00DC1128" w:rsidRDefault="00323ED0" w:rsidP="00DC1128">
      <w:pPr>
        <w:spacing w:after="0"/>
        <w:ind w:firstLine="709"/>
        <w:jc w:val="both"/>
        <w:rPr>
          <w:rFonts w:ascii="Times New Roman" w:hAnsi="Times New Roman" w:cs="Times New Roman"/>
          <w:b/>
          <w:bCs/>
          <w:color w:val="000000"/>
          <w:sz w:val="24"/>
          <w:szCs w:val="24"/>
          <w:lang w:val="ro-RO"/>
        </w:rPr>
      </w:pPr>
    </w:p>
    <w:p w14:paraId="6A8BC578" w14:textId="77777777" w:rsidR="00323ED0" w:rsidRPr="00DC1128" w:rsidRDefault="00323ED0" w:rsidP="00DC1128">
      <w:pPr>
        <w:spacing w:after="0"/>
        <w:ind w:firstLine="709"/>
        <w:jc w:val="both"/>
        <w:rPr>
          <w:rFonts w:ascii="Times New Roman" w:hAnsi="Times New Roman" w:cs="Times New Roman"/>
          <w:b/>
          <w:bCs/>
          <w:color w:val="000000"/>
          <w:sz w:val="24"/>
          <w:szCs w:val="24"/>
          <w:lang w:val="ro-RO"/>
        </w:rPr>
      </w:pPr>
    </w:p>
    <w:sectPr w:rsidR="00323ED0" w:rsidRPr="00DC1128" w:rsidSect="00DC1128">
      <w:footerReference w:type="default" r:id="rId21"/>
      <w:pgSz w:w="11906" w:h="16838"/>
      <w:pgMar w:top="1418" w:right="851"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CCC436" w14:textId="77777777" w:rsidR="0090465D" w:rsidRDefault="0090465D" w:rsidP="00EC1CC7">
      <w:pPr>
        <w:spacing w:after="0" w:line="240" w:lineRule="auto"/>
      </w:pPr>
      <w:r>
        <w:separator/>
      </w:r>
    </w:p>
  </w:endnote>
  <w:endnote w:type="continuationSeparator" w:id="0">
    <w:p w14:paraId="1F82412E" w14:textId="77777777" w:rsidR="0090465D" w:rsidRDefault="0090465D" w:rsidP="00EC1C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Microsoft Sans Serif">
    <w:panose1 w:val="020B0604020202020204"/>
    <w:charset w:val="CC"/>
    <w:family w:val="swiss"/>
    <w:pitch w:val="variable"/>
    <w:sig w:usb0="E1002AFF" w:usb1="C0000002" w:usb2="00000008" w:usb3="00000000" w:csb0="000101FF" w:csb1="00000000"/>
  </w:font>
  <w:font w:name="NSimSun">
    <w:panose1 w:val="02010609030101010101"/>
    <w:charset w:val="86"/>
    <w:family w:val="modern"/>
    <w:pitch w:val="fixed"/>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5195232"/>
      <w:docPartObj>
        <w:docPartGallery w:val="Page Numbers (Bottom of Page)"/>
        <w:docPartUnique/>
      </w:docPartObj>
    </w:sdtPr>
    <w:sdtEndPr>
      <w:rPr>
        <w:rFonts w:ascii="Times New Roman" w:hAnsi="Times New Roman" w:cs="Times New Roman"/>
        <w:sz w:val="24"/>
        <w:szCs w:val="24"/>
      </w:rPr>
    </w:sdtEndPr>
    <w:sdtContent>
      <w:p w14:paraId="1E60AE44" w14:textId="77777777" w:rsidR="0071001F" w:rsidRPr="00DC1128" w:rsidRDefault="00234D54" w:rsidP="00DC1128">
        <w:pPr>
          <w:pStyle w:val="Footer"/>
          <w:jc w:val="center"/>
          <w:rPr>
            <w:rFonts w:ascii="Times New Roman" w:hAnsi="Times New Roman" w:cs="Times New Roman"/>
            <w:sz w:val="24"/>
            <w:szCs w:val="24"/>
          </w:rPr>
        </w:pPr>
        <w:r w:rsidRPr="00DC1128">
          <w:rPr>
            <w:rFonts w:ascii="Times New Roman" w:hAnsi="Times New Roman" w:cs="Times New Roman"/>
            <w:sz w:val="24"/>
            <w:szCs w:val="24"/>
          </w:rPr>
          <w:fldChar w:fldCharType="begin"/>
        </w:r>
        <w:r w:rsidR="0071001F" w:rsidRPr="00DC1128">
          <w:rPr>
            <w:rFonts w:ascii="Times New Roman" w:hAnsi="Times New Roman" w:cs="Times New Roman"/>
            <w:sz w:val="24"/>
            <w:szCs w:val="24"/>
          </w:rPr>
          <w:instrText>PAGE   \* MERGEFORMAT</w:instrText>
        </w:r>
        <w:r w:rsidRPr="00DC1128">
          <w:rPr>
            <w:rFonts w:ascii="Times New Roman" w:hAnsi="Times New Roman" w:cs="Times New Roman"/>
            <w:sz w:val="24"/>
            <w:szCs w:val="24"/>
          </w:rPr>
          <w:fldChar w:fldCharType="separate"/>
        </w:r>
        <w:r w:rsidR="00CA1DAC" w:rsidRPr="00CA1DAC">
          <w:rPr>
            <w:rFonts w:ascii="Times New Roman" w:hAnsi="Times New Roman" w:cs="Times New Roman"/>
            <w:noProof/>
            <w:sz w:val="24"/>
            <w:szCs w:val="24"/>
            <w:lang w:val="ro-RO"/>
          </w:rPr>
          <w:t>46</w:t>
        </w:r>
        <w:r w:rsidRPr="00DC1128">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4B413" w14:textId="77777777" w:rsidR="0090465D" w:rsidRDefault="0090465D" w:rsidP="00EC1CC7">
      <w:pPr>
        <w:spacing w:after="0" w:line="240" w:lineRule="auto"/>
      </w:pPr>
      <w:r>
        <w:separator/>
      </w:r>
    </w:p>
  </w:footnote>
  <w:footnote w:type="continuationSeparator" w:id="0">
    <w:p w14:paraId="7193AD2A" w14:textId="77777777" w:rsidR="0090465D" w:rsidRDefault="0090465D" w:rsidP="00EC1CC7">
      <w:pPr>
        <w:spacing w:after="0" w:line="240" w:lineRule="auto"/>
      </w:pPr>
      <w:r>
        <w:continuationSeparator/>
      </w:r>
    </w:p>
  </w:footnote>
  <w:footnote w:id="1">
    <w:p w14:paraId="65E125D9" w14:textId="77777777" w:rsidR="0071001F" w:rsidRPr="009B34ED" w:rsidRDefault="0071001F">
      <w:pPr>
        <w:pStyle w:val="FootnoteText"/>
        <w:rPr>
          <w:rFonts w:ascii="Times New Roman" w:hAnsi="Times New Roman" w:cs="Times New Roman"/>
          <w:lang w:val="it-IT"/>
        </w:rPr>
      </w:pPr>
      <w:r w:rsidRPr="009B34ED">
        <w:rPr>
          <w:rStyle w:val="FootnoteReference"/>
          <w:rFonts w:ascii="Times New Roman" w:hAnsi="Times New Roman" w:cs="Times New Roman"/>
        </w:rPr>
        <w:footnoteRef/>
      </w:r>
      <w:r w:rsidRPr="009B34ED">
        <w:rPr>
          <w:rFonts w:ascii="Times New Roman" w:hAnsi="Times New Roman" w:cs="Times New Roman"/>
          <w:lang w:val="it-IT"/>
        </w:rPr>
        <w:t xml:space="preserve"> </w:t>
      </w:r>
      <w:hyperlink r:id="rId1" w:history="1">
        <w:r w:rsidRPr="009B34ED">
          <w:rPr>
            <w:rStyle w:val="Hyperlink"/>
            <w:rFonts w:ascii="Times New Roman" w:hAnsi="Times New Roman" w:cs="Times New Roman"/>
            <w:lang w:val="it-IT"/>
          </w:rPr>
          <w:t>https://www.legis.md/cautare/getResults?doc_id=118180&amp;lang=ro</w:t>
        </w:r>
      </w:hyperlink>
      <w:r w:rsidRPr="009B34ED">
        <w:rPr>
          <w:rFonts w:ascii="Times New Roman" w:hAnsi="Times New Roman" w:cs="Times New Roman"/>
          <w:lang w:val="it-IT"/>
        </w:rPr>
        <w:t xml:space="preserve"> </w:t>
      </w:r>
    </w:p>
  </w:footnote>
  <w:footnote w:id="2">
    <w:p w14:paraId="0975D718" w14:textId="77777777" w:rsidR="0071001F" w:rsidRPr="00A94E47" w:rsidRDefault="0071001F">
      <w:pPr>
        <w:pStyle w:val="FootnoteText"/>
        <w:rPr>
          <w:rFonts w:ascii="Times New Roman" w:hAnsi="Times New Roman" w:cs="Times New Roman"/>
          <w:lang w:val="it-IT"/>
        </w:rPr>
      </w:pPr>
      <w:r w:rsidRPr="00A94E47">
        <w:rPr>
          <w:rStyle w:val="FootnoteReference"/>
          <w:rFonts w:ascii="Times New Roman" w:hAnsi="Times New Roman" w:cs="Times New Roman"/>
        </w:rPr>
        <w:footnoteRef/>
      </w:r>
      <w:r w:rsidRPr="00A94E47">
        <w:rPr>
          <w:rFonts w:ascii="Times New Roman" w:hAnsi="Times New Roman" w:cs="Times New Roman"/>
          <w:lang w:val="it-IT"/>
        </w:rPr>
        <w:t xml:space="preserve"> </w:t>
      </w:r>
      <w:hyperlink r:id="rId2" w:history="1">
        <w:r w:rsidRPr="00F85F1E">
          <w:rPr>
            <w:rStyle w:val="Hyperlink"/>
            <w:rFonts w:ascii="Times New Roman" w:hAnsi="Times New Roman" w:cs="Times New Roman"/>
            <w:lang w:val="it-IT"/>
          </w:rPr>
          <w:t>http://www.opportunitaniegale.ro/pdf_files/Recomandarea_4.pdf</w:t>
        </w:r>
      </w:hyperlink>
      <w:r>
        <w:rPr>
          <w:rFonts w:ascii="Times New Roman" w:hAnsi="Times New Roman" w:cs="Times New Roman"/>
          <w:lang w:val="it-IT"/>
        </w:rPr>
        <w:t xml:space="preserve"> </w:t>
      </w:r>
    </w:p>
  </w:footnote>
  <w:footnote w:id="3">
    <w:p w14:paraId="08C95E5B" w14:textId="77777777" w:rsidR="0071001F" w:rsidRPr="00B3661B" w:rsidRDefault="0071001F">
      <w:pPr>
        <w:pStyle w:val="FootnoteText"/>
        <w:rPr>
          <w:rFonts w:ascii="Times New Roman" w:hAnsi="Times New Roman" w:cs="Times New Roman"/>
          <w:lang w:val="it-IT"/>
        </w:rPr>
      </w:pPr>
      <w:r w:rsidRPr="00B3661B">
        <w:rPr>
          <w:rStyle w:val="FootnoteReference"/>
          <w:rFonts w:ascii="Times New Roman" w:hAnsi="Times New Roman" w:cs="Times New Roman"/>
        </w:rPr>
        <w:footnoteRef/>
      </w:r>
      <w:r w:rsidRPr="00B3661B">
        <w:rPr>
          <w:rFonts w:ascii="Times New Roman" w:hAnsi="Times New Roman" w:cs="Times New Roman"/>
          <w:lang w:val="it-IT"/>
        </w:rPr>
        <w:t xml:space="preserve"> </w:t>
      </w:r>
      <w:hyperlink r:id="rId3" w:history="1">
        <w:r w:rsidRPr="00B3661B">
          <w:rPr>
            <w:rStyle w:val="Hyperlink"/>
            <w:rFonts w:ascii="Times New Roman" w:hAnsi="Times New Roman" w:cs="Times New Roman"/>
            <w:lang w:val="it-IT"/>
          </w:rPr>
          <w:t>https://rm.coe.int/09000016805e2c31</w:t>
        </w:r>
      </w:hyperlink>
      <w:r w:rsidRPr="00B3661B">
        <w:rPr>
          <w:rFonts w:ascii="Times New Roman" w:hAnsi="Times New Roman" w:cs="Times New Roman"/>
          <w:lang w:val="it-IT"/>
        </w:rPr>
        <w:t xml:space="preserve"> </w:t>
      </w:r>
    </w:p>
  </w:footnote>
  <w:footnote w:id="4">
    <w:p w14:paraId="30358A19" w14:textId="77777777" w:rsidR="0071001F" w:rsidRPr="00494269" w:rsidRDefault="0071001F">
      <w:pPr>
        <w:pStyle w:val="FootnoteText"/>
        <w:rPr>
          <w:rFonts w:ascii="Times New Roman" w:hAnsi="Times New Roman" w:cs="Times New Roman"/>
          <w:lang w:val="it-IT"/>
        </w:rPr>
      </w:pPr>
      <w:r w:rsidRPr="00494269">
        <w:rPr>
          <w:rStyle w:val="FootnoteReference"/>
          <w:rFonts w:ascii="Times New Roman" w:hAnsi="Times New Roman" w:cs="Times New Roman"/>
        </w:rPr>
        <w:footnoteRef/>
      </w:r>
      <w:r w:rsidRPr="00494269">
        <w:rPr>
          <w:rFonts w:ascii="Times New Roman" w:hAnsi="Times New Roman" w:cs="Times New Roman"/>
          <w:lang w:val="it-IT"/>
        </w:rPr>
        <w:t xml:space="preserve"> </w:t>
      </w:r>
      <w:hyperlink r:id="rId4" w:history="1">
        <w:r w:rsidRPr="00F85F1E">
          <w:rPr>
            <w:rStyle w:val="Hyperlink"/>
            <w:rFonts w:ascii="Times New Roman" w:hAnsi="Times New Roman" w:cs="Times New Roman"/>
            <w:lang w:val="it-IT"/>
          </w:rPr>
          <w:t>https://www.coe.int/t/dg4/CulturalConvention/Source/FARO_DECLARATION_Definitive_Version_EN.pdf</w:t>
        </w:r>
      </w:hyperlink>
    </w:p>
  </w:footnote>
  <w:footnote w:id="5">
    <w:p w14:paraId="10FFAE09" w14:textId="77777777" w:rsidR="0071001F" w:rsidRPr="00B3661B" w:rsidRDefault="0071001F">
      <w:pPr>
        <w:pStyle w:val="FootnoteText"/>
        <w:rPr>
          <w:rFonts w:ascii="Times New Roman" w:hAnsi="Times New Roman" w:cs="Times New Roman"/>
          <w:lang w:val="it-IT"/>
        </w:rPr>
      </w:pPr>
      <w:r w:rsidRPr="00B3661B">
        <w:rPr>
          <w:rStyle w:val="FootnoteReference"/>
          <w:rFonts w:ascii="Times New Roman" w:hAnsi="Times New Roman" w:cs="Times New Roman"/>
        </w:rPr>
        <w:footnoteRef/>
      </w:r>
      <w:r w:rsidRPr="00B3661B">
        <w:rPr>
          <w:rFonts w:ascii="Times New Roman" w:hAnsi="Times New Roman" w:cs="Times New Roman"/>
          <w:lang w:val="it-IT"/>
        </w:rPr>
        <w:t xml:space="preserve"> </w:t>
      </w:r>
      <w:hyperlink r:id="rId5" w:history="1">
        <w:r w:rsidRPr="00B3661B">
          <w:rPr>
            <w:rStyle w:val="Hyperlink"/>
            <w:rFonts w:ascii="Times New Roman" w:hAnsi="Times New Roman" w:cs="Times New Roman"/>
            <w:lang w:val="it-IT"/>
          </w:rPr>
          <w:t>https://rm.coe.int/16805cc8e1</w:t>
        </w:r>
      </w:hyperlink>
      <w:r w:rsidRPr="00B3661B">
        <w:rPr>
          <w:rFonts w:ascii="Times New Roman" w:hAnsi="Times New Roman" w:cs="Times New Roman"/>
          <w:lang w:val="it-IT"/>
        </w:rPr>
        <w:t xml:space="preserve"> </w:t>
      </w:r>
    </w:p>
  </w:footnote>
  <w:footnote w:id="6">
    <w:p w14:paraId="3BC457A7" w14:textId="77777777" w:rsidR="0071001F" w:rsidRPr="00B3661B" w:rsidRDefault="0071001F">
      <w:pPr>
        <w:pStyle w:val="FootnoteText"/>
        <w:rPr>
          <w:rFonts w:ascii="Times New Roman" w:hAnsi="Times New Roman" w:cs="Times New Roman"/>
          <w:lang w:val="it-IT"/>
        </w:rPr>
      </w:pPr>
      <w:r w:rsidRPr="00B3661B">
        <w:rPr>
          <w:rStyle w:val="FootnoteReference"/>
          <w:rFonts w:ascii="Times New Roman" w:hAnsi="Times New Roman" w:cs="Times New Roman"/>
        </w:rPr>
        <w:footnoteRef/>
      </w:r>
      <w:r w:rsidRPr="00B3661B">
        <w:rPr>
          <w:rFonts w:ascii="Times New Roman" w:hAnsi="Times New Roman" w:cs="Times New Roman"/>
          <w:lang w:val="it-IT"/>
        </w:rPr>
        <w:t xml:space="preserve"> </w:t>
      </w:r>
      <w:hyperlink r:id="rId6" w:history="1">
        <w:r w:rsidRPr="00B3661B">
          <w:rPr>
            <w:rStyle w:val="Hyperlink"/>
            <w:rFonts w:ascii="Times New Roman" w:hAnsi="Times New Roman" w:cs="Times New Roman"/>
            <w:lang w:val="it-IT"/>
          </w:rPr>
          <w:t>https://rm.coe.int/coe-strategic-action-plan-for-roma-and-traveller-inclusion-en/16809fe0d0</w:t>
        </w:r>
      </w:hyperlink>
      <w:r w:rsidRPr="00B3661B">
        <w:rPr>
          <w:rFonts w:ascii="Times New Roman" w:hAnsi="Times New Roman" w:cs="Times New Roman"/>
          <w:lang w:val="it-IT"/>
        </w:rPr>
        <w:t xml:space="preserve"> </w:t>
      </w:r>
    </w:p>
  </w:footnote>
  <w:footnote w:id="7">
    <w:p w14:paraId="766366F9" w14:textId="77777777" w:rsidR="0071001F" w:rsidRPr="009B34ED" w:rsidRDefault="0071001F">
      <w:pPr>
        <w:pStyle w:val="FootnoteText"/>
        <w:rPr>
          <w:rFonts w:ascii="Times New Roman" w:hAnsi="Times New Roman" w:cs="Times New Roman"/>
          <w:lang w:val="it-IT"/>
        </w:rPr>
      </w:pPr>
      <w:r w:rsidRPr="00B3661B">
        <w:rPr>
          <w:rStyle w:val="FootnoteReference"/>
          <w:rFonts w:ascii="Times New Roman" w:hAnsi="Times New Roman" w:cs="Times New Roman"/>
        </w:rPr>
        <w:footnoteRef/>
      </w:r>
      <w:r w:rsidRPr="00B3661B">
        <w:rPr>
          <w:rFonts w:ascii="Times New Roman" w:hAnsi="Times New Roman" w:cs="Times New Roman"/>
          <w:lang w:val="it-IT"/>
        </w:rPr>
        <w:t xml:space="preserve"> </w:t>
      </w:r>
      <w:hyperlink r:id="rId7" w:history="1">
        <w:r w:rsidRPr="00B3661B">
          <w:rPr>
            <w:rStyle w:val="Hyperlink"/>
            <w:rFonts w:ascii="Times New Roman" w:hAnsi="Times New Roman" w:cs="Times New Roman"/>
            <w:lang w:val="it-IT"/>
          </w:rPr>
          <w:t>https://rm.coe.int/cmrec-2020-2-ro/16809fd57e</w:t>
        </w:r>
      </w:hyperlink>
      <w:r>
        <w:rPr>
          <w:rFonts w:ascii="Times New Roman" w:hAnsi="Times New Roman" w:cs="Times New Roman"/>
          <w:lang w:val="it-IT"/>
        </w:rPr>
        <w:t xml:space="preserve"> </w:t>
      </w:r>
    </w:p>
  </w:footnote>
  <w:footnote w:id="8">
    <w:p w14:paraId="5E725F55" w14:textId="77777777" w:rsidR="0071001F" w:rsidRPr="00213D03" w:rsidRDefault="0071001F" w:rsidP="00463F76">
      <w:pPr>
        <w:pStyle w:val="FootnoteText"/>
        <w:rPr>
          <w:rFonts w:ascii="Times New Roman" w:hAnsi="Times New Roman" w:cs="Times New Roman"/>
        </w:rPr>
      </w:pPr>
      <w:r w:rsidRPr="00B3661B">
        <w:rPr>
          <w:rStyle w:val="FootnoteReference"/>
          <w:rFonts w:ascii="Times New Roman" w:hAnsi="Times New Roman" w:cs="Times New Roman"/>
        </w:rPr>
        <w:footnoteRef/>
      </w:r>
      <w:r w:rsidRPr="00213D03">
        <w:rPr>
          <w:rFonts w:ascii="Times New Roman" w:hAnsi="Times New Roman" w:cs="Times New Roman"/>
        </w:rPr>
        <w:t xml:space="preserve"> </w:t>
      </w:r>
      <w:hyperlink r:id="rId8" w:history="1">
        <w:r w:rsidRPr="00F85F1E">
          <w:rPr>
            <w:rStyle w:val="Hyperlink"/>
            <w:rFonts w:ascii="Times New Roman" w:hAnsi="Times New Roman" w:cs="Times New Roman"/>
            <w:lang w:val="it-IT"/>
          </w:rPr>
          <w:t>https</w:t>
        </w:r>
        <w:r w:rsidRPr="00213D03">
          <w:rPr>
            <w:rStyle w:val="Hyperlink"/>
            <w:rFonts w:ascii="Times New Roman" w:hAnsi="Times New Roman" w:cs="Times New Roman"/>
          </w:rPr>
          <w:t>://</w:t>
        </w:r>
        <w:r w:rsidRPr="00F85F1E">
          <w:rPr>
            <w:rStyle w:val="Hyperlink"/>
            <w:rFonts w:ascii="Times New Roman" w:hAnsi="Times New Roman" w:cs="Times New Roman"/>
            <w:lang w:val="it-IT"/>
          </w:rPr>
          <w:t>rm</w:t>
        </w:r>
        <w:r w:rsidRPr="00213D03">
          <w:rPr>
            <w:rStyle w:val="Hyperlink"/>
            <w:rFonts w:ascii="Times New Roman" w:hAnsi="Times New Roman" w:cs="Times New Roman"/>
          </w:rPr>
          <w:t>.</w:t>
        </w:r>
        <w:r w:rsidRPr="00F85F1E">
          <w:rPr>
            <w:rStyle w:val="Hyperlink"/>
            <w:rFonts w:ascii="Times New Roman" w:hAnsi="Times New Roman" w:cs="Times New Roman"/>
            <w:lang w:val="it-IT"/>
          </w:rPr>
          <w:t>coe</w:t>
        </w:r>
        <w:r w:rsidRPr="00213D03">
          <w:rPr>
            <w:rStyle w:val="Hyperlink"/>
            <w:rFonts w:ascii="Times New Roman" w:hAnsi="Times New Roman" w:cs="Times New Roman"/>
          </w:rPr>
          <w:t>.</w:t>
        </w:r>
        <w:r w:rsidRPr="00F85F1E">
          <w:rPr>
            <w:rStyle w:val="Hyperlink"/>
            <w:rFonts w:ascii="Times New Roman" w:hAnsi="Times New Roman" w:cs="Times New Roman"/>
            <w:lang w:val="it-IT"/>
          </w:rPr>
          <w:t>int</w:t>
        </w:r>
        <w:r w:rsidRPr="00213D03">
          <w:rPr>
            <w:rStyle w:val="Hyperlink"/>
            <w:rFonts w:ascii="Times New Roman" w:hAnsi="Times New Roman" w:cs="Times New Roman"/>
          </w:rPr>
          <w:t>/0900001680</w:t>
        </w:r>
        <w:r w:rsidRPr="00F85F1E">
          <w:rPr>
            <w:rStyle w:val="Hyperlink"/>
            <w:rFonts w:ascii="Times New Roman" w:hAnsi="Times New Roman" w:cs="Times New Roman"/>
            <w:lang w:val="it-IT"/>
          </w:rPr>
          <w:t>a</w:t>
        </w:r>
        <w:r w:rsidRPr="00213D03">
          <w:rPr>
            <w:rStyle w:val="Hyperlink"/>
            <w:rFonts w:ascii="Times New Roman" w:hAnsi="Times New Roman" w:cs="Times New Roman"/>
          </w:rPr>
          <w:t>5</w:t>
        </w:r>
        <w:r w:rsidRPr="00F85F1E">
          <w:rPr>
            <w:rStyle w:val="Hyperlink"/>
            <w:rFonts w:ascii="Times New Roman" w:hAnsi="Times New Roman" w:cs="Times New Roman"/>
            <w:lang w:val="it-IT"/>
          </w:rPr>
          <w:t>ddcd</w:t>
        </w:r>
      </w:hyperlink>
      <w:r w:rsidRPr="00213D03">
        <w:rPr>
          <w:rFonts w:ascii="Times New Roman" w:hAnsi="Times New Roman" w:cs="Times New Roman"/>
        </w:rPr>
        <w:t xml:space="preserve"> </w:t>
      </w:r>
    </w:p>
  </w:footnote>
  <w:footnote w:id="9">
    <w:p w14:paraId="64C029E7" w14:textId="77777777" w:rsidR="0071001F" w:rsidRPr="00413BD5" w:rsidRDefault="0071001F" w:rsidP="00086E40">
      <w:pPr>
        <w:pStyle w:val="NoSpacing"/>
        <w:jc w:val="both"/>
        <w:rPr>
          <w:rFonts w:ascii="Times New Roman" w:hAnsi="Times New Roman" w:cs="Times New Roman"/>
          <w:sz w:val="16"/>
          <w:szCs w:val="16"/>
        </w:rPr>
      </w:pPr>
      <w:r w:rsidRPr="00D23EFC">
        <w:rPr>
          <w:rStyle w:val="FootnoteReference"/>
          <w:rFonts w:ascii="Times New Roman" w:hAnsi="Times New Roman" w:cs="Times New Roman"/>
          <w:sz w:val="16"/>
          <w:szCs w:val="16"/>
        </w:rPr>
        <w:footnoteRef/>
      </w:r>
      <w:r w:rsidRPr="00413BD5">
        <w:rPr>
          <w:rFonts w:ascii="Times New Roman" w:hAnsi="Times New Roman" w:cs="Times New Roman"/>
          <w:sz w:val="16"/>
          <w:szCs w:val="16"/>
        </w:rPr>
        <w:t xml:space="preserve"> </w:t>
      </w:r>
      <w:r w:rsidRPr="00413BD5">
        <w:rPr>
          <w:rStyle w:val="A8"/>
          <w:rFonts w:ascii="Times New Roman" w:hAnsi="Times New Roman" w:cs="Times New Roman"/>
          <w:sz w:val="16"/>
          <w:szCs w:val="16"/>
        </w:rPr>
        <w:t>Может варьировать в зависимости от структуры учебного года и календарных дат.</w:t>
      </w:r>
    </w:p>
  </w:footnote>
  <w:footnote w:id="10">
    <w:p w14:paraId="3B145D95" w14:textId="77777777" w:rsidR="0071001F" w:rsidRPr="00D23EFC" w:rsidRDefault="0071001F" w:rsidP="00086E40">
      <w:pPr>
        <w:pStyle w:val="NoSpacing"/>
        <w:jc w:val="both"/>
        <w:rPr>
          <w:rFonts w:ascii="Times New Roman" w:hAnsi="Times New Roman" w:cs="Times New Roman"/>
          <w:sz w:val="16"/>
          <w:szCs w:val="16"/>
          <w:lang w:val="ro-RO"/>
        </w:rPr>
      </w:pPr>
      <w:r w:rsidRPr="00D23EFC">
        <w:rPr>
          <w:rStyle w:val="FootnoteReference"/>
          <w:rFonts w:ascii="Times New Roman" w:hAnsi="Times New Roman" w:cs="Times New Roman"/>
          <w:sz w:val="16"/>
          <w:szCs w:val="16"/>
          <w:lang w:val="ro-RO"/>
        </w:rPr>
        <w:footnoteRef/>
      </w:r>
      <w:r w:rsidRPr="00D23EFC">
        <w:rPr>
          <w:rFonts w:ascii="Times New Roman" w:hAnsi="Times New Roman" w:cs="Times New Roman"/>
          <w:sz w:val="16"/>
          <w:szCs w:val="16"/>
        </w:rPr>
        <w:t xml:space="preserve"> </w:t>
      </w:r>
      <w:proofErr w:type="spellStart"/>
      <w:r w:rsidRPr="00D23EFC">
        <w:rPr>
          <w:rFonts w:ascii="Times New Roman" w:hAnsi="Times New Roman" w:cs="Times New Roman"/>
          <w:sz w:val="16"/>
          <w:szCs w:val="16"/>
        </w:rPr>
        <w:t>Куррикулум</w:t>
      </w:r>
      <w:proofErr w:type="spellEnd"/>
      <w:r w:rsidRPr="00D23EFC">
        <w:rPr>
          <w:rFonts w:ascii="Times New Roman" w:hAnsi="Times New Roman" w:cs="Times New Roman"/>
          <w:sz w:val="16"/>
          <w:szCs w:val="16"/>
          <w:lang w:val="ro-RO"/>
        </w:rPr>
        <w:t xml:space="preserve"> </w:t>
      </w:r>
      <w:proofErr w:type="spellStart"/>
      <w:r w:rsidRPr="00D23EFC">
        <w:rPr>
          <w:rFonts w:ascii="Times New Roman" w:hAnsi="Times New Roman" w:cs="Times New Roman"/>
          <w:sz w:val="16"/>
          <w:szCs w:val="16"/>
          <w:lang w:val="ro-RO"/>
        </w:rPr>
        <w:t>по</w:t>
      </w:r>
      <w:proofErr w:type="spellEnd"/>
      <w:r w:rsidRPr="00D23EFC">
        <w:rPr>
          <w:rFonts w:ascii="Times New Roman" w:hAnsi="Times New Roman" w:cs="Times New Roman"/>
          <w:sz w:val="16"/>
          <w:szCs w:val="16"/>
          <w:lang w:val="ro-RO"/>
        </w:rPr>
        <w:t xml:space="preserve"> </w:t>
      </w:r>
      <w:proofErr w:type="spellStart"/>
      <w:r w:rsidRPr="00D23EFC">
        <w:rPr>
          <w:rFonts w:ascii="Times New Roman" w:hAnsi="Times New Roman" w:cs="Times New Roman"/>
          <w:sz w:val="16"/>
          <w:szCs w:val="16"/>
          <w:lang w:val="ro-RO"/>
        </w:rPr>
        <w:t>дисциплине</w:t>
      </w:r>
      <w:proofErr w:type="spellEnd"/>
      <w:r w:rsidRPr="00D23EFC">
        <w:rPr>
          <w:rFonts w:ascii="Times New Roman" w:hAnsi="Times New Roman" w:cs="Times New Roman"/>
          <w:sz w:val="16"/>
          <w:szCs w:val="16"/>
          <w:lang w:val="ro-RO"/>
        </w:rPr>
        <w:t xml:space="preserve"> «</w:t>
      </w:r>
      <w:proofErr w:type="spellStart"/>
      <w:r w:rsidRPr="00D23EFC">
        <w:rPr>
          <w:rFonts w:ascii="Times New Roman" w:hAnsi="Times New Roman" w:cs="Times New Roman"/>
          <w:sz w:val="16"/>
          <w:szCs w:val="16"/>
          <w:highlight w:val="white"/>
          <w:lang w:val="ro-RO"/>
        </w:rPr>
        <w:t>История</w:t>
      </w:r>
      <w:proofErr w:type="spellEnd"/>
      <w:r w:rsidRPr="00D23EFC">
        <w:rPr>
          <w:rFonts w:ascii="Times New Roman" w:hAnsi="Times New Roman" w:cs="Times New Roman"/>
          <w:sz w:val="16"/>
          <w:szCs w:val="16"/>
          <w:highlight w:val="white"/>
          <w:lang w:val="ro-RO"/>
        </w:rPr>
        <w:t xml:space="preserve"> </w:t>
      </w:r>
      <w:r w:rsidRPr="00D23EFC">
        <w:rPr>
          <w:rFonts w:ascii="Times New Roman" w:hAnsi="Times New Roman" w:cs="Times New Roman"/>
          <w:sz w:val="16"/>
          <w:szCs w:val="16"/>
          <w:lang w:val="ro-RO"/>
        </w:rPr>
        <w:t xml:space="preserve">и </w:t>
      </w:r>
      <w:proofErr w:type="spellStart"/>
      <w:r w:rsidRPr="00D23EFC">
        <w:rPr>
          <w:rFonts w:ascii="Times New Roman" w:hAnsi="Times New Roman" w:cs="Times New Roman"/>
          <w:sz w:val="16"/>
          <w:szCs w:val="16"/>
          <w:lang w:val="ro-RO"/>
        </w:rPr>
        <w:t>культура</w:t>
      </w:r>
      <w:proofErr w:type="spellEnd"/>
      <w:r w:rsidRPr="00D23EFC">
        <w:rPr>
          <w:rFonts w:ascii="Times New Roman" w:hAnsi="Times New Roman" w:cs="Times New Roman"/>
          <w:sz w:val="16"/>
          <w:szCs w:val="16"/>
          <w:lang w:val="ro-RO"/>
        </w:rPr>
        <w:t xml:space="preserve"> </w:t>
      </w:r>
      <w:proofErr w:type="spellStart"/>
      <w:r w:rsidRPr="00D23EFC">
        <w:rPr>
          <w:rFonts w:ascii="Times New Roman" w:hAnsi="Times New Roman" w:cs="Times New Roman"/>
          <w:sz w:val="16"/>
          <w:szCs w:val="16"/>
          <w:lang w:val="ro-RO"/>
        </w:rPr>
        <w:t>ромов</w:t>
      </w:r>
      <w:proofErr w:type="spellEnd"/>
      <w:r w:rsidRPr="00D23EFC">
        <w:rPr>
          <w:rFonts w:ascii="Times New Roman" w:hAnsi="Times New Roman" w:cs="Times New Roman"/>
          <w:sz w:val="16"/>
          <w:szCs w:val="16"/>
          <w:lang w:val="ro-RO"/>
        </w:rPr>
        <w:t xml:space="preserve"> </w:t>
      </w:r>
      <w:r w:rsidRPr="00D23EFC">
        <w:rPr>
          <w:rFonts w:ascii="Times New Roman" w:hAnsi="Times New Roman" w:cs="Times New Roman"/>
          <w:sz w:val="16"/>
          <w:szCs w:val="16"/>
        </w:rPr>
        <w:t xml:space="preserve">в </w:t>
      </w:r>
      <w:proofErr w:type="spellStart"/>
      <w:r w:rsidRPr="00D23EFC">
        <w:rPr>
          <w:rFonts w:ascii="Times New Roman" w:hAnsi="Times New Roman" w:cs="Times New Roman"/>
          <w:sz w:val="16"/>
          <w:szCs w:val="16"/>
          <w:lang w:val="ro-RO"/>
        </w:rPr>
        <w:t>Республик</w:t>
      </w:r>
      <w:proofErr w:type="spellEnd"/>
      <w:r w:rsidRPr="00D23EFC">
        <w:rPr>
          <w:rFonts w:ascii="Times New Roman" w:hAnsi="Times New Roman" w:cs="Times New Roman"/>
          <w:sz w:val="16"/>
          <w:szCs w:val="16"/>
        </w:rPr>
        <w:t>е</w:t>
      </w:r>
      <w:r w:rsidRPr="00D23EFC">
        <w:rPr>
          <w:rFonts w:ascii="Times New Roman" w:hAnsi="Times New Roman" w:cs="Times New Roman"/>
          <w:sz w:val="16"/>
          <w:szCs w:val="16"/>
          <w:lang w:val="ro-RO"/>
        </w:rPr>
        <w:t xml:space="preserve"> </w:t>
      </w:r>
      <w:proofErr w:type="spellStart"/>
      <w:r w:rsidRPr="00D23EFC">
        <w:rPr>
          <w:rFonts w:ascii="Times New Roman" w:hAnsi="Times New Roman" w:cs="Times New Roman"/>
          <w:sz w:val="16"/>
          <w:szCs w:val="16"/>
          <w:lang w:val="ro-RO"/>
        </w:rPr>
        <w:t>Молдова</w:t>
      </w:r>
      <w:proofErr w:type="spellEnd"/>
      <w:r w:rsidRPr="00D23EFC">
        <w:rPr>
          <w:rFonts w:ascii="Times New Roman" w:hAnsi="Times New Roman" w:cs="Times New Roman"/>
          <w:sz w:val="16"/>
          <w:szCs w:val="16"/>
          <w:lang w:val="ro-RO"/>
        </w:rPr>
        <w:t xml:space="preserve">» </w:t>
      </w:r>
      <w:r w:rsidRPr="00D23EFC">
        <w:rPr>
          <w:rFonts w:ascii="Times New Roman" w:hAnsi="Times New Roman" w:cs="Times New Roman"/>
          <w:sz w:val="16"/>
          <w:szCs w:val="16"/>
        </w:rPr>
        <w:t xml:space="preserve">разработан с целью </w:t>
      </w:r>
      <w:proofErr w:type="spellStart"/>
      <w:r w:rsidRPr="00D23EFC">
        <w:rPr>
          <w:rFonts w:ascii="Times New Roman" w:hAnsi="Times New Roman" w:cs="Times New Roman"/>
          <w:sz w:val="16"/>
          <w:szCs w:val="16"/>
          <w:lang w:val="ro-RO"/>
        </w:rPr>
        <w:t>облегчения</w:t>
      </w:r>
      <w:proofErr w:type="spellEnd"/>
      <w:r w:rsidRPr="00D23EFC">
        <w:rPr>
          <w:rFonts w:ascii="Times New Roman" w:hAnsi="Times New Roman" w:cs="Times New Roman"/>
          <w:sz w:val="16"/>
          <w:szCs w:val="16"/>
          <w:lang w:val="ro-RO"/>
        </w:rPr>
        <w:t xml:space="preserve"> </w:t>
      </w:r>
      <w:proofErr w:type="spellStart"/>
      <w:r w:rsidRPr="00D23EFC">
        <w:rPr>
          <w:rFonts w:ascii="Times New Roman" w:eastAsia="Calibri" w:hAnsi="Times New Roman" w:cs="Times New Roman"/>
          <w:bCs/>
          <w:sz w:val="16"/>
          <w:szCs w:val="16"/>
          <w:lang w:val="ro-RO"/>
        </w:rPr>
        <w:t>процесса</w:t>
      </w:r>
      <w:proofErr w:type="spellEnd"/>
      <w:r w:rsidRPr="00D23EFC">
        <w:rPr>
          <w:rFonts w:ascii="Times New Roman" w:eastAsia="Calibri" w:hAnsi="Times New Roman" w:cs="Times New Roman"/>
          <w:bCs/>
          <w:sz w:val="16"/>
          <w:szCs w:val="16"/>
          <w:lang w:val="ro-RO"/>
        </w:rPr>
        <w:t xml:space="preserve"> </w:t>
      </w:r>
      <w:proofErr w:type="spellStart"/>
      <w:r w:rsidRPr="00D23EFC">
        <w:rPr>
          <w:rFonts w:ascii="Times New Roman" w:eastAsia="Calibri" w:hAnsi="Times New Roman" w:cs="Times New Roman"/>
          <w:bCs/>
          <w:sz w:val="16"/>
          <w:szCs w:val="16"/>
          <w:lang w:val="ro-RO"/>
        </w:rPr>
        <w:t>образовательной</w:t>
      </w:r>
      <w:proofErr w:type="spellEnd"/>
      <w:r w:rsidRPr="00D23EFC">
        <w:rPr>
          <w:rFonts w:ascii="Times New Roman" w:eastAsia="Calibri" w:hAnsi="Times New Roman" w:cs="Times New Roman"/>
          <w:bCs/>
          <w:sz w:val="16"/>
          <w:szCs w:val="16"/>
          <w:lang w:val="ro-RO"/>
        </w:rPr>
        <w:t xml:space="preserve"> </w:t>
      </w:r>
      <w:proofErr w:type="spellStart"/>
      <w:r w:rsidRPr="00D23EFC">
        <w:rPr>
          <w:rFonts w:ascii="Times New Roman" w:eastAsia="Calibri" w:hAnsi="Times New Roman" w:cs="Times New Roman"/>
          <w:bCs/>
          <w:sz w:val="16"/>
          <w:szCs w:val="16"/>
          <w:lang w:val="ro-RO"/>
        </w:rPr>
        <w:t>интеграции</w:t>
      </w:r>
      <w:proofErr w:type="spellEnd"/>
      <w:r w:rsidRPr="00D23EFC">
        <w:rPr>
          <w:rFonts w:ascii="Times New Roman" w:eastAsia="Calibri" w:hAnsi="Times New Roman" w:cs="Times New Roman"/>
          <w:bCs/>
          <w:sz w:val="16"/>
          <w:szCs w:val="16"/>
          <w:lang w:val="ro-RO"/>
        </w:rPr>
        <w:t xml:space="preserve"> </w:t>
      </w:r>
      <w:proofErr w:type="spellStart"/>
      <w:r w:rsidRPr="00D23EFC">
        <w:rPr>
          <w:rFonts w:ascii="Times New Roman" w:eastAsia="Calibri" w:hAnsi="Times New Roman" w:cs="Times New Roman"/>
          <w:bCs/>
          <w:sz w:val="16"/>
          <w:szCs w:val="16"/>
          <w:lang w:val="ro-RO"/>
        </w:rPr>
        <w:t>детей</w:t>
      </w:r>
      <w:proofErr w:type="spellEnd"/>
      <w:r w:rsidRPr="00D23EFC">
        <w:rPr>
          <w:rFonts w:ascii="Times New Roman" w:eastAsia="Calibri" w:hAnsi="Times New Roman" w:cs="Times New Roman"/>
          <w:bCs/>
          <w:sz w:val="16"/>
          <w:szCs w:val="16"/>
        </w:rPr>
        <w:t xml:space="preserve">-ромов </w:t>
      </w:r>
      <w:r w:rsidRPr="00D23EFC">
        <w:rPr>
          <w:rFonts w:ascii="Times New Roman" w:eastAsia="Calibri" w:hAnsi="Times New Roman" w:cs="Times New Roman"/>
          <w:bCs/>
          <w:sz w:val="16"/>
          <w:szCs w:val="16"/>
          <w:lang w:val="ro-RO"/>
        </w:rPr>
        <w:t>(</w:t>
      </w:r>
      <w:proofErr w:type="spellStart"/>
      <w:r w:rsidRPr="00D23EFC">
        <w:rPr>
          <w:rFonts w:ascii="Times New Roman" w:eastAsia="Calibri" w:hAnsi="Times New Roman" w:cs="Times New Roman"/>
          <w:bCs/>
          <w:sz w:val="16"/>
          <w:szCs w:val="16"/>
          <w:lang w:val="ro-RO"/>
        </w:rPr>
        <w:t>этнической</w:t>
      </w:r>
      <w:proofErr w:type="spellEnd"/>
      <w:r w:rsidRPr="00D23EFC">
        <w:rPr>
          <w:rFonts w:ascii="Times New Roman" w:eastAsia="Calibri" w:hAnsi="Times New Roman" w:cs="Times New Roman"/>
          <w:bCs/>
          <w:sz w:val="16"/>
          <w:szCs w:val="16"/>
          <w:lang w:val="ro-RO"/>
        </w:rPr>
        <w:t xml:space="preserve"> </w:t>
      </w:r>
      <w:proofErr w:type="spellStart"/>
      <w:r w:rsidRPr="00D23EFC">
        <w:rPr>
          <w:rFonts w:ascii="Times New Roman" w:eastAsia="Calibri" w:hAnsi="Times New Roman" w:cs="Times New Roman"/>
          <w:bCs/>
          <w:sz w:val="16"/>
          <w:szCs w:val="16"/>
          <w:lang w:val="ro-RO"/>
        </w:rPr>
        <w:t>общности</w:t>
      </w:r>
      <w:proofErr w:type="spellEnd"/>
      <w:r w:rsidRPr="00D23EFC">
        <w:rPr>
          <w:rFonts w:ascii="Times New Roman" w:eastAsia="Calibri" w:hAnsi="Times New Roman" w:cs="Times New Roman"/>
          <w:bCs/>
          <w:sz w:val="16"/>
          <w:szCs w:val="16"/>
          <w:lang w:val="ro-RO"/>
        </w:rPr>
        <w:t xml:space="preserve"> </w:t>
      </w:r>
      <w:proofErr w:type="spellStart"/>
      <w:r w:rsidRPr="00D23EFC">
        <w:rPr>
          <w:rFonts w:ascii="Times New Roman" w:eastAsia="Calibri" w:hAnsi="Times New Roman" w:cs="Times New Roman"/>
          <w:bCs/>
          <w:sz w:val="16"/>
          <w:szCs w:val="16"/>
          <w:lang w:val="ro-RO"/>
        </w:rPr>
        <w:t>со</w:t>
      </w:r>
      <w:proofErr w:type="spellEnd"/>
      <w:r w:rsidRPr="00D23EFC">
        <w:rPr>
          <w:rFonts w:ascii="Times New Roman" w:eastAsia="Calibri" w:hAnsi="Times New Roman" w:cs="Times New Roman"/>
          <w:bCs/>
          <w:sz w:val="16"/>
          <w:szCs w:val="16"/>
          <w:lang w:val="ro-RO"/>
        </w:rPr>
        <w:t xml:space="preserve"> </w:t>
      </w:r>
      <w:proofErr w:type="spellStart"/>
      <w:r w:rsidRPr="00D23EFC">
        <w:rPr>
          <w:rFonts w:ascii="Times New Roman" w:eastAsia="Calibri" w:hAnsi="Times New Roman" w:cs="Times New Roman"/>
          <w:bCs/>
          <w:sz w:val="16"/>
          <w:szCs w:val="16"/>
          <w:lang w:val="ro-RO"/>
        </w:rPr>
        <w:t>сложным</w:t>
      </w:r>
      <w:proofErr w:type="spellEnd"/>
      <w:r w:rsidRPr="00D23EFC">
        <w:rPr>
          <w:rFonts w:ascii="Times New Roman" w:eastAsia="Calibri" w:hAnsi="Times New Roman" w:cs="Times New Roman"/>
          <w:bCs/>
          <w:sz w:val="16"/>
          <w:szCs w:val="16"/>
          <w:lang w:val="ro-RO"/>
        </w:rPr>
        <w:t xml:space="preserve"> </w:t>
      </w:r>
      <w:proofErr w:type="spellStart"/>
      <w:r w:rsidRPr="00D23EFC">
        <w:rPr>
          <w:rFonts w:ascii="Times New Roman" w:eastAsia="Calibri" w:hAnsi="Times New Roman" w:cs="Times New Roman"/>
          <w:bCs/>
          <w:sz w:val="16"/>
          <w:szCs w:val="16"/>
          <w:lang w:val="ro-RO"/>
        </w:rPr>
        <w:t>социальным</w:t>
      </w:r>
      <w:proofErr w:type="spellEnd"/>
      <w:r w:rsidRPr="00D23EFC">
        <w:rPr>
          <w:rFonts w:ascii="Times New Roman" w:eastAsia="Calibri" w:hAnsi="Times New Roman" w:cs="Times New Roman"/>
          <w:bCs/>
          <w:sz w:val="16"/>
          <w:szCs w:val="16"/>
          <w:lang w:val="ro-RO"/>
        </w:rPr>
        <w:t xml:space="preserve"> </w:t>
      </w:r>
      <w:proofErr w:type="spellStart"/>
      <w:r w:rsidRPr="00D23EFC">
        <w:rPr>
          <w:rFonts w:ascii="Times New Roman" w:eastAsia="Calibri" w:hAnsi="Times New Roman" w:cs="Times New Roman"/>
          <w:bCs/>
          <w:sz w:val="16"/>
          <w:szCs w:val="16"/>
          <w:lang w:val="ro-RO"/>
        </w:rPr>
        <w:t>профилем</w:t>
      </w:r>
      <w:proofErr w:type="spellEnd"/>
      <w:r w:rsidRPr="00D23EFC">
        <w:rPr>
          <w:rFonts w:ascii="Times New Roman" w:eastAsia="Calibri" w:hAnsi="Times New Roman" w:cs="Times New Roman"/>
          <w:bCs/>
          <w:sz w:val="16"/>
          <w:szCs w:val="16"/>
          <w:lang w:val="ro-RO"/>
        </w:rPr>
        <w:t xml:space="preserve"> </w:t>
      </w:r>
      <w:proofErr w:type="spellStart"/>
      <w:r w:rsidRPr="00D23EFC">
        <w:rPr>
          <w:rFonts w:ascii="Times New Roman" w:eastAsia="Calibri" w:hAnsi="Times New Roman" w:cs="Times New Roman"/>
          <w:bCs/>
          <w:sz w:val="16"/>
          <w:szCs w:val="16"/>
          <w:lang w:val="ro-RO"/>
        </w:rPr>
        <w:t>межсекторальной</w:t>
      </w:r>
      <w:proofErr w:type="spellEnd"/>
      <w:r w:rsidRPr="00D23EFC">
        <w:rPr>
          <w:rFonts w:ascii="Times New Roman" w:eastAsia="Calibri" w:hAnsi="Times New Roman" w:cs="Times New Roman"/>
          <w:bCs/>
          <w:sz w:val="16"/>
          <w:szCs w:val="16"/>
          <w:lang w:val="ro-RO"/>
        </w:rPr>
        <w:t xml:space="preserve"> </w:t>
      </w:r>
      <w:proofErr w:type="spellStart"/>
      <w:r w:rsidRPr="00D23EFC">
        <w:rPr>
          <w:rFonts w:ascii="Times New Roman" w:eastAsia="Calibri" w:hAnsi="Times New Roman" w:cs="Times New Roman"/>
          <w:bCs/>
          <w:sz w:val="16"/>
          <w:szCs w:val="16"/>
          <w:lang w:val="ro-RO"/>
        </w:rPr>
        <w:t>уязвимости</w:t>
      </w:r>
      <w:proofErr w:type="spellEnd"/>
      <w:r w:rsidRPr="00D23EFC">
        <w:rPr>
          <w:rFonts w:ascii="Times New Roman" w:eastAsia="Calibri" w:hAnsi="Times New Roman" w:cs="Times New Roman"/>
          <w:bCs/>
          <w:sz w:val="16"/>
          <w:szCs w:val="16"/>
          <w:lang w:val="ro-RO"/>
        </w:rPr>
        <w:t>) в</w:t>
      </w:r>
      <w:r w:rsidRPr="008745E1">
        <w:rPr>
          <w:rFonts w:ascii="Times New Roman" w:eastAsia="Calibri" w:hAnsi="Times New Roman" w:cs="Times New Roman"/>
          <w:b/>
          <w:bCs/>
          <w:sz w:val="16"/>
          <w:szCs w:val="16"/>
          <w:lang w:val="ro-RO"/>
        </w:rPr>
        <w:t xml:space="preserve"> </w:t>
      </w:r>
      <w:r w:rsidRPr="008745E1">
        <w:rPr>
          <w:rFonts w:ascii="Times New Roman" w:eastAsia="Calibri" w:hAnsi="Times New Roman" w:cs="Times New Roman"/>
          <w:b/>
          <w:sz w:val="16"/>
          <w:szCs w:val="16"/>
          <w:lang w:val="ro-RO"/>
        </w:rPr>
        <w:t>60</w:t>
      </w:r>
      <w:r w:rsidRPr="00D23EFC">
        <w:rPr>
          <w:rFonts w:ascii="Times New Roman" w:eastAsia="Calibri" w:hAnsi="Times New Roman" w:cs="Times New Roman"/>
          <w:sz w:val="16"/>
          <w:szCs w:val="16"/>
          <w:lang w:val="ro-RO"/>
        </w:rPr>
        <w:t xml:space="preserve"> </w:t>
      </w:r>
      <w:proofErr w:type="spellStart"/>
      <w:r w:rsidRPr="00D23EFC">
        <w:rPr>
          <w:rFonts w:ascii="Times New Roman" w:eastAsia="Calibri" w:hAnsi="Times New Roman" w:cs="Times New Roman"/>
          <w:b/>
          <w:sz w:val="16"/>
          <w:szCs w:val="16"/>
          <w:lang w:val="ro-RO"/>
        </w:rPr>
        <w:t>населенных</w:t>
      </w:r>
      <w:proofErr w:type="spellEnd"/>
      <w:r w:rsidRPr="00D23EFC">
        <w:rPr>
          <w:rFonts w:ascii="Times New Roman" w:eastAsia="Calibri" w:hAnsi="Times New Roman" w:cs="Times New Roman"/>
          <w:b/>
          <w:sz w:val="16"/>
          <w:szCs w:val="16"/>
          <w:lang w:val="ro-RO"/>
        </w:rPr>
        <w:t xml:space="preserve"> </w:t>
      </w:r>
      <w:proofErr w:type="spellStart"/>
      <w:r w:rsidRPr="00D23EFC">
        <w:rPr>
          <w:rFonts w:ascii="Times New Roman" w:eastAsia="Calibri" w:hAnsi="Times New Roman" w:cs="Times New Roman"/>
          <w:b/>
          <w:sz w:val="16"/>
          <w:szCs w:val="16"/>
          <w:lang w:val="ro-RO"/>
        </w:rPr>
        <w:t>пунктах</w:t>
      </w:r>
      <w:proofErr w:type="spellEnd"/>
      <w:r w:rsidRPr="00D23EFC">
        <w:rPr>
          <w:rFonts w:ascii="Times New Roman" w:eastAsia="Calibri" w:hAnsi="Times New Roman" w:cs="Times New Roman"/>
          <w:b/>
          <w:sz w:val="16"/>
          <w:szCs w:val="16"/>
        </w:rPr>
        <w:t xml:space="preserve"> компактного проживания</w:t>
      </w:r>
      <w:r w:rsidRPr="00D23EFC">
        <w:rPr>
          <w:rFonts w:ascii="Times New Roman" w:eastAsia="Calibri" w:hAnsi="Times New Roman" w:cs="Times New Roman"/>
          <w:b/>
          <w:bCs/>
          <w:sz w:val="16"/>
          <w:szCs w:val="16"/>
          <w:lang w:val="ro-RO"/>
        </w:rPr>
        <w:t xml:space="preserve"> </w:t>
      </w:r>
      <w:r w:rsidRPr="00D23EFC">
        <w:rPr>
          <w:rFonts w:ascii="Times New Roman" w:eastAsia="Calibri" w:hAnsi="Times New Roman" w:cs="Times New Roman"/>
          <w:b/>
          <w:bCs/>
          <w:sz w:val="16"/>
          <w:szCs w:val="16"/>
        </w:rPr>
        <w:t>ромов</w:t>
      </w:r>
      <w:r w:rsidRPr="00D23EFC">
        <w:rPr>
          <w:rFonts w:ascii="Times New Roman" w:eastAsia="Calibri" w:hAnsi="Times New Roman" w:cs="Times New Roman"/>
          <w:b/>
          <w:bCs/>
          <w:sz w:val="16"/>
          <w:szCs w:val="16"/>
          <w:lang w:val="ro-RO"/>
        </w:rPr>
        <w:t xml:space="preserve"> </w:t>
      </w:r>
      <w:r w:rsidRPr="00D23EFC">
        <w:rPr>
          <w:rFonts w:ascii="Times New Roman" w:eastAsia="Calibri" w:hAnsi="Times New Roman" w:cs="Times New Roman"/>
          <w:bCs/>
          <w:sz w:val="16"/>
          <w:szCs w:val="16"/>
          <w:lang w:val="ro-RO"/>
        </w:rPr>
        <w:t>(</w:t>
      </w:r>
      <w:proofErr w:type="spellStart"/>
      <w:r w:rsidRPr="00D23EFC">
        <w:rPr>
          <w:rFonts w:ascii="Times New Roman" w:eastAsia="Calibri" w:hAnsi="Times New Roman" w:cs="Times New Roman"/>
          <w:sz w:val="16"/>
          <w:szCs w:val="16"/>
          <w:lang w:val="ro-RO"/>
        </w:rPr>
        <w:t>общины</w:t>
      </w:r>
      <w:proofErr w:type="spellEnd"/>
      <w:r w:rsidRPr="00D23EFC">
        <w:rPr>
          <w:rFonts w:ascii="Times New Roman" w:eastAsia="Calibri" w:hAnsi="Times New Roman" w:cs="Times New Roman"/>
          <w:spacing w:val="-2"/>
          <w:sz w:val="16"/>
          <w:szCs w:val="16"/>
          <w:lang w:val="ro-RO"/>
        </w:rPr>
        <w:t xml:space="preserve"> </w:t>
      </w:r>
      <w:r w:rsidRPr="00D23EFC">
        <w:rPr>
          <w:rFonts w:ascii="Times New Roman" w:eastAsia="Calibri" w:hAnsi="Times New Roman" w:cs="Times New Roman"/>
          <w:sz w:val="16"/>
          <w:szCs w:val="16"/>
        </w:rPr>
        <w:t>из более</w:t>
      </w:r>
      <w:r w:rsidRPr="00D23EFC">
        <w:rPr>
          <w:rFonts w:ascii="Times New Roman" w:eastAsia="Calibri" w:hAnsi="Times New Roman" w:cs="Times New Roman"/>
          <w:spacing w:val="-1"/>
          <w:sz w:val="16"/>
          <w:szCs w:val="16"/>
          <w:lang w:val="ro-RO"/>
        </w:rPr>
        <w:t xml:space="preserve"> </w:t>
      </w:r>
      <w:r w:rsidRPr="00D23EFC">
        <w:rPr>
          <w:rFonts w:ascii="Times New Roman" w:eastAsia="Calibri" w:hAnsi="Times New Roman" w:cs="Times New Roman"/>
          <w:spacing w:val="-1"/>
          <w:sz w:val="16"/>
          <w:szCs w:val="16"/>
        </w:rPr>
        <w:t xml:space="preserve">чем </w:t>
      </w:r>
      <w:r w:rsidRPr="00D23EFC">
        <w:rPr>
          <w:rFonts w:ascii="Times New Roman" w:eastAsia="Calibri" w:hAnsi="Times New Roman" w:cs="Times New Roman"/>
          <w:sz w:val="16"/>
          <w:szCs w:val="16"/>
          <w:lang w:val="ro-RO"/>
        </w:rPr>
        <w:t xml:space="preserve">100 </w:t>
      </w:r>
      <w:r w:rsidRPr="00D23EFC">
        <w:rPr>
          <w:rFonts w:ascii="Times New Roman" w:eastAsia="Calibri" w:hAnsi="Times New Roman" w:cs="Times New Roman"/>
          <w:sz w:val="16"/>
          <w:szCs w:val="16"/>
        </w:rPr>
        <w:t>человек</w:t>
      </w:r>
      <w:r w:rsidRPr="00D23EFC">
        <w:rPr>
          <w:rFonts w:ascii="Times New Roman" w:eastAsia="Calibri" w:hAnsi="Times New Roman" w:cs="Times New Roman"/>
          <w:sz w:val="16"/>
          <w:szCs w:val="16"/>
          <w:lang w:val="ro-RO"/>
        </w:rPr>
        <w:t xml:space="preserve">, </w:t>
      </w:r>
      <w:proofErr w:type="spellStart"/>
      <w:r w:rsidRPr="00D23EFC">
        <w:rPr>
          <w:rFonts w:ascii="Times New Roman" w:eastAsia="Calibri" w:hAnsi="Times New Roman" w:cs="Times New Roman"/>
          <w:sz w:val="16"/>
          <w:szCs w:val="16"/>
          <w:lang w:val="ro-RO"/>
        </w:rPr>
        <w:t>которые</w:t>
      </w:r>
      <w:proofErr w:type="spellEnd"/>
      <w:r w:rsidRPr="00D23EFC">
        <w:rPr>
          <w:rFonts w:ascii="Times New Roman" w:eastAsia="Calibri" w:hAnsi="Times New Roman" w:cs="Times New Roman"/>
          <w:spacing w:val="-1"/>
          <w:sz w:val="16"/>
          <w:szCs w:val="16"/>
          <w:lang w:val="ro-RO"/>
        </w:rPr>
        <w:t xml:space="preserve"> </w:t>
      </w:r>
      <w:r w:rsidRPr="00D23EFC">
        <w:rPr>
          <w:rFonts w:ascii="Times New Roman" w:eastAsia="Calibri" w:hAnsi="Times New Roman" w:cs="Times New Roman"/>
          <w:sz w:val="16"/>
          <w:szCs w:val="16"/>
          <w:lang w:val="ro-RO"/>
        </w:rPr>
        <w:t>в</w:t>
      </w:r>
      <w:r w:rsidRPr="00D23EFC">
        <w:rPr>
          <w:rFonts w:ascii="Times New Roman" w:eastAsia="Calibri" w:hAnsi="Times New Roman" w:cs="Times New Roman"/>
          <w:spacing w:val="-2"/>
          <w:sz w:val="16"/>
          <w:szCs w:val="16"/>
          <w:lang w:val="ro-RO"/>
        </w:rPr>
        <w:t xml:space="preserve"> </w:t>
      </w:r>
      <w:proofErr w:type="spellStart"/>
      <w:r w:rsidRPr="00D23EFC">
        <w:rPr>
          <w:rFonts w:ascii="Times New Roman" w:eastAsia="Calibri" w:hAnsi="Times New Roman" w:cs="Times New Roman"/>
          <w:sz w:val="16"/>
          <w:szCs w:val="16"/>
          <w:lang w:val="ro-RO"/>
        </w:rPr>
        <w:t>настоящее</w:t>
      </w:r>
      <w:proofErr w:type="spellEnd"/>
      <w:r w:rsidRPr="00D23EFC">
        <w:rPr>
          <w:rFonts w:ascii="Times New Roman" w:eastAsia="Calibri" w:hAnsi="Times New Roman" w:cs="Times New Roman"/>
          <w:sz w:val="16"/>
          <w:szCs w:val="16"/>
          <w:lang w:val="ro-RO"/>
        </w:rPr>
        <w:t xml:space="preserve"> </w:t>
      </w:r>
      <w:r w:rsidRPr="00D23EFC">
        <w:rPr>
          <w:rFonts w:ascii="Times New Roman" w:eastAsia="Calibri" w:hAnsi="Times New Roman" w:cs="Times New Roman"/>
          <w:sz w:val="16"/>
          <w:szCs w:val="16"/>
        </w:rPr>
        <w:t>время</w:t>
      </w:r>
      <w:r w:rsidRPr="00D23EFC">
        <w:rPr>
          <w:rFonts w:ascii="Times New Roman" w:eastAsia="Calibri" w:hAnsi="Times New Roman" w:cs="Times New Roman"/>
          <w:spacing w:val="-2"/>
          <w:sz w:val="16"/>
          <w:szCs w:val="16"/>
          <w:lang w:val="ro-RO"/>
        </w:rPr>
        <w:t xml:space="preserve">, </w:t>
      </w:r>
      <w:r w:rsidRPr="00D23EFC">
        <w:rPr>
          <w:rFonts w:ascii="Times New Roman" w:eastAsia="Calibri" w:hAnsi="Times New Roman" w:cs="Times New Roman"/>
          <w:sz w:val="16"/>
          <w:szCs w:val="16"/>
        </w:rPr>
        <w:t xml:space="preserve">относят себя на постоянной основе с </w:t>
      </w:r>
      <w:proofErr w:type="spellStart"/>
      <w:r w:rsidRPr="00D23EFC">
        <w:rPr>
          <w:rFonts w:ascii="Times New Roman" w:eastAsia="Calibri" w:hAnsi="Times New Roman" w:cs="Times New Roman"/>
          <w:sz w:val="16"/>
          <w:szCs w:val="16"/>
          <w:lang w:val="ro-RO"/>
        </w:rPr>
        <w:t>личн</w:t>
      </w:r>
      <w:proofErr w:type="spellEnd"/>
      <w:r w:rsidRPr="00D23EFC">
        <w:rPr>
          <w:rFonts w:ascii="Times New Roman" w:eastAsia="Calibri" w:hAnsi="Times New Roman" w:cs="Times New Roman"/>
          <w:sz w:val="16"/>
          <w:szCs w:val="16"/>
        </w:rPr>
        <w:t>ой и</w:t>
      </w:r>
      <w:r w:rsidRPr="00D23EFC">
        <w:rPr>
          <w:rFonts w:ascii="Times New Roman" w:eastAsia="Calibri" w:hAnsi="Times New Roman" w:cs="Times New Roman"/>
          <w:sz w:val="16"/>
          <w:szCs w:val="16"/>
          <w:lang w:val="ro-RO"/>
        </w:rPr>
        <w:t xml:space="preserve"> </w:t>
      </w:r>
      <w:proofErr w:type="spellStart"/>
      <w:r w:rsidRPr="00D23EFC">
        <w:rPr>
          <w:rFonts w:ascii="Times New Roman" w:eastAsia="Calibri" w:hAnsi="Times New Roman" w:cs="Times New Roman"/>
          <w:sz w:val="16"/>
          <w:szCs w:val="16"/>
          <w:lang w:val="ro-RO"/>
        </w:rPr>
        <w:t>общественн</w:t>
      </w:r>
      <w:proofErr w:type="spellEnd"/>
      <w:r w:rsidRPr="00D23EFC">
        <w:rPr>
          <w:rFonts w:ascii="Times New Roman" w:eastAsia="Calibri" w:hAnsi="Times New Roman" w:cs="Times New Roman"/>
          <w:sz w:val="16"/>
          <w:szCs w:val="16"/>
        </w:rPr>
        <w:t xml:space="preserve">ой точек зрения к </w:t>
      </w:r>
      <w:proofErr w:type="spellStart"/>
      <w:r w:rsidRPr="00D23EFC">
        <w:rPr>
          <w:rFonts w:ascii="Times New Roman" w:eastAsia="Calibri" w:hAnsi="Times New Roman" w:cs="Times New Roman"/>
          <w:i/>
          <w:sz w:val="16"/>
          <w:szCs w:val="16"/>
          <w:lang w:val="ro-RO"/>
        </w:rPr>
        <w:t>этническ</w:t>
      </w:r>
      <w:proofErr w:type="spellEnd"/>
      <w:r w:rsidRPr="00D23EFC">
        <w:rPr>
          <w:rFonts w:ascii="Times New Roman" w:eastAsia="Calibri" w:hAnsi="Times New Roman" w:cs="Times New Roman"/>
          <w:i/>
          <w:sz w:val="16"/>
          <w:szCs w:val="16"/>
        </w:rPr>
        <w:t>ой</w:t>
      </w:r>
      <w:r w:rsidRPr="00D23EFC">
        <w:rPr>
          <w:rFonts w:ascii="Times New Roman" w:eastAsia="Calibri" w:hAnsi="Times New Roman" w:cs="Times New Roman"/>
          <w:i/>
          <w:spacing w:val="2"/>
          <w:sz w:val="16"/>
          <w:szCs w:val="16"/>
          <w:lang w:val="ro-RO"/>
        </w:rPr>
        <w:t xml:space="preserve"> </w:t>
      </w:r>
      <w:proofErr w:type="spellStart"/>
      <w:r w:rsidRPr="00D23EFC">
        <w:rPr>
          <w:rFonts w:ascii="Times New Roman" w:eastAsia="Calibri" w:hAnsi="Times New Roman" w:cs="Times New Roman"/>
          <w:i/>
          <w:sz w:val="16"/>
          <w:szCs w:val="16"/>
          <w:lang w:val="ro-RO"/>
        </w:rPr>
        <w:t>идентичность</w:t>
      </w:r>
      <w:proofErr w:type="spellEnd"/>
      <w:r w:rsidRPr="00D23EFC">
        <w:rPr>
          <w:rFonts w:ascii="Times New Roman" w:eastAsia="Calibri" w:hAnsi="Times New Roman" w:cs="Times New Roman"/>
          <w:i/>
          <w:spacing w:val="-1"/>
          <w:sz w:val="16"/>
          <w:szCs w:val="16"/>
          <w:lang w:val="ro-RO"/>
        </w:rPr>
        <w:t xml:space="preserve"> </w:t>
      </w:r>
      <w:r w:rsidRPr="00D23EFC">
        <w:rPr>
          <w:rFonts w:ascii="Times New Roman" w:eastAsia="Calibri" w:hAnsi="Times New Roman" w:cs="Times New Roman"/>
          <w:i/>
          <w:sz w:val="16"/>
          <w:szCs w:val="16"/>
          <w:lang w:val="ro-RO"/>
        </w:rPr>
        <w:t>Р</w:t>
      </w:r>
      <w:r w:rsidRPr="00D23EFC">
        <w:rPr>
          <w:rFonts w:ascii="Times New Roman" w:eastAsia="Calibri" w:hAnsi="Times New Roman" w:cs="Times New Roman"/>
          <w:i/>
          <w:sz w:val="16"/>
          <w:szCs w:val="16"/>
        </w:rPr>
        <w:t>омов</w:t>
      </w:r>
      <w:r w:rsidRPr="00D23EFC">
        <w:rPr>
          <w:rFonts w:ascii="Times New Roman" w:eastAsia="Calibri" w:hAnsi="Times New Roman" w:cs="Times New Roman"/>
          <w:sz w:val="16"/>
          <w:szCs w:val="16"/>
          <w:lang w:val="ro-RO"/>
        </w:rPr>
        <w:t xml:space="preserve">) </w:t>
      </w:r>
      <w:r w:rsidRPr="00D23EFC">
        <w:rPr>
          <w:rFonts w:ascii="Times New Roman" w:eastAsia="Calibri" w:hAnsi="Times New Roman" w:cs="Times New Roman"/>
          <w:bCs/>
          <w:sz w:val="16"/>
          <w:szCs w:val="16"/>
        </w:rPr>
        <w:t xml:space="preserve">в </w:t>
      </w:r>
      <w:proofErr w:type="spellStart"/>
      <w:r w:rsidRPr="00D23EFC">
        <w:rPr>
          <w:rFonts w:ascii="Times New Roman" w:eastAsia="Calibri" w:hAnsi="Times New Roman" w:cs="Times New Roman"/>
          <w:bCs/>
          <w:sz w:val="16"/>
          <w:szCs w:val="16"/>
          <w:lang w:val="ro-RO"/>
        </w:rPr>
        <w:t>Республик</w:t>
      </w:r>
      <w:proofErr w:type="spellEnd"/>
      <w:r w:rsidRPr="00D23EFC">
        <w:rPr>
          <w:rFonts w:ascii="Times New Roman" w:eastAsia="Calibri" w:hAnsi="Times New Roman" w:cs="Times New Roman"/>
          <w:bCs/>
          <w:sz w:val="16"/>
          <w:szCs w:val="16"/>
        </w:rPr>
        <w:t xml:space="preserve">е </w:t>
      </w:r>
      <w:proofErr w:type="spellStart"/>
      <w:r w:rsidRPr="00D23EFC">
        <w:rPr>
          <w:rFonts w:ascii="Times New Roman" w:eastAsia="Calibri" w:hAnsi="Times New Roman" w:cs="Times New Roman"/>
          <w:bCs/>
          <w:sz w:val="16"/>
          <w:szCs w:val="16"/>
          <w:lang w:val="ro-RO"/>
        </w:rPr>
        <w:t>Молдова</w:t>
      </w:r>
      <w:proofErr w:type="spellEnd"/>
      <w:r w:rsidRPr="00D23EFC">
        <w:rPr>
          <w:rFonts w:ascii="Times New Roman" w:eastAsia="Calibri" w:hAnsi="Times New Roman" w:cs="Times New Roman"/>
          <w:bCs/>
          <w:sz w:val="16"/>
          <w:szCs w:val="16"/>
          <w:lang w:val="ro-RO"/>
        </w:rPr>
        <w:t xml:space="preserve">: </w:t>
      </w:r>
      <w:r w:rsidRPr="00D23EFC">
        <w:rPr>
          <w:rFonts w:ascii="Times New Roman" w:eastAsia="Calibri" w:hAnsi="Times New Roman" w:cs="Times New Roman"/>
          <w:b/>
          <w:sz w:val="16"/>
          <w:szCs w:val="16"/>
        </w:rPr>
        <w:t>Ново-</w:t>
      </w:r>
      <w:proofErr w:type="spellStart"/>
      <w:r w:rsidRPr="00D23EFC">
        <w:rPr>
          <w:rFonts w:ascii="Times New Roman" w:eastAsia="Calibri" w:hAnsi="Times New Roman" w:cs="Times New Roman"/>
          <w:b/>
          <w:sz w:val="16"/>
          <w:szCs w:val="16"/>
        </w:rPr>
        <w:t>Аненский</w:t>
      </w:r>
      <w:proofErr w:type="spellEnd"/>
      <w:r w:rsidRPr="00D23EFC">
        <w:rPr>
          <w:rFonts w:ascii="Times New Roman" w:eastAsia="Calibri" w:hAnsi="Times New Roman" w:cs="Times New Roman"/>
          <w:sz w:val="16"/>
          <w:szCs w:val="16"/>
        </w:rPr>
        <w:t xml:space="preserve"> р-н</w:t>
      </w:r>
      <w:r w:rsidRPr="00D23EFC">
        <w:rPr>
          <w:rFonts w:ascii="Times New Roman" w:eastAsia="Calibri" w:hAnsi="Times New Roman" w:cs="Times New Roman"/>
          <w:sz w:val="16"/>
          <w:szCs w:val="16"/>
          <w:lang w:val="ro-RO"/>
        </w:rPr>
        <w:t>: с</w:t>
      </w:r>
      <w:r w:rsidRPr="00D23EFC">
        <w:rPr>
          <w:rFonts w:ascii="Times New Roman" w:eastAsia="Calibri" w:hAnsi="Times New Roman" w:cs="Times New Roman"/>
          <w:sz w:val="16"/>
          <w:szCs w:val="16"/>
        </w:rPr>
        <w:t>.</w:t>
      </w:r>
      <w:r w:rsidRPr="00D23EFC">
        <w:rPr>
          <w:rFonts w:ascii="Times New Roman" w:eastAsia="Calibri" w:hAnsi="Times New Roman" w:cs="Times New Roman"/>
          <w:sz w:val="16"/>
          <w:szCs w:val="16"/>
          <w:lang w:val="ro-RO"/>
        </w:rPr>
        <w:t xml:space="preserve"> </w:t>
      </w:r>
      <w:proofErr w:type="spellStart"/>
      <w:r w:rsidRPr="00D23EFC">
        <w:rPr>
          <w:rFonts w:ascii="Times New Roman" w:eastAsia="Calibri" w:hAnsi="Times New Roman" w:cs="Times New Roman"/>
          <w:sz w:val="16"/>
          <w:szCs w:val="16"/>
          <w:lang w:val="ro-RO"/>
        </w:rPr>
        <w:t>Булбоака</w:t>
      </w:r>
      <w:proofErr w:type="spellEnd"/>
      <w:r w:rsidRPr="00D23EFC">
        <w:rPr>
          <w:rFonts w:ascii="Times New Roman" w:eastAsia="Calibri" w:hAnsi="Times New Roman" w:cs="Times New Roman"/>
          <w:sz w:val="16"/>
          <w:szCs w:val="16"/>
          <w:lang w:val="ro-RO"/>
        </w:rPr>
        <w:t xml:space="preserve"> (1), с</w:t>
      </w:r>
      <w:r w:rsidRPr="00D23EFC">
        <w:rPr>
          <w:rFonts w:ascii="Times New Roman" w:eastAsia="Calibri" w:hAnsi="Times New Roman" w:cs="Times New Roman"/>
          <w:sz w:val="16"/>
          <w:szCs w:val="16"/>
        </w:rPr>
        <w:t>.</w:t>
      </w:r>
      <w:r w:rsidRPr="00D23EFC">
        <w:rPr>
          <w:rFonts w:ascii="Times New Roman" w:eastAsia="Calibri" w:hAnsi="Times New Roman" w:cs="Times New Roman"/>
          <w:sz w:val="16"/>
          <w:szCs w:val="16"/>
          <w:lang w:val="ro-RO"/>
        </w:rPr>
        <w:t xml:space="preserve"> </w:t>
      </w:r>
      <w:proofErr w:type="spellStart"/>
      <w:r w:rsidRPr="00D23EFC">
        <w:rPr>
          <w:rFonts w:ascii="Times New Roman" w:eastAsia="Calibri" w:hAnsi="Times New Roman" w:cs="Times New Roman"/>
          <w:sz w:val="16"/>
          <w:szCs w:val="16"/>
          <w:lang w:val="ro-RO"/>
        </w:rPr>
        <w:t>Варница</w:t>
      </w:r>
      <w:proofErr w:type="spellEnd"/>
      <w:r w:rsidRPr="00D23EFC">
        <w:rPr>
          <w:rFonts w:ascii="Times New Roman" w:eastAsia="Calibri" w:hAnsi="Times New Roman" w:cs="Times New Roman"/>
          <w:sz w:val="16"/>
          <w:szCs w:val="16"/>
          <w:lang w:val="ro-RO"/>
        </w:rPr>
        <w:t xml:space="preserve"> (2); </w:t>
      </w:r>
      <w:r w:rsidRPr="00D23EFC">
        <w:rPr>
          <w:rFonts w:ascii="Times New Roman" w:eastAsia="Calibri" w:hAnsi="Times New Roman" w:cs="Times New Roman"/>
          <w:b/>
          <w:sz w:val="16"/>
          <w:szCs w:val="16"/>
          <w:lang w:val="ro-RO"/>
        </w:rPr>
        <w:t>Б</w:t>
      </w:r>
      <w:proofErr w:type="spellStart"/>
      <w:r w:rsidRPr="00D23EFC">
        <w:rPr>
          <w:rFonts w:ascii="Times New Roman" w:eastAsia="Calibri" w:hAnsi="Times New Roman" w:cs="Times New Roman"/>
          <w:b/>
          <w:sz w:val="16"/>
          <w:szCs w:val="16"/>
        </w:rPr>
        <w:t>ассарабский</w:t>
      </w:r>
      <w:proofErr w:type="spellEnd"/>
      <w:r w:rsidRPr="00D23EFC">
        <w:rPr>
          <w:rFonts w:ascii="Times New Roman" w:eastAsia="Calibri" w:hAnsi="Times New Roman" w:cs="Times New Roman"/>
          <w:sz w:val="16"/>
          <w:szCs w:val="16"/>
        </w:rPr>
        <w:t xml:space="preserve"> р-н</w:t>
      </w:r>
      <w:r w:rsidRPr="00D23EFC">
        <w:rPr>
          <w:rFonts w:ascii="Times New Roman" w:eastAsia="Calibri" w:hAnsi="Times New Roman" w:cs="Times New Roman"/>
          <w:sz w:val="16"/>
          <w:szCs w:val="16"/>
          <w:lang w:val="ro-RO"/>
        </w:rPr>
        <w:t>: г. Б</w:t>
      </w:r>
      <w:proofErr w:type="spellStart"/>
      <w:r w:rsidRPr="00D23EFC">
        <w:rPr>
          <w:rFonts w:ascii="Times New Roman" w:eastAsia="Calibri" w:hAnsi="Times New Roman" w:cs="Times New Roman"/>
          <w:sz w:val="16"/>
          <w:szCs w:val="16"/>
        </w:rPr>
        <w:t>асарабяска</w:t>
      </w:r>
      <w:proofErr w:type="spellEnd"/>
      <w:r w:rsidRPr="00D23EFC">
        <w:rPr>
          <w:rFonts w:ascii="Times New Roman" w:eastAsia="Calibri" w:hAnsi="Times New Roman" w:cs="Times New Roman"/>
          <w:sz w:val="16"/>
          <w:szCs w:val="16"/>
          <w:lang w:val="ro-RO"/>
        </w:rPr>
        <w:t xml:space="preserve"> (3); </w:t>
      </w:r>
      <w:r w:rsidRPr="00D23EFC">
        <w:rPr>
          <w:rFonts w:ascii="Times New Roman" w:eastAsia="Calibri" w:hAnsi="Times New Roman" w:cs="Times New Roman"/>
          <w:sz w:val="16"/>
          <w:szCs w:val="16"/>
        </w:rPr>
        <w:t>м</w:t>
      </w:r>
      <w:proofErr w:type="spellStart"/>
      <w:r w:rsidRPr="00D23EFC">
        <w:rPr>
          <w:rFonts w:ascii="Times New Roman" w:eastAsia="Calibri" w:hAnsi="Times New Roman" w:cs="Times New Roman"/>
          <w:sz w:val="16"/>
          <w:szCs w:val="16"/>
          <w:lang w:val="ro-RO"/>
        </w:rPr>
        <w:t>ун</w:t>
      </w:r>
      <w:proofErr w:type="spellEnd"/>
      <w:r w:rsidRPr="00D23EFC">
        <w:rPr>
          <w:rFonts w:ascii="Times New Roman" w:eastAsia="Calibri" w:hAnsi="Times New Roman" w:cs="Times New Roman"/>
          <w:sz w:val="16"/>
          <w:szCs w:val="16"/>
        </w:rPr>
        <w:t>.</w:t>
      </w:r>
      <w:r w:rsidRPr="00D23EFC">
        <w:rPr>
          <w:rFonts w:ascii="Times New Roman" w:eastAsia="Calibri" w:hAnsi="Times New Roman" w:cs="Times New Roman"/>
          <w:sz w:val="16"/>
          <w:szCs w:val="16"/>
          <w:lang w:val="ro-RO"/>
        </w:rPr>
        <w:t xml:space="preserve"> </w:t>
      </w:r>
      <w:proofErr w:type="spellStart"/>
      <w:r w:rsidRPr="00D23EFC">
        <w:rPr>
          <w:rFonts w:ascii="Times New Roman" w:eastAsia="Calibri" w:hAnsi="Times New Roman" w:cs="Times New Roman"/>
          <w:b/>
          <w:sz w:val="16"/>
          <w:szCs w:val="16"/>
          <w:lang w:val="ro-RO"/>
        </w:rPr>
        <w:t>Бэлць</w:t>
      </w:r>
      <w:proofErr w:type="spellEnd"/>
      <w:r w:rsidRPr="00D23EFC">
        <w:rPr>
          <w:rFonts w:ascii="Times New Roman" w:eastAsia="Calibri" w:hAnsi="Times New Roman" w:cs="Times New Roman"/>
          <w:sz w:val="16"/>
          <w:szCs w:val="16"/>
          <w:lang w:val="ro-RO"/>
        </w:rPr>
        <w:t>:</w:t>
      </w:r>
      <w:r w:rsidRPr="00D23EFC">
        <w:rPr>
          <w:rFonts w:ascii="Times New Roman" w:eastAsia="Calibri" w:hAnsi="Times New Roman" w:cs="Times New Roman"/>
          <w:spacing w:val="1"/>
          <w:sz w:val="16"/>
          <w:szCs w:val="16"/>
          <w:lang w:val="ro-RO"/>
        </w:rPr>
        <w:t xml:space="preserve"> </w:t>
      </w:r>
      <w:r w:rsidRPr="00D23EFC">
        <w:rPr>
          <w:rFonts w:ascii="Times New Roman" w:eastAsia="Calibri" w:hAnsi="Times New Roman" w:cs="Times New Roman"/>
          <w:sz w:val="16"/>
          <w:szCs w:val="16"/>
        </w:rPr>
        <w:t xml:space="preserve">г. </w:t>
      </w:r>
      <w:proofErr w:type="spellStart"/>
      <w:r w:rsidRPr="00D23EFC">
        <w:rPr>
          <w:rFonts w:ascii="Times New Roman" w:eastAsia="Calibri" w:hAnsi="Times New Roman" w:cs="Times New Roman"/>
          <w:sz w:val="16"/>
          <w:szCs w:val="16"/>
        </w:rPr>
        <w:t>Бэлць</w:t>
      </w:r>
      <w:proofErr w:type="spellEnd"/>
      <w:r w:rsidRPr="00D23EFC">
        <w:rPr>
          <w:rFonts w:ascii="Times New Roman" w:eastAsia="Calibri" w:hAnsi="Times New Roman" w:cs="Times New Roman"/>
          <w:sz w:val="16"/>
          <w:szCs w:val="16"/>
          <w:lang w:val="ro-RO"/>
        </w:rPr>
        <w:t xml:space="preserve"> (4); </w:t>
      </w:r>
      <w:proofErr w:type="spellStart"/>
      <w:r w:rsidRPr="00D23EFC">
        <w:rPr>
          <w:rFonts w:ascii="Times New Roman" w:eastAsia="Calibri" w:hAnsi="Times New Roman" w:cs="Times New Roman"/>
          <w:b/>
          <w:sz w:val="16"/>
          <w:szCs w:val="16"/>
          <w:lang w:val="ro-RO"/>
        </w:rPr>
        <w:t>Бричанский</w:t>
      </w:r>
      <w:proofErr w:type="spellEnd"/>
      <w:r w:rsidRPr="00D23EFC">
        <w:rPr>
          <w:rFonts w:ascii="Times New Roman" w:eastAsia="Calibri" w:hAnsi="Times New Roman" w:cs="Times New Roman"/>
          <w:b/>
          <w:sz w:val="16"/>
          <w:szCs w:val="16"/>
          <w:lang w:val="ro-RO"/>
        </w:rPr>
        <w:t xml:space="preserve"> </w:t>
      </w:r>
      <w:r w:rsidRPr="00D23EFC">
        <w:rPr>
          <w:rFonts w:ascii="Times New Roman" w:eastAsia="Calibri" w:hAnsi="Times New Roman" w:cs="Times New Roman"/>
          <w:sz w:val="16"/>
          <w:szCs w:val="16"/>
          <w:lang w:val="ro-RO"/>
        </w:rPr>
        <w:t>р</w:t>
      </w:r>
      <w:r w:rsidRPr="00D23EFC">
        <w:rPr>
          <w:rFonts w:ascii="Times New Roman" w:eastAsia="Calibri" w:hAnsi="Times New Roman" w:cs="Times New Roman"/>
          <w:sz w:val="16"/>
          <w:szCs w:val="16"/>
        </w:rPr>
        <w:t>-</w:t>
      </w:r>
      <w:r w:rsidRPr="00D23EFC">
        <w:rPr>
          <w:rFonts w:ascii="Times New Roman" w:eastAsia="Calibri" w:hAnsi="Times New Roman" w:cs="Times New Roman"/>
          <w:sz w:val="16"/>
          <w:szCs w:val="16"/>
          <w:lang w:val="ro-RO"/>
        </w:rPr>
        <w:t xml:space="preserve">н: г. </w:t>
      </w:r>
      <w:proofErr w:type="spellStart"/>
      <w:r w:rsidRPr="00D23EFC">
        <w:rPr>
          <w:rFonts w:ascii="Times New Roman" w:eastAsia="Calibri" w:hAnsi="Times New Roman" w:cs="Times New Roman"/>
          <w:sz w:val="16"/>
          <w:szCs w:val="16"/>
          <w:lang w:val="ro-RO"/>
        </w:rPr>
        <w:t>Бричаны</w:t>
      </w:r>
      <w:proofErr w:type="spellEnd"/>
      <w:r w:rsidRPr="00D23EFC">
        <w:rPr>
          <w:rFonts w:ascii="Times New Roman" w:eastAsia="Calibri" w:hAnsi="Times New Roman" w:cs="Times New Roman"/>
          <w:sz w:val="16"/>
          <w:szCs w:val="16"/>
          <w:lang w:val="ro-RO"/>
        </w:rPr>
        <w:t xml:space="preserve"> (5); </w:t>
      </w:r>
      <w:proofErr w:type="spellStart"/>
      <w:r w:rsidRPr="00D23EFC">
        <w:rPr>
          <w:rFonts w:ascii="Times New Roman" w:eastAsia="Calibri" w:hAnsi="Times New Roman" w:cs="Times New Roman"/>
          <w:b/>
          <w:sz w:val="16"/>
          <w:szCs w:val="16"/>
          <w:lang w:val="ro-RO"/>
        </w:rPr>
        <w:t>Ка</w:t>
      </w:r>
      <w:proofErr w:type="spellEnd"/>
      <w:r w:rsidRPr="00D23EFC">
        <w:rPr>
          <w:rFonts w:ascii="Times New Roman" w:eastAsia="Calibri" w:hAnsi="Times New Roman" w:cs="Times New Roman"/>
          <w:b/>
          <w:sz w:val="16"/>
          <w:szCs w:val="16"/>
        </w:rPr>
        <w:t>г</w:t>
      </w:r>
      <w:proofErr w:type="spellStart"/>
      <w:r w:rsidRPr="00D23EFC">
        <w:rPr>
          <w:rFonts w:ascii="Times New Roman" w:eastAsia="Calibri" w:hAnsi="Times New Roman" w:cs="Times New Roman"/>
          <w:b/>
          <w:sz w:val="16"/>
          <w:szCs w:val="16"/>
          <w:lang w:val="ro-RO"/>
        </w:rPr>
        <w:t>ульский</w:t>
      </w:r>
      <w:proofErr w:type="spellEnd"/>
      <w:r w:rsidRPr="00D23EFC">
        <w:rPr>
          <w:rFonts w:ascii="Times New Roman" w:eastAsia="Calibri" w:hAnsi="Times New Roman" w:cs="Times New Roman"/>
          <w:sz w:val="16"/>
          <w:szCs w:val="16"/>
          <w:lang w:val="ro-RO"/>
        </w:rPr>
        <w:t xml:space="preserve"> р</w:t>
      </w:r>
      <w:r w:rsidRPr="00D23EFC">
        <w:rPr>
          <w:rFonts w:ascii="Times New Roman" w:eastAsia="Calibri" w:hAnsi="Times New Roman" w:cs="Times New Roman"/>
          <w:sz w:val="16"/>
          <w:szCs w:val="16"/>
        </w:rPr>
        <w:t>-</w:t>
      </w:r>
      <w:r w:rsidRPr="00D23EFC">
        <w:rPr>
          <w:rFonts w:ascii="Times New Roman" w:eastAsia="Calibri" w:hAnsi="Times New Roman" w:cs="Times New Roman"/>
          <w:sz w:val="16"/>
          <w:szCs w:val="16"/>
          <w:lang w:val="ro-RO"/>
        </w:rPr>
        <w:t>н: с</w:t>
      </w:r>
      <w:r w:rsidRPr="00D23EFC">
        <w:rPr>
          <w:rFonts w:ascii="Times New Roman" w:eastAsia="Calibri" w:hAnsi="Times New Roman" w:cs="Times New Roman"/>
          <w:sz w:val="16"/>
          <w:szCs w:val="16"/>
        </w:rPr>
        <w:t>.</w:t>
      </w:r>
      <w:r w:rsidRPr="00D23EFC">
        <w:rPr>
          <w:rFonts w:ascii="Times New Roman" w:eastAsia="Calibri" w:hAnsi="Times New Roman" w:cs="Times New Roman"/>
          <w:sz w:val="16"/>
          <w:szCs w:val="16"/>
          <w:lang w:val="ro-RO"/>
        </w:rPr>
        <w:t xml:space="preserve"> </w:t>
      </w:r>
      <w:proofErr w:type="spellStart"/>
      <w:r w:rsidRPr="00D23EFC">
        <w:rPr>
          <w:rFonts w:ascii="Times New Roman" w:eastAsia="Calibri" w:hAnsi="Times New Roman" w:cs="Times New Roman"/>
          <w:sz w:val="16"/>
          <w:szCs w:val="16"/>
          <w:lang w:val="ro-RO"/>
        </w:rPr>
        <w:t>Колибаш</w:t>
      </w:r>
      <w:proofErr w:type="spellEnd"/>
      <w:r w:rsidRPr="00D23EFC">
        <w:rPr>
          <w:rFonts w:ascii="Times New Roman" w:eastAsia="Calibri" w:hAnsi="Times New Roman" w:cs="Times New Roman"/>
          <w:sz w:val="16"/>
          <w:szCs w:val="16"/>
        </w:rPr>
        <w:t xml:space="preserve">ь </w:t>
      </w:r>
      <w:r w:rsidRPr="00D23EFC">
        <w:rPr>
          <w:rFonts w:ascii="Times New Roman" w:eastAsia="Calibri" w:hAnsi="Times New Roman" w:cs="Times New Roman"/>
          <w:sz w:val="16"/>
          <w:szCs w:val="16"/>
          <w:lang w:val="ro-RO"/>
        </w:rPr>
        <w:t xml:space="preserve">(6), </w:t>
      </w:r>
      <w:proofErr w:type="spellStart"/>
      <w:r w:rsidRPr="00D23EFC">
        <w:rPr>
          <w:rFonts w:ascii="Times New Roman" w:eastAsia="Calibri" w:hAnsi="Times New Roman" w:cs="Times New Roman"/>
          <w:sz w:val="16"/>
          <w:szCs w:val="16"/>
          <w:lang w:val="ro-RO"/>
        </w:rPr>
        <w:t>село</w:t>
      </w:r>
      <w:proofErr w:type="spellEnd"/>
      <w:r w:rsidRPr="00D23EFC">
        <w:rPr>
          <w:rFonts w:ascii="Times New Roman" w:eastAsia="Calibri" w:hAnsi="Times New Roman" w:cs="Times New Roman"/>
          <w:sz w:val="16"/>
          <w:szCs w:val="16"/>
          <w:lang w:val="ro-RO"/>
        </w:rPr>
        <w:t xml:space="preserve"> </w:t>
      </w:r>
      <w:proofErr w:type="spellStart"/>
      <w:r w:rsidRPr="00D23EFC">
        <w:rPr>
          <w:rFonts w:ascii="Times New Roman" w:eastAsia="Calibri" w:hAnsi="Times New Roman" w:cs="Times New Roman"/>
          <w:sz w:val="16"/>
          <w:szCs w:val="16"/>
          <w:lang w:val="ro-RO"/>
        </w:rPr>
        <w:t>Зырнешть</w:t>
      </w:r>
      <w:proofErr w:type="spellEnd"/>
      <w:r w:rsidRPr="00D23EFC">
        <w:rPr>
          <w:rFonts w:ascii="Times New Roman" w:eastAsia="Calibri" w:hAnsi="Times New Roman" w:cs="Times New Roman"/>
          <w:sz w:val="16"/>
          <w:szCs w:val="16"/>
          <w:lang w:val="ro-RO"/>
        </w:rPr>
        <w:t xml:space="preserve"> (7); </w:t>
      </w:r>
      <w:proofErr w:type="spellStart"/>
      <w:r w:rsidRPr="00D23EFC">
        <w:rPr>
          <w:rFonts w:ascii="Times New Roman" w:eastAsia="Calibri" w:hAnsi="Times New Roman" w:cs="Times New Roman"/>
          <w:b/>
          <w:sz w:val="16"/>
          <w:szCs w:val="16"/>
          <w:lang w:val="ro-RO"/>
        </w:rPr>
        <w:t>Кантемирский</w:t>
      </w:r>
      <w:proofErr w:type="spellEnd"/>
      <w:r w:rsidRPr="00D23EFC">
        <w:rPr>
          <w:rFonts w:ascii="Times New Roman" w:eastAsia="Calibri" w:hAnsi="Times New Roman" w:cs="Times New Roman"/>
          <w:b/>
          <w:sz w:val="16"/>
          <w:szCs w:val="16"/>
          <w:lang w:val="ro-RO"/>
        </w:rPr>
        <w:t xml:space="preserve"> </w:t>
      </w:r>
      <w:r w:rsidRPr="00D23EFC">
        <w:rPr>
          <w:rFonts w:ascii="Times New Roman" w:eastAsia="Calibri" w:hAnsi="Times New Roman" w:cs="Times New Roman"/>
          <w:sz w:val="16"/>
          <w:szCs w:val="16"/>
          <w:lang w:val="ro-RO"/>
        </w:rPr>
        <w:t>р</w:t>
      </w:r>
      <w:r w:rsidRPr="00D23EFC">
        <w:rPr>
          <w:rFonts w:ascii="Times New Roman" w:eastAsia="Calibri" w:hAnsi="Times New Roman" w:cs="Times New Roman"/>
          <w:sz w:val="16"/>
          <w:szCs w:val="16"/>
        </w:rPr>
        <w:t>-</w:t>
      </w:r>
      <w:r w:rsidRPr="00D23EFC">
        <w:rPr>
          <w:rFonts w:ascii="Times New Roman" w:eastAsia="Calibri" w:hAnsi="Times New Roman" w:cs="Times New Roman"/>
          <w:sz w:val="16"/>
          <w:szCs w:val="16"/>
          <w:lang w:val="ro-RO"/>
        </w:rPr>
        <w:t>н: с.</w:t>
      </w:r>
      <w:r w:rsidRPr="00D23EFC">
        <w:rPr>
          <w:rFonts w:ascii="Times New Roman" w:eastAsia="Calibri" w:hAnsi="Times New Roman" w:cs="Times New Roman"/>
          <w:spacing w:val="1"/>
          <w:sz w:val="16"/>
          <w:szCs w:val="16"/>
          <w:lang w:val="ro-RO"/>
        </w:rPr>
        <w:t xml:space="preserve"> </w:t>
      </w:r>
      <w:proofErr w:type="spellStart"/>
      <w:r w:rsidRPr="00D23EFC">
        <w:rPr>
          <w:rFonts w:ascii="Times New Roman" w:eastAsia="Calibri" w:hAnsi="Times New Roman" w:cs="Times New Roman"/>
          <w:sz w:val="16"/>
          <w:szCs w:val="16"/>
          <w:lang w:val="ro-RO"/>
        </w:rPr>
        <w:t>Канья</w:t>
      </w:r>
      <w:proofErr w:type="spellEnd"/>
      <w:r w:rsidRPr="00D23EFC">
        <w:rPr>
          <w:rFonts w:ascii="Times New Roman" w:eastAsia="Calibri" w:hAnsi="Times New Roman" w:cs="Times New Roman"/>
          <w:sz w:val="16"/>
          <w:szCs w:val="16"/>
          <w:lang w:val="ro-RO"/>
        </w:rPr>
        <w:t xml:space="preserve"> (8); </w:t>
      </w:r>
      <w:proofErr w:type="spellStart"/>
      <w:r w:rsidRPr="00D23EFC">
        <w:rPr>
          <w:rFonts w:ascii="Times New Roman" w:eastAsia="Calibri" w:hAnsi="Times New Roman" w:cs="Times New Roman"/>
          <w:b/>
          <w:sz w:val="16"/>
          <w:szCs w:val="16"/>
          <w:lang w:val="ro-RO"/>
        </w:rPr>
        <w:t>Кэлэрашский</w:t>
      </w:r>
      <w:proofErr w:type="spellEnd"/>
      <w:r w:rsidRPr="00D23EFC">
        <w:rPr>
          <w:rFonts w:ascii="Times New Roman" w:eastAsia="Calibri" w:hAnsi="Times New Roman" w:cs="Times New Roman"/>
          <w:b/>
          <w:sz w:val="16"/>
          <w:szCs w:val="16"/>
          <w:lang w:val="ro-RO"/>
        </w:rPr>
        <w:t xml:space="preserve"> </w:t>
      </w:r>
      <w:r w:rsidRPr="00D23EFC">
        <w:rPr>
          <w:rFonts w:ascii="Times New Roman" w:eastAsia="Calibri" w:hAnsi="Times New Roman" w:cs="Times New Roman"/>
          <w:sz w:val="16"/>
          <w:szCs w:val="16"/>
          <w:lang w:val="ro-RO"/>
        </w:rPr>
        <w:t>р</w:t>
      </w:r>
      <w:r w:rsidRPr="00D23EFC">
        <w:rPr>
          <w:rFonts w:ascii="Times New Roman" w:eastAsia="Calibri" w:hAnsi="Times New Roman" w:cs="Times New Roman"/>
          <w:sz w:val="16"/>
          <w:szCs w:val="16"/>
        </w:rPr>
        <w:t>-</w:t>
      </w:r>
      <w:r w:rsidRPr="00D23EFC">
        <w:rPr>
          <w:rFonts w:ascii="Times New Roman" w:eastAsia="Calibri" w:hAnsi="Times New Roman" w:cs="Times New Roman"/>
          <w:sz w:val="16"/>
          <w:szCs w:val="16"/>
          <w:lang w:val="ro-RO"/>
        </w:rPr>
        <w:t>н: г</w:t>
      </w:r>
      <w:r w:rsidRPr="00D23EFC">
        <w:rPr>
          <w:rFonts w:ascii="Times New Roman" w:eastAsia="Calibri" w:hAnsi="Times New Roman" w:cs="Times New Roman"/>
          <w:sz w:val="16"/>
          <w:szCs w:val="16"/>
        </w:rPr>
        <w:t>.</w:t>
      </w:r>
      <w:r w:rsidRPr="00D23EFC">
        <w:rPr>
          <w:rFonts w:ascii="Times New Roman" w:eastAsia="Calibri" w:hAnsi="Times New Roman" w:cs="Times New Roman"/>
          <w:sz w:val="16"/>
          <w:szCs w:val="16"/>
          <w:lang w:val="ro-RO"/>
        </w:rPr>
        <w:t xml:space="preserve"> </w:t>
      </w:r>
      <w:proofErr w:type="spellStart"/>
      <w:r w:rsidRPr="00D23EFC">
        <w:rPr>
          <w:rFonts w:ascii="Times New Roman" w:eastAsia="Calibri" w:hAnsi="Times New Roman" w:cs="Times New Roman"/>
          <w:sz w:val="16"/>
          <w:szCs w:val="16"/>
          <w:lang w:val="ro-RO"/>
        </w:rPr>
        <w:t>Кэлэрашь</w:t>
      </w:r>
      <w:proofErr w:type="spellEnd"/>
      <w:r w:rsidRPr="00D23EFC">
        <w:rPr>
          <w:rFonts w:ascii="Times New Roman" w:eastAsia="Calibri" w:hAnsi="Times New Roman" w:cs="Times New Roman"/>
          <w:sz w:val="16"/>
          <w:szCs w:val="16"/>
          <w:lang w:val="ro-RO"/>
        </w:rPr>
        <w:t xml:space="preserve"> (9), с</w:t>
      </w:r>
      <w:r w:rsidRPr="00D23EFC">
        <w:rPr>
          <w:rFonts w:ascii="Times New Roman" w:eastAsia="Calibri" w:hAnsi="Times New Roman" w:cs="Times New Roman"/>
          <w:sz w:val="16"/>
          <w:szCs w:val="16"/>
        </w:rPr>
        <w:t xml:space="preserve">. </w:t>
      </w:r>
      <w:proofErr w:type="spellStart"/>
      <w:r w:rsidRPr="00D23EFC">
        <w:rPr>
          <w:rFonts w:ascii="Times New Roman" w:eastAsia="Calibri" w:hAnsi="Times New Roman" w:cs="Times New Roman"/>
          <w:sz w:val="16"/>
          <w:szCs w:val="16"/>
          <w:lang w:val="ro-RO"/>
        </w:rPr>
        <w:t>Урсар</w:t>
      </w:r>
      <w:proofErr w:type="spellEnd"/>
      <w:r w:rsidRPr="00D23EFC">
        <w:rPr>
          <w:rFonts w:ascii="Times New Roman" w:eastAsia="Calibri" w:hAnsi="Times New Roman" w:cs="Times New Roman"/>
          <w:sz w:val="16"/>
          <w:szCs w:val="16"/>
        </w:rPr>
        <w:t>ь</w:t>
      </w:r>
      <w:r w:rsidRPr="00D23EFC">
        <w:rPr>
          <w:rFonts w:ascii="Times New Roman" w:eastAsia="Calibri" w:hAnsi="Times New Roman" w:cs="Times New Roman"/>
          <w:sz w:val="16"/>
          <w:szCs w:val="16"/>
          <w:lang w:val="ro-RO"/>
        </w:rPr>
        <w:t xml:space="preserve"> (10) / </w:t>
      </w:r>
      <w:r w:rsidRPr="00D23EFC">
        <w:rPr>
          <w:rFonts w:ascii="Times New Roman" w:eastAsia="Calibri" w:hAnsi="Times New Roman" w:cs="Times New Roman"/>
          <w:sz w:val="16"/>
          <w:szCs w:val="16"/>
        </w:rPr>
        <w:t>ком.</w:t>
      </w:r>
      <w:r w:rsidRPr="00D23EFC">
        <w:rPr>
          <w:rFonts w:ascii="Times New Roman" w:eastAsia="Calibri" w:hAnsi="Times New Roman" w:cs="Times New Roman"/>
          <w:sz w:val="16"/>
          <w:szCs w:val="16"/>
          <w:lang w:val="ro-RO"/>
        </w:rPr>
        <w:t xml:space="preserve"> </w:t>
      </w:r>
      <w:proofErr w:type="spellStart"/>
      <w:r w:rsidRPr="00D23EFC">
        <w:rPr>
          <w:rFonts w:ascii="Times New Roman" w:eastAsia="Calibri" w:hAnsi="Times New Roman" w:cs="Times New Roman"/>
          <w:sz w:val="16"/>
          <w:szCs w:val="16"/>
          <w:lang w:val="ro-RO"/>
        </w:rPr>
        <w:t>Буда</w:t>
      </w:r>
      <w:proofErr w:type="spellEnd"/>
      <w:r w:rsidRPr="00D23EFC">
        <w:rPr>
          <w:rFonts w:ascii="Times New Roman" w:eastAsia="Calibri" w:hAnsi="Times New Roman" w:cs="Times New Roman"/>
          <w:sz w:val="16"/>
          <w:szCs w:val="16"/>
          <w:lang w:val="ro-RO"/>
        </w:rPr>
        <w:t xml:space="preserve">, </w:t>
      </w:r>
      <w:r w:rsidRPr="00D23EFC">
        <w:rPr>
          <w:rFonts w:ascii="Times New Roman" w:eastAsia="Calibri" w:hAnsi="Times New Roman" w:cs="Times New Roman"/>
          <w:sz w:val="16"/>
          <w:szCs w:val="16"/>
        </w:rPr>
        <w:t>с.</w:t>
      </w:r>
      <w:r w:rsidRPr="00D23EFC">
        <w:rPr>
          <w:rFonts w:ascii="Times New Roman" w:eastAsia="Calibri" w:hAnsi="Times New Roman" w:cs="Times New Roman"/>
          <w:sz w:val="16"/>
          <w:szCs w:val="16"/>
          <w:lang w:val="ro-RO"/>
        </w:rPr>
        <w:t xml:space="preserve"> В</w:t>
      </w:r>
      <w:r w:rsidRPr="00D23EFC">
        <w:rPr>
          <w:rFonts w:ascii="Times New Roman" w:eastAsia="Calibri" w:hAnsi="Times New Roman" w:cs="Times New Roman"/>
          <w:sz w:val="16"/>
          <w:szCs w:val="16"/>
        </w:rPr>
        <w:t>э</w:t>
      </w:r>
      <w:proofErr w:type="spellStart"/>
      <w:r w:rsidRPr="00D23EFC">
        <w:rPr>
          <w:rFonts w:ascii="Times New Roman" w:eastAsia="Calibri" w:hAnsi="Times New Roman" w:cs="Times New Roman"/>
          <w:sz w:val="16"/>
          <w:szCs w:val="16"/>
          <w:lang w:val="ro-RO"/>
        </w:rPr>
        <w:t>лчинец</w:t>
      </w:r>
      <w:proofErr w:type="spellEnd"/>
      <w:r w:rsidRPr="00D23EFC">
        <w:rPr>
          <w:rFonts w:ascii="Times New Roman" w:eastAsia="Calibri" w:hAnsi="Times New Roman" w:cs="Times New Roman"/>
          <w:sz w:val="16"/>
          <w:szCs w:val="16"/>
          <w:lang w:val="ro-RO"/>
        </w:rPr>
        <w:t xml:space="preserve"> (11); </w:t>
      </w:r>
      <w:r w:rsidRPr="00D23EFC">
        <w:rPr>
          <w:rFonts w:ascii="Times New Roman" w:eastAsia="Calibri" w:hAnsi="Times New Roman" w:cs="Times New Roman"/>
          <w:b/>
          <w:sz w:val="16"/>
          <w:szCs w:val="16"/>
          <w:lang w:val="ro-RO"/>
        </w:rPr>
        <w:t>К</w:t>
      </w:r>
      <w:r w:rsidRPr="00D23EFC">
        <w:rPr>
          <w:rFonts w:ascii="Times New Roman" w:eastAsia="Calibri" w:hAnsi="Times New Roman" w:cs="Times New Roman"/>
          <w:b/>
          <w:sz w:val="16"/>
          <w:szCs w:val="16"/>
        </w:rPr>
        <w:t>а</w:t>
      </w:r>
      <w:proofErr w:type="spellStart"/>
      <w:r w:rsidRPr="00D23EFC">
        <w:rPr>
          <w:rFonts w:ascii="Times New Roman" w:eastAsia="Calibri" w:hAnsi="Times New Roman" w:cs="Times New Roman"/>
          <w:b/>
          <w:sz w:val="16"/>
          <w:szCs w:val="16"/>
          <w:lang w:val="ro-RO"/>
        </w:rPr>
        <w:t>ушанский</w:t>
      </w:r>
      <w:proofErr w:type="spellEnd"/>
      <w:r w:rsidRPr="00D23EFC">
        <w:rPr>
          <w:rFonts w:ascii="Times New Roman" w:eastAsia="Calibri" w:hAnsi="Times New Roman" w:cs="Times New Roman"/>
          <w:sz w:val="16"/>
          <w:szCs w:val="16"/>
          <w:lang w:val="ro-RO"/>
        </w:rPr>
        <w:t xml:space="preserve"> р</w:t>
      </w:r>
      <w:r w:rsidRPr="00D23EFC">
        <w:rPr>
          <w:rFonts w:ascii="Times New Roman" w:eastAsia="Calibri" w:hAnsi="Times New Roman" w:cs="Times New Roman"/>
          <w:sz w:val="16"/>
          <w:szCs w:val="16"/>
        </w:rPr>
        <w:t>-</w:t>
      </w:r>
      <w:r w:rsidRPr="00D23EFC">
        <w:rPr>
          <w:rFonts w:ascii="Times New Roman" w:eastAsia="Calibri" w:hAnsi="Times New Roman" w:cs="Times New Roman"/>
          <w:sz w:val="16"/>
          <w:szCs w:val="16"/>
          <w:lang w:val="ro-RO"/>
        </w:rPr>
        <w:t xml:space="preserve">н: г. </w:t>
      </w:r>
      <w:proofErr w:type="spellStart"/>
      <w:r w:rsidRPr="00413BD5">
        <w:rPr>
          <w:rFonts w:ascii="Times New Roman" w:eastAsia="Calibri" w:hAnsi="Times New Roman" w:cs="Times New Roman"/>
          <w:sz w:val="16"/>
          <w:szCs w:val="16"/>
        </w:rPr>
        <w:t>К</w:t>
      </w:r>
      <w:r w:rsidRPr="00D23EFC">
        <w:rPr>
          <w:rFonts w:ascii="Times New Roman" w:eastAsia="Calibri" w:hAnsi="Times New Roman" w:cs="Times New Roman"/>
          <w:sz w:val="16"/>
          <w:szCs w:val="16"/>
        </w:rPr>
        <w:t>аушаны</w:t>
      </w:r>
      <w:proofErr w:type="spellEnd"/>
      <w:r w:rsidRPr="00413BD5">
        <w:rPr>
          <w:rFonts w:ascii="Times New Roman" w:eastAsia="Calibri" w:hAnsi="Times New Roman" w:cs="Times New Roman"/>
          <w:spacing w:val="-47"/>
          <w:sz w:val="16"/>
          <w:szCs w:val="16"/>
        </w:rPr>
        <w:t xml:space="preserve"> </w:t>
      </w:r>
      <w:r w:rsidRPr="00413BD5">
        <w:rPr>
          <w:rFonts w:ascii="Times New Roman" w:eastAsia="Calibri" w:hAnsi="Times New Roman" w:cs="Times New Roman"/>
          <w:sz w:val="16"/>
          <w:szCs w:val="16"/>
        </w:rPr>
        <w:t xml:space="preserve">(12); </w:t>
      </w:r>
      <w:proofErr w:type="spellStart"/>
      <w:r w:rsidRPr="00413BD5">
        <w:rPr>
          <w:rFonts w:ascii="Times New Roman" w:eastAsia="Calibri" w:hAnsi="Times New Roman" w:cs="Times New Roman"/>
          <w:b/>
          <w:sz w:val="16"/>
          <w:szCs w:val="16"/>
        </w:rPr>
        <w:t>Чадыр-Лунгский</w:t>
      </w:r>
      <w:proofErr w:type="spellEnd"/>
      <w:r w:rsidRPr="00413BD5">
        <w:rPr>
          <w:rFonts w:ascii="Times New Roman" w:eastAsia="Calibri" w:hAnsi="Times New Roman" w:cs="Times New Roman"/>
          <w:sz w:val="16"/>
          <w:szCs w:val="16"/>
        </w:rPr>
        <w:t xml:space="preserve"> р</w:t>
      </w:r>
      <w:r w:rsidRPr="00D23EFC">
        <w:rPr>
          <w:rFonts w:ascii="Times New Roman" w:eastAsia="Calibri" w:hAnsi="Times New Roman" w:cs="Times New Roman"/>
          <w:sz w:val="16"/>
          <w:szCs w:val="16"/>
        </w:rPr>
        <w:t>-</w:t>
      </w:r>
      <w:r w:rsidRPr="00413BD5">
        <w:rPr>
          <w:rFonts w:ascii="Times New Roman" w:eastAsia="Calibri" w:hAnsi="Times New Roman" w:cs="Times New Roman"/>
          <w:sz w:val="16"/>
          <w:szCs w:val="16"/>
        </w:rPr>
        <w:t xml:space="preserve">н: г. Чадыр-Лунга (13); </w:t>
      </w:r>
      <w:proofErr w:type="spellStart"/>
      <w:r w:rsidRPr="00D23EFC">
        <w:rPr>
          <w:rFonts w:ascii="Times New Roman" w:eastAsia="Calibri" w:hAnsi="Times New Roman" w:cs="Times New Roman"/>
          <w:sz w:val="16"/>
          <w:szCs w:val="16"/>
        </w:rPr>
        <w:t>м</w:t>
      </w:r>
      <w:r w:rsidRPr="00413BD5">
        <w:rPr>
          <w:rFonts w:ascii="Times New Roman" w:eastAsia="Calibri" w:hAnsi="Times New Roman" w:cs="Times New Roman"/>
          <w:sz w:val="16"/>
          <w:szCs w:val="16"/>
        </w:rPr>
        <w:t>ун</w:t>
      </w:r>
      <w:proofErr w:type="spellEnd"/>
      <w:r w:rsidRPr="00D23EFC">
        <w:rPr>
          <w:rFonts w:ascii="Times New Roman" w:eastAsia="Calibri" w:hAnsi="Times New Roman" w:cs="Times New Roman"/>
          <w:sz w:val="16"/>
          <w:szCs w:val="16"/>
        </w:rPr>
        <w:t xml:space="preserve">. </w:t>
      </w:r>
      <w:proofErr w:type="spellStart"/>
      <w:r w:rsidRPr="00413BD5">
        <w:rPr>
          <w:rFonts w:ascii="Times New Roman" w:eastAsia="Calibri" w:hAnsi="Times New Roman" w:cs="Times New Roman"/>
          <w:b/>
          <w:sz w:val="16"/>
          <w:szCs w:val="16"/>
        </w:rPr>
        <w:t>Кишинэ</w:t>
      </w:r>
      <w:r w:rsidRPr="00D23EFC">
        <w:rPr>
          <w:rFonts w:ascii="Times New Roman" w:eastAsia="Calibri" w:hAnsi="Times New Roman" w:cs="Times New Roman"/>
          <w:b/>
          <w:sz w:val="16"/>
          <w:szCs w:val="16"/>
        </w:rPr>
        <w:t>у</w:t>
      </w:r>
      <w:proofErr w:type="spellEnd"/>
      <w:r w:rsidRPr="00413BD5">
        <w:rPr>
          <w:rFonts w:ascii="Times New Roman" w:eastAsia="Calibri" w:hAnsi="Times New Roman" w:cs="Times New Roman"/>
          <w:sz w:val="16"/>
          <w:szCs w:val="16"/>
        </w:rPr>
        <w:t xml:space="preserve">: </w:t>
      </w:r>
      <w:r w:rsidRPr="00D23EFC">
        <w:rPr>
          <w:rFonts w:ascii="Times New Roman" w:eastAsia="Calibri" w:hAnsi="Times New Roman" w:cs="Times New Roman"/>
          <w:sz w:val="16"/>
          <w:szCs w:val="16"/>
        </w:rPr>
        <w:t>г</w:t>
      </w:r>
      <w:r w:rsidRPr="00413BD5">
        <w:rPr>
          <w:rFonts w:ascii="Times New Roman" w:eastAsia="Calibri" w:hAnsi="Times New Roman" w:cs="Times New Roman"/>
          <w:sz w:val="16"/>
          <w:szCs w:val="16"/>
        </w:rPr>
        <w:t xml:space="preserve">. </w:t>
      </w:r>
      <w:proofErr w:type="spellStart"/>
      <w:r w:rsidRPr="00413BD5">
        <w:rPr>
          <w:rFonts w:ascii="Times New Roman" w:eastAsia="Calibri" w:hAnsi="Times New Roman" w:cs="Times New Roman"/>
          <w:sz w:val="16"/>
          <w:szCs w:val="16"/>
        </w:rPr>
        <w:t>Кишин</w:t>
      </w:r>
      <w:r w:rsidRPr="00D23EFC">
        <w:rPr>
          <w:rFonts w:ascii="Times New Roman" w:eastAsia="Calibri" w:hAnsi="Times New Roman" w:cs="Times New Roman"/>
          <w:sz w:val="16"/>
          <w:szCs w:val="16"/>
        </w:rPr>
        <w:t>эу</w:t>
      </w:r>
      <w:proofErr w:type="spellEnd"/>
      <w:r w:rsidRPr="00413BD5">
        <w:rPr>
          <w:rFonts w:ascii="Times New Roman" w:eastAsia="Calibri" w:hAnsi="Times New Roman" w:cs="Times New Roman"/>
          <w:sz w:val="16"/>
          <w:szCs w:val="16"/>
        </w:rPr>
        <w:t xml:space="preserve"> (14), г</w:t>
      </w:r>
      <w:r w:rsidRPr="00D23EFC">
        <w:rPr>
          <w:rFonts w:ascii="Times New Roman" w:eastAsia="Calibri" w:hAnsi="Times New Roman" w:cs="Times New Roman"/>
          <w:sz w:val="16"/>
          <w:szCs w:val="16"/>
        </w:rPr>
        <w:t>.</w:t>
      </w:r>
      <w:r w:rsidRPr="00413BD5">
        <w:rPr>
          <w:rFonts w:ascii="Times New Roman" w:eastAsia="Calibri" w:hAnsi="Times New Roman" w:cs="Times New Roman"/>
          <w:sz w:val="16"/>
          <w:szCs w:val="16"/>
        </w:rPr>
        <w:t xml:space="preserve"> </w:t>
      </w:r>
      <w:proofErr w:type="spellStart"/>
      <w:r w:rsidRPr="00413BD5">
        <w:rPr>
          <w:rFonts w:ascii="Times New Roman" w:eastAsia="Calibri" w:hAnsi="Times New Roman" w:cs="Times New Roman"/>
          <w:sz w:val="16"/>
          <w:szCs w:val="16"/>
        </w:rPr>
        <w:t>Дурлешты</w:t>
      </w:r>
      <w:proofErr w:type="spellEnd"/>
      <w:r w:rsidRPr="00413BD5">
        <w:rPr>
          <w:rFonts w:ascii="Times New Roman" w:eastAsia="Calibri" w:hAnsi="Times New Roman" w:cs="Times New Roman"/>
          <w:sz w:val="16"/>
          <w:szCs w:val="16"/>
        </w:rPr>
        <w:t xml:space="preserve"> (15), г</w:t>
      </w:r>
      <w:r w:rsidRPr="00D23EFC">
        <w:rPr>
          <w:rFonts w:ascii="Times New Roman" w:eastAsia="Calibri" w:hAnsi="Times New Roman" w:cs="Times New Roman"/>
          <w:sz w:val="16"/>
          <w:szCs w:val="16"/>
        </w:rPr>
        <w:t>.</w:t>
      </w:r>
      <w:r w:rsidRPr="00413BD5">
        <w:rPr>
          <w:rFonts w:ascii="Times New Roman" w:eastAsia="Calibri" w:hAnsi="Times New Roman" w:cs="Times New Roman"/>
          <w:spacing w:val="1"/>
          <w:sz w:val="16"/>
          <w:szCs w:val="16"/>
        </w:rPr>
        <w:t xml:space="preserve"> </w:t>
      </w:r>
      <w:proofErr w:type="spellStart"/>
      <w:r w:rsidRPr="00D23EFC">
        <w:rPr>
          <w:rFonts w:ascii="Times New Roman" w:eastAsia="Calibri" w:hAnsi="Times New Roman" w:cs="Times New Roman"/>
          <w:sz w:val="16"/>
          <w:szCs w:val="16"/>
        </w:rPr>
        <w:t>Ватра</w:t>
      </w:r>
      <w:proofErr w:type="spellEnd"/>
      <w:r w:rsidRPr="00413BD5">
        <w:rPr>
          <w:rFonts w:ascii="Times New Roman" w:eastAsia="Calibri" w:hAnsi="Times New Roman" w:cs="Times New Roman"/>
          <w:sz w:val="16"/>
          <w:szCs w:val="16"/>
        </w:rPr>
        <w:t xml:space="preserve"> (16); </w:t>
      </w:r>
      <w:proofErr w:type="spellStart"/>
      <w:r w:rsidRPr="00413BD5">
        <w:rPr>
          <w:rFonts w:ascii="Times New Roman" w:eastAsia="Calibri" w:hAnsi="Times New Roman" w:cs="Times New Roman"/>
          <w:b/>
          <w:sz w:val="16"/>
          <w:szCs w:val="16"/>
        </w:rPr>
        <w:t>Чимишлийский</w:t>
      </w:r>
      <w:proofErr w:type="spellEnd"/>
      <w:r w:rsidRPr="00413BD5">
        <w:rPr>
          <w:rFonts w:ascii="Times New Roman" w:eastAsia="Calibri" w:hAnsi="Times New Roman" w:cs="Times New Roman"/>
          <w:sz w:val="16"/>
          <w:szCs w:val="16"/>
        </w:rPr>
        <w:t xml:space="preserve"> р</w:t>
      </w:r>
      <w:r w:rsidRPr="00D23EFC">
        <w:rPr>
          <w:rFonts w:ascii="Times New Roman" w:eastAsia="Calibri" w:hAnsi="Times New Roman" w:cs="Times New Roman"/>
          <w:sz w:val="16"/>
          <w:szCs w:val="16"/>
        </w:rPr>
        <w:t>-</w:t>
      </w:r>
      <w:r w:rsidRPr="00413BD5">
        <w:rPr>
          <w:rFonts w:ascii="Times New Roman" w:eastAsia="Calibri" w:hAnsi="Times New Roman" w:cs="Times New Roman"/>
          <w:sz w:val="16"/>
          <w:szCs w:val="16"/>
        </w:rPr>
        <w:t>н: г. Чимишлия (17), с</w:t>
      </w:r>
      <w:r w:rsidRPr="00D23EFC">
        <w:rPr>
          <w:rFonts w:ascii="Times New Roman" w:eastAsia="Calibri" w:hAnsi="Times New Roman" w:cs="Times New Roman"/>
          <w:sz w:val="16"/>
          <w:szCs w:val="16"/>
        </w:rPr>
        <w:t xml:space="preserve">. </w:t>
      </w:r>
      <w:r w:rsidRPr="00413BD5">
        <w:rPr>
          <w:rFonts w:ascii="Times New Roman" w:eastAsia="Calibri" w:hAnsi="Times New Roman" w:cs="Times New Roman"/>
          <w:sz w:val="16"/>
          <w:szCs w:val="16"/>
        </w:rPr>
        <w:t xml:space="preserve">Михайловка (18); </w:t>
      </w:r>
      <w:proofErr w:type="spellStart"/>
      <w:r w:rsidRPr="00413BD5">
        <w:rPr>
          <w:rFonts w:ascii="Times New Roman" w:eastAsia="Calibri" w:hAnsi="Times New Roman" w:cs="Times New Roman"/>
          <w:b/>
          <w:sz w:val="16"/>
          <w:szCs w:val="16"/>
        </w:rPr>
        <w:t>Комратский</w:t>
      </w:r>
      <w:proofErr w:type="spellEnd"/>
      <w:r w:rsidRPr="00413BD5">
        <w:rPr>
          <w:rFonts w:ascii="Times New Roman" w:eastAsia="Calibri" w:hAnsi="Times New Roman" w:cs="Times New Roman"/>
          <w:b/>
          <w:sz w:val="16"/>
          <w:szCs w:val="16"/>
        </w:rPr>
        <w:t xml:space="preserve"> </w:t>
      </w:r>
      <w:r w:rsidRPr="00413BD5">
        <w:rPr>
          <w:rFonts w:ascii="Times New Roman" w:eastAsia="Calibri" w:hAnsi="Times New Roman" w:cs="Times New Roman"/>
          <w:sz w:val="16"/>
          <w:szCs w:val="16"/>
        </w:rPr>
        <w:t>р</w:t>
      </w:r>
      <w:r w:rsidRPr="00D23EFC">
        <w:rPr>
          <w:rFonts w:ascii="Times New Roman" w:eastAsia="Calibri" w:hAnsi="Times New Roman" w:cs="Times New Roman"/>
          <w:sz w:val="16"/>
          <w:szCs w:val="16"/>
        </w:rPr>
        <w:t>-</w:t>
      </w:r>
      <w:r w:rsidRPr="00413BD5">
        <w:rPr>
          <w:rFonts w:ascii="Times New Roman" w:eastAsia="Calibri" w:hAnsi="Times New Roman" w:cs="Times New Roman"/>
          <w:sz w:val="16"/>
          <w:szCs w:val="16"/>
        </w:rPr>
        <w:t xml:space="preserve">н: </w:t>
      </w:r>
      <w:proofErr w:type="spellStart"/>
      <w:r w:rsidRPr="00D23EFC">
        <w:rPr>
          <w:rFonts w:ascii="Times New Roman" w:eastAsia="Calibri" w:hAnsi="Times New Roman" w:cs="Times New Roman"/>
          <w:sz w:val="16"/>
          <w:szCs w:val="16"/>
        </w:rPr>
        <w:t>мун</w:t>
      </w:r>
      <w:proofErr w:type="spellEnd"/>
      <w:r w:rsidRPr="00D23EFC">
        <w:rPr>
          <w:rFonts w:ascii="Times New Roman" w:eastAsia="Calibri" w:hAnsi="Times New Roman" w:cs="Times New Roman"/>
          <w:sz w:val="16"/>
          <w:szCs w:val="16"/>
        </w:rPr>
        <w:t>.</w:t>
      </w:r>
      <w:r w:rsidRPr="00413BD5">
        <w:rPr>
          <w:rFonts w:ascii="Times New Roman" w:eastAsia="Calibri" w:hAnsi="Times New Roman" w:cs="Times New Roman"/>
          <w:sz w:val="16"/>
          <w:szCs w:val="16"/>
        </w:rPr>
        <w:t xml:space="preserve"> Комрат (19), с</w:t>
      </w:r>
      <w:r w:rsidRPr="00D23EFC">
        <w:rPr>
          <w:rFonts w:ascii="Times New Roman" w:eastAsia="Calibri" w:hAnsi="Times New Roman" w:cs="Times New Roman"/>
          <w:sz w:val="16"/>
          <w:szCs w:val="16"/>
        </w:rPr>
        <w:t>.</w:t>
      </w:r>
      <w:r w:rsidRPr="00413BD5">
        <w:rPr>
          <w:rFonts w:ascii="Times New Roman" w:eastAsia="Calibri" w:hAnsi="Times New Roman" w:cs="Times New Roman"/>
          <w:sz w:val="16"/>
          <w:szCs w:val="16"/>
        </w:rPr>
        <w:t xml:space="preserve"> Конгаз</w:t>
      </w:r>
      <w:r w:rsidRPr="00413BD5">
        <w:rPr>
          <w:rFonts w:ascii="Times New Roman" w:eastAsia="Calibri" w:hAnsi="Times New Roman" w:cs="Times New Roman"/>
          <w:spacing w:val="1"/>
          <w:sz w:val="16"/>
          <w:szCs w:val="16"/>
        </w:rPr>
        <w:t xml:space="preserve"> </w:t>
      </w:r>
      <w:r w:rsidRPr="00413BD5">
        <w:rPr>
          <w:rFonts w:ascii="Times New Roman" w:eastAsia="Calibri" w:hAnsi="Times New Roman" w:cs="Times New Roman"/>
          <w:sz w:val="16"/>
          <w:szCs w:val="16"/>
        </w:rPr>
        <w:t>(20), с.</w:t>
      </w:r>
      <w:r w:rsidRPr="00413BD5">
        <w:rPr>
          <w:rFonts w:ascii="Times New Roman" w:eastAsia="Calibri" w:hAnsi="Times New Roman" w:cs="Times New Roman"/>
          <w:spacing w:val="5"/>
          <w:sz w:val="16"/>
          <w:szCs w:val="16"/>
        </w:rPr>
        <w:t xml:space="preserve"> </w:t>
      </w:r>
      <w:proofErr w:type="spellStart"/>
      <w:r w:rsidRPr="00413BD5">
        <w:rPr>
          <w:rFonts w:ascii="Times New Roman" w:eastAsia="Calibri" w:hAnsi="Times New Roman" w:cs="Times New Roman"/>
          <w:sz w:val="16"/>
          <w:szCs w:val="16"/>
        </w:rPr>
        <w:t>Ферапонтьевка</w:t>
      </w:r>
      <w:proofErr w:type="spellEnd"/>
      <w:r w:rsidRPr="00413BD5">
        <w:rPr>
          <w:rFonts w:ascii="Times New Roman" w:eastAsia="Calibri" w:hAnsi="Times New Roman" w:cs="Times New Roman"/>
          <w:spacing w:val="5"/>
          <w:sz w:val="16"/>
          <w:szCs w:val="16"/>
        </w:rPr>
        <w:t xml:space="preserve"> </w:t>
      </w:r>
      <w:r w:rsidRPr="00413BD5">
        <w:rPr>
          <w:rFonts w:ascii="Times New Roman" w:eastAsia="Calibri" w:hAnsi="Times New Roman" w:cs="Times New Roman"/>
          <w:sz w:val="16"/>
          <w:szCs w:val="16"/>
        </w:rPr>
        <w:t>(21);</w:t>
      </w:r>
      <w:r w:rsidRPr="00413BD5">
        <w:rPr>
          <w:rFonts w:ascii="Times New Roman" w:eastAsia="Calibri" w:hAnsi="Times New Roman" w:cs="Times New Roman"/>
          <w:spacing w:val="5"/>
          <w:sz w:val="16"/>
          <w:szCs w:val="16"/>
        </w:rPr>
        <w:t xml:space="preserve"> </w:t>
      </w:r>
      <w:proofErr w:type="spellStart"/>
      <w:r w:rsidRPr="00413BD5">
        <w:rPr>
          <w:rFonts w:ascii="Times New Roman" w:eastAsia="Calibri" w:hAnsi="Times New Roman" w:cs="Times New Roman"/>
          <w:b/>
          <w:sz w:val="16"/>
          <w:szCs w:val="16"/>
        </w:rPr>
        <w:t>Дондюш</w:t>
      </w:r>
      <w:r w:rsidRPr="00D23EFC">
        <w:rPr>
          <w:rFonts w:ascii="Times New Roman" w:eastAsia="Calibri" w:hAnsi="Times New Roman" w:cs="Times New Roman"/>
          <w:b/>
          <w:sz w:val="16"/>
          <w:szCs w:val="16"/>
        </w:rPr>
        <w:t>анский</w:t>
      </w:r>
      <w:proofErr w:type="spellEnd"/>
      <w:r w:rsidRPr="00D23EFC">
        <w:rPr>
          <w:rFonts w:ascii="Times New Roman" w:eastAsia="Calibri" w:hAnsi="Times New Roman" w:cs="Times New Roman"/>
          <w:sz w:val="16"/>
          <w:szCs w:val="16"/>
        </w:rPr>
        <w:t xml:space="preserve"> р-н</w:t>
      </w:r>
      <w:r w:rsidRPr="00413BD5">
        <w:rPr>
          <w:rFonts w:ascii="Times New Roman" w:eastAsia="Calibri" w:hAnsi="Times New Roman" w:cs="Times New Roman"/>
          <w:sz w:val="16"/>
          <w:szCs w:val="16"/>
        </w:rPr>
        <w:t>:</w:t>
      </w:r>
      <w:r w:rsidRPr="00413BD5">
        <w:rPr>
          <w:rFonts w:ascii="Times New Roman" w:eastAsia="Calibri" w:hAnsi="Times New Roman" w:cs="Times New Roman"/>
          <w:spacing w:val="5"/>
          <w:sz w:val="16"/>
          <w:szCs w:val="16"/>
        </w:rPr>
        <w:t xml:space="preserve"> </w:t>
      </w:r>
      <w:r w:rsidRPr="00413BD5">
        <w:rPr>
          <w:rFonts w:ascii="Times New Roman" w:eastAsia="Calibri" w:hAnsi="Times New Roman" w:cs="Times New Roman"/>
          <w:sz w:val="16"/>
          <w:szCs w:val="16"/>
        </w:rPr>
        <w:t>с.</w:t>
      </w:r>
      <w:r w:rsidRPr="00413BD5">
        <w:rPr>
          <w:rFonts w:ascii="Times New Roman" w:eastAsia="Calibri" w:hAnsi="Times New Roman" w:cs="Times New Roman"/>
          <w:spacing w:val="8"/>
          <w:sz w:val="16"/>
          <w:szCs w:val="16"/>
        </w:rPr>
        <w:t xml:space="preserve"> </w:t>
      </w:r>
      <w:r w:rsidRPr="00413BD5">
        <w:rPr>
          <w:rFonts w:ascii="Times New Roman" w:eastAsia="Calibri" w:hAnsi="Times New Roman" w:cs="Times New Roman"/>
          <w:sz w:val="16"/>
          <w:szCs w:val="16"/>
        </w:rPr>
        <w:t>Тырнова</w:t>
      </w:r>
      <w:r w:rsidRPr="00413BD5">
        <w:rPr>
          <w:rFonts w:ascii="Times New Roman" w:eastAsia="Calibri" w:hAnsi="Times New Roman" w:cs="Times New Roman"/>
          <w:spacing w:val="5"/>
          <w:sz w:val="16"/>
          <w:szCs w:val="16"/>
        </w:rPr>
        <w:t xml:space="preserve"> </w:t>
      </w:r>
      <w:r w:rsidRPr="00413BD5">
        <w:rPr>
          <w:rFonts w:ascii="Times New Roman" w:eastAsia="Calibri" w:hAnsi="Times New Roman" w:cs="Times New Roman"/>
          <w:sz w:val="16"/>
          <w:szCs w:val="16"/>
        </w:rPr>
        <w:t>(22);</w:t>
      </w:r>
      <w:r w:rsidRPr="00413BD5">
        <w:rPr>
          <w:rFonts w:ascii="Times New Roman" w:eastAsia="Calibri" w:hAnsi="Times New Roman" w:cs="Times New Roman"/>
          <w:spacing w:val="5"/>
          <w:sz w:val="16"/>
          <w:szCs w:val="16"/>
        </w:rPr>
        <w:t xml:space="preserve"> </w:t>
      </w:r>
      <w:proofErr w:type="spellStart"/>
      <w:r w:rsidRPr="00413BD5">
        <w:rPr>
          <w:rFonts w:ascii="Times New Roman" w:eastAsia="Calibri" w:hAnsi="Times New Roman" w:cs="Times New Roman"/>
          <w:b/>
          <w:sz w:val="16"/>
          <w:szCs w:val="16"/>
        </w:rPr>
        <w:t>Дроки</w:t>
      </w:r>
      <w:r w:rsidRPr="00D23EFC">
        <w:rPr>
          <w:rFonts w:ascii="Times New Roman" w:eastAsia="Calibri" w:hAnsi="Times New Roman" w:cs="Times New Roman"/>
          <w:b/>
          <w:sz w:val="16"/>
          <w:szCs w:val="16"/>
        </w:rPr>
        <w:t>евский</w:t>
      </w:r>
      <w:proofErr w:type="spellEnd"/>
      <w:r w:rsidRPr="00D23EFC">
        <w:rPr>
          <w:rFonts w:ascii="Times New Roman" w:eastAsia="Calibri" w:hAnsi="Times New Roman" w:cs="Times New Roman"/>
          <w:sz w:val="16"/>
          <w:szCs w:val="16"/>
        </w:rPr>
        <w:t xml:space="preserve"> р-н</w:t>
      </w:r>
      <w:r w:rsidRPr="00413BD5">
        <w:rPr>
          <w:rFonts w:ascii="Times New Roman" w:eastAsia="Calibri" w:hAnsi="Times New Roman" w:cs="Times New Roman"/>
          <w:sz w:val="16"/>
          <w:szCs w:val="16"/>
        </w:rPr>
        <w:t>:</w:t>
      </w:r>
      <w:r w:rsidRPr="00413BD5">
        <w:rPr>
          <w:rFonts w:ascii="Times New Roman" w:eastAsia="Calibri" w:hAnsi="Times New Roman" w:cs="Times New Roman"/>
          <w:spacing w:val="7"/>
          <w:sz w:val="16"/>
          <w:szCs w:val="16"/>
        </w:rPr>
        <w:t xml:space="preserve"> </w:t>
      </w:r>
      <w:r w:rsidRPr="00413BD5">
        <w:rPr>
          <w:rFonts w:ascii="Times New Roman" w:eastAsia="Calibri" w:hAnsi="Times New Roman" w:cs="Times New Roman"/>
          <w:sz w:val="16"/>
          <w:szCs w:val="16"/>
        </w:rPr>
        <w:t>с.</w:t>
      </w:r>
      <w:r w:rsidRPr="00413BD5">
        <w:rPr>
          <w:rFonts w:ascii="Times New Roman" w:eastAsia="Calibri" w:hAnsi="Times New Roman" w:cs="Times New Roman"/>
          <w:spacing w:val="8"/>
          <w:sz w:val="16"/>
          <w:szCs w:val="16"/>
        </w:rPr>
        <w:t xml:space="preserve"> </w:t>
      </w:r>
      <w:proofErr w:type="spellStart"/>
      <w:r w:rsidRPr="00413BD5">
        <w:rPr>
          <w:rFonts w:ascii="Times New Roman" w:eastAsia="Calibri" w:hAnsi="Times New Roman" w:cs="Times New Roman"/>
          <w:sz w:val="16"/>
          <w:szCs w:val="16"/>
        </w:rPr>
        <w:t>Кетросу</w:t>
      </w:r>
      <w:proofErr w:type="spellEnd"/>
      <w:r w:rsidRPr="00413BD5">
        <w:rPr>
          <w:rFonts w:ascii="Times New Roman" w:eastAsia="Calibri" w:hAnsi="Times New Roman" w:cs="Times New Roman"/>
          <w:spacing w:val="4"/>
          <w:sz w:val="16"/>
          <w:szCs w:val="16"/>
        </w:rPr>
        <w:t xml:space="preserve"> </w:t>
      </w:r>
      <w:r w:rsidRPr="00413BD5">
        <w:rPr>
          <w:rFonts w:ascii="Times New Roman" w:eastAsia="Calibri" w:hAnsi="Times New Roman" w:cs="Times New Roman"/>
          <w:sz w:val="16"/>
          <w:szCs w:val="16"/>
        </w:rPr>
        <w:t>(23),</w:t>
      </w:r>
      <w:r w:rsidRPr="00413BD5">
        <w:rPr>
          <w:rFonts w:ascii="Times New Roman" w:eastAsia="Calibri" w:hAnsi="Times New Roman" w:cs="Times New Roman"/>
          <w:spacing w:val="5"/>
          <w:sz w:val="16"/>
          <w:szCs w:val="16"/>
        </w:rPr>
        <w:t xml:space="preserve"> </w:t>
      </w:r>
      <w:r w:rsidRPr="00413BD5">
        <w:rPr>
          <w:rFonts w:ascii="Times New Roman" w:eastAsia="Calibri" w:hAnsi="Times New Roman" w:cs="Times New Roman"/>
          <w:sz w:val="16"/>
          <w:szCs w:val="16"/>
        </w:rPr>
        <w:t>с.</w:t>
      </w:r>
      <w:r w:rsidRPr="00413BD5">
        <w:rPr>
          <w:rFonts w:ascii="Times New Roman" w:eastAsia="Calibri" w:hAnsi="Times New Roman" w:cs="Times New Roman"/>
          <w:spacing w:val="5"/>
          <w:sz w:val="16"/>
          <w:szCs w:val="16"/>
        </w:rPr>
        <w:t xml:space="preserve"> </w:t>
      </w:r>
      <w:r w:rsidRPr="00413BD5">
        <w:rPr>
          <w:rFonts w:ascii="Times New Roman" w:eastAsia="Calibri" w:hAnsi="Times New Roman" w:cs="Times New Roman"/>
          <w:sz w:val="16"/>
          <w:szCs w:val="16"/>
        </w:rPr>
        <w:t>Дрокия</w:t>
      </w:r>
      <w:r w:rsidRPr="00413BD5">
        <w:rPr>
          <w:rFonts w:ascii="Times New Roman" w:eastAsia="Calibri" w:hAnsi="Times New Roman" w:cs="Times New Roman"/>
          <w:spacing w:val="5"/>
          <w:sz w:val="16"/>
          <w:szCs w:val="16"/>
        </w:rPr>
        <w:t xml:space="preserve"> </w:t>
      </w:r>
      <w:r w:rsidRPr="00413BD5">
        <w:rPr>
          <w:rFonts w:ascii="Times New Roman" w:eastAsia="Calibri" w:hAnsi="Times New Roman" w:cs="Times New Roman"/>
          <w:sz w:val="16"/>
          <w:szCs w:val="16"/>
        </w:rPr>
        <w:t>(24), с</w:t>
      </w:r>
      <w:r w:rsidRPr="00D23EFC">
        <w:rPr>
          <w:rFonts w:ascii="Times New Roman" w:eastAsia="Calibri" w:hAnsi="Times New Roman" w:cs="Times New Roman"/>
          <w:sz w:val="16"/>
          <w:szCs w:val="16"/>
        </w:rPr>
        <w:t>.</w:t>
      </w:r>
      <w:r w:rsidRPr="00413BD5">
        <w:rPr>
          <w:rFonts w:ascii="Times New Roman" w:eastAsia="Calibri" w:hAnsi="Times New Roman" w:cs="Times New Roman"/>
          <w:sz w:val="16"/>
          <w:szCs w:val="16"/>
        </w:rPr>
        <w:t xml:space="preserve"> Грибова (25), с</w:t>
      </w:r>
      <w:r w:rsidRPr="00D23EFC">
        <w:rPr>
          <w:rFonts w:ascii="Times New Roman" w:eastAsia="Calibri" w:hAnsi="Times New Roman" w:cs="Times New Roman"/>
          <w:sz w:val="16"/>
          <w:szCs w:val="16"/>
        </w:rPr>
        <w:t>.</w:t>
      </w:r>
      <w:r w:rsidRPr="00413BD5">
        <w:rPr>
          <w:rFonts w:ascii="Times New Roman" w:eastAsia="Calibri" w:hAnsi="Times New Roman" w:cs="Times New Roman"/>
          <w:sz w:val="16"/>
          <w:szCs w:val="16"/>
        </w:rPr>
        <w:t xml:space="preserve"> </w:t>
      </w:r>
      <w:proofErr w:type="spellStart"/>
      <w:r w:rsidRPr="00413BD5">
        <w:rPr>
          <w:rFonts w:ascii="Times New Roman" w:eastAsia="Calibri" w:hAnsi="Times New Roman" w:cs="Times New Roman"/>
          <w:sz w:val="16"/>
          <w:szCs w:val="16"/>
        </w:rPr>
        <w:t>Никорень</w:t>
      </w:r>
      <w:proofErr w:type="spellEnd"/>
      <w:r w:rsidRPr="00413BD5">
        <w:rPr>
          <w:rFonts w:ascii="Times New Roman" w:eastAsia="Calibri" w:hAnsi="Times New Roman" w:cs="Times New Roman"/>
          <w:sz w:val="16"/>
          <w:szCs w:val="16"/>
        </w:rPr>
        <w:t xml:space="preserve"> (26), с</w:t>
      </w:r>
      <w:r w:rsidRPr="00D23EFC">
        <w:rPr>
          <w:rFonts w:ascii="Times New Roman" w:eastAsia="Calibri" w:hAnsi="Times New Roman" w:cs="Times New Roman"/>
          <w:sz w:val="16"/>
          <w:szCs w:val="16"/>
        </w:rPr>
        <w:t>.</w:t>
      </w:r>
      <w:r w:rsidRPr="00413BD5">
        <w:rPr>
          <w:rFonts w:ascii="Times New Roman" w:eastAsia="Calibri" w:hAnsi="Times New Roman" w:cs="Times New Roman"/>
          <w:sz w:val="16"/>
          <w:szCs w:val="16"/>
        </w:rPr>
        <w:t xml:space="preserve"> </w:t>
      </w:r>
      <w:proofErr w:type="spellStart"/>
      <w:r w:rsidRPr="00413BD5">
        <w:rPr>
          <w:rFonts w:ascii="Times New Roman" w:eastAsia="Calibri" w:hAnsi="Times New Roman" w:cs="Times New Roman"/>
          <w:sz w:val="16"/>
          <w:szCs w:val="16"/>
        </w:rPr>
        <w:t>О</w:t>
      </w:r>
      <w:r w:rsidRPr="00D23EFC">
        <w:rPr>
          <w:rFonts w:ascii="Times New Roman" w:eastAsia="Calibri" w:hAnsi="Times New Roman" w:cs="Times New Roman"/>
          <w:sz w:val="16"/>
          <w:szCs w:val="16"/>
        </w:rPr>
        <w:t>кюл-</w:t>
      </w:r>
      <w:r w:rsidRPr="00413BD5">
        <w:rPr>
          <w:rFonts w:ascii="Times New Roman" w:eastAsia="Calibri" w:hAnsi="Times New Roman" w:cs="Times New Roman"/>
          <w:sz w:val="16"/>
          <w:szCs w:val="16"/>
        </w:rPr>
        <w:t>Алб</w:t>
      </w:r>
      <w:proofErr w:type="spellEnd"/>
      <w:r w:rsidRPr="00413BD5">
        <w:rPr>
          <w:rFonts w:ascii="Times New Roman" w:eastAsia="Calibri" w:hAnsi="Times New Roman" w:cs="Times New Roman"/>
          <w:sz w:val="16"/>
          <w:szCs w:val="16"/>
        </w:rPr>
        <w:t xml:space="preserve"> (27); </w:t>
      </w:r>
      <w:proofErr w:type="spellStart"/>
      <w:r w:rsidRPr="00413BD5">
        <w:rPr>
          <w:rFonts w:ascii="Times New Roman" w:eastAsia="Calibri" w:hAnsi="Times New Roman" w:cs="Times New Roman"/>
          <w:b/>
          <w:sz w:val="16"/>
          <w:szCs w:val="16"/>
        </w:rPr>
        <w:t>Единецкий</w:t>
      </w:r>
      <w:proofErr w:type="spellEnd"/>
      <w:r w:rsidRPr="00413BD5">
        <w:rPr>
          <w:rFonts w:ascii="Times New Roman" w:eastAsia="Calibri" w:hAnsi="Times New Roman" w:cs="Times New Roman"/>
          <w:sz w:val="16"/>
          <w:szCs w:val="16"/>
        </w:rPr>
        <w:t xml:space="preserve"> р</w:t>
      </w:r>
      <w:r w:rsidRPr="00D23EFC">
        <w:rPr>
          <w:rFonts w:ascii="Times New Roman" w:eastAsia="Calibri" w:hAnsi="Times New Roman" w:cs="Times New Roman"/>
          <w:sz w:val="16"/>
          <w:szCs w:val="16"/>
        </w:rPr>
        <w:t>-</w:t>
      </w:r>
      <w:r w:rsidRPr="00413BD5">
        <w:rPr>
          <w:rFonts w:ascii="Times New Roman" w:eastAsia="Calibri" w:hAnsi="Times New Roman" w:cs="Times New Roman"/>
          <w:sz w:val="16"/>
          <w:szCs w:val="16"/>
        </w:rPr>
        <w:t xml:space="preserve">н: </w:t>
      </w:r>
      <w:proofErr w:type="spellStart"/>
      <w:r w:rsidRPr="00413BD5">
        <w:rPr>
          <w:rFonts w:ascii="Times New Roman" w:eastAsia="Calibri" w:hAnsi="Times New Roman" w:cs="Times New Roman"/>
          <w:sz w:val="16"/>
          <w:szCs w:val="16"/>
        </w:rPr>
        <w:t>мун</w:t>
      </w:r>
      <w:proofErr w:type="spellEnd"/>
      <w:r w:rsidRPr="00D23EFC">
        <w:rPr>
          <w:rFonts w:ascii="Times New Roman" w:eastAsia="Calibri" w:hAnsi="Times New Roman" w:cs="Times New Roman"/>
          <w:sz w:val="16"/>
          <w:szCs w:val="16"/>
        </w:rPr>
        <w:t>.</w:t>
      </w:r>
      <w:r w:rsidRPr="00413BD5">
        <w:rPr>
          <w:rFonts w:ascii="Times New Roman" w:eastAsia="Calibri" w:hAnsi="Times New Roman" w:cs="Times New Roman"/>
          <w:sz w:val="16"/>
          <w:szCs w:val="16"/>
        </w:rPr>
        <w:t xml:space="preserve"> </w:t>
      </w:r>
      <w:proofErr w:type="spellStart"/>
      <w:r w:rsidRPr="00413BD5">
        <w:rPr>
          <w:rFonts w:ascii="Times New Roman" w:eastAsia="Calibri" w:hAnsi="Times New Roman" w:cs="Times New Roman"/>
          <w:sz w:val="16"/>
          <w:szCs w:val="16"/>
        </w:rPr>
        <w:t>Един</w:t>
      </w:r>
      <w:r w:rsidRPr="00D23EFC">
        <w:rPr>
          <w:rFonts w:ascii="Times New Roman" w:eastAsia="Calibri" w:hAnsi="Times New Roman" w:cs="Times New Roman"/>
          <w:sz w:val="16"/>
          <w:szCs w:val="16"/>
        </w:rPr>
        <w:t>ець</w:t>
      </w:r>
      <w:proofErr w:type="spellEnd"/>
      <w:r w:rsidRPr="00413BD5">
        <w:rPr>
          <w:rFonts w:ascii="Times New Roman" w:eastAsia="Calibri" w:hAnsi="Times New Roman" w:cs="Times New Roman"/>
          <w:sz w:val="16"/>
          <w:szCs w:val="16"/>
        </w:rPr>
        <w:t xml:space="preserve"> (28); </w:t>
      </w:r>
      <w:proofErr w:type="spellStart"/>
      <w:r w:rsidRPr="00413BD5">
        <w:rPr>
          <w:rFonts w:ascii="Times New Roman" w:eastAsia="Calibri" w:hAnsi="Times New Roman" w:cs="Times New Roman"/>
          <w:b/>
          <w:sz w:val="16"/>
          <w:szCs w:val="16"/>
        </w:rPr>
        <w:t>Фэлешт</w:t>
      </w:r>
      <w:r w:rsidRPr="00D23EFC">
        <w:rPr>
          <w:rFonts w:ascii="Times New Roman" w:eastAsia="Calibri" w:hAnsi="Times New Roman" w:cs="Times New Roman"/>
          <w:b/>
          <w:sz w:val="16"/>
          <w:szCs w:val="16"/>
        </w:rPr>
        <w:t>ский</w:t>
      </w:r>
      <w:proofErr w:type="spellEnd"/>
      <w:r w:rsidRPr="00413BD5">
        <w:rPr>
          <w:rFonts w:ascii="Times New Roman" w:eastAsia="Calibri" w:hAnsi="Times New Roman" w:cs="Times New Roman"/>
          <w:sz w:val="16"/>
          <w:szCs w:val="16"/>
        </w:rPr>
        <w:t xml:space="preserve"> р</w:t>
      </w:r>
      <w:r w:rsidRPr="00D23EFC">
        <w:rPr>
          <w:rFonts w:ascii="Times New Roman" w:eastAsia="Calibri" w:hAnsi="Times New Roman" w:cs="Times New Roman"/>
          <w:sz w:val="16"/>
          <w:szCs w:val="16"/>
        </w:rPr>
        <w:t>-н</w:t>
      </w:r>
      <w:r w:rsidRPr="00413BD5">
        <w:rPr>
          <w:rFonts w:ascii="Times New Roman" w:eastAsia="Calibri" w:hAnsi="Times New Roman" w:cs="Times New Roman"/>
          <w:sz w:val="16"/>
          <w:szCs w:val="16"/>
        </w:rPr>
        <w:t xml:space="preserve">: </w:t>
      </w:r>
      <w:r w:rsidRPr="00D23EFC">
        <w:rPr>
          <w:rFonts w:ascii="Times New Roman" w:eastAsia="Calibri" w:hAnsi="Times New Roman" w:cs="Times New Roman"/>
          <w:sz w:val="16"/>
          <w:szCs w:val="16"/>
        </w:rPr>
        <w:t xml:space="preserve">г. </w:t>
      </w:r>
      <w:proofErr w:type="spellStart"/>
      <w:r w:rsidRPr="00D23EFC">
        <w:rPr>
          <w:rFonts w:ascii="Times New Roman" w:eastAsia="Calibri" w:hAnsi="Times New Roman" w:cs="Times New Roman"/>
          <w:sz w:val="16"/>
          <w:szCs w:val="16"/>
        </w:rPr>
        <w:t>Фэлешты</w:t>
      </w:r>
      <w:proofErr w:type="spellEnd"/>
      <w:r w:rsidRPr="00413BD5">
        <w:rPr>
          <w:rFonts w:ascii="Times New Roman" w:eastAsia="Calibri" w:hAnsi="Times New Roman" w:cs="Times New Roman"/>
          <w:spacing w:val="1"/>
          <w:sz w:val="16"/>
          <w:szCs w:val="16"/>
        </w:rPr>
        <w:t xml:space="preserve"> </w:t>
      </w:r>
      <w:r w:rsidRPr="00413BD5">
        <w:rPr>
          <w:rFonts w:ascii="Times New Roman" w:eastAsia="Calibri" w:hAnsi="Times New Roman" w:cs="Times New Roman"/>
          <w:sz w:val="16"/>
          <w:szCs w:val="16"/>
        </w:rPr>
        <w:t xml:space="preserve">(29); </w:t>
      </w:r>
      <w:proofErr w:type="spellStart"/>
      <w:r w:rsidRPr="00413BD5">
        <w:rPr>
          <w:rFonts w:ascii="Times New Roman" w:eastAsia="Calibri" w:hAnsi="Times New Roman" w:cs="Times New Roman"/>
          <w:b/>
          <w:sz w:val="16"/>
          <w:szCs w:val="16"/>
        </w:rPr>
        <w:t>Флорешт</w:t>
      </w:r>
      <w:r w:rsidRPr="00D23EFC">
        <w:rPr>
          <w:rFonts w:ascii="Times New Roman" w:eastAsia="Calibri" w:hAnsi="Times New Roman" w:cs="Times New Roman"/>
          <w:b/>
          <w:sz w:val="16"/>
          <w:szCs w:val="16"/>
        </w:rPr>
        <w:t>ский</w:t>
      </w:r>
      <w:proofErr w:type="spellEnd"/>
      <w:r w:rsidRPr="00413BD5">
        <w:rPr>
          <w:rFonts w:ascii="Times New Roman" w:eastAsia="Calibri" w:hAnsi="Times New Roman" w:cs="Times New Roman"/>
          <w:sz w:val="16"/>
          <w:szCs w:val="16"/>
        </w:rPr>
        <w:t xml:space="preserve"> р</w:t>
      </w:r>
      <w:r w:rsidRPr="00D23EFC">
        <w:rPr>
          <w:rFonts w:ascii="Times New Roman" w:eastAsia="Calibri" w:hAnsi="Times New Roman" w:cs="Times New Roman"/>
          <w:sz w:val="16"/>
          <w:szCs w:val="16"/>
        </w:rPr>
        <w:t>-</w:t>
      </w:r>
      <w:r w:rsidRPr="00413BD5">
        <w:rPr>
          <w:rFonts w:ascii="Times New Roman" w:eastAsia="Calibri" w:hAnsi="Times New Roman" w:cs="Times New Roman"/>
          <w:sz w:val="16"/>
          <w:szCs w:val="16"/>
        </w:rPr>
        <w:t>н: г</w:t>
      </w:r>
      <w:r w:rsidRPr="00D23EFC">
        <w:rPr>
          <w:rFonts w:ascii="Times New Roman" w:eastAsia="Calibri" w:hAnsi="Times New Roman" w:cs="Times New Roman"/>
          <w:sz w:val="16"/>
          <w:szCs w:val="16"/>
        </w:rPr>
        <w:t xml:space="preserve">. </w:t>
      </w:r>
      <w:proofErr w:type="spellStart"/>
      <w:r w:rsidRPr="00413BD5">
        <w:rPr>
          <w:rFonts w:ascii="Times New Roman" w:eastAsia="Calibri" w:hAnsi="Times New Roman" w:cs="Times New Roman"/>
          <w:sz w:val="16"/>
          <w:szCs w:val="16"/>
        </w:rPr>
        <w:t>Флорешть</w:t>
      </w:r>
      <w:proofErr w:type="spellEnd"/>
      <w:r w:rsidRPr="00413BD5">
        <w:rPr>
          <w:rFonts w:ascii="Times New Roman" w:eastAsia="Calibri" w:hAnsi="Times New Roman" w:cs="Times New Roman"/>
          <w:sz w:val="16"/>
          <w:szCs w:val="16"/>
        </w:rPr>
        <w:t xml:space="preserve"> (30), с</w:t>
      </w:r>
      <w:r w:rsidRPr="00D23EFC">
        <w:rPr>
          <w:rFonts w:ascii="Times New Roman" w:eastAsia="Calibri" w:hAnsi="Times New Roman" w:cs="Times New Roman"/>
          <w:sz w:val="16"/>
          <w:szCs w:val="16"/>
        </w:rPr>
        <w:t>.</w:t>
      </w:r>
      <w:r w:rsidRPr="00413BD5">
        <w:rPr>
          <w:rFonts w:ascii="Times New Roman" w:eastAsia="Calibri" w:hAnsi="Times New Roman" w:cs="Times New Roman"/>
          <w:sz w:val="16"/>
          <w:szCs w:val="16"/>
        </w:rPr>
        <w:t xml:space="preserve"> </w:t>
      </w:r>
      <w:proofErr w:type="spellStart"/>
      <w:r w:rsidRPr="00413BD5">
        <w:rPr>
          <w:rFonts w:ascii="Times New Roman" w:eastAsia="Calibri" w:hAnsi="Times New Roman" w:cs="Times New Roman"/>
          <w:sz w:val="16"/>
          <w:szCs w:val="16"/>
        </w:rPr>
        <w:t>Кэпрешт</w:t>
      </w:r>
      <w:r w:rsidRPr="00D23EFC">
        <w:rPr>
          <w:rFonts w:ascii="Times New Roman" w:eastAsia="Calibri" w:hAnsi="Times New Roman" w:cs="Times New Roman"/>
          <w:sz w:val="16"/>
          <w:szCs w:val="16"/>
        </w:rPr>
        <w:t>ь</w:t>
      </w:r>
      <w:proofErr w:type="spellEnd"/>
      <w:r w:rsidRPr="00D23EFC">
        <w:rPr>
          <w:rFonts w:ascii="Times New Roman" w:eastAsia="Calibri" w:hAnsi="Times New Roman" w:cs="Times New Roman"/>
          <w:sz w:val="16"/>
          <w:szCs w:val="16"/>
        </w:rPr>
        <w:t xml:space="preserve"> </w:t>
      </w:r>
      <w:r w:rsidRPr="00413BD5">
        <w:rPr>
          <w:rFonts w:ascii="Times New Roman" w:eastAsia="Calibri" w:hAnsi="Times New Roman" w:cs="Times New Roman"/>
          <w:sz w:val="16"/>
          <w:szCs w:val="16"/>
        </w:rPr>
        <w:t>(31) / ком</w:t>
      </w:r>
      <w:r w:rsidRPr="00D23EFC">
        <w:rPr>
          <w:rFonts w:ascii="Times New Roman" w:eastAsia="Calibri" w:hAnsi="Times New Roman" w:cs="Times New Roman"/>
          <w:sz w:val="16"/>
          <w:szCs w:val="16"/>
        </w:rPr>
        <w:t>.</w:t>
      </w:r>
      <w:r w:rsidRPr="00413BD5">
        <w:rPr>
          <w:rFonts w:ascii="Times New Roman" w:eastAsia="Calibri" w:hAnsi="Times New Roman" w:cs="Times New Roman"/>
          <w:sz w:val="16"/>
          <w:szCs w:val="16"/>
        </w:rPr>
        <w:t xml:space="preserve"> </w:t>
      </w:r>
      <w:proofErr w:type="spellStart"/>
      <w:r w:rsidRPr="00413BD5">
        <w:rPr>
          <w:rFonts w:ascii="Times New Roman" w:eastAsia="Calibri" w:hAnsi="Times New Roman" w:cs="Times New Roman"/>
          <w:sz w:val="16"/>
          <w:szCs w:val="16"/>
        </w:rPr>
        <w:t>Прод</w:t>
      </w:r>
      <w:r w:rsidRPr="00D23EFC">
        <w:rPr>
          <w:rFonts w:ascii="Times New Roman" w:eastAsia="Calibri" w:hAnsi="Times New Roman" w:cs="Times New Roman"/>
          <w:sz w:val="16"/>
          <w:szCs w:val="16"/>
        </w:rPr>
        <w:t>э</w:t>
      </w:r>
      <w:r w:rsidRPr="00413BD5">
        <w:rPr>
          <w:rFonts w:ascii="Times New Roman" w:eastAsia="Calibri" w:hAnsi="Times New Roman" w:cs="Times New Roman"/>
          <w:sz w:val="16"/>
          <w:szCs w:val="16"/>
        </w:rPr>
        <w:t>нешть</w:t>
      </w:r>
      <w:proofErr w:type="spellEnd"/>
      <w:r w:rsidRPr="00413BD5">
        <w:rPr>
          <w:rFonts w:ascii="Times New Roman" w:eastAsia="Calibri" w:hAnsi="Times New Roman" w:cs="Times New Roman"/>
          <w:sz w:val="16"/>
          <w:szCs w:val="16"/>
        </w:rPr>
        <w:t xml:space="preserve">; </w:t>
      </w:r>
      <w:proofErr w:type="spellStart"/>
      <w:r w:rsidRPr="00413BD5">
        <w:rPr>
          <w:rFonts w:ascii="Times New Roman" w:eastAsia="Calibri" w:hAnsi="Times New Roman" w:cs="Times New Roman"/>
          <w:b/>
          <w:sz w:val="16"/>
          <w:szCs w:val="16"/>
        </w:rPr>
        <w:t>Глодянский</w:t>
      </w:r>
      <w:proofErr w:type="spellEnd"/>
      <w:r w:rsidRPr="00413BD5">
        <w:rPr>
          <w:rFonts w:ascii="Times New Roman" w:eastAsia="Calibri" w:hAnsi="Times New Roman" w:cs="Times New Roman"/>
          <w:b/>
          <w:sz w:val="16"/>
          <w:szCs w:val="16"/>
        </w:rPr>
        <w:t xml:space="preserve"> </w:t>
      </w:r>
      <w:r w:rsidRPr="00413BD5">
        <w:rPr>
          <w:rFonts w:ascii="Times New Roman" w:eastAsia="Calibri" w:hAnsi="Times New Roman" w:cs="Times New Roman"/>
          <w:sz w:val="16"/>
          <w:szCs w:val="16"/>
        </w:rPr>
        <w:t>р</w:t>
      </w:r>
      <w:r w:rsidRPr="00D23EFC">
        <w:rPr>
          <w:rFonts w:ascii="Times New Roman" w:eastAsia="Calibri" w:hAnsi="Times New Roman" w:cs="Times New Roman"/>
          <w:sz w:val="16"/>
          <w:szCs w:val="16"/>
        </w:rPr>
        <w:t>-</w:t>
      </w:r>
      <w:r w:rsidRPr="00413BD5">
        <w:rPr>
          <w:rFonts w:ascii="Times New Roman" w:eastAsia="Calibri" w:hAnsi="Times New Roman" w:cs="Times New Roman"/>
          <w:sz w:val="16"/>
          <w:szCs w:val="16"/>
        </w:rPr>
        <w:t xml:space="preserve">н: г. </w:t>
      </w:r>
      <w:proofErr w:type="spellStart"/>
      <w:r w:rsidRPr="00413BD5">
        <w:rPr>
          <w:rFonts w:ascii="Times New Roman" w:eastAsia="Calibri" w:hAnsi="Times New Roman" w:cs="Times New Roman"/>
          <w:sz w:val="16"/>
          <w:szCs w:val="16"/>
        </w:rPr>
        <w:t>Глодень</w:t>
      </w:r>
      <w:proofErr w:type="spellEnd"/>
      <w:r w:rsidRPr="00413BD5">
        <w:rPr>
          <w:rFonts w:ascii="Times New Roman" w:eastAsia="Calibri" w:hAnsi="Times New Roman" w:cs="Times New Roman"/>
          <w:sz w:val="16"/>
          <w:szCs w:val="16"/>
        </w:rPr>
        <w:t xml:space="preserve"> (32), с</w:t>
      </w:r>
      <w:r w:rsidRPr="00D23EFC">
        <w:rPr>
          <w:rFonts w:ascii="Times New Roman" w:eastAsia="Calibri" w:hAnsi="Times New Roman" w:cs="Times New Roman"/>
          <w:sz w:val="16"/>
          <w:szCs w:val="16"/>
        </w:rPr>
        <w:t>.</w:t>
      </w:r>
      <w:r w:rsidRPr="00413BD5">
        <w:rPr>
          <w:rFonts w:ascii="Times New Roman" w:eastAsia="Calibri" w:hAnsi="Times New Roman" w:cs="Times New Roman"/>
          <w:sz w:val="16"/>
          <w:szCs w:val="16"/>
        </w:rPr>
        <w:t xml:space="preserve"> </w:t>
      </w:r>
      <w:proofErr w:type="spellStart"/>
      <w:r w:rsidRPr="00413BD5">
        <w:rPr>
          <w:rFonts w:ascii="Times New Roman" w:eastAsia="Calibri" w:hAnsi="Times New Roman" w:cs="Times New Roman"/>
          <w:sz w:val="16"/>
          <w:szCs w:val="16"/>
        </w:rPr>
        <w:t>Дану</w:t>
      </w:r>
      <w:proofErr w:type="spellEnd"/>
      <w:r w:rsidRPr="00413BD5">
        <w:rPr>
          <w:rFonts w:ascii="Times New Roman" w:eastAsia="Calibri" w:hAnsi="Times New Roman" w:cs="Times New Roman"/>
          <w:spacing w:val="1"/>
          <w:sz w:val="16"/>
          <w:szCs w:val="16"/>
        </w:rPr>
        <w:t xml:space="preserve"> </w:t>
      </w:r>
      <w:r w:rsidRPr="00413BD5">
        <w:rPr>
          <w:rFonts w:ascii="Times New Roman" w:eastAsia="Calibri" w:hAnsi="Times New Roman" w:cs="Times New Roman"/>
          <w:sz w:val="16"/>
          <w:szCs w:val="16"/>
        </w:rPr>
        <w:t>(33), с</w:t>
      </w:r>
      <w:r w:rsidRPr="00D23EFC">
        <w:rPr>
          <w:rFonts w:ascii="Times New Roman" w:eastAsia="Calibri" w:hAnsi="Times New Roman" w:cs="Times New Roman"/>
          <w:sz w:val="16"/>
          <w:szCs w:val="16"/>
        </w:rPr>
        <w:t>.</w:t>
      </w:r>
      <w:r w:rsidRPr="00413BD5">
        <w:rPr>
          <w:rFonts w:ascii="Times New Roman" w:eastAsia="Calibri" w:hAnsi="Times New Roman" w:cs="Times New Roman"/>
          <w:sz w:val="16"/>
          <w:szCs w:val="16"/>
        </w:rPr>
        <w:t xml:space="preserve"> </w:t>
      </w:r>
      <w:proofErr w:type="spellStart"/>
      <w:r w:rsidRPr="00413BD5">
        <w:rPr>
          <w:rFonts w:ascii="Times New Roman" w:eastAsia="Calibri" w:hAnsi="Times New Roman" w:cs="Times New Roman"/>
          <w:sz w:val="16"/>
          <w:szCs w:val="16"/>
        </w:rPr>
        <w:t>Душман</w:t>
      </w:r>
      <w:r w:rsidRPr="00D23EFC">
        <w:rPr>
          <w:rFonts w:ascii="Times New Roman" w:eastAsia="Calibri" w:hAnsi="Times New Roman" w:cs="Times New Roman"/>
          <w:sz w:val="16"/>
          <w:szCs w:val="16"/>
        </w:rPr>
        <w:t>ь</w:t>
      </w:r>
      <w:proofErr w:type="spellEnd"/>
      <w:r w:rsidRPr="00413BD5">
        <w:rPr>
          <w:rFonts w:ascii="Times New Roman" w:eastAsia="Calibri" w:hAnsi="Times New Roman" w:cs="Times New Roman"/>
          <w:sz w:val="16"/>
          <w:szCs w:val="16"/>
        </w:rPr>
        <w:t xml:space="preserve"> (34); </w:t>
      </w:r>
      <w:proofErr w:type="spellStart"/>
      <w:r w:rsidRPr="00413BD5">
        <w:rPr>
          <w:rFonts w:ascii="Times New Roman" w:eastAsia="Calibri" w:hAnsi="Times New Roman" w:cs="Times New Roman"/>
          <w:b/>
          <w:sz w:val="16"/>
          <w:szCs w:val="16"/>
        </w:rPr>
        <w:t>Хынчешт</w:t>
      </w:r>
      <w:r w:rsidRPr="00D23EFC">
        <w:rPr>
          <w:rFonts w:ascii="Times New Roman" w:eastAsia="Calibri" w:hAnsi="Times New Roman" w:cs="Times New Roman"/>
          <w:b/>
          <w:sz w:val="16"/>
          <w:szCs w:val="16"/>
        </w:rPr>
        <w:t>ский</w:t>
      </w:r>
      <w:proofErr w:type="spellEnd"/>
      <w:r w:rsidRPr="00D23EFC">
        <w:rPr>
          <w:rFonts w:ascii="Times New Roman" w:eastAsia="Calibri" w:hAnsi="Times New Roman" w:cs="Times New Roman"/>
          <w:sz w:val="16"/>
          <w:szCs w:val="16"/>
        </w:rPr>
        <w:t xml:space="preserve"> </w:t>
      </w:r>
      <w:r w:rsidRPr="00413BD5">
        <w:rPr>
          <w:rFonts w:ascii="Times New Roman" w:eastAsia="Calibri" w:hAnsi="Times New Roman" w:cs="Times New Roman"/>
          <w:sz w:val="16"/>
          <w:szCs w:val="16"/>
        </w:rPr>
        <w:t>р</w:t>
      </w:r>
      <w:r w:rsidRPr="00D23EFC">
        <w:rPr>
          <w:rFonts w:ascii="Times New Roman" w:eastAsia="Calibri" w:hAnsi="Times New Roman" w:cs="Times New Roman"/>
          <w:sz w:val="16"/>
          <w:szCs w:val="16"/>
        </w:rPr>
        <w:t>-</w:t>
      </w:r>
      <w:r w:rsidRPr="00413BD5">
        <w:rPr>
          <w:rFonts w:ascii="Times New Roman" w:eastAsia="Calibri" w:hAnsi="Times New Roman" w:cs="Times New Roman"/>
          <w:sz w:val="16"/>
          <w:szCs w:val="16"/>
        </w:rPr>
        <w:t xml:space="preserve">н : </w:t>
      </w:r>
      <w:proofErr w:type="spellStart"/>
      <w:r w:rsidRPr="00413BD5">
        <w:rPr>
          <w:rFonts w:ascii="Times New Roman" w:eastAsia="Calibri" w:hAnsi="Times New Roman" w:cs="Times New Roman"/>
          <w:sz w:val="16"/>
          <w:szCs w:val="16"/>
        </w:rPr>
        <w:t>мун</w:t>
      </w:r>
      <w:proofErr w:type="spellEnd"/>
      <w:r w:rsidRPr="00D23EFC">
        <w:rPr>
          <w:rFonts w:ascii="Times New Roman" w:eastAsia="Calibri" w:hAnsi="Times New Roman" w:cs="Times New Roman"/>
          <w:sz w:val="16"/>
          <w:szCs w:val="16"/>
        </w:rPr>
        <w:t>.</w:t>
      </w:r>
      <w:r w:rsidRPr="00413BD5">
        <w:rPr>
          <w:rFonts w:ascii="Times New Roman" w:eastAsia="Calibri" w:hAnsi="Times New Roman" w:cs="Times New Roman"/>
          <w:sz w:val="16"/>
          <w:szCs w:val="16"/>
        </w:rPr>
        <w:t xml:space="preserve"> </w:t>
      </w:r>
      <w:proofErr w:type="spellStart"/>
      <w:r w:rsidRPr="00413BD5">
        <w:rPr>
          <w:rFonts w:ascii="Times New Roman" w:eastAsia="Calibri" w:hAnsi="Times New Roman" w:cs="Times New Roman"/>
          <w:sz w:val="16"/>
          <w:szCs w:val="16"/>
        </w:rPr>
        <w:t>Хынчешть</w:t>
      </w:r>
      <w:proofErr w:type="spellEnd"/>
      <w:r w:rsidRPr="00413BD5">
        <w:rPr>
          <w:rFonts w:ascii="Times New Roman" w:eastAsia="Calibri" w:hAnsi="Times New Roman" w:cs="Times New Roman"/>
          <w:sz w:val="16"/>
          <w:szCs w:val="16"/>
        </w:rPr>
        <w:t xml:space="preserve"> (35), с</w:t>
      </w:r>
      <w:r w:rsidRPr="00D23EFC">
        <w:rPr>
          <w:rFonts w:ascii="Times New Roman" w:eastAsia="Calibri" w:hAnsi="Times New Roman" w:cs="Times New Roman"/>
          <w:sz w:val="16"/>
          <w:szCs w:val="16"/>
        </w:rPr>
        <w:t>.</w:t>
      </w:r>
      <w:r w:rsidRPr="00413BD5">
        <w:rPr>
          <w:rFonts w:ascii="Times New Roman" w:eastAsia="Calibri" w:hAnsi="Times New Roman" w:cs="Times New Roman"/>
          <w:sz w:val="16"/>
          <w:szCs w:val="16"/>
        </w:rPr>
        <w:t xml:space="preserve"> </w:t>
      </w:r>
      <w:proofErr w:type="spellStart"/>
      <w:r w:rsidRPr="00413BD5">
        <w:rPr>
          <w:rFonts w:ascii="Times New Roman" w:eastAsia="Calibri" w:hAnsi="Times New Roman" w:cs="Times New Roman"/>
          <w:sz w:val="16"/>
          <w:szCs w:val="16"/>
        </w:rPr>
        <w:t>Мин</w:t>
      </w:r>
      <w:r w:rsidRPr="00D23EFC">
        <w:rPr>
          <w:rFonts w:ascii="Times New Roman" w:eastAsia="Calibri" w:hAnsi="Times New Roman" w:cs="Times New Roman"/>
          <w:sz w:val="16"/>
          <w:szCs w:val="16"/>
        </w:rPr>
        <w:t>дж</w:t>
      </w:r>
      <w:r w:rsidRPr="00413BD5">
        <w:rPr>
          <w:rFonts w:ascii="Times New Roman" w:eastAsia="Calibri" w:hAnsi="Times New Roman" w:cs="Times New Roman"/>
          <w:sz w:val="16"/>
          <w:szCs w:val="16"/>
        </w:rPr>
        <w:t>ир</w:t>
      </w:r>
      <w:proofErr w:type="spellEnd"/>
      <w:r w:rsidRPr="00413BD5">
        <w:rPr>
          <w:rFonts w:ascii="Times New Roman" w:eastAsia="Calibri" w:hAnsi="Times New Roman" w:cs="Times New Roman"/>
          <w:sz w:val="16"/>
          <w:szCs w:val="16"/>
        </w:rPr>
        <w:t xml:space="preserve"> (36), с</w:t>
      </w:r>
      <w:r w:rsidRPr="00D23EFC">
        <w:rPr>
          <w:rFonts w:ascii="Times New Roman" w:eastAsia="Calibri" w:hAnsi="Times New Roman" w:cs="Times New Roman"/>
          <w:sz w:val="16"/>
          <w:szCs w:val="16"/>
        </w:rPr>
        <w:t>.</w:t>
      </w:r>
      <w:r w:rsidRPr="00413BD5">
        <w:rPr>
          <w:rFonts w:ascii="Times New Roman" w:eastAsia="Calibri" w:hAnsi="Times New Roman" w:cs="Times New Roman"/>
          <w:sz w:val="16"/>
          <w:szCs w:val="16"/>
        </w:rPr>
        <w:t xml:space="preserve"> </w:t>
      </w:r>
      <w:proofErr w:type="spellStart"/>
      <w:r w:rsidRPr="00413BD5">
        <w:rPr>
          <w:rFonts w:ascii="Times New Roman" w:eastAsia="Calibri" w:hAnsi="Times New Roman" w:cs="Times New Roman"/>
          <w:sz w:val="16"/>
          <w:szCs w:val="16"/>
        </w:rPr>
        <w:t>Кэрпинень</w:t>
      </w:r>
      <w:proofErr w:type="spellEnd"/>
      <w:r w:rsidRPr="00413BD5">
        <w:rPr>
          <w:rFonts w:ascii="Times New Roman" w:eastAsia="Calibri" w:hAnsi="Times New Roman" w:cs="Times New Roman"/>
          <w:sz w:val="16"/>
          <w:szCs w:val="16"/>
        </w:rPr>
        <w:t xml:space="preserve"> (37); </w:t>
      </w:r>
      <w:proofErr w:type="spellStart"/>
      <w:r w:rsidRPr="00413BD5">
        <w:rPr>
          <w:rFonts w:ascii="Times New Roman" w:eastAsia="Calibri" w:hAnsi="Times New Roman" w:cs="Times New Roman"/>
          <w:b/>
          <w:sz w:val="16"/>
          <w:szCs w:val="16"/>
        </w:rPr>
        <w:t>Яловенский</w:t>
      </w:r>
      <w:proofErr w:type="spellEnd"/>
      <w:r w:rsidRPr="00413BD5">
        <w:rPr>
          <w:rFonts w:ascii="Times New Roman" w:eastAsia="Calibri" w:hAnsi="Times New Roman" w:cs="Times New Roman"/>
          <w:sz w:val="16"/>
          <w:szCs w:val="16"/>
        </w:rPr>
        <w:t xml:space="preserve"> р</w:t>
      </w:r>
      <w:r w:rsidRPr="00D23EFC">
        <w:rPr>
          <w:rFonts w:ascii="Times New Roman" w:eastAsia="Calibri" w:hAnsi="Times New Roman" w:cs="Times New Roman"/>
          <w:sz w:val="16"/>
          <w:szCs w:val="16"/>
        </w:rPr>
        <w:t>-</w:t>
      </w:r>
      <w:r w:rsidRPr="00413BD5">
        <w:rPr>
          <w:rFonts w:ascii="Times New Roman" w:eastAsia="Calibri" w:hAnsi="Times New Roman" w:cs="Times New Roman"/>
          <w:sz w:val="16"/>
          <w:szCs w:val="16"/>
        </w:rPr>
        <w:t>н : г.</w:t>
      </w:r>
      <w:r w:rsidRPr="00413BD5">
        <w:rPr>
          <w:rFonts w:ascii="Times New Roman" w:eastAsia="Calibri" w:hAnsi="Times New Roman" w:cs="Times New Roman"/>
          <w:spacing w:val="1"/>
          <w:sz w:val="16"/>
          <w:szCs w:val="16"/>
        </w:rPr>
        <w:t xml:space="preserve"> </w:t>
      </w:r>
      <w:proofErr w:type="spellStart"/>
      <w:r w:rsidRPr="00413BD5">
        <w:rPr>
          <w:rFonts w:ascii="Times New Roman" w:eastAsia="Calibri" w:hAnsi="Times New Roman" w:cs="Times New Roman"/>
          <w:sz w:val="16"/>
          <w:szCs w:val="16"/>
        </w:rPr>
        <w:t>Яловен</w:t>
      </w:r>
      <w:r w:rsidRPr="00D23EFC">
        <w:rPr>
          <w:rFonts w:ascii="Times New Roman" w:eastAsia="Calibri" w:hAnsi="Times New Roman" w:cs="Times New Roman"/>
          <w:sz w:val="16"/>
          <w:szCs w:val="16"/>
        </w:rPr>
        <w:t>ь</w:t>
      </w:r>
      <w:proofErr w:type="spellEnd"/>
      <w:r w:rsidRPr="00413BD5">
        <w:rPr>
          <w:rFonts w:ascii="Times New Roman" w:eastAsia="Calibri" w:hAnsi="Times New Roman" w:cs="Times New Roman"/>
          <w:sz w:val="16"/>
          <w:szCs w:val="16"/>
        </w:rPr>
        <w:t xml:space="preserve"> (38), с</w:t>
      </w:r>
      <w:r w:rsidRPr="00D23EFC">
        <w:rPr>
          <w:rFonts w:ascii="Times New Roman" w:eastAsia="Calibri" w:hAnsi="Times New Roman" w:cs="Times New Roman"/>
          <w:sz w:val="16"/>
          <w:szCs w:val="16"/>
        </w:rPr>
        <w:t xml:space="preserve">. </w:t>
      </w:r>
      <w:proofErr w:type="spellStart"/>
      <w:r w:rsidRPr="00413BD5">
        <w:rPr>
          <w:rFonts w:ascii="Times New Roman" w:eastAsia="Calibri" w:hAnsi="Times New Roman" w:cs="Times New Roman"/>
          <w:sz w:val="16"/>
          <w:szCs w:val="16"/>
        </w:rPr>
        <w:t>Суручень</w:t>
      </w:r>
      <w:proofErr w:type="spellEnd"/>
      <w:r w:rsidRPr="00413BD5">
        <w:rPr>
          <w:rFonts w:ascii="Times New Roman" w:eastAsia="Calibri" w:hAnsi="Times New Roman" w:cs="Times New Roman"/>
          <w:sz w:val="16"/>
          <w:szCs w:val="16"/>
        </w:rPr>
        <w:t xml:space="preserve"> (39); </w:t>
      </w:r>
      <w:proofErr w:type="spellStart"/>
      <w:r w:rsidRPr="00413BD5">
        <w:rPr>
          <w:rFonts w:ascii="Times New Roman" w:eastAsia="Calibri" w:hAnsi="Times New Roman" w:cs="Times New Roman"/>
          <w:b/>
          <w:sz w:val="16"/>
          <w:szCs w:val="16"/>
        </w:rPr>
        <w:t>Леовский</w:t>
      </w:r>
      <w:proofErr w:type="spellEnd"/>
      <w:r w:rsidRPr="00413BD5">
        <w:rPr>
          <w:rFonts w:ascii="Times New Roman" w:eastAsia="Calibri" w:hAnsi="Times New Roman" w:cs="Times New Roman"/>
          <w:sz w:val="16"/>
          <w:szCs w:val="16"/>
        </w:rPr>
        <w:t xml:space="preserve"> р</w:t>
      </w:r>
      <w:r w:rsidRPr="00D23EFC">
        <w:rPr>
          <w:rFonts w:ascii="Times New Roman" w:eastAsia="Calibri" w:hAnsi="Times New Roman" w:cs="Times New Roman"/>
          <w:sz w:val="16"/>
          <w:szCs w:val="16"/>
        </w:rPr>
        <w:t>-</w:t>
      </w:r>
      <w:r w:rsidRPr="00413BD5">
        <w:rPr>
          <w:rFonts w:ascii="Times New Roman" w:eastAsia="Calibri" w:hAnsi="Times New Roman" w:cs="Times New Roman"/>
          <w:sz w:val="16"/>
          <w:szCs w:val="16"/>
        </w:rPr>
        <w:t>н: с</w:t>
      </w:r>
      <w:r w:rsidRPr="00D23EFC">
        <w:rPr>
          <w:rFonts w:ascii="Times New Roman" w:eastAsia="Calibri" w:hAnsi="Times New Roman" w:cs="Times New Roman"/>
          <w:sz w:val="16"/>
          <w:szCs w:val="16"/>
        </w:rPr>
        <w:t>.</w:t>
      </w:r>
      <w:r w:rsidRPr="00413BD5">
        <w:rPr>
          <w:rFonts w:ascii="Times New Roman" w:eastAsia="Calibri" w:hAnsi="Times New Roman" w:cs="Times New Roman"/>
          <w:sz w:val="16"/>
          <w:szCs w:val="16"/>
        </w:rPr>
        <w:t xml:space="preserve"> Казан</w:t>
      </w:r>
      <w:r w:rsidRPr="00D23EFC">
        <w:rPr>
          <w:rFonts w:ascii="Times New Roman" w:eastAsia="Calibri" w:hAnsi="Times New Roman" w:cs="Times New Roman"/>
          <w:sz w:val="16"/>
          <w:szCs w:val="16"/>
        </w:rPr>
        <w:t>джик</w:t>
      </w:r>
      <w:r w:rsidRPr="00413BD5">
        <w:rPr>
          <w:rFonts w:ascii="Times New Roman" w:eastAsia="Calibri" w:hAnsi="Times New Roman" w:cs="Times New Roman"/>
          <w:sz w:val="16"/>
          <w:szCs w:val="16"/>
        </w:rPr>
        <w:t xml:space="preserve"> (40); </w:t>
      </w:r>
      <w:proofErr w:type="spellStart"/>
      <w:r w:rsidRPr="00413BD5">
        <w:rPr>
          <w:rFonts w:ascii="Times New Roman" w:eastAsia="Calibri" w:hAnsi="Times New Roman" w:cs="Times New Roman"/>
          <w:b/>
          <w:sz w:val="16"/>
          <w:szCs w:val="16"/>
        </w:rPr>
        <w:t>Ниспоренский</w:t>
      </w:r>
      <w:proofErr w:type="spellEnd"/>
      <w:r w:rsidRPr="00413BD5">
        <w:rPr>
          <w:rFonts w:ascii="Times New Roman" w:eastAsia="Calibri" w:hAnsi="Times New Roman" w:cs="Times New Roman"/>
          <w:b/>
          <w:sz w:val="16"/>
          <w:szCs w:val="16"/>
        </w:rPr>
        <w:t xml:space="preserve"> </w:t>
      </w:r>
      <w:r w:rsidRPr="00413BD5">
        <w:rPr>
          <w:rFonts w:ascii="Times New Roman" w:eastAsia="Calibri" w:hAnsi="Times New Roman" w:cs="Times New Roman"/>
          <w:sz w:val="16"/>
          <w:szCs w:val="16"/>
        </w:rPr>
        <w:t>р</w:t>
      </w:r>
      <w:r w:rsidRPr="00D23EFC">
        <w:rPr>
          <w:rFonts w:ascii="Times New Roman" w:eastAsia="Calibri" w:hAnsi="Times New Roman" w:cs="Times New Roman"/>
          <w:sz w:val="16"/>
          <w:szCs w:val="16"/>
        </w:rPr>
        <w:t>-</w:t>
      </w:r>
      <w:r w:rsidRPr="00413BD5">
        <w:rPr>
          <w:rFonts w:ascii="Times New Roman" w:eastAsia="Calibri" w:hAnsi="Times New Roman" w:cs="Times New Roman"/>
          <w:sz w:val="16"/>
          <w:szCs w:val="16"/>
        </w:rPr>
        <w:t>н: с</w:t>
      </w:r>
      <w:r w:rsidRPr="00D23EFC">
        <w:rPr>
          <w:rFonts w:ascii="Times New Roman" w:eastAsia="Calibri" w:hAnsi="Times New Roman" w:cs="Times New Roman"/>
          <w:sz w:val="16"/>
          <w:szCs w:val="16"/>
        </w:rPr>
        <w:t>.</w:t>
      </w:r>
      <w:r w:rsidRPr="00413BD5">
        <w:rPr>
          <w:rFonts w:ascii="Times New Roman" w:eastAsia="Calibri" w:hAnsi="Times New Roman" w:cs="Times New Roman"/>
          <w:sz w:val="16"/>
          <w:szCs w:val="16"/>
        </w:rPr>
        <w:t xml:space="preserve"> </w:t>
      </w:r>
      <w:proofErr w:type="spellStart"/>
      <w:r w:rsidRPr="00413BD5">
        <w:rPr>
          <w:rFonts w:ascii="Times New Roman" w:eastAsia="Calibri" w:hAnsi="Times New Roman" w:cs="Times New Roman"/>
          <w:sz w:val="16"/>
          <w:szCs w:val="16"/>
        </w:rPr>
        <w:t>Болдурешть</w:t>
      </w:r>
      <w:proofErr w:type="spellEnd"/>
      <w:r w:rsidRPr="00413BD5">
        <w:rPr>
          <w:rFonts w:ascii="Times New Roman" w:eastAsia="Calibri" w:hAnsi="Times New Roman" w:cs="Times New Roman"/>
          <w:sz w:val="16"/>
          <w:szCs w:val="16"/>
        </w:rPr>
        <w:t xml:space="preserve"> (41), с</w:t>
      </w:r>
      <w:r w:rsidRPr="00D23EFC">
        <w:rPr>
          <w:rFonts w:ascii="Times New Roman" w:eastAsia="Calibri" w:hAnsi="Times New Roman" w:cs="Times New Roman"/>
          <w:sz w:val="16"/>
          <w:szCs w:val="16"/>
        </w:rPr>
        <w:t>.</w:t>
      </w:r>
      <w:r w:rsidRPr="00413BD5">
        <w:rPr>
          <w:rFonts w:ascii="Times New Roman" w:eastAsia="Calibri" w:hAnsi="Times New Roman" w:cs="Times New Roman"/>
          <w:sz w:val="16"/>
          <w:szCs w:val="16"/>
        </w:rPr>
        <w:t xml:space="preserve"> </w:t>
      </w:r>
      <w:proofErr w:type="spellStart"/>
      <w:r w:rsidRPr="00413BD5">
        <w:rPr>
          <w:rFonts w:ascii="Times New Roman" w:eastAsia="Calibri" w:hAnsi="Times New Roman" w:cs="Times New Roman"/>
          <w:sz w:val="16"/>
          <w:szCs w:val="16"/>
        </w:rPr>
        <w:t>Вулкэнешть</w:t>
      </w:r>
      <w:proofErr w:type="spellEnd"/>
      <w:r w:rsidRPr="00413BD5">
        <w:rPr>
          <w:rFonts w:ascii="Times New Roman" w:eastAsia="Calibri" w:hAnsi="Times New Roman" w:cs="Times New Roman"/>
          <w:spacing w:val="1"/>
          <w:sz w:val="16"/>
          <w:szCs w:val="16"/>
        </w:rPr>
        <w:t xml:space="preserve"> </w:t>
      </w:r>
      <w:r w:rsidRPr="00413BD5">
        <w:rPr>
          <w:rFonts w:ascii="Times New Roman" w:eastAsia="Calibri" w:hAnsi="Times New Roman" w:cs="Times New Roman"/>
          <w:sz w:val="16"/>
          <w:szCs w:val="16"/>
        </w:rPr>
        <w:t xml:space="preserve">(42) / </w:t>
      </w:r>
      <w:r w:rsidRPr="00D23EFC">
        <w:rPr>
          <w:rFonts w:ascii="Times New Roman" w:eastAsia="Calibri" w:hAnsi="Times New Roman" w:cs="Times New Roman"/>
          <w:sz w:val="16"/>
          <w:szCs w:val="16"/>
        </w:rPr>
        <w:t>ком.</w:t>
      </w:r>
      <w:r w:rsidRPr="00413BD5">
        <w:rPr>
          <w:rFonts w:ascii="Times New Roman" w:eastAsia="Calibri" w:hAnsi="Times New Roman" w:cs="Times New Roman"/>
          <w:sz w:val="16"/>
          <w:szCs w:val="16"/>
        </w:rPr>
        <w:t xml:space="preserve"> </w:t>
      </w:r>
      <w:proofErr w:type="spellStart"/>
      <w:r w:rsidRPr="00413BD5">
        <w:rPr>
          <w:rFonts w:ascii="Times New Roman" w:eastAsia="Calibri" w:hAnsi="Times New Roman" w:cs="Times New Roman"/>
          <w:sz w:val="16"/>
          <w:szCs w:val="16"/>
        </w:rPr>
        <w:t>Чорешт</w:t>
      </w:r>
      <w:r w:rsidRPr="00D23EFC">
        <w:rPr>
          <w:rFonts w:ascii="Times New Roman" w:eastAsia="Calibri" w:hAnsi="Times New Roman" w:cs="Times New Roman"/>
          <w:sz w:val="16"/>
          <w:szCs w:val="16"/>
        </w:rPr>
        <w:t>ь</w:t>
      </w:r>
      <w:proofErr w:type="spellEnd"/>
      <w:r w:rsidRPr="00413BD5">
        <w:rPr>
          <w:rFonts w:ascii="Times New Roman" w:eastAsia="Calibri" w:hAnsi="Times New Roman" w:cs="Times New Roman"/>
          <w:sz w:val="16"/>
          <w:szCs w:val="16"/>
        </w:rPr>
        <w:t xml:space="preserve">; </w:t>
      </w:r>
      <w:proofErr w:type="spellStart"/>
      <w:r w:rsidRPr="00413BD5">
        <w:rPr>
          <w:rFonts w:ascii="Times New Roman" w:eastAsia="Calibri" w:hAnsi="Times New Roman" w:cs="Times New Roman"/>
          <w:b/>
          <w:sz w:val="16"/>
          <w:szCs w:val="16"/>
        </w:rPr>
        <w:t>Окницкий</w:t>
      </w:r>
      <w:proofErr w:type="spellEnd"/>
      <w:r w:rsidRPr="00413BD5">
        <w:rPr>
          <w:rFonts w:ascii="Times New Roman" w:eastAsia="Calibri" w:hAnsi="Times New Roman" w:cs="Times New Roman"/>
          <w:b/>
          <w:sz w:val="16"/>
          <w:szCs w:val="16"/>
        </w:rPr>
        <w:t xml:space="preserve"> </w:t>
      </w:r>
      <w:r w:rsidRPr="00413BD5">
        <w:rPr>
          <w:rFonts w:ascii="Times New Roman" w:eastAsia="Calibri" w:hAnsi="Times New Roman" w:cs="Times New Roman"/>
          <w:sz w:val="16"/>
          <w:szCs w:val="16"/>
        </w:rPr>
        <w:t>р</w:t>
      </w:r>
      <w:r w:rsidRPr="00D23EFC">
        <w:rPr>
          <w:rFonts w:ascii="Times New Roman" w:eastAsia="Calibri" w:hAnsi="Times New Roman" w:cs="Times New Roman"/>
          <w:sz w:val="16"/>
          <w:szCs w:val="16"/>
        </w:rPr>
        <w:t>-н</w:t>
      </w:r>
      <w:r w:rsidRPr="00413BD5">
        <w:rPr>
          <w:rFonts w:ascii="Times New Roman" w:eastAsia="Calibri" w:hAnsi="Times New Roman" w:cs="Times New Roman"/>
          <w:sz w:val="16"/>
          <w:szCs w:val="16"/>
        </w:rPr>
        <w:t>: г</w:t>
      </w:r>
      <w:r w:rsidRPr="00D23EFC">
        <w:rPr>
          <w:rFonts w:ascii="Times New Roman" w:eastAsia="Calibri" w:hAnsi="Times New Roman" w:cs="Times New Roman"/>
          <w:sz w:val="16"/>
          <w:szCs w:val="16"/>
        </w:rPr>
        <w:t>.</w:t>
      </w:r>
      <w:r w:rsidRPr="00413BD5">
        <w:rPr>
          <w:rFonts w:ascii="Times New Roman" w:eastAsia="Calibri" w:hAnsi="Times New Roman" w:cs="Times New Roman"/>
          <w:sz w:val="16"/>
          <w:szCs w:val="16"/>
        </w:rPr>
        <w:t xml:space="preserve"> Окница (43), г</w:t>
      </w:r>
      <w:r w:rsidRPr="00D23EFC">
        <w:rPr>
          <w:rFonts w:ascii="Times New Roman" w:eastAsia="Calibri" w:hAnsi="Times New Roman" w:cs="Times New Roman"/>
          <w:sz w:val="16"/>
          <w:szCs w:val="16"/>
        </w:rPr>
        <w:t>.</w:t>
      </w:r>
      <w:r w:rsidRPr="00413BD5">
        <w:rPr>
          <w:rFonts w:ascii="Times New Roman" w:eastAsia="Calibri" w:hAnsi="Times New Roman" w:cs="Times New Roman"/>
          <w:sz w:val="16"/>
          <w:szCs w:val="16"/>
        </w:rPr>
        <w:t xml:space="preserve"> </w:t>
      </w:r>
      <w:proofErr w:type="spellStart"/>
      <w:r w:rsidRPr="00413BD5">
        <w:rPr>
          <w:rFonts w:ascii="Times New Roman" w:eastAsia="Calibri" w:hAnsi="Times New Roman" w:cs="Times New Roman"/>
          <w:sz w:val="16"/>
          <w:szCs w:val="16"/>
        </w:rPr>
        <w:t>Отач</w:t>
      </w:r>
      <w:r w:rsidRPr="00D23EFC">
        <w:rPr>
          <w:rFonts w:ascii="Times New Roman" w:eastAsia="Calibri" w:hAnsi="Times New Roman" w:cs="Times New Roman"/>
          <w:sz w:val="16"/>
          <w:szCs w:val="16"/>
        </w:rPr>
        <w:t>ь</w:t>
      </w:r>
      <w:proofErr w:type="spellEnd"/>
      <w:r w:rsidRPr="00413BD5">
        <w:rPr>
          <w:rFonts w:ascii="Times New Roman" w:eastAsia="Calibri" w:hAnsi="Times New Roman" w:cs="Times New Roman"/>
          <w:sz w:val="16"/>
          <w:szCs w:val="16"/>
        </w:rPr>
        <w:t xml:space="preserve"> (44); </w:t>
      </w:r>
      <w:proofErr w:type="spellStart"/>
      <w:r w:rsidRPr="00413BD5">
        <w:rPr>
          <w:rFonts w:ascii="Times New Roman" w:eastAsia="Calibri" w:hAnsi="Times New Roman" w:cs="Times New Roman"/>
          <w:b/>
          <w:sz w:val="16"/>
          <w:szCs w:val="16"/>
        </w:rPr>
        <w:t>Ор</w:t>
      </w:r>
      <w:r w:rsidRPr="00D23EFC">
        <w:rPr>
          <w:rFonts w:ascii="Times New Roman" w:eastAsia="Calibri" w:hAnsi="Times New Roman" w:cs="Times New Roman"/>
          <w:b/>
          <w:sz w:val="16"/>
          <w:szCs w:val="16"/>
        </w:rPr>
        <w:t>геевский</w:t>
      </w:r>
      <w:proofErr w:type="spellEnd"/>
      <w:r w:rsidRPr="00D23EFC">
        <w:rPr>
          <w:rFonts w:ascii="Times New Roman" w:eastAsia="Calibri" w:hAnsi="Times New Roman" w:cs="Times New Roman"/>
          <w:sz w:val="16"/>
          <w:szCs w:val="16"/>
        </w:rPr>
        <w:t xml:space="preserve"> р-н:</w:t>
      </w:r>
      <w:r w:rsidRPr="00413BD5">
        <w:rPr>
          <w:rFonts w:ascii="Times New Roman" w:eastAsia="Calibri" w:hAnsi="Times New Roman" w:cs="Times New Roman"/>
          <w:spacing w:val="50"/>
          <w:sz w:val="16"/>
          <w:szCs w:val="16"/>
        </w:rPr>
        <w:t xml:space="preserve"> </w:t>
      </w:r>
      <w:proofErr w:type="spellStart"/>
      <w:r w:rsidRPr="00D23EFC">
        <w:rPr>
          <w:rFonts w:ascii="Times New Roman" w:eastAsia="Calibri" w:hAnsi="Times New Roman" w:cs="Times New Roman"/>
          <w:sz w:val="16"/>
          <w:szCs w:val="16"/>
        </w:rPr>
        <w:t>мун</w:t>
      </w:r>
      <w:proofErr w:type="spellEnd"/>
      <w:r w:rsidRPr="00D23EFC">
        <w:rPr>
          <w:rFonts w:ascii="Times New Roman" w:eastAsia="Calibri" w:hAnsi="Times New Roman" w:cs="Times New Roman"/>
          <w:sz w:val="16"/>
          <w:szCs w:val="16"/>
        </w:rPr>
        <w:t>.</w:t>
      </w:r>
      <w:r w:rsidRPr="00413BD5">
        <w:rPr>
          <w:rFonts w:ascii="Times New Roman" w:eastAsia="Calibri" w:hAnsi="Times New Roman" w:cs="Times New Roman"/>
          <w:sz w:val="16"/>
          <w:szCs w:val="16"/>
        </w:rPr>
        <w:t xml:space="preserve"> </w:t>
      </w:r>
      <w:proofErr w:type="spellStart"/>
      <w:r w:rsidRPr="00413BD5">
        <w:rPr>
          <w:rFonts w:ascii="Times New Roman" w:eastAsia="Calibri" w:hAnsi="Times New Roman" w:cs="Times New Roman"/>
          <w:sz w:val="16"/>
          <w:szCs w:val="16"/>
        </w:rPr>
        <w:t>Орхей</w:t>
      </w:r>
      <w:proofErr w:type="spellEnd"/>
      <w:r w:rsidRPr="00413BD5">
        <w:rPr>
          <w:rFonts w:ascii="Times New Roman" w:eastAsia="Calibri" w:hAnsi="Times New Roman" w:cs="Times New Roman"/>
          <w:sz w:val="16"/>
          <w:szCs w:val="16"/>
        </w:rPr>
        <w:t xml:space="preserve"> (45), с</w:t>
      </w:r>
      <w:r w:rsidRPr="00D23EFC">
        <w:rPr>
          <w:rFonts w:ascii="Times New Roman" w:eastAsia="Calibri" w:hAnsi="Times New Roman" w:cs="Times New Roman"/>
          <w:sz w:val="16"/>
          <w:szCs w:val="16"/>
        </w:rPr>
        <w:t>.</w:t>
      </w:r>
      <w:r w:rsidRPr="00413BD5">
        <w:rPr>
          <w:rFonts w:ascii="Times New Roman" w:eastAsia="Calibri" w:hAnsi="Times New Roman" w:cs="Times New Roman"/>
          <w:sz w:val="16"/>
          <w:szCs w:val="16"/>
        </w:rPr>
        <w:t xml:space="preserve"> </w:t>
      </w:r>
      <w:proofErr w:type="spellStart"/>
      <w:r w:rsidRPr="00413BD5">
        <w:rPr>
          <w:rFonts w:ascii="Times New Roman" w:eastAsia="Calibri" w:hAnsi="Times New Roman" w:cs="Times New Roman"/>
          <w:sz w:val="16"/>
          <w:szCs w:val="16"/>
        </w:rPr>
        <w:t>Чок</w:t>
      </w:r>
      <w:r w:rsidRPr="00D23EFC">
        <w:rPr>
          <w:rFonts w:ascii="Times New Roman" w:eastAsia="Calibri" w:hAnsi="Times New Roman" w:cs="Times New Roman"/>
          <w:sz w:val="16"/>
          <w:szCs w:val="16"/>
        </w:rPr>
        <w:t>ылтень</w:t>
      </w:r>
      <w:proofErr w:type="spellEnd"/>
      <w:r w:rsidRPr="00413BD5">
        <w:rPr>
          <w:rFonts w:ascii="Times New Roman" w:eastAsia="Calibri" w:hAnsi="Times New Roman" w:cs="Times New Roman"/>
          <w:spacing w:val="1"/>
          <w:sz w:val="16"/>
          <w:szCs w:val="16"/>
        </w:rPr>
        <w:t xml:space="preserve"> </w:t>
      </w:r>
      <w:r w:rsidRPr="00413BD5">
        <w:rPr>
          <w:rFonts w:ascii="Times New Roman" w:eastAsia="Calibri" w:hAnsi="Times New Roman" w:cs="Times New Roman"/>
          <w:sz w:val="16"/>
          <w:szCs w:val="16"/>
        </w:rPr>
        <w:t>(46), с</w:t>
      </w:r>
      <w:r w:rsidRPr="00D23EFC">
        <w:rPr>
          <w:rFonts w:ascii="Times New Roman" w:eastAsia="Calibri" w:hAnsi="Times New Roman" w:cs="Times New Roman"/>
          <w:sz w:val="16"/>
          <w:szCs w:val="16"/>
        </w:rPr>
        <w:t>.</w:t>
      </w:r>
      <w:r w:rsidRPr="00413BD5">
        <w:rPr>
          <w:rFonts w:ascii="Times New Roman" w:eastAsia="Calibri" w:hAnsi="Times New Roman" w:cs="Times New Roman"/>
          <w:sz w:val="16"/>
          <w:szCs w:val="16"/>
        </w:rPr>
        <w:t xml:space="preserve"> </w:t>
      </w:r>
      <w:proofErr w:type="spellStart"/>
      <w:r w:rsidRPr="00413BD5">
        <w:rPr>
          <w:rFonts w:ascii="Times New Roman" w:eastAsia="Calibri" w:hAnsi="Times New Roman" w:cs="Times New Roman"/>
          <w:sz w:val="16"/>
          <w:szCs w:val="16"/>
        </w:rPr>
        <w:t>Лукаше</w:t>
      </w:r>
      <w:r w:rsidRPr="00D23EFC">
        <w:rPr>
          <w:rFonts w:ascii="Times New Roman" w:eastAsia="Calibri" w:hAnsi="Times New Roman" w:cs="Times New Roman"/>
          <w:sz w:val="16"/>
          <w:szCs w:val="16"/>
        </w:rPr>
        <w:t>у</w:t>
      </w:r>
      <w:r w:rsidRPr="00413BD5">
        <w:rPr>
          <w:rFonts w:ascii="Times New Roman" w:eastAsia="Calibri" w:hAnsi="Times New Roman" w:cs="Times New Roman"/>
          <w:sz w:val="16"/>
          <w:szCs w:val="16"/>
        </w:rPr>
        <w:t>ка</w:t>
      </w:r>
      <w:proofErr w:type="spellEnd"/>
      <w:r w:rsidRPr="00413BD5">
        <w:rPr>
          <w:rFonts w:ascii="Times New Roman" w:eastAsia="Calibri" w:hAnsi="Times New Roman" w:cs="Times New Roman"/>
          <w:sz w:val="16"/>
          <w:szCs w:val="16"/>
        </w:rPr>
        <w:t xml:space="preserve"> (47) / </w:t>
      </w:r>
      <w:r w:rsidRPr="00D23EFC">
        <w:rPr>
          <w:rFonts w:ascii="Times New Roman" w:eastAsia="Calibri" w:hAnsi="Times New Roman" w:cs="Times New Roman"/>
          <w:sz w:val="16"/>
          <w:szCs w:val="16"/>
        </w:rPr>
        <w:t>ком.</w:t>
      </w:r>
      <w:r w:rsidRPr="00413BD5">
        <w:rPr>
          <w:rFonts w:ascii="Times New Roman" w:eastAsia="Calibri" w:hAnsi="Times New Roman" w:cs="Times New Roman"/>
          <w:sz w:val="16"/>
          <w:szCs w:val="16"/>
        </w:rPr>
        <w:t xml:space="preserve"> </w:t>
      </w:r>
      <w:proofErr w:type="spellStart"/>
      <w:r w:rsidRPr="00413BD5">
        <w:rPr>
          <w:rFonts w:ascii="Times New Roman" w:eastAsia="Calibri" w:hAnsi="Times New Roman" w:cs="Times New Roman"/>
          <w:sz w:val="16"/>
          <w:szCs w:val="16"/>
        </w:rPr>
        <w:t>Селиште</w:t>
      </w:r>
      <w:proofErr w:type="spellEnd"/>
      <w:r w:rsidRPr="00413BD5">
        <w:rPr>
          <w:rFonts w:ascii="Times New Roman" w:eastAsia="Calibri" w:hAnsi="Times New Roman" w:cs="Times New Roman"/>
          <w:sz w:val="16"/>
          <w:szCs w:val="16"/>
        </w:rPr>
        <w:t>, с</w:t>
      </w:r>
      <w:r w:rsidRPr="00D23EFC">
        <w:rPr>
          <w:rFonts w:ascii="Times New Roman" w:eastAsia="Calibri" w:hAnsi="Times New Roman" w:cs="Times New Roman"/>
          <w:sz w:val="16"/>
          <w:szCs w:val="16"/>
        </w:rPr>
        <w:t>.</w:t>
      </w:r>
      <w:r w:rsidRPr="00413BD5">
        <w:rPr>
          <w:rFonts w:ascii="Times New Roman" w:eastAsia="Calibri" w:hAnsi="Times New Roman" w:cs="Times New Roman"/>
          <w:sz w:val="16"/>
          <w:szCs w:val="16"/>
        </w:rPr>
        <w:t xml:space="preserve"> </w:t>
      </w:r>
      <w:proofErr w:type="spellStart"/>
      <w:r w:rsidRPr="00413BD5">
        <w:rPr>
          <w:rFonts w:ascii="Times New Roman" w:eastAsia="Calibri" w:hAnsi="Times New Roman" w:cs="Times New Roman"/>
          <w:sz w:val="16"/>
          <w:szCs w:val="16"/>
        </w:rPr>
        <w:t>Селиште</w:t>
      </w:r>
      <w:proofErr w:type="spellEnd"/>
      <w:r w:rsidRPr="00413BD5">
        <w:rPr>
          <w:rFonts w:ascii="Times New Roman" w:eastAsia="Calibri" w:hAnsi="Times New Roman" w:cs="Times New Roman"/>
          <w:sz w:val="16"/>
          <w:szCs w:val="16"/>
        </w:rPr>
        <w:t xml:space="preserve"> (48); </w:t>
      </w:r>
      <w:proofErr w:type="spellStart"/>
      <w:r w:rsidRPr="00413BD5">
        <w:rPr>
          <w:rFonts w:ascii="Times New Roman" w:eastAsia="Calibri" w:hAnsi="Times New Roman" w:cs="Times New Roman"/>
          <w:b/>
          <w:sz w:val="16"/>
          <w:szCs w:val="16"/>
        </w:rPr>
        <w:t>Резинский</w:t>
      </w:r>
      <w:proofErr w:type="spellEnd"/>
      <w:r w:rsidRPr="00413BD5">
        <w:rPr>
          <w:rFonts w:ascii="Times New Roman" w:eastAsia="Calibri" w:hAnsi="Times New Roman" w:cs="Times New Roman"/>
          <w:b/>
          <w:sz w:val="16"/>
          <w:szCs w:val="16"/>
        </w:rPr>
        <w:t xml:space="preserve"> </w:t>
      </w:r>
      <w:r w:rsidRPr="00413BD5">
        <w:rPr>
          <w:rFonts w:ascii="Times New Roman" w:eastAsia="Calibri" w:hAnsi="Times New Roman" w:cs="Times New Roman"/>
          <w:sz w:val="16"/>
          <w:szCs w:val="16"/>
        </w:rPr>
        <w:t>р</w:t>
      </w:r>
      <w:r w:rsidRPr="00D23EFC">
        <w:rPr>
          <w:rFonts w:ascii="Times New Roman" w:eastAsia="Calibri" w:hAnsi="Times New Roman" w:cs="Times New Roman"/>
          <w:sz w:val="16"/>
          <w:szCs w:val="16"/>
        </w:rPr>
        <w:t>-</w:t>
      </w:r>
      <w:r w:rsidRPr="00413BD5">
        <w:rPr>
          <w:rFonts w:ascii="Times New Roman" w:eastAsia="Calibri" w:hAnsi="Times New Roman" w:cs="Times New Roman"/>
          <w:sz w:val="16"/>
          <w:szCs w:val="16"/>
        </w:rPr>
        <w:t>н: с</w:t>
      </w:r>
      <w:r w:rsidRPr="00D23EFC">
        <w:rPr>
          <w:rFonts w:ascii="Times New Roman" w:eastAsia="Calibri" w:hAnsi="Times New Roman" w:cs="Times New Roman"/>
          <w:sz w:val="16"/>
          <w:szCs w:val="16"/>
        </w:rPr>
        <w:t xml:space="preserve">. </w:t>
      </w:r>
      <w:proofErr w:type="spellStart"/>
      <w:r w:rsidRPr="00413BD5">
        <w:rPr>
          <w:rFonts w:ascii="Times New Roman" w:eastAsia="Calibri" w:hAnsi="Times New Roman" w:cs="Times New Roman"/>
          <w:sz w:val="16"/>
          <w:szCs w:val="16"/>
        </w:rPr>
        <w:t>Чинише</w:t>
      </w:r>
      <w:r w:rsidRPr="00D23EFC">
        <w:rPr>
          <w:rFonts w:ascii="Times New Roman" w:eastAsia="Calibri" w:hAnsi="Times New Roman" w:cs="Times New Roman"/>
          <w:sz w:val="16"/>
          <w:szCs w:val="16"/>
        </w:rPr>
        <w:t>уць</w:t>
      </w:r>
      <w:proofErr w:type="spellEnd"/>
      <w:r w:rsidRPr="00413BD5">
        <w:rPr>
          <w:rFonts w:ascii="Times New Roman" w:eastAsia="Calibri" w:hAnsi="Times New Roman" w:cs="Times New Roman"/>
          <w:sz w:val="16"/>
          <w:szCs w:val="16"/>
        </w:rPr>
        <w:t xml:space="preserve"> (49); </w:t>
      </w:r>
      <w:proofErr w:type="spellStart"/>
      <w:r w:rsidRPr="00413BD5">
        <w:rPr>
          <w:rFonts w:ascii="Times New Roman" w:eastAsia="Calibri" w:hAnsi="Times New Roman" w:cs="Times New Roman"/>
          <w:b/>
          <w:sz w:val="16"/>
          <w:szCs w:val="16"/>
        </w:rPr>
        <w:t>Рышкан</w:t>
      </w:r>
      <w:r w:rsidRPr="00D23EFC">
        <w:rPr>
          <w:rFonts w:ascii="Times New Roman" w:eastAsia="Calibri" w:hAnsi="Times New Roman" w:cs="Times New Roman"/>
          <w:b/>
          <w:sz w:val="16"/>
          <w:szCs w:val="16"/>
        </w:rPr>
        <w:t>ский</w:t>
      </w:r>
      <w:proofErr w:type="spellEnd"/>
      <w:r w:rsidRPr="00413BD5">
        <w:rPr>
          <w:rFonts w:ascii="Times New Roman" w:eastAsia="Calibri" w:hAnsi="Times New Roman" w:cs="Times New Roman"/>
          <w:b/>
          <w:sz w:val="16"/>
          <w:szCs w:val="16"/>
        </w:rPr>
        <w:t xml:space="preserve"> </w:t>
      </w:r>
      <w:r w:rsidRPr="00413BD5">
        <w:rPr>
          <w:rFonts w:ascii="Times New Roman" w:eastAsia="Calibri" w:hAnsi="Times New Roman" w:cs="Times New Roman"/>
          <w:sz w:val="16"/>
          <w:szCs w:val="16"/>
        </w:rPr>
        <w:t>р</w:t>
      </w:r>
      <w:r w:rsidRPr="00D23EFC">
        <w:rPr>
          <w:rFonts w:ascii="Times New Roman" w:eastAsia="Calibri" w:hAnsi="Times New Roman" w:cs="Times New Roman"/>
          <w:sz w:val="16"/>
          <w:szCs w:val="16"/>
        </w:rPr>
        <w:t>-</w:t>
      </w:r>
      <w:r w:rsidRPr="00413BD5">
        <w:rPr>
          <w:rFonts w:ascii="Times New Roman" w:eastAsia="Calibri" w:hAnsi="Times New Roman" w:cs="Times New Roman"/>
          <w:sz w:val="16"/>
          <w:szCs w:val="16"/>
        </w:rPr>
        <w:t xml:space="preserve">н: г. </w:t>
      </w:r>
      <w:proofErr w:type="spellStart"/>
      <w:r w:rsidRPr="00413BD5">
        <w:rPr>
          <w:rFonts w:ascii="Times New Roman" w:eastAsia="Calibri" w:hAnsi="Times New Roman" w:cs="Times New Roman"/>
          <w:sz w:val="16"/>
          <w:szCs w:val="16"/>
        </w:rPr>
        <w:t>Рышкань</w:t>
      </w:r>
      <w:proofErr w:type="spellEnd"/>
      <w:r w:rsidRPr="00413BD5">
        <w:rPr>
          <w:rFonts w:ascii="Times New Roman" w:eastAsia="Calibri" w:hAnsi="Times New Roman" w:cs="Times New Roman"/>
          <w:spacing w:val="1"/>
          <w:sz w:val="16"/>
          <w:szCs w:val="16"/>
        </w:rPr>
        <w:t xml:space="preserve"> </w:t>
      </w:r>
      <w:r w:rsidRPr="00413BD5">
        <w:rPr>
          <w:rFonts w:ascii="Times New Roman" w:eastAsia="Calibri" w:hAnsi="Times New Roman" w:cs="Times New Roman"/>
          <w:sz w:val="16"/>
          <w:szCs w:val="16"/>
        </w:rPr>
        <w:t>(50), с</w:t>
      </w:r>
      <w:r w:rsidRPr="00D23EFC">
        <w:rPr>
          <w:rFonts w:ascii="Times New Roman" w:eastAsia="Calibri" w:hAnsi="Times New Roman" w:cs="Times New Roman"/>
          <w:sz w:val="16"/>
          <w:szCs w:val="16"/>
        </w:rPr>
        <w:t xml:space="preserve">. </w:t>
      </w:r>
      <w:proofErr w:type="spellStart"/>
      <w:r w:rsidRPr="00413BD5">
        <w:rPr>
          <w:rFonts w:ascii="Times New Roman" w:eastAsia="Calibri" w:hAnsi="Times New Roman" w:cs="Times New Roman"/>
          <w:sz w:val="16"/>
          <w:szCs w:val="16"/>
        </w:rPr>
        <w:t>Мих</w:t>
      </w:r>
      <w:r w:rsidRPr="00D23EFC">
        <w:rPr>
          <w:rFonts w:ascii="Times New Roman" w:eastAsia="Calibri" w:hAnsi="Times New Roman" w:cs="Times New Roman"/>
          <w:sz w:val="16"/>
          <w:szCs w:val="16"/>
        </w:rPr>
        <w:t>эйлень</w:t>
      </w:r>
      <w:proofErr w:type="spellEnd"/>
      <w:r w:rsidRPr="00413BD5">
        <w:rPr>
          <w:rFonts w:ascii="Times New Roman" w:eastAsia="Calibri" w:hAnsi="Times New Roman" w:cs="Times New Roman"/>
          <w:sz w:val="16"/>
          <w:szCs w:val="16"/>
        </w:rPr>
        <w:t xml:space="preserve"> (51); </w:t>
      </w:r>
      <w:proofErr w:type="spellStart"/>
      <w:r w:rsidRPr="00413BD5">
        <w:rPr>
          <w:rFonts w:ascii="Times New Roman" w:eastAsia="Calibri" w:hAnsi="Times New Roman" w:cs="Times New Roman"/>
          <w:b/>
          <w:sz w:val="16"/>
          <w:szCs w:val="16"/>
        </w:rPr>
        <w:t>С</w:t>
      </w:r>
      <w:r w:rsidRPr="00D23EFC">
        <w:rPr>
          <w:rFonts w:ascii="Times New Roman" w:eastAsia="Calibri" w:hAnsi="Times New Roman" w:cs="Times New Roman"/>
          <w:b/>
          <w:sz w:val="16"/>
          <w:szCs w:val="16"/>
        </w:rPr>
        <w:t>ынже</w:t>
      </w:r>
      <w:r w:rsidRPr="00413BD5">
        <w:rPr>
          <w:rFonts w:ascii="Times New Roman" w:eastAsia="Calibri" w:hAnsi="Times New Roman" w:cs="Times New Roman"/>
          <w:b/>
          <w:sz w:val="16"/>
          <w:szCs w:val="16"/>
        </w:rPr>
        <w:t>рей</w:t>
      </w:r>
      <w:r w:rsidRPr="00D23EFC">
        <w:rPr>
          <w:rFonts w:ascii="Times New Roman" w:eastAsia="Calibri" w:hAnsi="Times New Roman" w:cs="Times New Roman"/>
          <w:b/>
          <w:sz w:val="16"/>
          <w:szCs w:val="16"/>
        </w:rPr>
        <w:t>ский</w:t>
      </w:r>
      <w:proofErr w:type="spellEnd"/>
      <w:r w:rsidRPr="00D23EFC">
        <w:rPr>
          <w:rFonts w:ascii="Times New Roman" w:eastAsia="Calibri" w:hAnsi="Times New Roman" w:cs="Times New Roman"/>
          <w:sz w:val="16"/>
          <w:szCs w:val="16"/>
        </w:rPr>
        <w:t xml:space="preserve"> р-н</w:t>
      </w:r>
      <w:r w:rsidRPr="00413BD5">
        <w:rPr>
          <w:rFonts w:ascii="Times New Roman" w:eastAsia="Calibri" w:hAnsi="Times New Roman" w:cs="Times New Roman"/>
          <w:sz w:val="16"/>
          <w:szCs w:val="16"/>
        </w:rPr>
        <w:t xml:space="preserve">: </w:t>
      </w:r>
      <w:r w:rsidRPr="00D23EFC">
        <w:rPr>
          <w:rFonts w:ascii="Times New Roman" w:eastAsia="Calibri" w:hAnsi="Times New Roman" w:cs="Times New Roman"/>
          <w:sz w:val="16"/>
          <w:szCs w:val="16"/>
        </w:rPr>
        <w:t xml:space="preserve">г. </w:t>
      </w:r>
      <w:proofErr w:type="spellStart"/>
      <w:r w:rsidRPr="00D23EFC">
        <w:rPr>
          <w:rFonts w:ascii="Times New Roman" w:eastAsia="Calibri" w:hAnsi="Times New Roman" w:cs="Times New Roman"/>
          <w:sz w:val="16"/>
          <w:szCs w:val="16"/>
        </w:rPr>
        <w:t>Сынжерей</w:t>
      </w:r>
      <w:proofErr w:type="spellEnd"/>
      <w:r w:rsidRPr="00413BD5">
        <w:rPr>
          <w:rFonts w:ascii="Times New Roman" w:eastAsia="Calibri" w:hAnsi="Times New Roman" w:cs="Times New Roman"/>
          <w:sz w:val="16"/>
          <w:szCs w:val="16"/>
        </w:rPr>
        <w:t xml:space="preserve"> (52); </w:t>
      </w:r>
      <w:r w:rsidRPr="00413BD5">
        <w:rPr>
          <w:rFonts w:ascii="Times New Roman" w:eastAsia="Calibri" w:hAnsi="Times New Roman" w:cs="Times New Roman"/>
          <w:b/>
          <w:sz w:val="16"/>
          <w:szCs w:val="16"/>
        </w:rPr>
        <w:t>Сорок</w:t>
      </w:r>
      <w:r w:rsidRPr="00D23EFC">
        <w:rPr>
          <w:rFonts w:ascii="Times New Roman" w:eastAsia="Calibri" w:hAnsi="Times New Roman" w:cs="Times New Roman"/>
          <w:b/>
          <w:sz w:val="16"/>
          <w:szCs w:val="16"/>
        </w:rPr>
        <w:t>ский</w:t>
      </w:r>
      <w:r w:rsidRPr="00D23EFC">
        <w:rPr>
          <w:rFonts w:ascii="Times New Roman" w:eastAsia="Calibri" w:hAnsi="Times New Roman" w:cs="Times New Roman"/>
          <w:sz w:val="16"/>
          <w:szCs w:val="16"/>
        </w:rPr>
        <w:t xml:space="preserve"> р-н</w:t>
      </w:r>
      <w:r w:rsidRPr="00413BD5">
        <w:rPr>
          <w:rFonts w:ascii="Times New Roman" w:eastAsia="Calibri" w:hAnsi="Times New Roman" w:cs="Times New Roman"/>
          <w:sz w:val="16"/>
          <w:szCs w:val="16"/>
        </w:rPr>
        <w:t xml:space="preserve">: </w:t>
      </w:r>
      <w:proofErr w:type="spellStart"/>
      <w:r w:rsidRPr="00D23EFC">
        <w:rPr>
          <w:rFonts w:ascii="Times New Roman" w:eastAsia="Calibri" w:hAnsi="Times New Roman" w:cs="Times New Roman"/>
          <w:sz w:val="16"/>
          <w:szCs w:val="16"/>
        </w:rPr>
        <w:t>мун</w:t>
      </w:r>
      <w:proofErr w:type="spellEnd"/>
      <w:r w:rsidRPr="00D23EFC">
        <w:rPr>
          <w:rFonts w:ascii="Times New Roman" w:eastAsia="Calibri" w:hAnsi="Times New Roman" w:cs="Times New Roman"/>
          <w:sz w:val="16"/>
          <w:szCs w:val="16"/>
        </w:rPr>
        <w:t>.</w:t>
      </w:r>
      <w:r w:rsidRPr="00413BD5">
        <w:rPr>
          <w:rFonts w:ascii="Times New Roman" w:eastAsia="Calibri" w:hAnsi="Times New Roman" w:cs="Times New Roman"/>
          <w:sz w:val="16"/>
          <w:szCs w:val="16"/>
        </w:rPr>
        <w:t xml:space="preserve"> Сорока (53), с</w:t>
      </w:r>
      <w:r w:rsidRPr="00D23EFC">
        <w:rPr>
          <w:rFonts w:ascii="Times New Roman" w:eastAsia="Calibri" w:hAnsi="Times New Roman" w:cs="Times New Roman"/>
          <w:sz w:val="16"/>
          <w:szCs w:val="16"/>
        </w:rPr>
        <w:t>.</w:t>
      </w:r>
      <w:r w:rsidRPr="00413BD5">
        <w:rPr>
          <w:rFonts w:ascii="Times New Roman" w:eastAsia="Calibri" w:hAnsi="Times New Roman" w:cs="Times New Roman"/>
          <w:sz w:val="16"/>
          <w:szCs w:val="16"/>
        </w:rPr>
        <w:t xml:space="preserve"> </w:t>
      </w:r>
      <w:proofErr w:type="spellStart"/>
      <w:r w:rsidRPr="00413BD5">
        <w:rPr>
          <w:rFonts w:ascii="Times New Roman" w:eastAsia="Calibri" w:hAnsi="Times New Roman" w:cs="Times New Roman"/>
          <w:sz w:val="16"/>
          <w:szCs w:val="16"/>
        </w:rPr>
        <w:t>К</w:t>
      </w:r>
      <w:r w:rsidRPr="00D23EFC">
        <w:rPr>
          <w:rFonts w:ascii="Times New Roman" w:eastAsia="Calibri" w:hAnsi="Times New Roman" w:cs="Times New Roman"/>
          <w:sz w:val="16"/>
          <w:szCs w:val="16"/>
        </w:rPr>
        <w:t>э</w:t>
      </w:r>
      <w:r w:rsidRPr="00413BD5">
        <w:rPr>
          <w:rFonts w:ascii="Times New Roman" w:eastAsia="Calibri" w:hAnsi="Times New Roman" w:cs="Times New Roman"/>
          <w:sz w:val="16"/>
          <w:szCs w:val="16"/>
        </w:rPr>
        <w:t>йнарий</w:t>
      </w:r>
      <w:r w:rsidRPr="00D23EFC">
        <w:rPr>
          <w:rFonts w:ascii="Times New Roman" w:eastAsia="Calibri" w:hAnsi="Times New Roman" w:cs="Times New Roman"/>
          <w:sz w:val="16"/>
          <w:szCs w:val="16"/>
        </w:rPr>
        <w:t>-</w:t>
      </w:r>
      <w:r w:rsidRPr="00413BD5">
        <w:rPr>
          <w:rFonts w:ascii="Times New Roman" w:eastAsia="Calibri" w:hAnsi="Times New Roman" w:cs="Times New Roman"/>
          <w:sz w:val="16"/>
          <w:szCs w:val="16"/>
        </w:rPr>
        <w:t>Векь</w:t>
      </w:r>
      <w:proofErr w:type="spellEnd"/>
      <w:r w:rsidRPr="00413BD5">
        <w:rPr>
          <w:rFonts w:ascii="Times New Roman" w:eastAsia="Calibri" w:hAnsi="Times New Roman" w:cs="Times New Roman"/>
          <w:spacing w:val="1"/>
          <w:sz w:val="16"/>
          <w:szCs w:val="16"/>
        </w:rPr>
        <w:t xml:space="preserve"> </w:t>
      </w:r>
      <w:r w:rsidRPr="00413BD5">
        <w:rPr>
          <w:rFonts w:ascii="Times New Roman" w:eastAsia="Calibri" w:hAnsi="Times New Roman" w:cs="Times New Roman"/>
          <w:sz w:val="16"/>
          <w:szCs w:val="16"/>
        </w:rPr>
        <w:t>(54);</w:t>
      </w:r>
      <w:r w:rsidRPr="00413BD5">
        <w:rPr>
          <w:rFonts w:ascii="Times New Roman" w:eastAsia="Calibri" w:hAnsi="Times New Roman" w:cs="Times New Roman"/>
          <w:spacing w:val="-4"/>
          <w:sz w:val="16"/>
          <w:szCs w:val="16"/>
        </w:rPr>
        <w:t xml:space="preserve"> </w:t>
      </w:r>
      <w:proofErr w:type="spellStart"/>
      <w:r w:rsidRPr="00D23EFC">
        <w:rPr>
          <w:rFonts w:ascii="Times New Roman" w:eastAsia="Calibri" w:hAnsi="Times New Roman" w:cs="Times New Roman"/>
          <w:b/>
          <w:sz w:val="16"/>
          <w:szCs w:val="16"/>
        </w:rPr>
        <w:t>Страшенский</w:t>
      </w:r>
      <w:proofErr w:type="spellEnd"/>
      <w:r w:rsidRPr="00D23EFC">
        <w:rPr>
          <w:rFonts w:ascii="Times New Roman" w:eastAsia="Calibri" w:hAnsi="Times New Roman" w:cs="Times New Roman"/>
          <w:sz w:val="16"/>
          <w:szCs w:val="16"/>
        </w:rPr>
        <w:t xml:space="preserve"> р-н</w:t>
      </w:r>
      <w:r w:rsidRPr="00413BD5">
        <w:rPr>
          <w:rFonts w:ascii="Times New Roman" w:eastAsia="Calibri" w:hAnsi="Times New Roman" w:cs="Times New Roman"/>
          <w:sz w:val="16"/>
          <w:szCs w:val="16"/>
        </w:rPr>
        <w:t xml:space="preserve">: </w:t>
      </w:r>
      <w:r w:rsidRPr="00D23EFC">
        <w:rPr>
          <w:rFonts w:ascii="Times New Roman" w:eastAsia="Calibri" w:hAnsi="Times New Roman" w:cs="Times New Roman"/>
          <w:sz w:val="16"/>
          <w:szCs w:val="16"/>
        </w:rPr>
        <w:t>г</w:t>
      </w:r>
      <w:r w:rsidRPr="00413BD5">
        <w:rPr>
          <w:rFonts w:ascii="Times New Roman" w:eastAsia="Calibri" w:hAnsi="Times New Roman" w:cs="Times New Roman"/>
          <w:sz w:val="16"/>
          <w:szCs w:val="16"/>
        </w:rPr>
        <w:t>.</w:t>
      </w:r>
      <w:r w:rsidRPr="00413BD5">
        <w:rPr>
          <w:rFonts w:ascii="Times New Roman" w:eastAsia="Calibri" w:hAnsi="Times New Roman" w:cs="Times New Roman"/>
          <w:spacing w:val="-3"/>
          <w:sz w:val="16"/>
          <w:szCs w:val="16"/>
        </w:rPr>
        <w:t xml:space="preserve"> </w:t>
      </w:r>
      <w:proofErr w:type="spellStart"/>
      <w:r w:rsidRPr="00413BD5">
        <w:rPr>
          <w:rFonts w:ascii="Times New Roman" w:eastAsia="Calibri" w:hAnsi="Times New Roman" w:cs="Times New Roman"/>
          <w:sz w:val="16"/>
          <w:szCs w:val="16"/>
        </w:rPr>
        <w:t>Стр</w:t>
      </w:r>
      <w:r w:rsidRPr="00D23EFC">
        <w:rPr>
          <w:rFonts w:ascii="Times New Roman" w:eastAsia="Calibri" w:hAnsi="Times New Roman" w:cs="Times New Roman"/>
          <w:sz w:val="16"/>
          <w:szCs w:val="16"/>
        </w:rPr>
        <w:t>эшень</w:t>
      </w:r>
      <w:proofErr w:type="spellEnd"/>
      <w:r w:rsidRPr="00413BD5">
        <w:rPr>
          <w:rFonts w:ascii="Times New Roman" w:eastAsia="Calibri" w:hAnsi="Times New Roman" w:cs="Times New Roman"/>
          <w:sz w:val="16"/>
          <w:szCs w:val="16"/>
        </w:rPr>
        <w:t xml:space="preserve"> (55);</w:t>
      </w:r>
      <w:r w:rsidRPr="00413BD5">
        <w:rPr>
          <w:rFonts w:ascii="Times New Roman" w:eastAsia="Calibri" w:hAnsi="Times New Roman" w:cs="Times New Roman"/>
          <w:spacing w:val="-3"/>
          <w:sz w:val="16"/>
          <w:szCs w:val="16"/>
        </w:rPr>
        <w:t xml:space="preserve"> </w:t>
      </w:r>
      <w:proofErr w:type="spellStart"/>
      <w:r w:rsidRPr="00413BD5">
        <w:rPr>
          <w:rFonts w:ascii="Times New Roman" w:eastAsia="Calibri" w:hAnsi="Times New Roman" w:cs="Times New Roman"/>
          <w:b/>
          <w:sz w:val="16"/>
          <w:szCs w:val="16"/>
        </w:rPr>
        <w:t>Шолдэнешт</w:t>
      </w:r>
      <w:r w:rsidRPr="00D23EFC">
        <w:rPr>
          <w:rFonts w:ascii="Times New Roman" w:eastAsia="Calibri" w:hAnsi="Times New Roman" w:cs="Times New Roman"/>
          <w:b/>
          <w:sz w:val="16"/>
          <w:szCs w:val="16"/>
        </w:rPr>
        <w:t>ский</w:t>
      </w:r>
      <w:proofErr w:type="spellEnd"/>
      <w:r w:rsidRPr="00D23EFC">
        <w:rPr>
          <w:rFonts w:ascii="Times New Roman" w:eastAsia="Calibri" w:hAnsi="Times New Roman" w:cs="Times New Roman"/>
          <w:sz w:val="16"/>
          <w:szCs w:val="16"/>
        </w:rPr>
        <w:t xml:space="preserve"> р-н</w:t>
      </w:r>
      <w:r w:rsidRPr="00413BD5">
        <w:rPr>
          <w:rFonts w:ascii="Times New Roman" w:eastAsia="Calibri" w:hAnsi="Times New Roman" w:cs="Times New Roman"/>
          <w:sz w:val="16"/>
          <w:szCs w:val="16"/>
        </w:rPr>
        <w:t>: с.</w:t>
      </w:r>
      <w:r w:rsidRPr="00413BD5">
        <w:rPr>
          <w:rFonts w:ascii="Times New Roman" w:eastAsia="Calibri" w:hAnsi="Times New Roman" w:cs="Times New Roman"/>
          <w:spacing w:val="-2"/>
          <w:sz w:val="16"/>
          <w:szCs w:val="16"/>
        </w:rPr>
        <w:t xml:space="preserve"> </w:t>
      </w:r>
      <w:proofErr w:type="spellStart"/>
      <w:r w:rsidRPr="00413BD5">
        <w:rPr>
          <w:rFonts w:ascii="Times New Roman" w:eastAsia="Calibri" w:hAnsi="Times New Roman" w:cs="Times New Roman"/>
          <w:sz w:val="16"/>
          <w:szCs w:val="16"/>
        </w:rPr>
        <w:t>Р</w:t>
      </w:r>
      <w:r w:rsidRPr="00D23EFC">
        <w:rPr>
          <w:rFonts w:ascii="Times New Roman" w:eastAsia="Calibri" w:hAnsi="Times New Roman" w:cs="Times New Roman"/>
          <w:sz w:val="16"/>
          <w:szCs w:val="16"/>
        </w:rPr>
        <w:t>эспопень</w:t>
      </w:r>
      <w:proofErr w:type="spellEnd"/>
      <w:r w:rsidRPr="00413BD5">
        <w:rPr>
          <w:rFonts w:ascii="Times New Roman" w:eastAsia="Calibri" w:hAnsi="Times New Roman" w:cs="Times New Roman"/>
          <w:spacing w:val="-3"/>
          <w:sz w:val="16"/>
          <w:szCs w:val="16"/>
        </w:rPr>
        <w:t xml:space="preserve"> </w:t>
      </w:r>
      <w:r w:rsidRPr="00413BD5">
        <w:rPr>
          <w:rFonts w:ascii="Times New Roman" w:eastAsia="Calibri" w:hAnsi="Times New Roman" w:cs="Times New Roman"/>
          <w:sz w:val="16"/>
          <w:szCs w:val="16"/>
        </w:rPr>
        <w:t>(56);</w:t>
      </w:r>
      <w:r w:rsidRPr="00413BD5">
        <w:rPr>
          <w:rFonts w:ascii="Times New Roman" w:eastAsia="Calibri" w:hAnsi="Times New Roman" w:cs="Times New Roman"/>
          <w:spacing w:val="-3"/>
          <w:sz w:val="16"/>
          <w:szCs w:val="16"/>
        </w:rPr>
        <w:t xml:space="preserve"> </w:t>
      </w:r>
      <w:r w:rsidRPr="00D23EFC">
        <w:rPr>
          <w:rFonts w:ascii="Times New Roman" w:eastAsia="Calibri" w:hAnsi="Times New Roman" w:cs="Times New Roman"/>
          <w:b/>
          <w:sz w:val="16"/>
          <w:szCs w:val="16"/>
        </w:rPr>
        <w:t>Штефан-Водский</w:t>
      </w:r>
      <w:r w:rsidRPr="00D23EFC">
        <w:rPr>
          <w:rFonts w:ascii="Times New Roman" w:eastAsia="Calibri" w:hAnsi="Times New Roman" w:cs="Times New Roman"/>
          <w:sz w:val="16"/>
          <w:szCs w:val="16"/>
        </w:rPr>
        <w:t xml:space="preserve"> р-н</w:t>
      </w:r>
      <w:r w:rsidRPr="00413BD5">
        <w:rPr>
          <w:rFonts w:ascii="Times New Roman" w:eastAsia="Calibri" w:hAnsi="Times New Roman" w:cs="Times New Roman"/>
          <w:sz w:val="16"/>
          <w:szCs w:val="16"/>
        </w:rPr>
        <w:t>:</w:t>
      </w:r>
      <w:r w:rsidRPr="00413BD5">
        <w:rPr>
          <w:rFonts w:ascii="Times New Roman" w:eastAsia="Calibri" w:hAnsi="Times New Roman" w:cs="Times New Roman"/>
          <w:spacing w:val="-3"/>
          <w:sz w:val="16"/>
          <w:szCs w:val="16"/>
        </w:rPr>
        <w:t xml:space="preserve"> </w:t>
      </w:r>
      <w:r w:rsidRPr="00413BD5">
        <w:rPr>
          <w:rFonts w:ascii="Times New Roman" w:eastAsia="Calibri" w:hAnsi="Times New Roman" w:cs="Times New Roman"/>
          <w:sz w:val="16"/>
          <w:szCs w:val="16"/>
        </w:rPr>
        <w:t>с.</w:t>
      </w:r>
      <w:r w:rsidRPr="00413BD5">
        <w:rPr>
          <w:rFonts w:ascii="Times New Roman" w:eastAsia="Calibri" w:hAnsi="Times New Roman" w:cs="Times New Roman"/>
          <w:spacing w:val="-3"/>
          <w:sz w:val="16"/>
          <w:szCs w:val="16"/>
        </w:rPr>
        <w:t xml:space="preserve"> </w:t>
      </w:r>
      <w:proofErr w:type="spellStart"/>
      <w:r w:rsidRPr="00413BD5">
        <w:rPr>
          <w:rFonts w:ascii="Times New Roman" w:eastAsia="Calibri" w:hAnsi="Times New Roman" w:cs="Times New Roman"/>
          <w:sz w:val="16"/>
          <w:szCs w:val="16"/>
        </w:rPr>
        <w:t>Пурка</w:t>
      </w:r>
      <w:r w:rsidRPr="00D23EFC">
        <w:rPr>
          <w:rFonts w:ascii="Times New Roman" w:eastAsia="Calibri" w:hAnsi="Times New Roman" w:cs="Times New Roman"/>
          <w:sz w:val="16"/>
          <w:szCs w:val="16"/>
        </w:rPr>
        <w:t>рь</w:t>
      </w:r>
      <w:proofErr w:type="spellEnd"/>
      <w:r w:rsidRPr="00413BD5">
        <w:rPr>
          <w:rFonts w:ascii="Times New Roman" w:eastAsia="Calibri" w:hAnsi="Times New Roman" w:cs="Times New Roman"/>
          <w:spacing w:val="-3"/>
          <w:sz w:val="16"/>
          <w:szCs w:val="16"/>
        </w:rPr>
        <w:t xml:space="preserve"> </w:t>
      </w:r>
      <w:r w:rsidRPr="00413BD5">
        <w:rPr>
          <w:rFonts w:ascii="Times New Roman" w:eastAsia="Calibri" w:hAnsi="Times New Roman" w:cs="Times New Roman"/>
          <w:sz w:val="16"/>
          <w:szCs w:val="16"/>
        </w:rPr>
        <w:t>(57), с.</w:t>
      </w:r>
      <w:r w:rsidRPr="00413BD5">
        <w:rPr>
          <w:rFonts w:ascii="Times New Roman" w:eastAsia="Calibri" w:hAnsi="Times New Roman" w:cs="Times New Roman"/>
          <w:spacing w:val="-2"/>
          <w:sz w:val="16"/>
          <w:szCs w:val="16"/>
        </w:rPr>
        <w:t xml:space="preserve"> </w:t>
      </w:r>
      <w:proofErr w:type="spellStart"/>
      <w:r w:rsidRPr="00413BD5">
        <w:rPr>
          <w:rFonts w:ascii="Times New Roman" w:eastAsia="Calibri" w:hAnsi="Times New Roman" w:cs="Times New Roman"/>
          <w:sz w:val="16"/>
          <w:szCs w:val="16"/>
        </w:rPr>
        <w:t>Талмаза</w:t>
      </w:r>
      <w:proofErr w:type="spellEnd"/>
      <w:r w:rsidRPr="00413BD5">
        <w:rPr>
          <w:rFonts w:ascii="Times New Roman" w:eastAsia="Calibri" w:hAnsi="Times New Roman" w:cs="Times New Roman"/>
          <w:spacing w:val="-2"/>
          <w:sz w:val="16"/>
          <w:szCs w:val="16"/>
        </w:rPr>
        <w:t xml:space="preserve"> </w:t>
      </w:r>
      <w:r w:rsidRPr="00413BD5">
        <w:rPr>
          <w:rFonts w:ascii="Times New Roman" w:eastAsia="Calibri" w:hAnsi="Times New Roman" w:cs="Times New Roman"/>
          <w:sz w:val="16"/>
          <w:szCs w:val="16"/>
        </w:rPr>
        <w:t>(58);</w:t>
      </w:r>
      <w:r w:rsidRPr="00413BD5">
        <w:rPr>
          <w:rFonts w:ascii="Times New Roman" w:eastAsia="Calibri" w:hAnsi="Times New Roman" w:cs="Times New Roman"/>
          <w:spacing w:val="-2"/>
          <w:sz w:val="16"/>
          <w:szCs w:val="16"/>
        </w:rPr>
        <w:t xml:space="preserve"> </w:t>
      </w:r>
      <w:proofErr w:type="spellStart"/>
      <w:r w:rsidRPr="00413BD5">
        <w:rPr>
          <w:rFonts w:ascii="Times New Roman" w:eastAsia="Calibri" w:hAnsi="Times New Roman" w:cs="Times New Roman"/>
          <w:b/>
          <w:sz w:val="16"/>
          <w:szCs w:val="16"/>
        </w:rPr>
        <w:t>Тараклийский</w:t>
      </w:r>
      <w:proofErr w:type="spellEnd"/>
      <w:r w:rsidRPr="00413BD5">
        <w:rPr>
          <w:rFonts w:ascii="Times New Roman" w:eastAsia="Calibri" w:hAnsi="Times New Roman" w:cs="Times New Roman"/>
          <w:b/>
          <w:sz w:val="16"/>
          <w:szCs w:val="16"/>
        </w:rPr>
        <w:t xml:space="preserve"> </w:t>
      </w:r>
      <w:r w:rsidRPr="00413BD5">
        <w:rPr>
          <w:rFonts w:ascii="Times New Roman" w:eastAsia="Calibri" w:hAnsi="Times New Roman" w:cs="Times New Roman"/>
          <w:sz w:val="16"/>
          <w:szCs w:val="16"/>
        </w:rPr>
        <w:t>р</w:t>
      </w:r>
      <w:r w:rsidRPr="00D23EFC">
        <w:rPr>
          <w:rFonts w:ascii="Times New Roman" w:eastAsia="Calibri" w:hAnsi="Times New Roman" w:cs="Times New Roman"/>
          <w:sz w:val="16"/>
          <w:szCs w:val="16"/>
        </w:rPr>
        <w:t>-</w:t>
      </w:r>
      <w:r w:rsidRPr="00413BD5">
        <w:rPr>
          <w:rFonts w:ascii="Times New Roman" w:eastAsia="Calibri" w:hAnsi="Times New Roman" w:cs="Times New Roman"/>
          <w:sz w:val="16"/>
          <w:szCs w:val="16"/>
        </w:rPr>
        <w:t>н :</w:t>
      </w:r>
      <w:r w:rsidRPr="00413BD5">
        <w:rPr>
          <w:rFonts w:ascii="Times New Roman" w:eastAsia="Calibri" w:hAnsi="Times New Roman" w:cs="Times New Roman"/>
          <w:spacing w:val="-2"/>
          <w:sz w:val="16"/>
          <w:szCs w:val="16"/>
        </w:rPr>
        <w:t xml:space="preserve"> </w:t>
      </w:r>
      <w:r w:rsidRPr="00D23EFC">
        <w:rPr>
          <w:rFonts w:ascii="Times New Roman" w:eastAsia="Calibri" w:hAnsi="Times New Roman" w:cs="Times New Roman"/>
          <w:sz w:val="16"/>
          <w:szCs w:val="16"/>
        </w:rPr>
        <w:t>г.</w:t>
      </w:r>
      <w:r w:rsidRPr="00413BD5">
        <w:rPr>
          <w:rFonts w:ascii="Times New Roman" w:eastAsia="Calibri" w:hAnsi="Times New Roman" w:cs="Times New Roman"/>
          <w:spacing w:val="-4"/>
          <w:sz w:val="16"/>
          <w:szCs w:val="16"/>
        </w:rPr>
        <w:t xml:space="preserve"> </w:t>
      </w:r>
      <w:r w:rsidRPr="00D23EFC">
        <w:rPr>
          <w:rFonts w:ascii="Times New Roman" w:eastAsia="Calibri" w:hAnsi="Times New Roman" w:cs="Times New Roman"/>
          <w:sz w:val="16"/>
          <w:szCs w:val="16"/>
        </w:rPr>
        <w:t>Тараклия</w:t>
      </w:r>
      <w:r w:rsidRPr="00413BD5">
        <w:rPr>
          <w:rFonts w:ascii="Times New Roman" w:eastAsia="Calibri" w:hAnsi="Times New Roman" w:cs="Times New Roman"/>
          <w:spacing w:val="-1"/>
          <w:sz w:val="16"/>
          <w:szCs w:val="16"/>
        </w:rPr>
        <w:t xml:space="preserve"> </w:t>
      </w:r>
      <w:r w:rsidRPr="00413BD5">
        <w:rPr>
          <w:rFonts w:ascii="Times New Roman" w:eastAsia="Calibri" w:hAnsi="Times New Roman" w:cs="Times New Roman"/>
          <w:sz w:val="16"/>
          <w:szCs w:val="16"/>
        </w:rPr>
        <w:t>(59);</w:t>
      </w:r>
      <w:r w:rsidRPr="00413BD5">
        <w:rPr>
          <w:rFonts w:ascii="Times New Roman" w:eastAsia="Calibri" w:hAnsi="Times New Roman" w:cs="Times New Roman"/>
          <w:spacing w:val="-5"/>
          <w:sz w:val="16"/>
          <w:szCs w:val="16"/>
        </w:rPr>
        <w:t xml:space="preserve"> </w:t>
      </w:r>
      <w:proofErr w:type="spellStart"/>
      <w:r w:rsidRPr="00D23EFC">
        <w:rPr>
          <w:rFonts w:ascii="Times New Roman" w:eastAsia="Calibri" w:hAnsi="Times New Roman" w:cs="Times New Roman"/>
          <w:b/>
          <w:sz w:val="16"/>
          <w:szCs w:val="16"/>
        </w:rPr>
        <w:t>Унгенский</w:t>
      </w:r>
      <w:proofErr w:type="spellEnd"/>
      <w:r w:rsidRPr="00D23EFC">
        <w:rPr>
          <w:rFonts w:ascii="Times New Roman" w:eastAsia="Calibri" w:hAnsi="Times New Roman" w:cs="Times New Roman"/>
          <w:sz w:val="16"/>
          <w:szCs w:val="16"/>
        </w:rPr>
        <w:t xml:space="preserve"> р-н</w:t>
      </w:r>
      <w:r w:rsidRPr="00413BD5">
        <w:rPr>
          <w:rFonts w:ascii="Times New Roman" w:eastAsia="Calibri" w:hAnsi="Times New Roman" w:cs="Times New Roman"/>
          <w:sz w:val="16"/>
          <w:szCs w:val="16"/>
        </w:rPr>
        <w:t>:</w:t>
      </w:r>
      <w:r w:rsidRPr="00413BD5">
        <w:rPr>
          <w:rFonts w:ascii="Times New Roman" w:eastAsia="Calibri" w:hAnsi="Times New Roman" w:cs="Times New Roman"/>
          <w:spacing w:val="-2"/>
          <w:sz w:val="16"/>
          <w:szCs w:val="16"/>
        </w:rPr>
        <w:t xml:space="preserve"> </w:t>
      </w:r>
      <w:r w:rsidRPr="00413BD5">
        <w:rPr>
          <w:rFonts w:ascii="Times New Roman" w:eastAsia="Calibri" w:hAnsi="Times New Roman" w:cs="Times New Roman"/>
          <w:sz w:val="16"/>
          <w:szCs w:val="16"/>
        </w:rPr>
        <w:t>с.</w:t>
      </w:r>
      <w:r w:rsidRPr="00413BD5">
        <w:rPr>
          <w:rFonts w:ascii="Times New Roman" w:eastAsia="Calibri" w:hAnsi="Times New Roman" w:cs="Times New Roman"/>
          <w:spacing w:val="-2"/>
          <w:sz w:val="16"/>
          <w:szCs w:val="16"/>
        </w:rPr>
        <w:t xml:space="preserve"> </w:t>
      </w:r>
      <w:proofErr w:type="spellStart"/>
      <w:r w:rsidRPr="00413BD5">
        <w:rPr>
          <w:rFonts w:ascii="Times New Roman" w:eastAsia="Calibri" w:hAnsi="Times New Roman" w:cs="Times New Roman"/>
          <w:sz w:val="16"/>
          <w:szCs w:val="16"/>
        </w:rPr>
        <w:t>Пырлица</w:t>
      </w:r>
      <w:proofErr w:type="spellEnd"/>
      <w:r w:rsidRPr="00413BD5">
        <w:rPr>
          <w:rFonts w:ascii="Times New Roman" w:eastAsia="Calibri" w:hAnsi="Times New Roman" w:cs="Times New Roman"/>
          <w:spacing w:val="-2"/>
          <w:sz w:val="16"/>
          <w:szCs w:val="16"/>
        </w:rPr>
        <w:t xml:space="preserve"> </w:t>
      </w:r>
      <w:r w:rsidRPr="00413BD5">
        <w:rPr>
          <w:rFonts w:ascii="Times New Roman" w:eastAsia="Calibri" w:hAnsi="Times New Roman" w:cs="Times New Roman"/>
          <w:sz w:val="16"/>
          <w:szCs w:val="16"/>
        </w:rPr>
        <w:t>(60).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46FEE"/>
    <w:multiLevelType w:val="hybridMultilevel"/>
    <w:tmpl w:val="D6260332"/>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162CC2"/>
    <w:multiLevelType w:val="multilevel"/>
    <w:tmpl w:val="807230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3E7CD4"/>
    <w:multiLevelType w:val="multilevel"/>
    <w:tmpl w:val="6718A03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B0542D5"/>
    <w:multiLevelType w:val="hybridMultilevel"/>
    <w:tmpl w:val="D6260332"/>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2D800B2"/>
    <w:multiLevelType w:val="hybridMultilevel"/>
    <w:tmpl w:val="4F20173E"/>
    <w:lvl w:ilvl="0" w:tplc="F0EE938E">
      <w:start w:val="1"/>
      <w:numFmt w:val="lowerLetter"/>
      <w:lvlText w:val="%1."/>
      <w:lvlJc w:val="left"/>
      <w:pPr>
        <w:ind w:left="1778" w:hanging="360"/>
      </w:pPr>
      <w:rPr>
        <w:rFonts w:hint="default"/>
        <w:b/>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5" w15:restartNumberingAfterBreak="0">
    <w:nsid w:val="29D92525"/>
    <w:multiLevelType w:val="hybridMultilevel"/>
    <w:tmpl w:val="A650F952"/>
    <w:lvl w:ilvl="0" w:tplc="0418000F">
      <w:start w:val="4"/>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3832205F"/>
    <w:multiLevelType w:val="multilevel"/>
    <w:tmpl w:val="164A8F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8652DBC"/>
    <w:multiLevelType w:val="hybridMultilevel"/>
    <w:tmpl w:val="2C68F16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F24073A"/>
    <w:multiLevelType w:val="multilevel"/>
    <w:tmpl w:val="C944DB9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FF71EF2"/>
    <w:multiLevelType w:val="hybridMultilevel"/>
    <w:tmpl w:val="D6260332"/>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1176090"/>
    <w:multiLevelType w:val="multilevel"/>
    <w:tmpl w:val="A34AF5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12E42D8"/>
    <w:multiLevelType w:val="multilevel"/>
    <w:tmpl w:val="4D6A34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2684A80"/>
    <w:multiLevelType w:val="hybridMultilevel"/>
    <w:tmpl w:val="2C68F16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3DC0DFB"/>
    <w:multiLevelType w:val="hybridMultilevel"/>
    <w:tmpl w:val="D3A4DFB0"/>
    <w:lvl w:ilvl="0" w:tplc="EA2089B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A26473"/>
    <w:multiLevelType w:val="multilevel"/>
    <w:tmpl w:val="DE68B5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EE74618"/>
    <w:multiLevelType w:val="hybridMultilevel"/>
    <w:tmpl w:val="AB5A301A"/>
    <w:lvl w:ilvl="0" w:tplc="D9983B3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BF5DAE"/>
    <w:multiLevelType w:val="multilevel"/>
    <w:tmpl w:val="689234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5915EA1"/>
    <w:multiLevelType w:val="hybridMultilevel"/>
    <w:tmpl w:val="0284F304"/>
    <w:lvl w:ilvl="0" w:tplc="0418000F">
      <w:start w:val="1"/>
      <w:numFmt w:val="decimal"/>
      <w:lvlText w:val="%1."/>
      <w:lvlJc w:val="left"/>
      <w:pPr>
        <w:ind w:left="1429" w:hanging="360"/>
      </w:p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18" w15:restartNumberingAfterBreak="0">
    <w:nsid w:val="606A7AFE"/>
    <w:multiLevelType w:val="hybridMultilevel"/>
    <w:tmpl w:val="6A62B3E0"/>
    <w:lvl w:ilvl="0" w:tplc="D9289632">
      <w:start w:val="1"/>
      <w:numFmt w:val="bullet"/>
      <w:lvlText w:val="–"/>
      <w:lvlJc w:val="left"/>
      <w:pPr>
        <w:ind w:left="720" w:hanging="360"/>
      </w:pPr>
      <w:rPr>
        <w:rFonts w:ascii="Times New Roman" w:eastAsiaTheme="minorHAnsi"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1390CC6"/>
    <w:multiLevelType w:val="hybridMultilevel"/>
    <w:tmpl w:val="CB60A630"/>
    <w:lvl w:ilvl="0" w:tplc="F8600AC0">
      <w:start w:val="1"/>
      <w:numFmt w:val="decimal"/>
      <w:lvlText w:val="%1."/>
      <w:lvlJc w:val="left"/>
      <w:pPr>
        <w:tabs>
          <w:tab w:val="num" w:pos="240"/>
        </w:tabs>
        <w:ind w:left="240" w:hanging="360"/>
      </w:pPr>
      <w:rPr>
        <w:rFonts w:hint="default"/>
        <w:b/>
        <w:i w:val="0"/>
      </w:rPr>
    </w:lvl>
    <w:lvl w:ilvl="1" w:tplc="04090019" w:tentative="1">
      <w:start w:val="1"/>
      <w:numFmt w:val="lowerLetter"/>
      <w:lvlText w:val="%2."/>
      <w:lvlJc w:val="left"/>
      <w:pPr>
        <w:tabs>
          <w:tab w:val="num" w:pos="960"/>
        </w:tabs>
        <w:ind w:left="960" w:hanging="360"/>
      </w:pPr>
    </w:lvl>
    <w:lvl w:ilvl="2" w:tplc="0409001B" w:tentative="1">
      <w:start w:val="1"/>
      <w:numFmt w:val="lowerRoman"/>
      <w:lvlText w:val="%3."/>
      <w:lvlJc w:val="right"/>
      <w:pPr>
        <w:tabs>
          <w:tab w:val="num" w:pos="1680"/>
        </w:tabs>
        <w:ind w:left="1680" w:hanging="180"/>
      </w:pPr>
    </w:lvl>
    <w:lvl w:ilvl="3" w:tplc="0409000F" w:tentative="1">
      <w:start w:val="1"/>
      <w:numFmt w:val="decimal"/>
      <w:lvlText w:val="%4."/>
      <w:lvlJc w:val="left"/>
      <w:pPr>
        <w:tabs>
          <w:tab w:val="num" w:pos="2400"/>
        </w:tabs>
        <w:ind w:left="2400" w:hanging="360"/>
      </w:pPr>
    </w:lvl>
    <w:lvl w:ilvl="4" w:tplc="04090019" w:tentative="1">
      <w:start w:val="1"/>
      <w:numFmt w:val="lowerLetter"/>
      <w:lvlText w:val="%5."/>
      <w:lvlJc w:val="left"/>
      <w:pPr>
        <w:tabs>
          <w:tab w:val="num" w:pos="3120"/>
        </w:tabs>
        <w:ind w:left="3120" w:hanging="360"/>
      </w:pPr>
    </w:lvl>
    <w:lvl w:ilvl="5" w:tplc="0409001B" w:tentative="1">
      <w:start w:val="1"/>
      <w:numFmt w:val="lowerRoman"/>
      <w:lvlText w:val="%6."/>
      <w:lvlJc w:val="right"/>
      <w:pPr>
        <w:tabs>
          <w:tab w:val="num" w:pos="3840"/>
        </w:tabs>
        <w:ind w:left="3840" w:hanging="180"/>
      </w:pPr>
    </w:lvl>
    <w:lvl w:ilvl="6" w:tplc="0409000F" w:tentative="1">
      <w:start w:val="1"/>
      <w:numFmt w:val="decimal"/>
      <w:lvlText w:val="%7."/>
      <w:lvlJc w:val="left"/>
      <w:pPr>
        <w:tabs>
          <w:tab w:val="num" w:pos="4560"/>
        </w:tabs>
        <w:ind w:left="4560" w:hanging="360"/>
      </w:pPr>
    </w:lvl>
    <w:lvl w:ilvl="7" w:tplc="04090019" w:tentative="1">
      <w:start w:val="1"/>
      <w:numFmt w:val="lowerLetter"/>
      <w:lvlText w:val="%8."/>
      <w:lvlJc w:val="left"/>
      <w:pPr>
        <w:tabs>
          <w:tab w:val="num" w:pos="5280"/>
        </w:tabs>
        <w:ind w:left="5280" w:hanging="360"/>
      </w:pPr>
    </w:lvl>
    <w:lvl w:ilvl="8" w:tplc="0409001B" w:tentative="1">
      <w:start w:val="1"/>
      <w:numFmt w:val="lowerRoman"/>
      <w:lvlText w:val="%9."/>
      <w:lvlJc w:val="right"/>
      <w:pPr>
        <w:tabs>
          <w:tab w:val="num" w:pos="6000"/>
        </w:tabs>
        <w:ind w:left="6000" w:hanging="180"/>
      </w:pPr>
    </w:lvl>
  </w:abstractNum>
  <w:abstractNum w:abstractNumId="20" w15:restartNumberingAfterBreak="0">
    <w:nsid w:val="61681112"/>
    <w:multiLevelType w:val="hybridMultilevel"/>
    <w:tmpl w:val="C2A279F4"/>
    <w:lvl w:ilvl="0" w:tplc="0418000F">
      <w:start w:val="4"/>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6C345492"/>
    <w:multiLevelType w:val="hybridMultilevel"/>
    <w:tmpl w:val="D6260332"/>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B6D6143"/>
    <w:multiLevelType w:val="hybridMultilevel"/>
    <w:tmpl w:val="2918CFDE"/>
    <w:lvl w:ilvl="0" w:tplc="4C36213A">
      <w:start w:val="4"/>
      <w:numFmt w:val="bullet"/>
      <w:lvlText w:val="-"/>
      <w:lvlJc w:val="left"/>
      <w:pPr>
        <w:ind w:left="720" w:hanging="360"/>
      </w:pPr>
      <w:rPr>
        <w:rFonts w:ascii="Times New Roman" w:eastAsiaTheme="minorHAnsi"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C5E722D"/>
    <w:multiLevelType w:val="hybridMultilevel"/>
    <w:tmpl w:val="A3C2D764"/>
    <w:lvl w:ilvl="0" w:tplc="B9F6AFA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E2E7C84"/>
    <w:multiLevelType w:val="hybridMultilevel"/>
    <w:tmpl w:val="C69E3606"/>
    <w:lvl w:ilvl="0" w:tplc="D1869662">
      <w:start w:val="4"/>
      <w:numFmt w:val="bullet"/>
      <w:lvlText w:val="–"/>
      <w:lvlJc w:val="left"/>
      <w:pPr>
        <w:ind w:left="720" w:hanging="360"/>
      </w:pPr>
      <w:rPr>
        <w:rFonts w:ascii="Times New Roman" w:eastAsiaTheme="minorHAnsi"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3"/>
  </w:num>
  <w:num w:numId="3">
    <w:abstractNumId w:val="6"/>
  </w:num>
  <w:num w:numId="4">
    <w:abstractNumId w:val="10"/>
  </w:num>
  <w:num w:numId="5">
    <w:abstractNumId w:val="4"/>
  </w:num>
  <w:num w:numId="6">
    <w:abstractNumId w:val="18"/>
  </w:num>
  <w:num w:numId="7">
    <w:abstractNumId w:val="24"/>
  </w:num>
  <w:num w:numId="8">
    <w:abstractNumId w:val="23"/>
  </w:num>
  <w:num w:numId="9">
    <w:abstractNumId w:val="1"/>
  </w:num>
  <w:num w:numId="10">
    <w:abstractNumId w:val="14"/>
    <w:lvlOverride w:ilvl="0">
      <w:lvl w:ilvl="0">
        <w:numFmt w:val="decimal"/>
        <w:lvlText w:val="%1."/>
        <w:lvlJc w:val="left"/>
      </w:lvl>
    </w:lvlOverride>
  </w:num>
  <w:num w:numId="11">
    <w:abstractNumId w:val="11"/>
    <w:lvlOverride w:ilvl="0">
      <w:lvl w:ilvl="0">
        <w:numFmt w:val="decimal"/>
        <w:lvlText w:val="%1."/>
        <w:lvlJc w:val="left"/>
      </w:lvl>
    </w:lvlOverride>
  </w:num>
  <w:num w:numId="12">
    <w:abstractNumId w:val="8"/>
    <w:lvlOverride w:ilvl="0">
      <w:lvl w:ilvl="0">
        <w:numFmt w:val="decimal"/>
        <w:lvlText w:val="%1."/>
        <w:lvlJc w:val="left"/>
      </w:lvl>
    </w:lvlOverride>
  </w:num>
  <w:num w:numId="13">
    <w:abstractNumId w:val="16"/>
    <w:lvlOverride w:ilvl="0">
      <w:lvl w:ilvl="0">
        <w:numFmt w:val="decimal"/>
        <w:lvlText w:val="%1."/>
        <w:lvlJc w:val="left"/>
      </w:lvl>
    </w:lvlOverride>
  </w:num>
  <w:num w:numId="14">
    <w:abstractNumId w:val="15"/>
  </w:num>
  <w:num w:numId="15">
    <w:abstractNumId w:val="7"/>
  </w:num>
  <w:num w:numId="16">
    <w:abstractNumId w:val="0"/>
  </w:num>
  <w:num w:numId="17">
    <w:abstractNumId w:val="12"/>
  </w:num>
  <w:num w:numId="18">
    <w:abstractNumId w:val="22"/>
  </w:num>
  <w:num w:numId="19">
    <w:abstractNumId w:val="9"/>
  </w:num>
  <w:num w:numId="20">
    <w:abstractNumId w:val="21"/>
  </w:num>
  <w:num w:numId="21">
    <w:abstractNumId w:val="3"/>
  </w:num>
  <w:num w:numId="22">
    <w:abstractNumId w:val="19"/>
  </w:num>
  <w:num w:numId="23">
    <w:abstractNumId w:val="17"/>
  </w:num>
  <w:num w:numId="24">
    <w:abstractNumId w:val="5"/>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7A72"/>
    <w:rsid w:val="0000723A"/>
    <w:rsid w:val="0000791B"/>
    <w:rsid w:val="00021D19"/>
    <w:rsid w:val="00023ADB"/>
    <w:rsid w:val="00030A0D"/>
    <w:rsid w:val="0003116C"/>
    <w:rsid w:val="000330CE"/>
    <w:rsid w:val="00036413"/>
    <w:rsid w:val="00051AD6"/>
    <w:rsid w:val="00052CB0"/>
    <w:rsid w:val="00056BE1"/>
    <w:rsid w:val="00057CF3"/>
    <w:rsid w:val="00064D83"/>
    <w:rsid w:val="00086E40"/>
    <w:rsid w:val="000907DA"/>
    <w:rsid w:val="0009108E"/>
    <w:rsid w:val="00096088"/>
    <w:rsid w:val="00096F9C"/>
    <w:rsid w:val="000A1EDE"/>
    <w:rsid w:val="000A1F30"/>
    <w:rsid w:val="000B6F72"/>
    <w:rsid w:val="000B7994"/>
    <w:rsid w:val="000C14A3"/>
    <w:rsid w:val="000C2039"/>
    <w:rsid w:val="000C2441"/>
    <w:rsid w:val="000C548A"/>
    <w:rsid w:val="000C65C9"/>
    <w:rsid w:val="000C7D79"/>
    <w:rsid w:val="000D00A8"/>
    <w:rsid w:val="000D6BB9"/>
    <w:rsid w:val="000D73E5"/>
    <w:rsid w:val="000D7B9B"/>
    <w:rsid w:val="000E2113"/>
    <w:rsid w:val="000E75AE"/>
    <w:rsid w:val="000F2203"/>
    <w:rsid w:val="000F3B87"/>
    <w:rsid w:val="000F3FA1"/>
    <w:rsid w:val="00100BCC"/>
    <w:rsid w:val="00106426"/>
    <w:rsid w:val="001126DA"/>
    <w:rsid w:val="00113A13"/>
    <w:rsid w:val="001163A2"/>
    <w:rsid w:val="00121C26"/>
    <w:rsid w:val="00124CE7"/>
    <w:rsid w:val="00124EE3"/>
    <w:rsid w:val="0013552D"/>
    <w:rsid w:val="0013694E"/>
    <w:rsid w:val="00136FC4"/>
    <w:rsid w:val="00137457"/>
    <w:rsid w:val="00152F2E"/>
    <w:rsid w:val="00161EC0"/>
    <w:rsid w:val="0016446E"/>
    <w:rsid w:val="00170168"/>
    <w:rsid w:val="001701E5"/>
    <w:rsid w:val="00170491"/>
    <w:rsid w:val="001742E2"/>
    <w:rsid w:val="0017481A"/>
    <w:rsid w:val="00175703"/>
    <w:rsid w:val="001759E6"/>
    <w:rsid w:val="00175D63"/>
    <w:rsid w:val="00180190"/>
    <w:rsid w:val="001824CC"/>
    <w:rsid w:val="00184938"/>
    <w:rsid w:val="00191642"/>
    <w:rsid w:val="00191BCD"/>
    <w:rsid w:val="001A0904"/>
    <w:rsid w:val="001A2659"/>
    <w:rsid w:val="001A2EDE"/>
    <w:rsid w:val="001A2F5E"/>
    <w:rsid w:val="001A3604"/>
    <w:rsid w:val="001A526C"/>
    <w:rsid w:val="001B42F5"/>
    <w:rsid w:val="001B671D"/>
    <w:rsid w:val="001C3A60"/>
    <w:rsid w:val="001D3EFA"/>
    <w:rsid w:val="001D62FA"/>
    <w:rsid w:val="001E2064"/>
    <w:rsid w:val="001E792F"/>
    <w:rsid w:val="001F51FE"/>
    <w:rsid w:val="001F5D51"/>
    <w:rsid w:val="001F7DAB"/>
    <w:rsid w:val="0020045B"/>
    <w:rsid w:val="00200ECD"/>
    <w:rsid w:val="00213D03"/>
    <w:rsid w:val="00223AFC"/>
    <w:rsid w:val="00227C0F"/>
    <w:rsid w:val="00233376"/>
    <w:rsid w:val="00234D54"/>
    <w:rsid w:val="002355A0"/>
    <w:rsid w:val="00245A38"/>
    <w:rsid w:val="00247701"/>
    <w:rsid w:val="00251EA6"/>
    <w:rsid w:val="00251F4D"/>
    <w:rsid w:val="002601F3"/>
    <w:rsid w:val="00260B65"/>
    <w:rsid w:val="002634B2"/>
    <w:rsid w:val="002646A2"/>
    <w:rsid w:val="00287AA9"/>
    <w:rsid w:val="00292DF4"/>
    <w:rsid w:val="00294AA6"/>
    <w:rsid w:val="00297684"/>
    <w:rsid w:val="002A176E"/>
    <w:rsid w:val="002A3E11"/>
    <w:rsid w:val="002A4BEF"/>
    <w:rsid w:val="002B1F96"/>
    <w:rsid w:val="002C3D44"/>
    <w:rsid w:val="002D06F7"/>
    <w:rsid w:val="002D39E4"/>
    <w:rsid w:val="002D3F65"/>
    <w:rsid w:val="002D4F92"/>
    <w:rsid w:val="002E59B6"/>
    <w:rsid w:val="002F346F"/>
    <w:rsid w:val="00303FBA"/>
    <w:rsid w:val="00306974"/>
    <w:rsid w:val="003210FB"/>
    <w:rsid w:val="003233BF"/>
    <w:rsid w:val="00323ED0"/>
    <w:rsid w:val="003254EB"/>
    <w:rsid w:val="00331604"/>
    <w:rsid w:val="003406F1"/>
    <w:rsid w:val="003526C7"/>
    <w:rsid w:val="00354918"/>
    <w:rsid w:val="003556B9"/>
    <w:rsid w:val="00361132"/>
    <w:rsid w:val="003621B5"/>
    <w:rsid w:val="00363A2E"/>
    <w:rsid w:val="003707AA"/>
    <w:rsid w:val="00371B4B"/>
    <w:rsid w:val="00377BFB"/>
    <w:rsid w:val="00380B3C"/>
    <w:rsid w:val="0038528B"/>
    <w:rsid w:val="003A3B30"/>
    <w:rsid w:val="003A4BF0"/>
    <w:rsid w:val="003B41F4"/>
    <w:rsid w:val="003C30DA"/>
    <w:rsid w:val="003C36A5"/>
    <w:rsid w:val="003C53EC"/>
    <w:rsid w:val="003D2675"/>
    <w:rsid w:val="003D7103"/>
    <w:rsid w:val="003D7367"/>
    <w:rsid w:val="003D75FA"/>
    <w:rsid w:val="003F5BE9"/>
    <w:rsid w:val="003F7B6E"/>
    <w:rsid w:val="004051D5"/>
    <w:rsid w:val="004062DE"/>
    <w:rsid w:val="004100E8"/>
    <w:rsid w:val="00413DBB"/>
    <w:rsid w:val="0041497E"/>
    <w:rsid w:val="00416E3D"/>
    <w:rsid w:val="004219A0"/>
    <w:rsid w:val="00431431"/>
    <w:rsid w:val="00431BCF"/>
    <w:rsid w:val="00434902"/>
    <w:rsid w:val="0045585F"/>
    <w:rsid w:val="00463F76"/>
    <w:rsid w:val="0046456E"/>
    <w:rsid w:val="00464C64"/>
    <w:rsid w:val="00472D70"/>
    <w:rsid w:val="00476C54"/>
    <w:rsid w:val="00477904"/>
    <w:rsid w:val="0047791D"/>
    <w:rsid w:val="0048421C"/>
    <w:rsid w:val="00486038"/>
    <w:rsid w:val="00490619"/>
    <w:rsid w:val="004912CE"/>
    <w:rsid w:val="0049327F"/>
    <w:rsid w:val="00494269"/>
    <w:rsid w:val="004957DE"/>
    <w:rsid w:val="004959AE"/>
    <w:rsid w:val="004A1BBF"/>
    <w:rsid w:val="004A544D"/>
    <w:rsid w:val="004A5A1F"/>
    <w:rsid w:val="004C04E4"/>
    <w:rsid w:val="004C3A85"/>
    <w:rsid w:val="004C659F"/>
    <w:rsid w:val="004D01B1"/>
    <w:rsid w:val="004E0D32"/>
    <w:rsid w:val="004E2C51"/>
    <w:rsid w:val="004E3B5B"/>
    <w:rsid w:val="004E621B"/>
    <w:rsid w:val="004E675A"/>
    <w:rsid w:val="004E7A1E"/>
    <w:rsid w:val="004F6A6E"/>
    <w:rsid w:val="0050333B"/>
    <w:rsid w:val="005051C9"/>
    <w:rsid w:val="00506EF3"/>
    <w:rsid w:val="00507B91"/>
    <w:rsid w:val="00510259"/>
    <w:rsid w:val="00512400"/>
    <w:rsid w:val="00523514"/>
    <w:rsid w:val="0052466D"/>
    <w:rsid w:val="0053232E"/>
    <w:rsid w:val="00535205"/>
    <w:rsid w:val="0054064A"/>
    <w:rsid w:val="00541859"/>
    <w:rsid w:val="00545153"/>
    <w:rsid w:val="0055374F"/>
    <w:rsid w:val="00554327"/>
    <w:rsid w:val="00555A7E"/>
    <w:rsid w:val="00563796"/>
    <w:rsid w:val="00576985"/>
    <w:rsid w:val="005846D3"/>
    <w:rsid w:val="00584F0D"/>
    <w:rsid w:val="005866C4"/>
    <w:rsid w:val="00586DE0"/>
    <w:rsid w:val="00587E59"/>
    <w:rsid w:val="00597676"/>
    <w:rsid w:val="005A1E38"/>
    <w:rsid w:val="005A3385"/>
    <w:rsid w:val="005B3C35"/>
    <w:rsid w:val="005C1A6B"/>
    <w:rsid w:val="005E582F"/>
    <w:rsid w:val="005E5A89"/>
    <w:rsid w:val="005E675B"/>
    <w:rsid w:val="00601A74"/>
    <w:rsid w:val="00605320"/>
    <w:rsid w:val="00605C11"/>
    <w:rsid w:val="006069B1"/>
    <w:rsid w:val="00606B32"/>
    <w:rsid w:val="006141EA"/>
    <w:rsid w:val="00614209"/>
    <w:rsid w:val="00616967"/>
    <w:rsid w:val="00623D87"/>
    <w:rsid w:val="0062596A"/>
    <w:rsid w:val="006303BD"/>
    <w:rsid w:val="00633831"/>
    <w:rsid w:val="00635544"/>
    <w:rsid w:val="006406AA"/>
    <w:rsid w:val="00644C85"/>
    <w:rsid w:val="006665B2"/>
    <w:rsid w:val="00675181"/>
    <w:rsid w:val="00690E09"/>
    <w:rsid w:val="006A0DA7"/>
    <w:rsid w:val="006A2244"/>
    <w:rsid w:val="006A6236"/>
    <w:rsid w:val="006A6765"/>
    <w:rsid w:val="006B5572"/>
    <w:rsid w:val="006B6997"/>
    <w:rsid w:val="006D4167"/>
    <w:rsid w:val="006D4595"/>
    <w:rsid w:val="006E032D"/>
    <w:rsid w:val="006E0644"/>
    <w:rsid w:val="006E0736"/>
    <w:rsid w:val="006E1AF6"/>
    <w:rsid w:val="006E269F"/>
    <w:rsid w:val="006E27D8"/>
    <w:rsid w:val="006E3499"/>
    <w:rsid w:val="006E46F7"/>
    <w:rsid w:val="006E62AC"/>
    <w:rsid w:val="006E6CF8"/>
    <w:rsid w:val="006F01CB"/>
    <w:rsid w:val="006F2654"/>
    <w:rsid w:val="006F7625"/>
    <w:rsid w:val="006F7718"/>
    <w:rsid w:val="00700FF5"/>
    <w:rsid w:val="00701560"/>
    <w:rsid w:val="0070202E"/>
    <w:rsid w:val="0070516D"/>
    <w:rsid w:val="00706DAD"/>
    <w:rsid w:val="0071001F"/>
    <w:rsid w:val="007144C2"/>
    <w:rsid w:val="00714EA6"/>
    <w:rsid w:val="00717630"/>
    <w:rsid w:val="00720347"/>
    <w:rsid w:val="00720662"/>
    <w:rsid w:val="00724C69"/>
    <w:rsid w:val="0072524E"/>
    <w:rsid w:val="00734B24"/>
    <w:rsid w:val="00737986"/>
    <w:rsid w:val="00740075"/>
    <w:rsid w:val="007512FA"/>
    <w:rsid w:val="007550C8"/>
    <w:rsid w:val="007552B9"/>
    <w:rsid w:val="007555F0"/>
    <w:rsid w:val="00761845"/>
    <w:rsid w:val="00780F1C"/>
    <w:rsid w:val="00786908"/>
    <w:rsid w:val="00793E2E"/>
    <w:rsid w:val="00795C2E"/>
    <w:rsid w:val="00797883"/>
    <w:rsid w:val="007A02F0"/>
    <w:rsid w:val="007A2D71"/>
    <w:rsid w:val="007A6D9B"/>
    <w:rsid w:val="007A7150"/>
    <w:rsid w:val="007B0117"/>
    <w:rsid w:val="007B46B5"/>
    <w:rsid w:val="007B547B"/>
    <w:rsid w:val="007B759A"/>
    <w:rsid w:val="007C0BC7"/>
    <w:rsid w:val="007C3658"/>
    <w:rsid w:val="007C47CA"/>
    <w:rsid w:val="007D05B5"/>
    <w:rsid w:val="007D093F"/>
    <w:rsid w:val="007D63AF"/>
    <w:rsid w:val="007E2D09"/>
    <w:rsid w:val="007E364B"/>
    <w:rsid w:val="007F47C2"/>
    <w:rsid w:val="00802597"/>
    <w:rsid w:val="0080687A"/>
    <w:rsid w:val="00813BDB"/>
    <w:rsid w:val="00821004"/>
    <w:rsid w:val="00822779"/>
    <w:rsid w:val="0082311B"/>
    <w:rsid w:val="00827E33"/>
    <w:rsid w:val="00830F47"/>
    <w:rsid w:val="0083152B"/>
    <w:rsid w:val="00835C39"/>
    <w:rsid w:val="00843EDD"/>
    <w:rsid w:val="00845DB1"/>
    <w:rsid w:val="00845EE7"/>
    <w:rsid w:val="00851EC9"/>
    <w:rsid w:val="0085222A"/>
    <w:rsid w:val="00872A1E"/>
    <w:rsid w:val="008745E1"/>
    <w:rsid w:val="008840E5"/>
    <w:rsid w:val="00886383"/>
    <w:rsid w:val="00886881"/>
    <w:rsid w:val="0089151F"/>
    <w:rsid w:val="00894BC6"/>
    <w:rsid w:val="00895E7D"/>
    <w:rsid w:val="00896C73"/>
    <w:rsid w:val="008B0434"/>
    <w:rsid w:val="008B10E8"/>
    <w:rsid w:val="008B2943"/>
    <w:rsid w:val="008B31C4"/>
    <w:rsid w:val="008C6911"/>
    <w:rsid w:val="008D0893"/>
    <w:rsid w:val="008D4367"/>
    <w:rsid w:val="008D4BEC"/>
    <w:rsid w:val="008E0C74"/>
    <w:rsid w:val="008E28F2"/>
    <w:rsid w:val="008E4449"/>
    <w:rsid w:val="008F6A13"/>
    <w:rsid w:val="0090465D"/>
    <w:rsid w:val="00906C08"/>
    <w:rsid w:val="0091101F"/>
    <w:rsid w:val="0091338D"/>
    <w:rsid w:val="00917EDE"/>
    <w:rsid w:val="009215D4"/>
    <w:rsid w:val="0092799B"/>
    <w:rsid w:val="00934D62"/>
    <w:rsid w:val="00937261"/>
    <w:rsid w:val="00946897"/>
    <w:rsid w:val="00947DA5"/>
    <w:rsid w:val="00951A04"/>
    <w:rsid w:val="009541C2"/>
    <w:rsid w:val="009557C7"/>
    <w:rsid w:val="00962DED"/>
    <w:rsid w:val="00964DA3"/>
    <w:rsid w:val="009651AC"/>
    <w:rsid w:val="009665A1"/>
    <w:rsid w:val="00966970"/>
    <w:rsid w:val="009678A0"/>
    <w:rsid w:val="00967A72"/>
    <w:rsid w:val="009731BF"/>
    <w:rsid w:val="00974CDD"/>
    <w:rsid w:val="00980136"/>
    <w:rsid w:val="00981DA1"/>
    <w:rsid w:val="00982753"/>
    <w:rsid w:val="00984308"/>
    <w:rsid w:val="009844C8"/>
    <w:rsid w:val="00985010"/>
    <w:rsid w:val="00990051"/>
    <w:rsid w:val="009971C7"/>
    <w:rsid w:val="009A1B58"/>
    <w:rsid w:val="009A4426"/>
    <w:rsid w:val="009B34ED"/>
    <w:rsid w:val="009C4F4B"/>
    <w:rsid w:val="009D56DF"/>
    <w:rsid w:val="009E2FDC"/>
    <w:rsid w:val="00A0252A"/>
    <w:rsid w:val="00A23889"/>
    <w:rsid w:val="00A41297"/>
    <w:rsid w:val="00A41D96"/>
    <w:rsid w:val="00A4288B"/>
    <w:rsid w:val="00A43C76"/>
    <w:rsid w:val="00A44441"/>
    <w:rsid w:val="00A44EAD"/>
    <w:rsid w:val="00A5462F"/>
    <w:rsid w:val="00A55139"/>
    <w:rsid w:val="00A62104"/>
    <w:rsid w:val="00A73862"/>
    <w:rsid w:val="00A76B3E"/>
    <w:rsid w:val="00A76FA7"/>
    <w:rsid w:val="00A77E9B"/>
    <w:rsid w:val="00A827B7"/>
    <w:rsid w:val="00A8446C"/>
    <w:rsid w:val="00A86CC2"/>
    <w:rsid w:val="00A90F9D"/>
    <w:rsid w:val="00A93553"/>
    <w:rsid w:val="00A94E47"/>
    <w:rsid w:val="00A9682D"/>
    <w:rsid w:val="00A97CBA"/>
    <w:rsid w:val="00AA6184"/>
    <w:rsid w:val="00AA6CD4"/>
    <w:rsid w:val="00AA6D3F"/>
    <w:rsid w:val="00AB06DA"/>
    <w:rsid w:val="00AB5EF4"/>
    <w:rsid w:val="00AB6701"/>
    <w:rsid w:val="00AC0725"/>
    <w:rsid w:val="00AC769E"/>
    <w:rsid w:val="00AE2C25"/>
    <w:rsid w:val="00AE65C4"/>
    <w:rsid w:val="00AF4F97"/>
    <w:rsid w:val="00B01142"/>
    <w:rsid w:val="00B012BB"/>
    <w:rsid w:val="00B015A5"/>
    <w:rsid w:val="00B06E4E"/>
    <w:rsid w:val="00B21BDE"/>
    <w:rsid w:val="00B30349"/>
    <w:rsid w:val="00B3071E"/>
    <w:rsid w:val="00B3661B"/>
    <w:rsid w:val="00B37726"/>
    <w:rsid w:val="00B42451"/>
    <w:rsid w:val="00B61ACE"/>
    <w:rsid w:val="00B6204D"/>
    <w:rsid w:val="00B66192"/>
    <w:rsid w:val="00B8415E"/>
    <w:rsid w:val="00B86227"/>
    <w:rsid w:val="00B87F42"/>
    <w:rsid w:val="00B904BA"/>
    <w:rsid w:val="00B93B15"/>
    <w:rsid w:val="00B95049"/>
    <w:rsid w:val="00B96E9E"/>
    <w:rsid w:val="00BA0B39"/>
    <w:rsid w:val="00BA3B08"/>
    <w:rsid w:val="00BA4574"/>
    <w:rsid w:val="00BB6007"/>
    <w:rsid w:val="00BC0676"/>
    <w:rsid w:val="00BC3BC0"/>
    <w:rsid w:val="00BC436B"/>
    <w:rsid w:val="00BC7351"/>
    <w:rsid w:val="00BD2A7D"/>
    <w:rsid w:val="00BD5EB1"/>
    <w:rsid w:val="00BE5C51"/>
    <w:rsid w:val="00BE7B8B"/>
    <w:rsid w:val="00BF0D3C"/>
    <w:rsid w:val="00BF68B0"/>
    <w:rsid w:val="00C02E19"/>
    <w:rsid w:val="00C07412"/>
    <w:rsid w:val="00C10711"/>
    <w:rsid w:val="00C10CAE"/>
    <w:rsid w:val="00C17471"/>
    <w:rsid w:val="00C21CB3"/>
    <w:rsid w:val="00C24F27"/>
    <w:rsid w:val="00C3324C"/>
    <w:rsid w:val="00C4220B"/>
    <w:rsid w:val="00C42ACF"/>
    <w:rsid w:val="00C42E6B"/>
    <w:rsid w:val="00C43C62"/>
    <w:rsid w:val="00C46101"/>
    <w:rsid w:val="00C46679"/>
    <w:rsid w:val="00C467D8"/>
    <w:rsid w:val="00C600A4"/>
    <w:rsid w:val="00C72AC9"/>
    <w:rsid w:val="00C748E1"/>
    <w:rsid w:val="00C92B8B"/>
    <w:rsid w:val="00C93B02"/>
    <w:rsid w:val="00C95A49"/>
    <w:rsid w:val="00C9680D"/>
    <w:rsid w:val="00CA1DAC"/>
    <w:rsid w:val="00CA7D63"/>
    <w:rsid w:val="00CB0C08"/>
    <w:rsid w:val="00CB299E"/>
    <w:rsid w:val="00CB5C86"/>
    <w:rsid w:val="00CB6C3B"/>
    <w:rsid w:val="00CB7E82"/>
    <w:rsid w:val="00CC121C"/>
    <w:rsid w:val="00CC140C"/>
    <w:rsid w:val="00CD13F3"/>
    <w:rsid w:val="00CE1FA6"/>
    <w:rsid w:val="00CF029F"/>
    <w:rsid w:val="00D0020E"/>
    <w:rsid w:val="00D00F9E"/>
    <w:rsid w:val="00D0215F"/>
    <w:rsid w:val="00D03A31"/>
    <w:rsid w:val="00D0672F"/>
    <w:rsid w:val="00D07E18"/>
    <w:rsid w:val="00D10A23"/>
    <w:rsid w:val="00D13EAE"/>
    <w:rsid w:val="00D25198"/>
    <w:rsid w:val="00D25B93"/>
    <w:rsid w:val="00D25DD8"/>
    <w:rsid w:val="00D26BC9"/>
    <w:rsid w:val="00D36998"/>
    <w:rsid w:val="00D46AA2"/>
    <w:rsid w:val="00D5346A"/>
    <w:rsid w:val="00D539EB"/>
    <w:rsid w:val="00D706B8"/>
    <w:rsid w:val="00D76742"/>
    <w:rsid w:val="00D769AE"/>
    <w:rsid w:val="00D84E2A"/>
    <w:rsid w:val="00D877B6"/>
    <w:rsid w:val="00D95AB2"/>
    <w:rsid w:val="00D96B38"/>
    <w:rsid w:val="00D9789E"/>
    <w:rsid w:val="00D97BC4"/>
    <w:rsid w:val="00DA2162"/>
    <w:rsid w:val="00DA2EAC"/>
    <w:rsid w:val="00DC008F"/>
    <w:rsid w:val="00DC01C1"/>
    <w:rsid w:val="00DC1128"/>
    <w:rsid w:val="00DC197D"/>
    <w:rsid w:val="00DC33D9"/>
    <w:rsid w:val="00DD0086"/>
    <w:rsid w:val="00DD219A"/>
    <w:rsid w:val="00DD3C40"/>
    <w:rsid w:val="00DD443E"/>
    <w:rsid w:val="00DD6163"/>
    <w:rsid w:val="00DE459D"/>
    <w:rsid w:val="00DE6CB3"/>
    <w:rsid w:val="00DF6AFB"/>
    <w:rsid w:val="00DF7040"/>
    <w:rsid w:val="00E01AE1"/>
    <w:rsid w:val="00E03C8B"/>
    <w:rsid w:val="00E043DC"/>
    <w:rsid w:val="00E21C01"/>
    <w:rsid w:val="00E228FD"/>
    <w:rsid w:val="00E2370F"/>
    <w:rsid w:val="00E2572E"/>
    <w:rsid w:val="00E30742"/>
    <w:rsid w:val="00E362B4"/>
    <w:rsid w:val="00E37B5C"/>
    <w:rsid w:val="00E45009"/>
    <w:rsid w:val="00E564D0"/>
    <w:rsid w:val="00E56FC6"/>
    <w:rsid w:val="00E625DF"/>
    <w:rsid w:val="00E70930"/>
    <w:rsid w:val="00E71FAF"/>
    <w:rsid w:val="00E82A46"/>
    <w:rsid w:val="00E83401"/>
    <w:rsid w:val="00E8486A"/>
    <w:rsid w:val="00EA3C25"/>
    <w:rsid w:val="00EA6B71"/>
    <w:rsid w:val="00EA6E97"/>
    <w:rsid w:val="00EB787E"/>
    <w:rsid w:val="00EC07E7"/>
    <w:rsid w:val="00EC1CC7"/>
    <w:rsid w:val="00EC1CD6"/>
    <w:rsid w:val="00EC4B8A"/>
    <w:rsid w:val="00EC4F9F"/>
    <w:rsid w:val="00EC69AD"/>
    <w:rsid w:val="00ED6920"/>
    <w:rsid w:val="00EE5BE0"/>
    <w:rsid w:val="00EF0F9C"/>
    <w:rsid w:val="00EF1698"/>
    <w:rsid w:val="00EF7BED"/>
    <w:rsid w:val="00F013E6"/>
    <w:rsid w:val="00F05A64"/>
    <w:rsid w:val="00F118BE"/>
    <w:rsid w:val="00F1504D"/>
    <w:rsid w:val="00F2056E"/>
    <w:rsid w:val="00F2447F"/>
    <w:rsid w:val="00F43DB4"/>
    <w:rsid w:val="00F47C6A"/>
    <w:rsid w:val="00F51286"/>
    <w:rsid w:val="00F549C4"/>
    <w:rsid w:val="00F55397"/>
    <w:rsid w:val="00F643E6"/>
    <w:rsid w:val="00F65DCE"/>
    <w:rsid w:val="00F71D27"/>
    <w:rsid w:val="00F747EE"/>
    <w:rsid w:val="00F76FC0"/>
    <w:rsid w:val="00F77254"/>
    <w:rsid w:val="00F90FD8"/>
    <w:rsid w:val="00F934C3"/>
    <w:rsid w:val="00F93798"/>
    <w:rsid w:val="00F94416"/>
    <w:rsid w:val="00FA703D"/>
    <w:rsid w:val="00FB05E7"/>
    <w:rsid w:val="00FB0A1D"/>
    <w:rsid w:val="00FB2836"/>
    <w:rsid w:val="00FB4465"/>
    <w:rsid w:val="00FB778E"/>
    <w:rsid w:val="00FB77C4"/>
    <w:rsid w:val="00FD0241"/>
    <w:rsid w:val="00FD034C"/>
    <w:rsid w:val="00FD4E90"/>
    <w:rsid w:val="00FE1EB6"/>
    <w:rsid w:val="00FE4863"/>
    <w:rsid w:val="00FE5EC3"/>
    <w:rsid w:val="00FF0DAA"/>
    <w:rsid w:val="00FF5A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80D9F"/>
  <w15:docId w15:val="{029F6884-1801-436D-A16B-F5332B19D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0B3C"/>
  </w:style>
  <w:style w:type="paragraph" w:styleId="Heading1">
    <w:name w:val="heading 1"/>
    <w:basedOn w:val="Normal"/>
    <w:next w:val="Normal"/>
    <w:link w:val="Heading1Char"/>
    <w:uiPriority w:val="9"/>
    <w:qFormat/>
    <w:rsid w:val="003D267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7A72"/>
    <w:pPr>
      <w:spacing w:after="0"/>
      <w:ind w:left="720"/>
      <w:contextualSpacing/>
    </w:pPr>
    <w:rPr>
      <w:rFonts w:ascii="Arial" w:eastAsia="Arial" w:hAnsi="Arial" w:cs="Arial"/>
    </w:rPr>
  </w:style>
  <w:style w:type="paragraph" w:styleId="NoSpacing">
    <w:name w:val="No Spacing"/>
    <w:uiPriority w:val="1"/>
    <w:qFormat/>
    <w:rsid w:val="00967A72"/>
    <w:pPr>
      <w:spacing w:after="0" w:line="240" w:lineRule="auto"/>
    </w:pPr>
  </w:style>
  <w:style w:type="paragraph" w:customStyle="1" w:styleId="Pa1">
    <w:name w:val="Pa1"/>
    <w:basedOn w:val="Normal"/>
    <w:next w:val="Normal"/>
    <w:uiPriority w:val="99"/>
    <w:rsid w:val="00EB787E"/>
    <w:pPr>
      <w:autoSpaceDE w:val="0"/>
      <w:autoSpaceDN w:val="0"/>
      <w:adjustRightInd w:val="0"/>
      <w:spacing w:after="0" w:line="221" w:lineRule="atLeast"/>
    </w:pPr>
    <w:rPr>
      <w:rFonts w:ascii="Calibri" w:hAnsi="Calibri" w:cs="Times New Roman"/>
      <w:sz w:val="24"/>
      <w:szCs w:val="24"/>
    </w:rPr>
  </w:style>
  <w:style w:type="paragraph" w:customStyle="1" w:styleId="Pa27">
    <w:name w:val="Pa27"/>
    <w:basedOn w:val="Normal"/>
    <w:next w:val="Normal"/>
    <w:uiPriority w:val="99"/>
    <w:rsid w:val="00EB787E"/>
    <w:pPr>
      <w:autoSpaceDE w:val="0"/>
      <w:autoSpaceDN w:val="0"/>
      <w:adjustRightInd w:val="0"/>
      <w:spacing w:after="0" w:line="221" w:lineRule="atLeast"/>
    </w:pPr>
    <w:rPr>
      <w:rFonts w:ascii="Calibri" w:hAnsi="Calibri" w:cs="Times New Roman"/>
      <w:sz w:val="24"/>
      <w:szCs w:val="24"/>
    </w:rPr>
  </w:style>
  <w:style w:type="paragraph" w:customStyle="1" w:styleId="Pa31">
    <w:name w:val="Pa31"/>
    <w:basedOn w:val="Normal"/>
    <w:next w:val="Normal"/>
    <w:uiPriority w:val="99"/>
    <w:rsid w:val="00EC1CC7"/>
    <w:pPr>
      <w:autoSpaceDE w:val="0"/>
      <w:autoSpaceDN w:val="0"/>
      <w:adjustRightInd w:val="0"/>
      <w:spacing w:after="0" w:line="221" w:lineRule="atLeast"/>
    </w:pPr>
    <w:rPr>
      <w:rFonts w:ascii="Calibri" w:hAnsi="Calibri" w:cs="Times New Roman"/>
      <w:sz w:val="24"/>
      <w:szCs w:val="24"/>
    </w:rPr>
  </w:style>
  <w:style w:type="character" w:customStyle="1" w:styleId="A12">
    <w:name w:val="A12"/>
    <w:uiPriority w:val="99"/>
    <w:rsid w:val="00EC1CC7"/>
    <w:rPr>
      <w:rFonts w:cs="Calibri"/>
      <w:color w:val="000000"/>
      <w:sz w:val="12"/>
      <w:szCs w:val="12"/>
    </w:rPr>
  </w:style>
  <w:style w:type="table" w:styleId="TableGrid">
    <w:name w:val="Table Grid"/>
    <w:basedOn w:val="TableNormal"/>
    <w:uiPriority w:val="59"/>
    <w:rsid w:val="00EC1CC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iPriority w:val="99"/>
    <w:unhideWhenUsed/>
    <w:rsid w:val="00EC1CC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C1CC7"/>
    <w:rPr>
      <w:sz w:val="20"/>
      <w:szCs w:val="20"/>
    </w:rPr>
  </w:style>
  <w:style w:type="character" w:styleId="FootnoteReference">
    <w:name w:val="footnote reference"/>
    <w:aliases w:val="Times 10 Point,Exposant 3 Point,Footnote symbol,Footnote reference number,EN Footnote Reference,note TESI,16 Point,Superscript 6 Point,ftref,callout,callout Char,Footnotes refss Char,callout Char Char Char Char"/>
    <w:basedOn w:val="DefaultParagraphFont"/>
    <w:link w:val="Footnotesrefss"/>
    <w:uiPriority w:val="99"/>
    <w:unhideWhenUsed/>
    <w:rsid w:val="00EC1CC7"/>
    <w:rPr>
      <w:vertAlign w:val="superscript"/>
    </w:rPr>
  </w:style>
  <w:style w:type="paragraph" w:customStyle="1" w:styleId="Footnotesrefss">
    <w:name w:val="Footnotes refss"/>
    <w:aliases w:val="Footnote Reference Char Car Char Char Car Char Car Char Car Char,callout Char Char Char,Footnotes refss Char Char Char,Footnote Reference Char Car Char Char Car Char Car Char Car Char Char Char Char"/>
    <w:basedOn w:val="Normal"/>
    <w:link w:val="FootnoteReference"/>
    <w:uiPriority w:val="99"/>
    <w:rsid w:val="005C1A6B"/>
    <w:pPr>
      <w:spacing w:after="160" w:line="240" w:lineRule="exact"/>
    </w:pPr>
    <w:rPr>
      <w:vertAlign w:val="superscript"/>
    </w:rPr>
  </w:style>
  <w:style w:type="paragraph" w:styleId="BodyText">
    <w:name w:val="Body Text"/>
    <w:basedOn w:val="Normal"/>
    <w:link w:val="BodyTextChar"/>
    <w:uiPriority w:val="99"/>
    <w:rsid w:val="005C1A6B"/>
    <w:pPr>
      <w:suppressAutoHyphens/>
      <w:spacing w:after="0" w:line="240" w:lineRule="auto"/>
      <w:jc w:val="both"/>
    </w:pPr>
    <w:rPr>
      <w:rFonts w:ascii="Times New Roman" w:eastAsia="Times New Roman" w:hAnsi="Times New Roman" w:cs="Times New Roman"/>
      <w:sz w:val="28"/>
      <w:szCs w:val="24"/>
      <w:lang w:eastAsia="ru-RU"/>
    </w:rPr>
  </w:style>
  <w:style w:type="character" w:customStyle="1" w:styleId="BodyTextChar">
    <w:name w:val="Body Text Char"/>
    <w:basedOn w:val="DefaultParagraphFont"/>
    <w:link w:val="BodyText"/>
    <w:uiPriority w:val="99"/>
    <w:rsid w:val="005C1A6B"/>
    <w:rPr>
      <w:rFonts w:ascii="Times New Roman" w:eastAsia="Times New Roman" w:hAnsi="Times New Roman" w:cs="Times New Roman"/>
      <w:sz w:val="28"/>
      <w:szCs w:val="24"/>
      <w:lang w:eastAsia="ru-RU"/>
    </w:rPr>
  </w:style>
  <w:style w:type="character" w:customStyle="1" w:styleId="1">
    <w:name w:val="Текст сноски Знак1"/>
    <w:basedOn w:val="DefaultParagraphFont"/>
    <w:uiPriority w:val="99"/>
    <w:rsid w:val="005C1A6B"/>
    <w:rPr>
      <w:szCs w:val="20"/>
    </w:rPr>
  </w:style>
  <w:style w:type="character" w:customStyle="1" w:styleId="A8">
    <w:name w:val="A8"/>
    <w:uiPriority w:val="99"/>
    <w:rsid w:val="0062596A"/>
    <w:rPr>
      <w:rFonts w:cs="Calibri"/>
      <w:color w:val="000000"/>
    </w:rPr>
  </w:style>
  <w:style w:type="paragraph" w:customStyle="1" w:styleId="Default">
    <w:name w:val="Default"/>
    <w:rsid w:val="00D84E2A"/>
    <w:pPr>
      <w:autoSpaceDE w:val="0"/>
      <w:autoSpaceDN w:val="0"/>
      <w:adjustRightInd w:val="0"/>
      <w:spacing w:after="0" w:line="240" w:lineRule="auto"/>
    </w:pPr>
    <w:rPr>
      <w:rFonts w:ascii="Calibri" w:hAnsi="Calibri" w:cs="Calibri"/>
      <w:color w:val="000000"/>
      <w:sz w:val="24"/>
      <w:szCs w:val="24"/>
    </w:rPr>
  </w:style>
  <w:style w:type="paragraph" w:customStyle="1" w:styleId="Pa34">
    <w:name w:val="Pa34"/>
    <w:basedOn w:val="Default"/>
    <w:next w:val="Default"/>
    <w:uiPriority w:val="99"/>
    <w:rsid w:val="00D84E2A"/>
    <w:pPr>
      <w:spacing w:line="221" w:lineRule="atLeast"/>
    </w:pPr>
    <w:rPr>
      <w:rFonts w:cs="Times New Roman"/>
      <w:color w:val="auto"/>
    </w:rPr>
  </w:style>
  <w:style w:type="paragraph" w:customStyle="1" w:styleId="Pa35">
    <w:name w:val="Pa35"/>
    <w:basedOn w:val="Default"/>
    <w:next w:val="Default"/>
    <w:uiPriority w:val="99"/>
    <w:rsid w:val="00D84E2A"/>
    <w:pPr>
      <w:spacing w:line="241" w:lineRule="atLeast"/>
    </w:pPr>
    <w:rPr>
      <w:rFonts w:cs="Times New Roman"/>
      <w:color w:val="auto"/>
    </w:rPr>
  </w:style>
  <w:style w:type="character" w:customStyle="1" w:styleId="A9">
    <w:name w:val="A9"/>
    <w:uiPriority w:val="99"/>
    <w:rsid w:val="00D84E2A"/>
    <w:rPr>
      <w:rFonts w:cs="Calibri"/>
      <w:color w:val="000000"/>
      <w:sz w:val="22"/>
      <w:szCs w:val="22"/>
    </w:rPr>
  </w:style>
  <w:style w:type="paragraph" w:customStyle="1" w:styleId="Pa36">
    <w:name w:val="Pa36"/>
    <w:basedOn w:val="Default"/>
    <w:next w:val="Default"/>
    <w:uiPriority w:val="99"/>
    <w:rsid w:val="00D84E2A"/>
    <w:pPr>
      <w:spacing w:line="221" w:lineRule="atLeast"/>
    </w:pPr>
    <w:rPr>
      <w:rFonts w:cs="Times New Roman"/>
      <w:color w:val="auto"/>
    </w:rPr>
  </w:style>
  <w:style w:type="character" w:styleId="Hyperlink">
    <w:name w:val="Hyperlink"/>
    <w:basedOn w:val="DefaultParagraphFont"/>
    <w:uiPriority w:val="99"/>
    <w:unhideWhenUsed/>
    <w:rsid w:val="00FE1EB6"/>
    <w:rPr>
      <w:color w:val="0000FF" w:themeColor="hyperlink"/>
      <w:u w:val="single"/>
    </w:rPr>
  </w:style>
  <w:style w:type="character" w:customStyle="1" w:styleId="Heading1Char">
    <w:name w:val="Heading 1 Char"/>
    <w:basedOn w:val="DefaultParagraphFont"/>
    <w:link w:val="Heading1"/>
    <w:uiPriority w:val="9"/>
    <w:rsid w:val="003D2675"/>
    <w:rPr>
      <w:rFonts w:asciiTheme="majorHAnsi" w:eastAsiaTheme="majorEastAsia" w:hAnsiTheme="majorHAnsi" w:cstheme="majorBidi"/>
      <w:color w:val="365F91" w:themeColor="accent1" w:themeShade="BF"/>
      <w:sz w:val="32"/>
      <w:szCs w:val="32"/>
    </w:rPr>
  </w:style>
  <w:style w:type="paragraph" w:customStyle="1" w:styleId="ECVSectionDetails">
    <w:name w:val="_ECV_SectionDetails"/>
    <w:basedOn w:val="Normal"/>
    <w:rsid w:val="00CB7E82"/>
    <w:pPr>
      <w:widowControl w:val="0"/>
      <w:suppressLineNumbers/>
      <w:suppressAutoHyphens/>
      <w:autoSpaceDE w:val="0"/>
      <w:spacing w:before="28" w:after="0" w:line="100" w:lineRule="atLeast"/>
    </w:pPr>
    <w:rPr>
      <w:rFonts w:ascii="Arial" w:eastAsia="SimSun" w:hAnsi="Arial" w:cs="Mangal"/>
      <w:color w:val="3F3A38"/>
      <w:spacing w:val="-6"/>
      <w:kern w:val="1"/>
      <w:sz w:val="18"/>
      <w:szCs w:val="24"/>
      <w:lang w:eastAsia="zh-CN" w:bidi="hi-IN"/>
    </w:rPr>
  </w:style>
  <w:style w:type="paragraph" w:styleId="NormalWeb">
    <w:name w:val="Normal (Web)"/>
    <w:basedOn w:val="Normal"/>
    <w:uiPriority w:val="99"/>
    <w:semiHidden/>
    <w:unhideWhenUsed/>
    <w:rsid w:val="00F43DB4"/>
    <w:rPr>
      <w:rFonts w:ascii="Times New Roman" w:hAnsi="Times New Roman" w:cs="Times New Roman"/>
      <w:sz w:val="24"/>
      <w:szCs w:val="24"/>
    </w:rPr>
  </w:style>
  <w:style w:type="character" w:customStyle="1" w:styleId="src-art-title">
    <w:name w:val="src-art-title"/>
    <w:basedOn w:val="DefaultParagraphFont"/>
    <w:rsid w:val="00323ED0"/>
  </w:style>
  <w:style w:type="paragraph" w:customStyle="1" w:styleId="Pa39">
    <w:name w:val="Pa39"/>
    <w:basedOn w:val="Default"/>
    <w:next w:val="Default"/>
    <w:uiPriority w:val="99"/>
    <w:rsid w:val="00C3324C"/>
    <w:pPr>
      <w:spacing w:line="201" w:lineRule="atLeast"/>
    </w:pPr>
    <w:rPr>
      <w:rFonts w:cs="Times New Roman"/>
      <w:color w:val="auto"/>
    </w:rPr>
  </w:style>
  <w:style w:type="character" w:styleId="Emphasis">
    <w:name w:val="Emphasis"/>
    <w:basedOn w:val="DefaultParagraphFont"/>
    <w:uiPriority w:val="20"/>
    <w:qFormat/>
    <w:rsid w:val="00303FBA"/>
    <w:rPr>
      <w:i/>
      <w:iCs/>
    </w:rPr>
  </w:style>
  <w:style w:type="paragraph" w:styleId="BodyTextIndent2">
    <w:name w:val="Body Text Indent 2"/>
    <w:basedOn w:val="Normal"/>
    <w:link w:val="BodyTextIndent2Char"/>
    <w:uiPriority w:val="99"/>
    <w:semiHidden/>
    <w:unhideWhenUsed/>
    <w:rsid w:val="00D706B8"/>
    <w:pPr>
      <w:spacing w:after="120" w:line="480" w:lineRule="auto"/>
      <w:ind w:left="283"/>
    </w:pPr>
  </w:style>
  <w:style w:type="character" w:customStyle="1" w:styleId="BodyTextIndent2Char">
    <w:name w:val="Body Text Indent 2 Char"/>
    <w:basedOn w:val="DefaultParagraphFont"/>
    <w:link w:val="BodyTextIndent2"/>
    <w:uiPriority w:val="99"/>
    <w:semiHidden/>
    <w:rsid w:val="00D706B8"/>
  </w:style>
  <w:style w:type="paragraph" w:styleId="Header">
    <w:name w:val="header"/>
    <w:basedOn w:val="Normal"/>
    <w:link w:val="HeaderChar"/>
    <w:uiPriority w:val="99"/>
    <w:unhideWhenUsed/>
    <w:rsid w:val="00DC1128"/>
    <w:pPr>
      <w:tabs>
        <w:tab w:val="center" w:pos="4677"/>
        <w:tab w:val="right" w:pos="9355"/>
      </w:tabs>
      <w:spacing w:after="0" w:line="240" w:lineRule="auto"/>
    </w:pPr>
  </w:style>
  <w:style w:type="character" w:customStyle="1" w:styleId="HeaderChar">
    <w:name w:val="Header Char"/>
    <w:basedOn w:val="DefaultParagraphFont"/>
    <w:link w:val="Header"/>
    <w:uiPriority w:val="99"/>
    <w:rsid w:val="00DC1128"/>
  </w:style>
  <w:style w:type="paragraph" w:styleId="Footer">
    <w:name w:val="footer"/>
    <w:basedOn w:val="Normal"/>
    <w:link w:val="FooterChar"/>
    <w:uiPriority w:val="99"/>
    <w:unhideWhenUsed/>
    <w:rsid w:val="00DC1128"/>
    <w:pPr>
      <w:tabs>
        <w:tab w:val="center" w:pos="4677"/>
        <w:tab w:val="right" w:pos="9355"/>
      </w:tabs>
      <w:spacing w:after="0" w:line="240" w:lineRule="auto"/>
    </w:pPr>
  </w:style>
  <w:style w:type="character" w:customStyle="1" w:styleId="FooterChar">
    <w:name w:val="Footer Char"/>
    <w:basedOn w:val="DefaultParagraphFont"/>
    <w:link w:val="Footer"/>
    <w:uiPriority w:val="99"/>
    <w:rsid w:val="00DC1128"/>
  </w:style>
  <w:style w:type="table" w:customStyle="1" w:styleId="TableGrid1">
    <w:name w:val="Table Grid1"/>
    <w:basedOn w:val="TableNormal"/>
    <w:next w:val="TableGrid"/>
    <w:uiPriority w:val="39"/>
    <w:rsid w:val="00213D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basedOn w:val="Normal"/>
    <w:uiPriority w:val="1"/>
    <w:qFormat/>
    <w:rsid w:val="0071001F"/>
    <w:pPr>
      <w:widowControl w:val="0"/>
      <w:autoSpaceDE w:val="0"/>
      <w:autoSpaceDN w:val="0"/>
      <w:spacing w:after="0" w:line="240" w:lineRule="auto"/>
      <w:ind w:left="1023"/>
      <w:jc w:val="center"/>
      <w:outlineLvl w:val="1"/>
    </w:pPr>
    <w:rPr>
      <w:rFonts w:ascii="Times New Roman" w:eastAsia="Times New Roman" w:hAnsi="Times New Roman" w:cs="Times New Roman"/>
      <w:b/>
      <w:bCs/>
      <w:sz w:val="24"/>
      <w:szCs w:val="24"/>
    </w:rPr>
  </w:style>
  <w:style w:type="paragraph" w:styleId="Title">
    <w:name w:val="Title"/>
    <w:basedOn w:val="Normal"/>
    <w:link w:val="TitleChar"/>
    <w:uiPriority w:val="1"/>
    <w:qFormat/>
    <w:rsid w:val="0071001F"/>
    <w:pPr>
      <w:widowControl w:val="0"/>
      <w:autoSpaceDE w:val="0"/>
      <w:autoSpaceDN w:val="0"/>
      <w:spacing w:after="0" w:line="240" w:lineRule="auto"/>
      <w:ind w:left="2085" w:right="705" w:firstLine="355"/>
    </w:pPr>
    <w:rPr>
      <w:rFonts w:ascii="Times New Roman" w:eastAsia="Times New Roman" w:hAnsi="Times New Roman" w:cs="Times New Roman"/>
      <w:b/>
      <w:bCs/>
      <w:sz w:val="32"/>
      <w:szCs w:val="32"/>
    </w:rPr>
  </w:style>
  <w:style w:type="character" w:customStyle="1" w:styleId="TitleChar">
    <w:name w:val="Title Char"/>
    <w:basedOn w:val="DefaultParagraphFont"/>
    <w:link w:val="Title"/>
    <w:uiPriority w:val="1"/>
    <w:rsid w:val="0071001F"/>
    <w:rPr>
      <w:rFonts w:ascii="Times New Roman" w:eastAsia="Times New Roman" w:hAnsi="Times New Roman" w:cs="Times New Roman"/>
      <w:b/>
      <w:bCs/>
      <w:sz w:val="32"/>
      <w:szCs w:val="3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355192">
      <w:bodyDiv w:val="1"/>
      <w:marLeft w:val="0"/>
      <w:marRight w:val="0"/>
      <w:marTop w:val="0"/>
      <w:marBottom w:val="0"/>
      <w:divBdr>
        <w:top w:val="none" w:sz="0" w:space="0" w:color="auto"/>
        <w:left w:val="none" w:sz="0" w:space="0" w:color="auto"/>
        <w:bottom w:val="none" w:sz="0" w:space="0" w:color="auto"/>
        <w:right w:val="none" w:sz="0" w:space="0" w:color="auto"/>
      </w:divBdr>
    </w:div>
    <w:div w:id="308242438">
      <w:bodyDiv w:val="1"/>
      <w:marLeft w:val="0"/>
      <w:marRight w:val="0"/>
      <w:marTop w:val="0"/>
      <w:marBottom w:val="0"/>
      <w:divBdr>
        <w:top w:val="none" w:sz="0" w:space="0" w:color="auto"/>
        <w:left w:val="none" w:sz="0" w:space="0" w:color="auto"/>
        <w:bottom w:val="none" w:sz="0" w:space="0" w:color="auto"/>
        <w:right w:val="none" w:sz="0" w:space="0" w:color="auto"/>
      </w:divBdr>
    </w:div>
    <w:div w:id="573049747">
      <w:bodyDiv w:val="1"/>
      <w:marLeft w:val="0"/>
      <w:marRight w:val="0"/>
      <w:marTop w:val="0"/>
      <w:marBottom w:val="0"/>
      <w:divBdr>
        <w:top w:val="none" w:sz="0" w:space="0" w:color="auto"/>
        <w:left w:val="none" w:sz="0" w:space="0" w:color="auto"/>
        <w:bottom w:val="none" w:sz="0" w:space="0" w:color="auto"/>
        <w:right w:val="none" w:sz="0" w:space="0" w:color="auto"/>
      </w:divBdr>
    </w:div>
    <w:div w:id="680817657">
      <w:bodyDiv w:val="1"/>
      <w:marLeft w:val="0"/>
      <w:marRight w:val="0"/>
      <w:marTop w:val="0"/>
      <w:marBottom w:val="0"/>
      <w:divBdr>
        <w:top w:val="none" w:sz="0" w:space="0" w:color="auto"/>
        <w:left w:val="none" w:sz="0" w:space="0" w:color="auto"/>
        <w:bottom w:val="none" w:sz="0" w:space="0" w:color="auto"/>
        <w:right w:val="none" w:sz="0" w:space="0" w:color="auto"/>
      </w:divBdr>
    </w:div>
    <w:div w:id="809858473">
      <w:bodyDiv w:val="1"/>
      <w:marLeft w:val="0"/>
      <w:marRight w:val="0"/>
      <w:marTop w:val="0"/>
      <w:marBottom w:val="0"/>
      <w:divBdr>
        <w:top w:val="none" w:sz="0" w:space="0" w:color="auto"/>
        <w:left w:val="none" w:sz="0" w:space="0" w:color="auto"/>
        <w:bottom w:val="none" w:sz="0" w:space="0" w:color="auto"/>
        <w:right w:val="none" w:sz="0" w:space="0" w:color="auto"/>
      </w:divBdr>
      <w:divsChild>
        <w:div w:id="205071350">
          <w:marLeft w:val="0"/>
          <w:marRight w:val="0"/>
          <w:marTop w:val="0"/>
          <w:marBottom w:val="0"/>
          <w:divBdr>
            <w:top w:val="none" w:sz="0" w:space="0" w:color="auto"/>
            <w:left w:val="none" w:sz="0" w:space="0" w:color="auto"/>
            <w:bottom w:val="none" w:sz="0" w:space="0" w:color="auto"/>
            <w:right w:val="none" w:sz="0" w:space="0" w:color="auto"/>
          </w:divBdr>
        </w:div>
        <w:div w:id="1299916706">
          <w:marLeft w:val="0"/>
          <w:marRight w:val="0"/>
          <w:marTop w:val="0"/>
          <w:marBottom w:val="0"/>
          <w:divBdr>
            <w:top w:val="none" w:sz="0" w:space="0" w:color="auto"/>
            <w:left w:val="none" w:sz="0" w:space="0" w:color="auto"/>
            <w:bottom w:val="none" w:sz="0" w:space="0" w:color="auto"/>
            <w:right w:val="none" w:sz="0" w:space="0" w:color="auto"/>
          </w:divBdr>
        </w:div>
      </w:divsChild>
    </w:div>
    <w:div w:id="998189940">
      <w:bodyDiv w:val="1"/>
      <w:marLeft w:val="0"/>
      <w:marRight w:val="0"/>
      <w:marTop w:val="0"/>
      <w:marBottom w:val="0"/>
      <w:divBdr>
        <w:top w:val="none" w:sz="0" w:space="0" w:color="auto"/>
        <w:left w:val="none" w:sz="0" w:space="0" w:color="auto"/>
        <w:bottom w:val="none" w:sz="0" w:space="0" w:color="auto"/>
        <w:right w:val="none" w:sz="0" w:space="0" w:color="auto"/>
      </w:divBdr>
    </w:div>
    <w:div w:id="1153908949">
      <w:bodyDiv w:val="1"/>
      <w:marLeft w:val="0"/>
      <w:marRight w:val="0"/>
      <w:marTop w:val="0"/>
      <w:marBottom w:val="0"/>
      <w:divBdr>
        <w:top w:val="none" w:sz="0" w:space="0" w:color="auto"/>
        <w:left w:val="none" w:sz="0" w:space="0" w:color="auto"/>
        <w:bottom w:val="none" w:sz="0" w:space="0" w:color="auto"/>
        <w:right w:val="none" w:sz="0" w:space="0" w:color="auto"/>
      </w:divBdr>
    </w:div>
    <w:div w:id="1932158905">
      <w:bodyDiv w:val="1"/>
      <w:marLeft w:val="0"/>
      <w:marRight w:val="0"/>
      <w:marTop w:val="0"/>
      <w:marBottom w:val="0"/>
      <w:divBdr>
        <w:top w:val="none" w:sz="0" w:space="0" w:color="auto"/>
        <w:left w:val="none" w:sz="0" w:space="0" w:color="auto"/>
        <w:bottom w:val="none" w:sz="0" w:space="0" w:color="auto"/>
        <w:right w:val="none" w:sz="0" w:space="0" w:color="auto"/>
      </w:divBdr>
    </w:div>
    <w:div w:id="2109040967">
      <w:bodyDiv w:val="1"/>
      <w:marLeft w:val="0"/>
      <w:marRight w:val="0"/>
      <w:marTop w:val="0"/>
      <w:marBottom w:val="0"/>
      <w:divBdr>
        <w:top w:val="none" w:sz="0" w:space="0" w:color="auto"/>
        <w:left w:val="none" w:sz="0" w:space="0" w:color="auto"/>
        <w:bottom w:val="none" w:sz="0" w:space="0" w:color="auto"/>
        <w:right w:val="none" w:sz="0" w:space="0" w:color="auto"/>
      </w:divBdr>
    </w:div>
    <w:div w:id="2125421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ldova.org/robie-emancipare-genocid-7-lucruri-pe-care-sa-le-stii-despre-istoria-romilor/" TargetMode="External"/><Relationship Id="rId13" Type="http://schemas.openxmlformats.org/officeDocument/2006/relationships/hyperlink" Target="https://rm.coe.int/lagarele-de-concentrare-fise-de-informare-despre-istoria-romilor/16808b1abe" TargetMode="External"/><Relationship Id="rId18" Type="http://schemas.openxmlformats.org/officeDocument/2006/relationships/hyperlink" Target="https://newsmaker.md/rus/novosti/unesennye-getto-kak-v-bessarabii-istreblyali-evreev-i-romov-vo-vremya-vtoroy-mirov-32725/"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moldova.org/de-la-ciocanari-la-ciori-10-grupuri-etnice-rome-si-ce-a-mai-ramas-din-indeletnicirile-lor/" TargetMode="External"/><Relationship Id="rId17" Type="http://schemas.openxmlformats.org/officeDocument/2006/relationships/hyperlink" Target="https://www.moldova.org/hainele-traditionale-romani-intre-simboluri-si-utilitate-practica-explicam/" TargetMode="External"/><Relationship Id="rId2" Type="http://schemas.openxmlformats.org/officeDocument/2006/relationships/numbering" Target="numbering.xml"/><Relationship Id="rId16" Type="http://schemas.openxmlformats.org/officeDocument/2006/relationships/hyperlink" Target="https://rm.coe.int/deportari-din-romania-fise-de-informare-despre-istoria-romilor/16808b1c2c" TargetMode="External"/><Relationship Id="rId20" Type="http://schemas.openxmlformats.org/officeDocument/2006/relationships/hyperlink" Target="https://rm.coe.int/politica-de-stat-in-tarile-comuniste-fise-de-informare-despre-istoria-/16808b1c5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m.coe.int/imperiul-rus-fise-de-informare-despre-istoria-romilor/16808b1a79" TargetMode="External"/><Relationship Id="rId5" Type="http://schemas.openxmlformats.org/officeDocument/2006/relationships/webSettings" Target="webSettings.xml"/><Relationship Id="rId15" Type="http://schemas.openxmlformats.org/officeDocument/2006/relationships/hyperlink" Target="https://rm.coe.int/holocaustul-fise-de-informare-despre-istoria-romilor/16808b1ab5" TargetMode="External"/><Relationship Id="rId23" Type="http://schemas.openxmlformats.org/officeDocument/2006/relationships/theme" Target="theme/theme1.xml"/><Relationship Id="rId10" Type="http://schemas.openxmlformats.org/officeDocument/2006/relationships/hyperlink" Target="https://newsmaker.md/rus/novosti/vremya-romov-kak-moldova-stala-obschim-domom-dlya-raznykh-narodov-chast-sedmaya/" TargetMode="External"/><Relationship Id="rId19" Type="http://schemas.openxmlformats.org/officeDocument/2006/relationships/hyperlink" Target="https://www.moldova.org/5-retete-din-cultura-romilor-din-moldova/" TargetMode="External"/><Relationship Id="rId4" Type="http://schemas.openxmlformats.org/officeDocument/2006/relationships/settings" Target="settings.xml"/><Relationship Id="rId9" Type="http://schemas.openxmlformats.org/officeDocument/2006/relationships/hyperlink" Target="https://rm.coe.int/valahia-si-moldova-fise-de-informare-despre-istoria-romilor/16808b19c3" TargetMode="External"/><Relationship Id="rId14" Type="http://schemas.openxmlformats.org/officeDocument/2006/relationships/hyperlink" Target="https://genocideagainstroma.org/ausstellung/exhibition-transnistria-deutsch-rumaenisch/"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rm.coe.int/0900001680a5ddcd" TargetMode="External"/><Relationship Id="rId3" Type="http://schemas.openxmlformats.org/officeDocument/2006/relationships/hyperlink" Target="https://rm.coe.int/09000016805e2c31" TargetMode="External"/><Relationship Id="rId7" Type="http://schemas.openxmlformats.org/officeDocument/2006/relationships/hyperlink" Target="https://rm.coe.int/cmrec-2020-2-ro/16809fd57e" TargetMode="External"/><Relationship Id="rId2" Type="http://schemas.openxmlformats.org/officeDocument/2006/relationships/hyperlink" Target="http://www.oportunitatiegale.ro/pdf_files/Recomandarea_4.pdf" TargetMode="External"/><Relationship Id="rId1" Type="http://schemas.openxmlformats.org/officeDocument/2006/relationships/hyperlink" Target="https://www.legis.md/cautare/getResults?doc_id=118180&amp;lang=ro" TargetMode="External"/><Relationship Id="rId6" Type="http://schemas.openxmlformats.org/officeDocument/2006/relationships/hyperlink" Target="https://rm.coe.int/coe-strategic-action-plan-for-roma-and-traveller-inclusion-en/16809fe0d0" TargetMode="External"/><Relationship Id="rId5" Type="http://schemas.openxmlformats.org/officeDocument/2006/relationships/hyperlink" Target="https://rm.coe.int/16805cc8e1" TargetMode="External"/><Relationship Id="rId4" Type="http://schemas.openxmlformats.org/officeDocument/2006/relationships/hyperlink" Target="https://www.coe.int/t/dg4/CulturalConvention/Source/FARO_DECLARATION_Definitive_Version_EN.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F7F9CE-B247-4C00-8987-8D66D5808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13566</Words>
  <Characters>77328</Characters>
  <Application>Microsoft Office Word</Application>
  <DocSecurity>0</DocSecurity>
  <Lines>644</Lines>
  <Paragraphs>181</Paragraphs>
  <ScaleCrop>false</ScaleCrop>
  <HeadingPairs>
    <vt:vector size="6" baseType="variant">
      <vt:variant>
        <vt:lpstr>Название</vt:lpstr>
      </vt:variant>
      <vt:variant>
        <vt:i4>1</vt:i4>
      </vt:variant>
      <vt:variant>
        <vt:lpstr>Title</vt:lpstr>
      </vt:variant>
      <vt:variant>
        <vt:i4>1</vt:i4>
      </vt:variant>
      <vt:variant>
        <vt:lpstr>Titlu</vt:lpstr>
      </vt:variant>
      <vt:variant>
        <vt:i4>1</vt:i4>
      </vt:variant>
    </vt:vector>
  </HeadingPairs>
  <TitlesOfParts>
    <vt:vector size="3" baseType="lpstr">
      <vt:lpstr/>
      <vt:lpstr/>
      <vt:lpstr/>
    </vt:vector>
  </TitlesOfParts>
  <Company>Microsoft</Company>
  <LinksUpToDate>false</LinksUpToDate>
  <CharactersWithSpaces>90713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Ion</dc:creator>
  <cp:lastModifiedBy>MEC</cp:lastModifiedBy>
  <cp:revision>7</cp:revision>
  <dcterms:created xsi:type="dcterms:W3CDTF">2024-08-29T17:44:00Z</dcterms:created>
  <dcterms:modified xsi:type="dcterms:W3CDTF">2024-09-12T15:08:00Z</dcterms:modified>
</cp:coreProperties>
</file>