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1D87" w14:textId="77777777" w:rsidR="007B6EC2" w:rsidRPr="003B6B06" w:rsidRDefault="008D683E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sz w:val="24"/>
          <w:szCs w:val="24"/>
          <w:lang w:val="uk-UA"/>
        </w:rPr>
        <w:t>МІНІСТЕРСТВО  ОСВІТИ І</w:t>
      </w:r>
      <w:r w:rsidR="007B6EC2" w:rsidRPr="003B6B06">
        <w:rPr>
          <w:rFonts w:ascii="Times New Roman" w:hAnsi="Times New Roman"/>
          <w:b/>
          <w:sz w:val="24"/>
          <w:szCs w:val="24"/>
          <w:lang w:val="uk-UA"/>
        </w:rPr>
        <w:t xml:space="preserve"> ДОСЛІДЖЕНЬ РЕСПУБЛІКИ МОЛДОВА</w:t>
      </w:r>
    </w:p>
    <w:p w14:paraId="4FD67425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7132A0CE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3E4FF838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1CF26013" w14:textId="77777777" w:rsidR="004D1796" w:rsidRPr="003B6B06" w:rsidRDefault="004D1796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195C89AD" w14:textId="77777777" w:rsidR="004D1796" w:rsidRPr="003B6B06" w:rsidRDefault="004D1796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0E1A8459" w14:textId="77777777" w:rsidR="004D1796" w:rsidRPr="003B6B06" w:rsidRDefault="004D1796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2A53FD49" w14:textId="77777777" w:rsidR="007B6EC2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sz w:val="24"/>
          <w:szCs w:val="24"/>
          <w:lang w:val="uk-UA"/>
        </w:rPr>
        <w:t>НАЦІОНАЛЬНИЙ КУРИКУЛУ</w:t>
      </w:r>
      <w:r w:rsidR="007B6EC2" w:rsidRPr="003B6B06">
        <w:rPr>
          <w:rFonts w:ascii="Times New Roman" w:hAnsi="Times New Roman"/>
          <w:b/>
          <w:sz w:val="24"/>
          <w:szCs w:val="24"/>
          <w:lang w:val="uk-UA"/>
        </w:rPr>
        <w:t>М</w:t>
      </w:r>
    </w:p>
    <w:p w14:paraId="7328A0C6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8ACC22A" w14:textId="77777777" w:rsidR="004D1796" w:rsidRPr="003B6B06" w:rsidRDefault="004D1796" w:rsidP="004D1796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sz w:val="24"/>
          <w:szCs w:val="24"/>
          <w:lang w:val="uk-UA"/>
        </w:rPr>
        <w:t>Курикулумна галузь</w:t>
      </w:r>
    </w:p>
    <w:p w14:paraId="16A1B760" w14:textId="77777777" w:rsidR="004D1796" w:rsidRPr="003B6B06" w:rsidRDefault="004D1796" w:rsidP="004D1796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504A9ED" w14:textId="77777777" w:rsidR="004D1796" w:rsidRPr="003B6B06" w:rsidRDefault="004D1796" w:rsidP="004D1796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i/>
          <w:sz w:val="24"/>
          <w:szCs w:val="24"/>
          <w:lang w:val="uk-UA"/>
        </w:rPr>
        <w:t>Соціальногуманітарна освіта</w:t>
      </w:r>
    </w:p>
    <w:p w14:paraId="2EF7D0F3" w14:textId="77777777" w:rsidR="007B6EC2" w:rsidRPr="003B6B06" w:rsidRDefault="007B6EC2" w:rsidP="007B6EC2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417CAAC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FC724DD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5DE2035" w14:textId="77777777" w:rsidR="007B6EC2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B6B06">
        <w:rPr>
          <w:rFonts w:ascii="Times New Roman" w:hAnsi="Times New Roman"/>
          <w:b/>
          <w:sz w:val="32"/>
          <w:szCs w:val="32"/>
          <w:lang w:val="uk-UA"/>
        </w:rPr>
        <w:t>ІСТОРІЯ І КУЛЬТУРА УКРАЇНСЬКОГО НАРОДУ</w:t>
      </w:r>
    </w:p>
    <w:p w14:paraId="558656A3" w14:textId="77777777" w:rsidR="007B6EC2" w:rsidRPr="003B6B06" w:rsidRDefault="007B6EC2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DB68CB3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F406E90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5DE8BB6" w14:textId="77777777" w:rsidR="004D1796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A2B9A2" w14:textId="77777777" w:rsidR="007B6EC2" w:rsidRPr="003B6B06" w:rsidRDefault="007B6EC2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sz w:val="24"/>
          <w:szCs w:val="24"/>
          <w:lang w:val="uk-UA"/>
        </w:rPr>
        <w:t>5-9 КЛАСИ</w:t>
      </w:r>
    </w:p>
    <w:p w14:paraId="6EB840A2" w14:textId="77777777" w:rsidR="007B6EC2" w:rsidRPr="003B6B06" w:rsidRDefault="007B6EC2" w:rsidP="007B6EC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947D51" w14:textId="77777777" w:rsidR="007B6EC2" w:rsidRPr="003B6B06" w:rsidRDefault="007B6EC2" w:rsidP="007B6EC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9846A5" w14:textId="77777777" w:rsidR="007B6EC2" w:rsidRPr="003B6B06" w:rsidRDefault="007B6EC2" w:rsidP="007B6EC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DB06F3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7DA67E67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774C255C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3F4222A6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67380741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6B7B375B" w14:textId="77777777" w:rsidR="007B6EC2" w:rsidRPr="003B6B06" w:rsidRDefault="007B6EC2" w:rsidP="007B6EC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14:paraId="710789BA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493BA586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1049D063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7ACC1D1C" w14:textId="77777777" w:rsidR="007B6EC2" w:rsidRPr="003B6B06" w:rsidRDefault="007B6EC2" w:rsidP="007B6E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0385AF64" w14:textId="77777777" w:rsidR="007B6EC2" w:rsidRPr="003B6B06" w:rsidRDefault="007B6EC2" w:rsidP="007B6EC2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Cs w:val="28"/>
          <w:u w:val="single"/>
        </w:rPr>
      </w:pPr>
    </w:p>
    <w:p w14:paraId="3AA63851" w14:textId="77777777" w:rsidR="007B6EC2" w:rsidRPr="003B6B06" w:rsidRDefault="004D1796" w:rsidP="007B6EC2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6B06">
        <w:rPr>
          <w:rFonts w:ascii="Times New Roman" w:hAnsi="Times New Roman"/>
          <w:b/>
          <w:sz w:val="24"/>
          <w:szCs w:val="24"/>
          <w:lang w:val="uk-UA"/>
        </w:rPr>
        <w:t xml:space="preserve">Кишинів, </w:t>
      </w:r>
      <w:r w:rsidR="007B6EC2" w:rsidRPr="003B6B06">
        <w:rPr>
          <w:rFonts w:ascii="Times New Roman" w:hAnsi="Times New Roman"/>
          <w:b/>
          <w:sz w:val="24"/>
          <w:szCs w:val="24"/>
          <w:lang w:val="uk-UA"/>
        </w:rPr>
        <w:t>2024</w:t>
      </w:r>
    </w:p>
    <w:p w14:paraId="15CB3C9E" w14:textId="77777777" w:rsidR="007B6EC2" w:rsidRPr="003B6B06" w:rsidRDefault="004D1796" w:rsidP="004D1796">
      <w:pPr>
        <w:spacing w:before="100" w:beforeAutospacing="1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lastRenderedPageBreak/>
        <w:t>Затверджений:</w:t>
      </w:r>
    </w:p>
    <w:p w14:paraId="30E12DED" w14:textId="12723BE6" w:rsidR="004D1796" w:rsidRPr="003B6B06" w:rsidRDefault="004D1796" w:rsidP="004D1796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sz w:val="24"/>
          <w:szCs w:val="24"/>
        </w:rPr>
        <w:t xml:space="preserve">− Національною радою з курикулуму та оцінювання, протокол </w:t>
      </w:r>
      <w:r w:rsidR="008D683E" w:rsidRPr="003B6B06">
        <w:rPr>
          <w:rFonts w:eastAsia="Times New Roman" w:cs="Times New Roman"/>
          <w:bCs/>
          <w:sz w:val="24"/>
          <w:szCs w:val="24"/>
        </w:rPr>
        <w:t xml:space="preserve">за </w:t>
      </w:r>
      <w:r w:rsidRPr="003B6B06">
        <w:rPr>
          <w:rFonts w:eastAsia="Times New Roman" w:cs="Times New Roman"/>
          <w:bCs/>
          <w:sz w:val="24"/>
          <w:szCs w:val="24"/>
        </w:rPr>
        <w:t>№ 34 від 20.08.2024 р.</w:t>
      </w:r>
    </w:p>
    <w:p w14:paraId="49AB9D3C" w14:textId="7750DE83" w:rsidR="007B6EC2" w:rsidRPr="003B6B06" w:rsidRDefault="004D1796" w:rsidP="004D1796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sz w:val="24"/>
          <w:szCs w:val="24"/>
        </w:rPr>
        <w:t>− На</w:t>
      </w:r>
      <w:r w:rsidR="008D683E" w:rsidRPr="003B6B06">
        <w:rPr>
          <w:rFonts w:eastAsia="Times New Roman" w:cs="Times New Roman"/>
          <w:bCs/>
          <w:sz w:val="24"/>
          <w:szCs w:val="24"/>
        </w:rPr>
        <w:t xml:space="preserve">каз </w:t>
      </w:r>
      <w:r w:rsidR="00230283">
        <w:rPr>
          <w:rFonts w:eastAsia="Times New Roman" w:cs="Times New Roman"/>
          <w:bCs/>
          <w:sz w:val="24"/>
          <w:szCs w:val="24"/>
          <w:lang w:val="ru-RU"/>
        </w:rPr>
        <w:t>М</w:t>
      </w:r>
      <w:r w:rsidR="00230283" w:rsidRPr="00230283">
        <w:rPr>
          <w:rFonts w:eastAsia="Times New Roman" w:cs="Times New Roman"/>
          <w:bCs/>
          <w:sz w:val="24"/>
          <w:szCs w:val="24"/>
        </w:rPr>
        <w:t>іністра</w:t>
      </w:r>
      <w:r w:rsidR="008D683E" w:rsidRPr="003B6B06">
        <w:rPr>
          <w:rFonts w:eastAsia="Times New Roman" w:cs="Times New Roman"/>
          <w:bCs/>
          <w:sz w:val="24"/>
          <w:szCs w:val="24"/>
        </w:rPr>
        <w:t xml:space="preserve"> освіти і досліджень за </w:t>
      </w:r>
      <w:r w:rsidRPr="003B6B06">
        <w:rPr>
          <w:rFonts w:eastAsia="Times New Roman" w:cs="Times New Roman"/>
          <w:bCs/>
          <w:sz w:val="24"/>
          <w:szCs w:val="24"/>
        </w:rPr>
        <w:t xml:space="preserve">№. </w:t>
      </w:r>
      <w:r w:rsidR="00230283">
        <w:rPr>
          <w:rFonts w:eastAsia="Times New Roman" w:cs="Times New Roman"/>
          <w:bCs/>
          <w:sz w:val="24"/>
          <w:szCs w:val="24"/>
          <w:lang w:val="ru-RU"/>
        </w:rPr>
        <w:t xml:space="preserve">1208 </w:t>
      </w:r>
      <w:r w:rsidR="00230283" w:rsidRPr="003B6B06">
        <w:rPr>
          <w:rFonts w:eastAsia="Times New Roman" w:cs="Times New Roman"/>
          <w:bCs/>
          <w:sz w:val="24"/>
          <w:szCs w:val="24"/>
        </w:rPr>
        <w:t xml:space="preserve">від </w:t>
      </w:r>
      <w:r w:rsidR="00230283" w:rsidRPr="00230283">
        <w:rPr>
          <w:rFonts w:eastAsia="Times New Roman" w:cs="Times New Roman"/>
          <w:bCs/>
          <w:sz w:val="24"/>
          <w:szCs w:val="24"/>
        </w:rPr>
        <w:t>2</w:t>
      </w:r>
      <w:r w:rsidR="00230283">
        <w:rPr>
          <w:rFonts w:eastAsia="Times New Roman" w:cs="Times New Roman"/>
          <w:bCs/>
          <w:sz w:val="24"/>
          <w:szCs w:val="24"/>
          <w:lang w:val="ru-RU"/>
        </w:rPr>
        <w:t>9</w:t>
      </w:r>
      <w:r w:rsidR="00230283" w:rsidRPr="00230283">
        <w:rPr>
          <w:rFonts w:eastAsia="Times New Roman" w:cs="Times New Roman"/>
          <w:bCs/>
          <w:sz w:val="24"/>
          <w:szCs w:val="24"/>
        </w:rPr>
        <w:t>.08.2024 р.</w:t>
      </w:r>
    </w:p>
    <w:p w14:paraId="57BBF338" w14:textId="77777777" w:rsidR="004D1796" w:rsidRPr="003B6B06" w:rsidRDefault="004D1796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06E7ED0" w14:textId="77777777" w:rsidR="008D683E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A03D8BE" w14:textId="77777777" w:rsidR="008D683E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09EA912" w14:textId="2FE126F6" w:rsidR="004D1796" w:rsidRPr="003B6B06" w:rsidRDefault="004D1796" w:rsidP="004D1796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t>КООРДИНАТОР:</w:t>
      </w:r>
    </w:p>
    <w:p w14:paraId="71C8EC48" w14:textId="77777777" w:rsidR="004D1796" w:rsidRPr="003B6B06" w:rsidRDefault="008D683E" w:rsidP="004D1796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Іван ДУМІНІКА</w:t>
      </w:r>
      <w:r w:rsidRPr="003B6B06">
        <w:rPr>
          <w:rFonts w:eastAsia="Times New Roman" w:cs="Times New Roman"/>
          <w:bCs/>
          <w:sz w:val="24"/>
          <w:szCs w:val="24"/>
        </w:rPr>
        <w:t>, габілітований доктор історії, начальник Служби політик</w:t>
      </w:r>
      <w:r w:rsidR="004D1796" w:rsidRPr="003B6B06">
        <w:rPr>
          <w:rFonts w:eastAsia="Times New Roman" w:cs="Times New Roman"/>
          <w:bCs/>
          <w:sz w:val="24"/>
          <w:szCs w:val="24"/>
        </w:rPr>
        <w:t xml:space="preserve"> у сф</w:t>
      </w:r>
      <w:r w:rsidRPr="003B6B06">
        <w:rPr>
          <w:rFonts w:eastAsia="Times New Roman" w:cs="Times New Roman"/>
          <w:bCs/>
          <w:sz w:val="24"/>
          <w:szCs w:val="24"/>
        </w:rPr>
        <w:t>ері міжнаціональних відносин Міністерства освіти  і досліджень</w:t>
      </w:r>
    </w:p>
    <w:p w14:paraId="441D70B4" w14:textId="77777777" w:rsidR="004D1796" w:rsidRPr="003B6B06" w:rsidRDefault="004D1796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38798E9F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t>РОБОЧА ГРУПА</w:t>
      </w:r>
      <w:r w:rsidR="007B6EC2" w:rsidRPr="003B6B06">
        <w:rPr>
          <w:rFonts w:eastAsia="Times New Roman" w:cs="Times New Roman"/>
          <w:b/>
          <w:bCs/>
          <w:sz w:val="24"/>
          <w:szCs w:val="24"/>
        </w:rPr>
        <w:t>:</w:t>
      </w:r>
    </w:p>
    <w:p w14:paraId="2A612C73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Віктор</w:t>
      </w:r>
      <w:r w:rsidRPr="003B6B06">
        <w:rPr>
          <w:rFonts w:eastAsia="Times New Roman" w:cs="Times New Roman"/>
          <w:bCs/>
          <w:sz w:val="24"/>
          <w:szCs w:val="24"/>
        </w:rPr>
        <w:t xml:space="preserve"> </w:t>
      </w:r>
      <w:r w:rsidRPr="003B6B06">
        <w:rPr>
          <w:rFonts w:eastAsia="Times New Roman" w:cs="Times New Roman"/>
          <w:bCs/>
          <w:i/>
          <w:sz w:val="24"/>
          <w:szCs w:val="24"/>
        </w:rPr>
        <w:t>КОЖУХАР</w:t>
      </w:r>
      <w:r w:rsidR="007B6EC2" w:rsidRPr="003B6B06">
        <w:rPr>
          <w:rFonts w:eastAsia="Times New Roman" w:cs="Times New Roman"/>
          <w:bCs/>
          <w:i/>
          <w:sz w:val="24"/>
          <w:szCs w:val="24"/>
        </w:rPr>
        <w:t xml:space="preserve"> </w:t>
      </w:r>
      <w:r w:rsidRPr="003B6B06">
        <w:rPr>
          <w:rFonts w:eastAsia="Times New Roman" w:cs="Times New Roman"/>
          <w:bCs/>
          <w:sz w:val="24"/>
          <w:szCs w:val="24"/>
        </w:rPr>
        <w:t>(координатор групи),</w:t>
      </w:r>
      <w:r w:rsidR="007B6EC2" w:rsidRPr="003B6B06">
        <w:rPr>
          <w:rFonts w:eastAsia="Times New Roman" w:cs="Times New Roman"/>
          <w:bCs/>
          <w:sz w:val="24"/>
          <w:szCs w:val="24"/>
        </w:rPr>
        <w:t xml:space="preserve"> доктор історії, конференціар-дослідник, провідний науковий співробітник Центру етнології</w:t>
      </w:r>
      <w:r w:rsidRPr="003B6B06">
        <w:rPr>
          <w:rFonts w:eastAsia="Times New Roman" w:cs="Times New Roman"/>
          <w:bCs/>
          <w:sz w:val="24"/>
          <w:szCs w:val="24"/>
        </w:rPr>
        <w:t xml:space="preserve"> Інституту культурної спадщини </w:t>
      </w:r>
    </w:p>
    <w:p w14:paraId="6CF30494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Катерина КОЖУХАР</w:t>
      </w:r>
      <w:r w:rsidR="007B6EC2" w:rsidRPr="003B6B06">
        <w:rPr>
          <w:rFonts w:eastAsia="Times New Roman" w:cs="Times New Roman"/>
          <w:bCs/>
          <w:sz w:val="24"/>
          <w:szCs w:val="24"/>
        </w:rPr>
        <w:t>, доктор педагогіки, конференціар-дослідник, старший науковий співробітник Центру етнології Інституту культурної спадщини</w:t>
      </w:r>
    </w:p>
    <w:p w14:paraId="42038293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Тетяна БЕДОНЬКА-КУГАЛ</w:t>
      </w:r>
      <w:r w:rsidR="007B6EC2" w:rsidRPr="003B6B06">
        <w:rPr>
          <w:rFonts w:eastAsia="Times New Roman" w:cs="Times New Roman"/>
          <w:bCs/>
          <w:i/>
          <w:sz w:val="24"/>
          <w:szCs w:val="24"/>
        </w:rPr>
        <w:t>,</w:t>
      </w:r>
      <w:r w:rsidR="007B6EC2" w:rsidRPr="003B6B06">
        <w:rPr>
          <w:rFonts w:eastAsia="Times New Roman" w:cs="Times New Roman"/>
          <w:bCs/>
          <w:sz w:val="24"/>
          <w:szCs w:val="24"/>
        </w:rPr>
        <w:t xml:space="preserve"> вчителька української мови, літератури, історії і культури українського народу, магістр, ІІ дидактична категорія, гімназія № 9, м. Бельці</w:t>
      </w:r>
    </w:p>
    <w:p w14:paraId="1BB50EF5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Ганна ЛУПУ</w:t>
      </w:r>
      <w:r w:rsidR="007B6EC2" w:rsidRPr="003B6B06">
        <w:rPr>
          <w:rFonts w:eastAsia="Times New Roman" w:cs="Times New Roman"/>
          <w:bCs/>
          <w:i/>
          <w:sz w:val="24"/>
          <w:szCs w:val="24"/>
        </w:rPr>
        <w:t xml:space="preserve">, </w:t>
      </w:r>
      <w:r w:rsidR="007B6EC2" w:rsidRPr="003B6B06">
        <w:rPr>
          <w:rFonts w:eastAsia="Times New Roman" w:cs="Times New Roman"/>
          <w:bCs/>
          <w:sz w:val="24"/>
          <w:szCs w:val="24"/>
        </w:rPr>
        <w:t>вчителька української мови, літератури, історії і культури українського народу, І дидактична категорія, гімназія с. Васілєуци Ришканського р-ну</w:t>
      </w:r>
    </w:p>
    <w:p w14:paraId="0C0B8069" w14:textId="77777777" w:rsidR="007B6EC2" w:rsidRPr="003B6B06" w:rsidRDefault="007B6EC2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3049E07C" w14:textId="77777777" w:rsidR="004D1796" w:rsidRPr="003B6B06" w:rsidRDefault="004D1796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35D28F" w14:textId="77777777" w:rsidR="007B6EC2" w:rsidRPr="003B6B06" w:rsidRDefault="007B6EC2" w:rsidP="007B6EC2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t>РЕЦЕНЗЕНТИ:</w:t>
      </w:r>
    </w:p>
    <w:p w14:paraId="34DB85CD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Ліліана КОНДРАТІКОВА</w:t>
      </w:r>
      <w:r w:rsidR="007B6EC2" w:rsidRPr="003B6B06">
        <w:rPr>
          <w:rFonts w:eastAsia="Times New Roman" w:cs="Times New Roman"/>
          <w:bCs/>
          <w:i/>
          <w:sz w:val="24"/>
          <w:szCs w:val="24"/>
        </w:rPr>
        <w:t>,</w:t>
      </w:r>
      <w:r w:rsidR="007B6EC2" w:rsidRPr="003B6B0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B6EC2" w:rsidRPr="003B6B06">
        <w:rPr>
          <w:rFonts w:eastAsia="Times New Roman" w:cs="Times New Roman"/>
          <w:bCs/>
          <w:sz w:val="24"/>
          <w:szCs w:val="24"/>
        </w:rPr>
        <w:t>габілітований доктор історії та мистецтвознавства, генеральний учений секретар Академії наук Молдови</w:t>
      </w:r>
    </w:p>
    <w:p w14:paraId="64A8D8BF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Діана НІКОГЛО</w:t>
      </w:r>
      <w:r w:rsidR="007B6EC2" w:rsidRPr="003B6B06">
        <w:rPr>
          <w:rFonts w:eastAsia="Times New Roman" w:cs="Times New Roman"/>
          <w:bCs/>
          <w:i/>
          <w:sz w:val="24"/>
          <w:szCs w:val="24"/>
        </w:rPr>
        <w:t>,</w:t>
      </w:r>
      <w:r w:rsidR="007B6EC2" w:rsidRPr="003B6B06">
        <w:rPr>
          <w:rFonts w:eastAsia="Times New Roman" w:cs="Times New Roman"/>
          <w:bCs/>
          <w:sz w:val="24"/>
          <w:szCs w:val="24"/>
        </w:rPr>
        <w:t xml:space="preserve"> доктор історії, конференціар-дослідник, старший науковий співробітник Центру етнології Інституту культурної спадщини</w:t>
      </w:r>
    </w:p>
    <w:p w14:paraId="3C8FF7F8" w14:textId="77777777" w:rsidR="007B6EC2" w:rsidRPr="003B6B06" w:rsidRDefault="008D683E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i/>
          <w:sz w:val="24"/>
          <w:szCs w:val="24"/>
        </w:rPr>
        <w:t>Марія КИРИЛОВА</w:t>
      </w:r>
      <w:r w:rsidRPr="003B6B06">
        <w:rPr>
          <w:rFonts w:eastAsia="Times New Roman" w:cs="Times New Roman"/>
          <w:bCs/>
          <w:sz w:val="24"/>
          <w:szCs w:val="24"/>
        </w:rPr>
        <w:t>,</w:t>
      </w:r>
      <w:r w:rsidR="007B6EC2" w:rsidRPr="003B6B06">
        <w:rPr>
          <w:rFonts w:eastAsia="Times New Roman" w:cs="Times New Roman"/>
          <w:bCs/>
          <w:sz w:val="24"/>
          <w:szCs w:val="24"/>
        </w:rPr>
        <w:t xml:space="preserve"> вчительк</w:t>
      </w:r>
      <w:r w:rsidR="004D1796" w:rsidRPr="003B6B06">
        <w:rPr>
          <w:rFonts w:eastAsia="Times New Roman" w:cs="Times New Roman"/>
          <w:bCs/>
          <w:sz w:val="24"/>
          <w:szCs w:val="24"/>
        </w:rPr>
        <w:t>а української мови, літератури</w:t>
      </w:r>
      <w:r w:rsidR="007B6EC2" w:rsidRPr="003B6B06">
        <w:rPr>
          <w:rFonts w:eastAsia="Times New Roman" w:cs="Times New Roman"/>
          <w:bCs/>
          <w:sz w:val="24"/>
          <w:szCs w:val="24"/>
        </w:rPr>
        <w:t>, І дид</w:t>
      </w:r>
      <w:r w:rsidR="00B355AB" w:rsidRPr="003B6B06">
        <w:rPr>
          <w:rFonts w:eastAsia="Times New Roman" w:cs="Times New Roman"/>
          <w:bCs/>
          <w:sz w:val="24"/>
          <w:szCs w:val="24"/>
        </w:rPr>
        <w:t>актична категорія, Теоретичний л</w:t>
      </w:r>
      <w:r w:rsidR="007B6EC2" w:rsidRPr="003B6B06">
        <w:rPr>
          <w:rFonts w:eastAsia="Times New Roman" w:cs="Times New Roman"/>
          <w:bCs/>
          <w:sz w:val="24"/>
          <w:szCs w:val="24"/>
        </w:rPr>
        <w:t>іцей с. Тецкани Бричанського р-ну</w:t>
      </w:r>
    </w:p>
    <w:p w14:paraId="7A28C419" w14:textId="77777777" w:rsidR="007B6EC2" w:rsidRPr="003B6B06" w:rsidRDefault="007B6EC2" w:rsidP="007B6EC2">
      <w:pPr>
        <w:spacing w:before="100" w:beforeAutospacing="1"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08F7FF94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2D14740F" w14:textId="77777777" w:rsidR="008D683E" w:rsidRPr="003B6B06" w:rsidRDefault="008D683E" w:rsidP="007B6EC2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4B52C22" w14:textId="77777777" w:rsidR="008D683E" w:rsidRPr="003B6B06" w:rsidRDefault="008D683E" w:rsidP="007B6EC2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356ACF2C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lastRenderedPageBreak/>
        <w:t xml:space="preserve">І. ЗАГАЛЬНІ ПОЛОЖЕННЯ ДИСЦИПЛІНИ </w:t>
      </w:r>
    </w:p>
    <w:p w14:paraId="5D9A9503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«ІСТОРІЯ І КУЛЬТУРА УКРАЇНСЬКОГО НАРОДУ»</w:t>
      </w:r>
    </w:p>
    <w:p w14:paraId="0E537F9E" w14:textId="77777777" w:rsidR="007B6EC2" w:rsidRPr="003B6B06" w:rsidRDefault="007B6EC2" w:rsidP="007B6EC2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6B06">
        <w:rPr>
          <w:rFonts w:ascii="Times New Roman" w:hAnsi="Times New Roman"/>
          <w:sz w:val="24"/>
          <w:szCs w:val="24"/>
          <w:lang w:val="uk-UA"/>
        </w:rPr>
        <w:t xml:space="preserve">Предмет «Історія і культура українського народу» </w:t>
      </w:r>
      <w:r w:rsidR="005F6E00" w:rsidRPr="003B6B06">
        <w:rPr>
          <w:rFonts w:ascii="Times New Roman" w:hAnsi="Times New Roman"/>
          <w:sz w:val="24"/>
          <w:szCs w:val="24"/>
          <w:lang w:val="uk-UA"/>
        </w:rPr>
        <w:t>належить до соціо</w:t>
      </w:r>
      <w:r w:rsidRPr="003B6B06">
        <w:rPr>
          <w:rFonts w:ascii="Times New Roman" w:hAnsi="Times New Roman"/>
          <w:sz w:val="24"/>
          <w:szCs w:val="24"/>
          <w:lang w:val="uk-UA"/>
        </w:rPr>
        <w:t>гуманітарних дисциплін і є обов`язковим для навчальних закладів з вивченням</w:t>
      </w:r>
      <w:r w:rsidR="00EA2B94" w:rsidRPr="003B6B06">
        <w:rPr>
          <w:rFonts w:ascii="Times New Roman" w:hAnsi="Times New Roman"/>
          <w:sz w:val="24"/>
          <w:szCs w:val="24"/>
          <w:lang w:val="uk-UA"/>
        </w:rPr>
        <w:t xml:space="preserve"> української мови та літератури</w:t>
      </w:r>
      <w:r w:rsidRPr="003B6B06">
        <w:rPr>
          <w:rFonts w:ascii="Times New Roman" w:hAnsi="Times New Roman"/>
          <w:sz w:val="24"/>
          <w:szCs w:val="24"/>
          <w:lang w:val="uk-UA"/>
        </w:rPr>
        <w:t xml:space="preserve"> у Республіці Молдова. Його вивчення гарантоване Конституцією Республіки Молдова і забезпечується низкою законодавчих актів.</w:t>
      </w:r>
    </w:p>
    <w:p w14:paraId="3453769D" w14:textId="77777777" w:rsidR="007B6EC2" w:rsidRPr="003B6B06" w:rsidRDefault="007B6EC2" w:rsidP="007B6EC2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6B06">
        <w:rPr>
          <w:rFonts w:ascii="Times New Roman" w:hAnsi="Times New Roman"/>
          <w:sz w:val="24"/>
          <w:szCs w:val="24"/>
          <w:lang w:val="uk-UA"/>
        </w:rPr>
        <w:t>Попри більш ніж двадцятирічний досвід навчання предмета, пропонований курикулум є першим державним регламентуючим документом, який спрямо</w:t>
      </w:r>
      <w:r w:rsidR="00B355AB" w:rsidRPr="003B6B06">
        <w:rPr>
          <w:rFonts w:ascii="Times New Roman" w:hAnsi="Times New Roman"/>
          <w:sz w:val="24"/>
          <w:szCs w:val="24"/>
          <w:lang w:val="uk-UA"/>
        </w:rPr>
        <w:t>вує діяльність учителів гімназич</w:t>
      </w:r>
      <w:r w:rsidRPr="003B6B06">
        <w:rPr>
          <w:rFonts w:ascii="Times New Roman" w:hAnsi="Times New Roman"/>
          <w:sz w:val="24"/>
          <w:szCs w:val="24"/>
          <w:lang w:val="uk-UA"/>
        </w:rPr>
        <w:t>ної ланки і є основою для їхньої творчої викладацької діяльності, довгострокового та короткострокового дидактичного планування, а також фактичного здійснення процесу викладання-навчання-оцінювання.</w:t>
      </w:r>
    </w:p>
    <w:p w14:paraId="00FA30F1" w14:textId="77777777" w:rsidR="007B6EC2" w:rsidRPr="003B6B06" w:rsidRDefault="007B6EC2" w:rsidP="007B6EC2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6B06">
        <w:rPr>
          <w:rFonts w:ascii="Times New Roman" w:hAnsi="Times New Roman"/>
          <w:sz w:val="24"/>
          <w:szCs w:val="24"/>
          <w:lang w:val="uk-UA"/>
        </w:rPr>
        <w:t xml:space="preserve">Курикулум дисципліни «Історія і культура українського народу» містить такі структурні компоненти: вступ, концептуальні положення курикулуму, адміністрування дисципліни, специфічні компетенції, навчальні одиниці (одиниці компетенцій, одиниці змісту, приклади навчальної діяльності та результати / продукти), методологічні рекомендації з викладання-навчання-оцінювання, бібліографію. Представлені освітні цілі відображають специфічні компетенції, вибудовані за ступенем складності у кожному класі і  є орієнтирами у підсумковому оцінюванні. </w:t>
      </w:r>
    </w:p>
    <w:p w14:paraId="1934411B" w14:textId="77777777" w:rsidR="007B6EC2" w:rsidRPr="003B6B06" w:rsidRDefault="007B6EC2" w:rsidP="007B6EC2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6B06">
        <w:rPr>
          <w:rFonts w:ascii="Times New Roman" w:hAnsi="Times New Roman"/>
          <w:sz w:val="24"/>
          <w:szCs w:val="24"/>
          <w:lang w:val="uk-UA"/>
        </w:rPr>
        <w:t>Цей документ є частиною Національного курикулуму, заснованого на формуванні компетенцій, на зобов’язаннях, взятих Республікою Молдова у сфері демократичної освіти та вихованн</w:t>
      </w:r>
      <w:r w:rsidR="00EA2B94" w:rsidRPr="003B6B06">
        <w:rPr>
          <w:rFonts w:ascii="Times New Roman" w:hAnsi="Times New Roman"/>
          <w:sz w:val="24"/>
          <w:szCs w:val="24"/>
          <w:lang w:val="uk-UA"/>
        </w:rPr>
        <w:t>я</w:t>
      </w:r>
      <w:r w:rsidRPr="003B6B06">
        <w:rPr>
          <w:rFonts w:ascii="Times New Roman" w:hAnsi="Times New Roman"/>
          <w:sz w:val="24"/>
          <w:szCs w:val="24"/>
          <w:lang w:val="uk-UA"/>
        </w:rPr>
        <w:t>, прав людини, у тому числі національних меншин, міжкультурного виховання, відображених у національних та міжнародних документах.</w:t>
      </w:r>
    </w:p>
    <w:p w14:paraId="04B25B17" w14:textId="77777777" w:rsidR="007B6EC2" w:rsidRPr="003B6B06" w:rsidRDefault="007B6EC2" w:rsidP="007B6EC2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B6B06">
        <w:rPr>
          <w:rFonts w:ascii="Times New Roman" w:hAnsi="Times New Roman"/>
          <w:sz w:val="24"/>
          <w:szCs w:val="24"/>
          <w:lang w:val="uk-UA"/>
        </w:rPr>
        <w:t>Курикулум призначений для учнів та їхніх батьків, дидактичних кадрів, органів управління у сфері освіти і є регламентуючим документом для форматорів, громадянського суспільства, керівних органів, авторів підручників та методичних посібників, керівників навчальних закладів для моніторингу якості освітнього процесу з предмета.</w:t>
      </w:r>
    </w:p>
    <w:p w14:paraId="495D3BC3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8CA8517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ІІ. КОНЦЕПТУАЛЬНІ ПОЛОЖЕННЯ</w:t>
      </w:r>
    </w:p>
    <w:p w14:paraId="2C608C0A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ДИСЦИПЛІНИ «ІСТОРІЯ І КУЛЬТУРА НАРОДУ»</w:t>
      </w:r>
    </w:p>
    <w:p w14:paraId="0EE91674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(болгар, ґаґаузів, євреїв, ромів, росіян,</w:t>
      </w:r>
    </w:p>
    <w:p w14:paraId="1F0F2A2C" w14:textId="77777777" w:rsidR="007B6EC2" w:rsidRPr="003B6B06" w:rsidRDefault="007B6EC2" w:rsidP="007B6EC2">
      <w:pPr>
        <w:spacing w:after="0"/>
        <w:jc w:val="center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українців Республіки Молдова)</w:t>
      </w:r>
    </w:p>
    <w:p w14:paraId="23D19F25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Дисципліна «Історія та культура народу» (болгар, гагаузів, євреїв, ромів, росіян, українців Республіки Молдова) вивчається в рамках початкового та гімназичного циклів на підставі ст. 9 п. (7), ст. 10 ч. (1) та (2), ст. 11 п. (2), ст. 140 ч. (1), пункт е) Кодексу про освіту Республіки Молдова за № 152 від 17 липня 2014 р., Плану дій на 2023-2025 роки щодо реалізації Стратегії зміцнення міжетнічних відносин у Республіці Молдова на 2017-2027 роки (затверджений постановою Уряду за № 169/2023), відповідно до Плану діяльності Міністерства освіти і досліджень на 2024 рік та з метою забезпечення наступності курикулярних реформ у системі загальної освіти.</w:t>
      </w:r>
    </w:p>
    <w:p w14:paraId="3BD31B05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Концептуальні положення курикулуму «Історія та культура народів» (болгар, гагаузів, євреїв, ромів, росіян, українців Республіки Молдова) включає підходи, що забезпечують формування / розвиток компетенцій, необхідних для збереження культур і навчання навичкам міжкультурного діалогу через розвиток власної етнокультурної діяльності та знайомства з іншими етнічними культурами Молдови.</w:t>
      </w:r>
    </w:p>
    <w:p w14:paraId="2CC05AB8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Цей документ поєднує такі підходи:</w:t>
      </w:r>
    </w:p>
    <w:p w14:paraId="6A651EC1" w14:textId="77777777" w:rsidR="007B6EC2" w:rsidRPr="003B6B06" w:rsidRDefault="00055E29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1. </w:t>
      </w:r>
      <w:r w:rsidRPr="003B6B06">
        <w:rPr>
          <w:rFonts w:cs="Times New Roman"/>
          <w:b/>
          <w:i/>
          <w:sz w:val="24"/>
          <w:szCs w:val="24"/>
        </w:rPr>
        <w:t>Соціоцентричн</w:t>
      </w:r>
      <w:r w:rsidR="007B6EC2" w:rsidRPr="003B6B06">
        <w:rPr>
          <w:rFonts w:cs="Times New Roman"/>
          <w:b/>
          <w:i/>
          <w:sz w:val="24"/>
          <w:szCs w:val="24"/>
        </w:rPr>
        <w:t>ий</w:t>
      </w:r>
      <w:r w:rsidR="007B6EC2" w:rsidRPr="003B6B06">
        <w:rPr>
          <w:rFonts w:cs="Times New Roman"/>
          <w:sz w:val="24"/>
          <w:szCs w:val="24"/>
        </w:rPr>
        <w:t xml:space="preserve"> (заснований на засвоєнні демократичних цінностей, прав і свобод людини, гендерної рівності, етнокультурного розмаїття);</w:t>
      </w:r>
    </w:p>
    <w:p w14:paraId="4459D11E" w14:textId="77777777" w:rsidR="007B6EC2" w:rsidRPr="003B6B06" w:rsidRDefault="00055E29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2. </w:t>
      </w:r>
      <w:r w:rsidRPr="003B6B06">
        <w:rPr>
          <w:rFonts w:cs="Times New Roman"/>
          <w:b/>
          <w:i/>
          <w:sz w:val="24"/>
          <w:szCs w:val="24"/>
        </w:rPr>
        <w:t>Психоцентричн</w:t>
      </w:r>
      <w:r w:rsidR="007B6EC2" w:rsidRPr="003B6B06">
        <w:rPr>
          <w:rFonts w:cs="Times New Roman"/>
          <w:b/>
          <w:i/>
          <w:sz w:val="24"/>
          <w:szCs w:val="24"/>
        </w:rPr>
        <w:t>ий</w:t>
      </w:r>
      <w:r w:rsidR="007B6EC2" w:rsidRPr="003B6B06">
        <w:rPr>
          <w:rFonts w:cs="Times New Roman"/>
          <w:sz w:val="24"/>
          <w:szCs w:val="24"/>
        </w:rPr>
        <w:t xml:space="preserve"> (що акцентує увагу на особистості учня зі своїми індивідуальними особливостями та потребами, власним ритмом навчання та розвитку);</w:t>
      </w:r>
    </w:p>
    <w:p w14:paraId="44B8412B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3. </w:t>
      </w:r>
      <w:r w:rsidRPr="003B6B06">
        <w:rPr>
          <w:rFonts w:cs="Times New Roman"/>
          <w:b/>
          <w:i/>
          <w:sz w:val="24"/>
          <w:szCs w:val="24"/>
        </w:rPr>
        <w:t>Індивідуалізований</w:t>
      </w:r>
      <w:r w:rsidRPr="003B6B06">
        <w:rPr>
          <w:rFonts w:cs="Times New Roman"/>
          <w:sz w:val="24"/>
          <w:szCs w:val="24"/>
        </w:rPr>
        <w:t xml:space="preserve"> (у перспективі інклюзивної освіти, що враховує максимальний розвиток потенціалу кожного учня).</w:t>
      </w:r>
    </w:p>
    <w:p w14:paraId="6BA8DD38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Куррикулум може бути адаптований чи модифікований залежно від індивідуальних особливостей учня (ООП).</w:t>
      </w:r>
    </w:p>
    <w:p w14:paraId="483B9BF0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1DA23ED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Мета предмета</w:t>
      </w:r>
      <w:r w:rsidRPr="003B6B06">
        <w:rPr>
          <w:rFonts w:cs="Times New Roman"/>
          <w:sz w:val="24"/>
          <w:szCs w:val="24"/>
        </w:rPr>
        <w:t xml:space="preserve">: </w:t>
      </w:r>
      <w:r w:rsidRPr="003B6B06">
        <w:rPr>
          <w:rFonts w:cs="Times New Roman"/>
          <w:b/>
          <w:i/>
          <w:sz w:val="24"/>
          <w:szCs w:val="24"/>
        </w:rPr>
        <w:t>формувати та розвивати етнокультурну ідентичність учнів як основу громадянської ідентичності громадян Республіки Молдова.</w:t>
      </w:r>
    </w:p>
    <w:p w14:paraId="18A0F77E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2435FAF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Завдання предмета</w:t>
      </w:r>
      <w:r w:rsidRPr="003B6B06">
        <w:rPr>
          <w:rFonts w:cs="Times New Roman"/>
          <w:i/>
          <w:sz w:val="24"/>
          <w:szCs w:val="24"/>
        </w:rPr>
        <w:t>:</w:t>
      </w:r>
    </w:p>
    <w:p w14:paraId="1DBA9E48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1) виховати почуття етнокультурної приналежності, пошани демократичних цінностей, толерантності та емпатії до культурного різноманіття, поваги до історичного минулого як свого народу, так і інших народів Республіки Молдова;</w:t>
      </w:r>
    </w:p>
    <w:p w14:paraId="1B57049A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2) формувати основи гуманістичної культури, а саме таких компетенцій, як історико-пізнавальна, ціннісно-світоглядна та інформаційна, що допоможе учням сформувати позитивний, реалістичний образ самого себе та свого місця у сім’ї та в суспільстві;</w:t>
      </w:r>
    </w:p>
    <w:p w14:paraId="7458569E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3) сформувати уявлення про цінності своєї етнокультури та її своєрідність шляхом ознайомлення зі смислами традиційної етнічної культури;</w:t>
      </w:r>
    </w:p>
    <w:p w14:paraId="7BFFE0F5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4) виховати в учня якості та здібності, необхідні для гармонійної і відповідальної взаємодії із соціальним середовищем;</w:t>
      </w:r>
    </w:p>
    <w:p w14:paraId="2266170F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5) формувати комунікативно-мовленнєві компетенції через збагачення словника новими лексичними одиницями та розвиток умінь точно і ясно висловатися рідною мовою;</w:t>
      </w:r>
    </w:p>
    <w:p w14:paraId="418F5E42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6) орієнтувати учня в системі естетичних цінностей та розумінні естетичної значущості творів рідного фольклору, літератури та мистецтва;</w:t>
      </w:r>
    </w:p>
    <w:p w14:paraId="341FF294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7) розвинути навички роботи з історичними та літературними джерелами для отримання інформації та застосування її в різних контекстах;</w:t>
      </w:r>
    </w:p>
    <w:p w14:paraId="48A9E11F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8) встановлювати зв’язки між діяльністю видатних особистостей та цінностями полікультурної спільноти Республіки Молдова;</w:t>
      </w:r>
    </w:p>
    <w:p w14:paraId="382E356F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9) стимулювати вивчення культурної різноманітності у проектній діяльності;</w:t>
      </w:r>
    </w:p>
    <w:p w14:paraId="5FC4AEA0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10) забезпечити взаємозв’язок предмета з іншими соціо-гуманітарними дисциплінами;</w:t>
      </w:r>
    </w:p>
    <w:p w14:paraId="176C1F06" w14:textId="77777777" w:rsidR="007B6EC2" w:rsidRPr="003B6B06" w:rsidRDefault="007B6EC2" w:rsidP="007B6EC2">
      <w:pPr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11) сформувати усвідомленість взаємозв’язку з історичною батьківщиною через культурну наступність та історичну пам’ять.</w:t>
      </w:r>
    </w:p>
    <w:p w14:paraId="29EED610" w14:textId="77777777" w:rsidR="007B6EC2" w:rsidRPr="003B6B06" w:rsidRDefault="007B6EC2" w:rsidP="007B6EC2">
      <w:pPr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Навчальний процес передбачає активне залучення гімназистів до формування компетенцій з урахуванням їхньої індивідуальності, реального контексту, в якому вони перебувають. Учні навчаються набувати знань, пов’язуючи нову для себе інформацію з раніше засвоєною і зберігають її, формуючи власні цінності під керівництвом учителя, який володіє професійними компетенціями в галузі історії (краєзнавства), рідної мови та літератури, культурології.</w:t>
      </w:r>
    </w:p>
    <w:p w14:paraId="4A96F615" w14:textId="77777777" w:rsidR="007B6EC2" w:rsidRPr="003B6B06" w:rsidRDefault="007B6EC2" w:rsidP="007B6EC2">
      <w:pPr>
        <w:ind w:firstLine="709"/>
        <w:jc w:val="both"/>
        <w:rPr>
          <w:rFonts w:cs="Times New Roman"/>
          <w:b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Компоненти змісту</w:t>
      </w:r>
    </w:p>
    <w:p w14:paraId="1C6B6E67" w14:textId="77777777" w:rsidR="007B6EC2" w:rsidRPr="003B6B06" w:rsidRDefault="007B6EC2" w:rsidP="007B6EC2">
      <w:pPr>
        <w:ind w:firstLine="709"/>
        <w:jc w:val="both"/>
        <w:rPr>
          <w:rFonts w:cs="Times New Roman"/>
          <w:b/>
          <w:i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Зміст дисципліни має гармонійно поєднувати такі компоненти, як традиційна культура та фольклор свого народу, представлення знакових особистостей та ключових моментів історії своєї етнокультурної спільноти й історичної батьківщини від давнини до сучасності, змістовну інформацію про інші етнокультурні спільноти Республіки Молдова для розвитку компетенцій якісного діалогу культур.</w:t>
      </w:r>
    </w:p>
    <w:p w14:paraId="60773909" w14:textId="77777777" w:rsidR="007B6EC2" w:rsidRPr="003B6B06" w:rsidRDefault="007B6EC2" w:rsidP="007B6EC2">
      <w:pPr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Навчання з дисципліни «Історія та культура українського (болгарського, гагаузького, єврейського, ромського, російського) народу Республіки Молдова» </w:t>
      </w:r>
      <w:r w:rsidRPr="003B6B06">
        <w:rPr>
          <w:rFonts w:cs="Times New Roman"/>
          <w:sz w:val="24"/>
          <w:szCs w:val="24"/>
        </w:rPr>
        <w:lastRenderedPageBreak/>
        <w:t>здійснюється у тісному міжпредметному зв’язку з дисциплінами, що містять етнокультурний компонент, такими, як: рідна мова та література, образотворче мистецтво, музика, технологічне виховання та інші. Історична, антропологічна, етнографічна, географічна та культурологічна інформація, здобута учнями в рамках цього предмета, забезпечить можливість якісного розуміння етнічної історії та культури свого та інших народів Республіки Молдова.</w:t>
      </w:r>
    </w:p>
    <w:p w14:paraId="58D40362" w14:textId="77777777" w:rsidR="007B6EC2" w:rsidRPr="003B6B06" w:rsidRDefault="007B6EC2" w:rsidP="007B6EC2">
      <w:pPr>
        <w:ind w:firstLine="709"/>
        <w:jc w:val="both"/>
        <w:rPr>
          <w:rFonts w:cs="Times New Roman"/>
          <w:i/>
          <w:sz w:val="24"/>
          <w:szCs w:val="24"/>
        </w:rPr>
      </w:pPr>
      <w:r w:rsidRPr="003B6B06">
        <w:rPr>
          <w:rFonts w:cs="Times New Roman"/>
          <w:b/>
          <w:sz w:val="24"/>
          <w:szCs w:val="24"/>
        </w:rPr>
        <w:t>Таблиця</w:t>
      </w:r>
      <w:r w:rsidRPr="003B6B06">
        <w:rPr>
          <w:rFonts w:cs="Times New Roman"/>
          <w:sz w:val="24"/>
          <w:szCs w:val="24"/>
        </w:rPr>
        <w:t xml:space="preserve">: </w:t>
      </w:r>
      <w:r w:rsidRPr="003B6B06">
        <w:rPr>
          <w:rFonts w:cs="Times New Roman"/>
          <w:i/>
          <w:sz w:val="24"/>
          <w:szCs w:val="24"/>
        </w:rPr>
        <w:t>Приблизний розподіл компонентів змісту для гімназичного циклу.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2409"/>
      </w:tblGrid>
      <w:tr w:rsidR="007B6EC2" w:rsidRPr="003B6B06" w14:paraId="6F3CADF4" w14:textId="77777777" w:rsidTr="00461813">
        <w:tc>
          <w:tcPr>
            <w:tcW w:w="7230" w:type="dxa"/>
            <w:shd w:val="clear" w:color="auto" w:fill="FFC000"/>
          </w:tcPr>
          <w:p w14:paraId="58929CC5" w14:textId="77777777" w:rsidR="007B6EC2" w:rsidRPr="003B6B06" w:rsidRDefault="007B6EC2" w:rsidP="00461813">
            <w:pPr>
              <w:spacing w:line="276" w:lineRule="auto"/>
              <w:ind w:right="1" w:hanging="5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>Компоненти змісту</w:t>
            </w:r>
          </w:p>
        </w:tc>
        <w:tc>
          <w:tcPr>
            <w:tcW w:w="2409" w:type="dxa"/>
            <w:shd w:val="clear" w:color="auto" w:fill="00B0F0"/>
          </w:tcPr>
          <w:p w14:paraId="0B950710" w14:textId="77777777" w:rsidR="007B6EC2" w:rsidRPr="003B6B06" w:rsidRDefault="007B6EC2" w:rsidP="00461813">
            <w:pPr>
              <w:spacing w:line="276" w:lineRule="auto"/>
              <w:ind w:right="1" w:hanging="5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>Рекомендовано (%)</w:t>
            </w:r>
          </w:p>
        </w:tc>
      </w:tr>
      <w:tr w:rsidR="007B6EC2" w:rsidRPr="003B6B06" w14:paraId="6D2B8B12" w14:textId="77777777" w:rsidTr="00461813">
        <w:tc>
          <w:tcPr>
            <w:tcW w:w="7230" w:type="dxa"/>
          </w:tcPr>
          <w:p w14:paraId="05EA4BE0" w14:textId="77777777" w:rsidR="007B6EC2" w:rsidRPr="003B6B06" w:rsidRDefault="007B6EC2" w:rsidP="00461813">
            <w:pPr>
              <w:spacing w:line="276" w:lineRule="auto"/>
              <w:ind w:right="1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Міжкультурний діалог</w:t>
            </w:r>
          </w:p>
        </w:tc>
        <w:tc>
          <w:tcPr>
            <w:tcW w:w="2409" w:type="dxa"/>
          </w:tcPr>
          <w:p w14:paraId="086D88F3" w14:textId="77777777" w:rsidR="007B6EC2" w:rsidRPr="003B6B06" w:rsidRDefault="007B6EC2" w:rsidP="00461813">
            <w:pPr>
              <w:spacing w:line="276" w:lineRule="auto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20%</w:t>
            </w:r>
          </w:p>
        </w:tc>
      </w:tr>
      <w:tr w:rsidR="007B6EC2" w:rsidRPr="003B6B06" w14:paraId="2CC5BEA3" w14:textId="77777777" w:rsidTr="00461813">
        <w:tc>
          <w:tcPr>
            <w:tcW w:w="7230" w:type="dxa"/>
          </w:tcPr>
          <w:p w14:paraId="3A83259B" w14:textId="77777777" w:rsidR="007B6EC2" w:rsidRPr="003B6B06" w:rsidRDefault="007B6EC2" w:rsidP="00461813">
            <w:pPr>
              <w:spacing w:line="276" w:lineRule="auto"/>
              <w:ind w:right="1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Внесок етнокультурної спільності в історичний та культурний розвиток Республіки Молдова</w:t>
            </w:r>
          </w:p>
        </w:tc>
        <w:tc>
          <w:tcPr>
            <w:tcW w:w="2409" w:type="dxa"/>
          </w:tcPr>
          <w:p w14:paraId="54466CB8" w14:textId="77777777" w:rsidR="007B6EC2" w:rsidRPr="003B6B06" w:rsidRDefault="007B6EC2" w:rsidP="00461813">
            <w:pPr>
              <w:spacing w:line="276" w:lineRule="auto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20%</w:t>
            </w:r>
          </w:p>
        </w:tc>
      </w:tr>
      <w:tr w:rsidR="007B6EC2" w:rsidRPr="003B6B06" w14:paraId="24670A6E" w14:textId="77777777" w:rsidTr="00461813">
        <w:tc>
          <w:tcPr>
            <w:tcW w:w="7230" w:type="dxa"/>
          </w:tcPr>
          <w:p w14:paraId="392F4D5B" w14:textId="77777777" w:rsidR="007B6EC2" w:rsidRPr="003B6B06" w:rsidRDefault="007B6EC2" w:rsidP="00461813">
            <w:pPr>
              <w:spacing w:line="276" w:lineRule="auto"/>
              <w:ind w:right="1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Історичні та культурні взаємозв’язки з історичною батьківщиною</w:t>
            </w:r>
          </w:p>
        </w:tc>
        <w:tc>
          <w:tcPr>
            <w:tcW w:w="2409" w:type="dxa"/>
          </w:tcPr>
          <w:p w14:paraId="66B7633D" w14:textId="77777777" w:rsidR="007B6EC2" w:rsidRPr="003B6B06" w:rsidRDefault="007B6EC2" w:rsidP="00461813">
            <w:pPr>
              <w:spacing w:line="276" w:lineRule="auto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30%</w:t>
            </w:r>
          </w:p>
        </w:tc>
      </w:tr>
      <w:tr w:rsidR="007B6EC2" w:rsidRPr="003B6B06" w14:paraId="19D99E98" w14:textId="77777777" w:rsidTr="00461813">
        <w:tc>
          <w:tcPr>
            <w:tcW w:w="7230" w:type="dxa"/>
          </w:tcPr>
          <w:p w14:paraId="2007EDB0" w14:textId="77777777" w:rsidR="007B6EC2" w:rsidRPr="003B6B06" w:rsidRDefault="007B6EC2" w:rsidP="00461813">
            <w:pPr>
              <w:spacing w:line="276" w:lineRule="auto"/>
              <w:ind w:right="1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Традиційна культура болгар, гагаузів, євреїв, ромів, росіян, українців у Республіці Молдова</w:t>
            </w:r>
          </w:p>
        </w:tc>
        <w:tc>
          <w:tcPr>
            <w:tcW w:w="2409" w:type="dxa"/>
          </w:tcPr>
          <w:p w14:paraId="6B36369A" w14:textId="77777777" w:rsidR="007B6EC2" w:rsidRPr="003B6B06" w:rsidRDefault="007B6EC2" w:rsidP="00461813">
            <w:pPr>
              <w:spacing w:line="276" w:lineRule="auto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30%</w:t>
            </w:r>
          </w:p>
        </w:tc>
      </w:tr>
    </w:tbl>
    <w:p w14:paraId="4CA5EF61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4DD44FE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3B6B06">
        <w:rPr>
          <w:rFonts w:cs="Times New Roman"/>
          <w:i/>
          <w:sz w:val="24"/>
          <w:szCs w:val="24"/>
        </w:rPr>
        <w:t>При складанні курикулуму та річного проектування з предмета, а також при розподілі кількості годин необхідно враховувати орієнтовне відсоткове співвідношення компонентів змісту, представлених у Таблиці.</w:t>
      </w:r>
    </w:p>
    <w:p w14:paraId="07AC7535" w14:textId="77777777" w:rsidR="007B6EC2" w:rsidRPr="003B6B06" w:rsidRDefault="007B6EC2" w:rsidP="007B6EC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Навчання дисципліни «Історія та культура українського (болгарського, ґаґаузького, єврейського, ромського, російського) народу Республіки Молдова» має розглядатися як частина загальної освіти учнів і передбачає врахування специфіки системи освіти в Республіці Молдова, культурних взаємодій та різний рівень володіння мовою викладання цього предмета. Крім того, слід враховувати формуючий характер сучасної освіти, який передбачає, що учень є суб’єктом, а не об’єктом навчання.</w:t>
      </w:r>
    </w:p>
    <w:p w14:paraId="7E1916D1" w14:textId="77777777" w:rsidR="007B6EC2" w:rsidRPr="003B6B06" w:rsidRDefault="007B6EC2" w:rsidP="007B6EC2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t>ІІІ. Адміністрування дисципліни</w:t>
      </w:r>
    </w:p>
    <w:p w14:paraId="238D4258" w14:textId="77777777" w:rsidR="007B6EC2" w:rsidRPr="003B6B06" w:rsidRDefault="00B355AB" w:rsidP="007B6EC2">
      <w:pPr>
        <w:spacing w:before="100" w:beforeAutospacing="1"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3B6B06">
        <w:rPr>
          <w:rFonts w:eastAsia="Times New Roman" w:cs="Times New Roman"/>
          <w:bCs/>
          <w:sz w:val="24"/>
          <w:szCs w:val="24"/>
        </w:rPr>
        <w:t>У гімназич</w:t>
      </w:r>
      <w:r w:rsidR="007B6EC2" w:rsidRPr="003B6B06">
        <w:rPr>
          <w:rFonts w:eastAsia="Times New Roman" w:cs="Times New Roman"/>
          <w:bCs/>
          <w:sz w:val="24"/>
          <w:szCs w:val="24"/>
        </w:rPr>
        <w:t>ній освіті, згідно з Навчальним планом, шкільна дисципліна «Історія і культура українського народу» є частиною курикулумної області «</w:t>
      </w:r>
      <w:r w:rsidR="00085941" w:rsidRPr="003B6B06">
        <w:rPr>
          <w:rFonts w:eastAsia="Times New Roman" w:cs="Times New Roman"/>
          <w:bCs/>
          <w:sz w:val="24"/>
          <w:szCs w:val="24"/>
        </w:rPr>
        <w:t>Соціо</w:t>
      </w:r>
      <w:r w:rsidR="007B6EC2" w:rsidRPr="003B6B06">
        <w:rPr>
          <w:rFonts w:eastAsia="Times New Roman" w:cs="Times New Roman"/>
          <w:bCs/>
          <w:sz w:val="24"/>
          <w:szCs w:val="24"/>
        </w:rPr>
        <w:t>гуманітарне виховання» і має статус обов’язкової дисципліни для V-IX класів.</w:t>
      </w:r>
    </w:p>
    <w:p w14:paraId="7D36EB87" w14:textId="77777777" w:rsidR="007B6EC2" w:rsidRPr="003B6B06" w:rsidRDefault="007B6EC2" w:rsidP="007B6EC2">
      <w:pPr>
        <w:pStyle w:val="NoSpacing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B6B06">
        <w:rPr>
          <w:rFonts w:ascii="Times New Roman" w:hAnsi="Times New Roman"/>
          <w:i/>
          <w:sz w:val="24"/>
          <w:szCs w:val="24"/>
          <w:lang w:val="uk-UA"/>
        </w:rPr>
        <w:t>Навчальний предмет    «Історія і культура і традиції українського народу»</w:t>
      </w:r>
    </w:p>
    <w:p w14:paraId="3EF697C6" w14:textId="77777777" w:rsidR="007B6EC2" w:rsidRPr="003B6B06" w:rsidRDefault="007B6EC2" w:rsidP="007B6EC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293"/>
        <w:gridCol w:w="1134"/>
        <w:gridCol w:w="1701"/>
        <w:gridCol w:w="1837"/>
      </w:tblGrid>
      <w:tr w:rsidR="007B6EC2" w:rsidRPr="003B6B06" w14:paraId="77A27EEB" w14:textId="77777777" w:rsidTr="00461813">
        <w:trPr>
          <w:trHeight w:val="72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958FB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Статус</w:t>
            </w:r>
          </w:p>
          <w:p w14:paraId="6E4744B0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навчальної</w:t>
            </w:r>
          </w:p>
          <w:p w14:paraId="3F22F3EC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47270" w14:textId="77777777" w:rsidR="007B6EC2" w:rsidRPr="003B6B06" w:rsidRDefault="007B6EC2" w:rsidP="004618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6B06">
              <w:rPr>
                <w:rFonts w:eastAsia="Times New Roman" w:cs="Times New Roman"/>
                <w:sz w:val="24"/>
                <w:szCs w:val="24"/>
                <w:lang w:eastAsia="ru-RU"/>
              </w:rPr>
              <w:t>Курикулумна галузь</w:t>
            </w:r>
          </w:p>
          <w:p w14:paraId="4ED6F406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302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CBA0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14:paraId="52F47FEE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041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14:paraId="17C83B95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на навчальний рік</w:t>
            </w:r>
          </w:p>
        </w:tc>
      </w:tr>
      <w:tr w:rsidR="007B6EC2" w:rsidRPr="003B6B06" w14:paraId="530D9785" w14:textId="77777777" w:rsidTr="00461813">
        <w:trPr>
          <w:trHeight w:val="19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EBFBA0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210584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</w:t>
            </w:r>
          </w:p>
          <w:p w14:paraId="0CDD4B02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934C18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DDAE951" w14:textId="77777777" w:rsidR="007B6EC2" w:rsidRPr="003B6B06" w:rsidRDefault="00085941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Соціо</w:t>
            </w:r>
            <w:r w:rsidR="007B6EC2" w:rsidRPr="003B6B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гуманітарні</w:t>
            </w:r>
          </w:p>
          <w:p w14:paraId="6235B5E5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дисципліни</w:t>
            </w:r>
          </w:p>
          <w:p w14:paraId="418FFA7E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79E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9C0D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EE3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EA2B94" w:rsidRPr="003B6B06">
              <w:rPr>
                <w:rFonts w:ascii="Times New Roman" w:hAnsi="Times New Roman"/>
                <w:sz w:val="24"/>
                <w:szCs w:val="24"/>
                <w:lang w:val="uk-UA"/>
              </w:rPr>
              <w:t>-35</w:t>
            </w:r>
          </w:p>
        </w:tc>
      </w:tr>
      <w:tr w:rsidR="007B6EC2" w:rsidRPr="003B6B06" w14:paraId="0BAD8F1C" w14:textId="77777777" w:rsidTr="00461813">
        <w:trPr>
          <w:trHeight w:val="197"/>
        </w:trPr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7AA94D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BDBC99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A50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C03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6C2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EA2B94" w:rsidRPr="003B6B06">
              <w:rPr>
                <w:rFonts w:ascii="Times New Roman" w:hAnsi="Times New Roman"/>
                <w:sz w:val="24"/>
                <w:szCs w:val="24"/>
                <w:lang w:val="uk-UA"/>
              </w:rPr>
              <w:t>-35</w:t>
            </w:r>
          </w:p>
        </w:tc>
      </w:tr>
      <w:tr w:rsidR="007B6EC2" w:rsidRPr="003B6B06" w14:paraId="0E18B5B3" w14:textId="77777777" w:rsidTr="00461813">
        <w:trPr>
          <w:trHeight w:val="197"/>
        </w:trPr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57D7C0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FCAB87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3E86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47C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AA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EA2B94" w:rsidRPr="003B6B06">
              <w:rPr>
                <w:rFonts w:ascii="Times New Roman" w:hAnsi="Times New Roman"/>
                <w:sz w:val="24"/>
                <w:szCs w:val="24"/>
                <w:lang w:val="uk-UA"/>
              </w:rPr>
              <w:t>-35</w:t>
            </w:r>
          </w:p>
        </w:tc>
      </w:tr>
      <w:tr w:rsidR="007B6EC2" w:rsidRPr="003B6B06" w14:paraId="25200B35" w14:textId="77777777" w:rsidTr="00461813">
        <w:trPr>
          <w:trHeight w:val="197"/>
        </w:trPr>
        <w:tc>
          <w:tcPr>
            <w:tcW w:w="21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FF5ECE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E4E951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227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D82E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9D9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EA2B94" w:rsidRPr="003B6B06">
              <w:rPr>
                <w:rFonts w:ascii="Times New Roman" w:hAnsi="Times New Roman"/>
                <w:sz w:val="24"/>
                <w:szCs w:val="24"/>
                <w:lang w:val="uk-UA"/>
              </w:rPr>
              <w:t>-35</w:t>
            </w:r>
          </w:p>
        </w:tc>
      </w:tr>
      <w:tr w:rsidR="007B6EC2" w:rsidRPr="003B6B06" w14:paraId="5029A254" w14:textId="77777777" w:rsidTr="00461813">
        <w:trPr>
          <w:trHeight w:val="197"/>
        </w:trPr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AADC5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93D48" w14:textId="77777777" w:rsidR="007B6EC2" w:rsidRPr="003B6B06" w:rsidRDefault="007B6EC2" w:rsidP="0046181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70B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IX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816C" w14:textId="77777777" w:rsidR="007B6EC2" w:rsidRPr="003B6B06" w:rsidRDefault="007B6EC2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2F6" w14:textId="77777777" w:rsidR="007B6EC2" w:rsidRPr="003B6B06" w:rsidRDefault="00EA2B94" w:rsidP="004618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B06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</w:tr>
    </w:tbl>
    <w:p w14:paraId="68455DFC" w14:textId="77777777" w:rsidR="00FE7633" w:rsidRPr="003B6B06" w:rsidRDefault="00FE7633" w:rsidP="007B6EC2">
      <w:pPr>
        <w:spacing w:before="100" w:before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483374D9" w14:textId="77777777" w:rsidR="007B6EC2" w:rsidRPr="003B6B06" w:rsidRDefault="007B6EC2" w:rsidP="007B6EC2">
      <w:pPr>
        <w:spacing w:before="100" w:before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3B6B06">
        <w:rPr>
          <w:rFonts w:eastAsia="Times New Roman" w:cs="Times New Roman"/>
          <w:b/>
          <w:bCs/>
          <w:sz w:val="24"/>
          <w:szCs w:val="24"/>
        </w:rPr>
        <w:t>ІV. СПЕЦИФІЧНІ КОМПЕТЕНЦІЇ ДИСЦИПЛІНИ</w:t>
      </w:r>
    </w:p>
    <w:p w14:paraId="79167CAC" w14:textId="77777777" w:rsidR="007B6EC2" w:rsidRPr="003B6B06" w:rsidRDefault="007B6EC2" w:rsidP="00B355AB">
      <w:p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Cs w:val="28"/>
        </w:rPr>
        <w:lastRenderedPageBreak/>
        <w:t xml:space="preserve">1. </w:t>
      </w:r>
      <w:r w:rsidRPr="003B6B06">
        <w:rPr>
          <w:rFonts w:cs="Times New Roman"/>
          <w:sz w:val="24"/>
          <w:szCs w:val="24"/>
        </w:rPr>
        <w:t>Усвідомлення приналежності до багатонаціонального народу Республіки Молдова на основі сформованих національної ідентичності, світосприйняття та гідного ставлення до цінностей національної культури і культур інших народів.</w:t>
      </w:r>
    </w:p>
    <w:p w14:paraId="6EB9DC80" w14:textId="77777777" w:rsidR="007B6EC2" w:rsidRPr="003B6B06" w:rsidRDefault="007B6EC2" w:rsidP="00B355AB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2. Засвоєння досвіду поколінь та історичних уроків розвитку народу, його культури на підставі об’єктивного та критичного ставлення творчої особистості, адаптованої до умов сучасного життя, до подій і фактів історичного минулого. </w:t>
      </w:r>
    </w:p>
    <w:p w14:paraId="6B4D0AD1" w14:textId="77777777" w:rsidR="007B6EC2" w:rsidRPr="003B6B06" w:rsidRDefault="007B6EC2" w:rsidP="00B355AB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3. Застосування в навчальній діяльності та повсякденному житті набутих компетенцій, виявлення активної громадянської позиції та толерантного сприйняття міжкультурних цінностей.</w:t>
      </w:r>
    </w:p>
    <w:p w14:paraId="05A4D88F" w14:textId="77777777" w:rsidR="007B6EC2" w:rsidRPr="003B6B06" w:rsidRDefault="007B6EC2" w:rsidP="00B355AB">
      <w:p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4. Ціннісне ставлення до загальнолюдських, національних та етнічних надбань, мов та культур народів  Республіки Молдова.</w:t>
      </w:r>
    </w:p>
    <w:p w14:paraId="20149754" w14:textId="77777777" w:rsidR="00391CC8" w:rsidRPr="003B6B06" w:rsidRDefault="00391CC8" w:rsidP="007B6EC2">
      <w:pPr>
        <w:jc w:val="center"/>
        <w:rPr>
          <w:rFonts w:cs="Times New Roman"/>
          <w:b/>
          <w:sz w:val="24"/>
          <w:szCs w:val="24"/>
        </w:rPr>
      </w:pPr>
    </w:p>
    <w:p w14:paraId="50FE3FE4" w14:textId="77777777" w:rsidR="007B6EC2" w:rsidRPr="003B6B06" w:rsidRDefault="007B6EC2" w:rsidP="007B6EC2">
      <w:pPr>
        <w:jc w:val="center"/>
        <w:rPr>
          <w:rFonts w:cs="Times New Roman"/>
          <w:b/>
          <w:sz w:val="24"/>
          <w:szCs w:val="24"/>
          <w:vertAlign w:val="superscript"/>
        </w:rPr>
      </w:pPr>
      <w:r w:rsidRPr="003B6B06">
        <w:rPr>
          <w:rFonts w:cs="Times New Roman"/>
          <w:b/>
          <w:sz w:val="24"/>
          <w:szCs w:val="24"/>
        </w:rPr>
        <w:t xml:space="preserve">V. РОЗПОДІЛ ЗА ТЕМАМИ ТА </w:t>
      </w:r>
      <w:r w:rsidR="00B355AB" w:rsidRPr="003B6B06">
        <w:rPr>
          <w:rFonts w:cs="Times New Roman"/>
          <w:b/>
          <w:sz w:val="24"/>
          <w:szCs w:val="24"/>
        </w:rPr>
        <w:t xml:space="preserve">ЗА </w:t>
      </w:r>
      <w:r w:rsidRPr="003B6B06">
        <w:rPr>
          <w:rFonts w:cs="Times New Roman"/>
          <w:b/>
          <w:sz w:val="24"/>
          <w:szCs w:val="24"/>
        </w:rPr>
        <w:t>ГОДИНАМИ</w:t>
      </w:r>
      <w:r w:rsidR="00FE7633" w:rsidRPr="003B6B06">
        <w:rPr>
          <w:rFonts w:cs="Times New Roman"/>
          <w:b/>
          <w:sz w:val="24"/>
          <w:szCs w:val="24"/>
        </w:rPr>
        <w:t xml:space="preserve"> </w:t>
      </w:r>
      <w:r w:rsidR="00FE7633" w:rsidRPr="003B6B06">
        <w:rPr>
          <w:rStyle w:val="FootnoteReference"/>
          <w:rFonts w:cs="Times New Roman"/>
          <w:b/>
          <w:sz w:val="24"/>
          <w:szCs w:val="24"/>
        </w:rPr>
        <w:footnoteReference w:id="1"/>
      </w:r>
    </w:p>
    <w:p w14:paraId="44E5E784" w14:textId="77777777" w:rsidR="007B6EC2" w:rsidRPr="003B6B06" w:rsidRDefault="007B6EC2" w:rsidP="007B6EC2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0"/>
        <w:gridCol w:w="1025"/>
      </w:tblGrid>
      <w:tr w:rsidR="007B6EC2" w:rsidRPr="003B6B06" w14:paraId="7D68DD5A" w14:textId="77777777" w:rsidTr="00461813">
        <w:trPr>
          <w:trHeight w:val="25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2EF9D0D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 клас</w:t>
            </w:r>
          </w:p>
        </w:tc>
      </w:tr>
      <w:tr w:rsidR="007B6EC2" w:rsidRPr="003B6B06" w14:paraId="4CC83C3E" w14:textId="77777777" w:rsidTr="00461813">
        <w:trPr>
          <w:trHeight w:val="250"/>
        </w:trPr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989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Назва модуля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FB8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Години</w:t>
            </w:r>
          </w:p>
        </w:tc>
      </w:tr>
      <w:tr w:rsidR="007B6EC2" w:rsidRPr="003B6B06" w14:paraId="751BDE3B" w14:textId="77777777" w:rsidTr="00461813"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EB6B" w14:textId="77777777" w:rsidR="007B6EC2" w:rsidRPr="003B6B06" w:rsidRDefault="007B6EC2" w:rsidP="00461813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Республіка Молдова – наш спільний дім.</w:t>
            </w:r>
            <w:r w:rsidR="00915DA7"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 Україна – прабатьківщина українців Молдови.</w:t>
            </w:r>
          </w:p>
          <w:p w14:paraId="1C4339FF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І. З глибин віків</w:t>
            </w:r>
            <w:r w:rsidR="00196154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5A14A21C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ІІ. Зима прийшла, празнички привела!</w:t>
            </w:r>
          </w:p>
          <w:p w14:paraId="649BE808" w14:textId="77777777" w:rsidR="002E425F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ІІІ. </w:t>
            </w:r>
            <w:r w:rsidR="002E425F" w:rsidRPr="003B6B06">
              <w:rPr>
                <w:rFonts w:cs="Times New Roman"/>
                <w:sz w:val="24"/>
                <w:szCs w:val="24"/>
              </w:rPr>
              <w:t>Матеріальна культура українців Молдови. Основні види господарської діяльності.</w:t>
            </w:r>
          </w:p>
          <w:p w14:paraId="4C216F45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IV. А вже весна скресла!</w:t>
            </w:r>
          </w:p>
          <w:p w14:paraId="39B68747" w14:textId="77777777" w:rsidR="007B6EC2" w:rsidRPr="003B6B06" w:rsidRDefault="007B6EC2" w:rsidP="002E425F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V. </w:t>
            </w:r>
            <w:r w:rsidR="002E425F" w:rsidRPr="003B6B06">
              <w:rPr>
                <w:rFonts w:cs="Times New Roman"/>
                <w:sz w:val="24"/>
                <w:szCs w:val="24"/>
              </w:rPr>
              <w:t>Ремесла і промисли наших предків.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723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39FD031C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10</w:t>
            </w:r>
          </w:p>
          <w:p w14:paraId="3A6D2842" w14:textId="77777777" w:rsidR="007B6EC2" w:rsidRPr="003B6B06" w:rsidRDefault="00196154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08AE32B6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1DDC3594" w14:textId="77777777" w:rsidR="007B6EC2" w:rsidRPr="003B6B06" w:rsidRDefault="00196154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240030DB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365EFCFA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B6EC2" w:rsidRPr="003B6B06" w14:paraId="557B4258" w14:textId="77777777" w:rsidTr="00461813">
        <w:trPr>
          <w:trHeight w:val="229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296E5A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6 клас</w:t>
            </w:r>
          </w:p>
        </w:tc>
      </w:tr>
      <w:tr w:rsidR="007B6EC2" w:rsidRPr="003B6B06" w14:paraId="4DE5175D" w14:textId="77777777" w:rsidTr="00461813">
        <w:trPr>
          <w:trHeight w:val="2300"/>
        </w:trPr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0707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Мій рідний край, моя Молдово!</w:t>
            </w:r>
          </w:p>
          <w:p w14:paraId="2CF38850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І.</w:t>
            </w:r>
            <w:r w:rsidRPr="003B6B0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Українські </w:t>
            </w:r>
            <w:r w:rsidR="00196154"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і молдовські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землі в</w:t>
            </w:r>
            <w:r w:rsidRPr="003B6B0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96154" w:rsidRPr="003B6B06">
              <w:rPr>
                <w:rFonts w:cs="Times New Roman"/>
                <w:sz w:val="24"/>
                <w:szCs w:val="24"/>
              </w:rPr>
              <w:t>XІІ</w:t>
            </w:r>
            <w:r w:rsidRPr="003B6B06">
              <w:rPr>
                <w:rFonts w:cs="Times New Roman"/>
                <w:sz w:val="24"/>
                <w:szCs w:val="24"/>
              </w:rPr>
              <w:t xml:space="preserve">І –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XVII століттях</w:t>
            </w:r>
            <w:r w:rsidR="00196154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15C126C7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ІІ. Торкнімося мовних таїн.</w:t>
            </w:r>
          </w:p>
          <w:p w14:paraId="2DF95F3C" w14:textId="77777777" w:rsidR="007B6EC2" w:rsidRPr="003B6B06" w:rsidRDefault="007B6EC2" w:rsidP="00461813">
            <w:p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ІІІ. Народний календар. Зимові свята українського народу.</w:t>
            </w:r>
          </w:p>
          <w:p w14:paraId="52C74A73" w14:textId="77777777" w:rsidR="00196154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IV. </w:t>
            </w:r>
            <w:r w:rsidR="00196154" w:rsidRPr="003B6B06">
              <w:rPr>
                <w:rFonts w:cs="Times New Roman"/>
                <w:sz w:val="24"/>
                <w:szCs w:val="24"/>
              </w:rPr>
              <w:t>Запрошуємо до столу!</w:t>
            </w:r>
          </w:p>
          <w:p w14:paraId="42800CD2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V. Народний календар. Ой весна, весна – днем красна!</w:t>
            </w:r>
          </w:p>
          <w:p w14:paraId="4578B579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VI. Народний календар. Літні традиції та звичаї.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ACFD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0B72B12" w14:textId="77777777" w:rsidR="007B6EC2" w:rsidRPr="003B6B06" w:rsidRDefault="00196154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8</w:t>
            </w:r>
          </w:p>
          <w:p w14:paraId="4DFC1E1E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5C1C30CD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40890263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632D689A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 xml:space="preserve">      6</w:t>
            </w:r>
          </w:p>
          <w:p w14:paraId="6012D793" w14:textId="77777777" w:rsidR="007B6EC2" w:rsidRPr="003B6B06" w:rsidRDefault="007B6EC2" w:rsidP="00461813">
            <w:pPr>
              <w:spacing w:line="276" w:lineRule="auto"/>
              <w:jc w:val="center"/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7B6EC2" w:rsidRPr="003B6B06" w14:paraId="64AC1BF9" w14:textId="77777777" w:rsidTr="00461813">
        <w:trPr>
          <w:trHeight w:val="29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BE3961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7 клас</w:t>
            </w:r>
          </w:p>
        </w:tc>
      </w:tr>
      <w:tr w:rsidR="007B6EC2" w:rsidRPr="003B6B06" w14:paraId="4535C86E" w14:textId="77777777" w:rsidTr="00461813">
        <w:trPr>
          <w:trHeight w:val="2380"/>
        </w:trPr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237" w14:textId="77777777" w:rsidR="00D63D5E" w:rsidRPr="003B6B06" w:rsidRDefault="00D63D5E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Тут моє коріння, тут моє життя!</w:t>
            </w:r>
          </w:p>
          <w:p w14:paraId="2FF3BAE5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І.</w:t>
            </w:r>
            <w:r w:rsidRPr="003B6B0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63D5E" w:rsidRPr="003B6B06">
              <w:rPr>
                <w:rFonts w:eastAsia="Times New Roman" w:cs="Times New Roman"/>
                <w:bCs/>
                <w:sz w:val="24"/>
                <w:szCs w:val="24"/>
              </w:rPr>
              <w:t>Хата моя, біла хата.</w:t>
            </w:r>
          </w:p>
          <w:p w14:paraId="34559E89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ІІ. Українці наприкінці</w:t>
            </w:r>
            <w:r w:rsidRPr="003B6B0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B6B06">
              <w:rPr>
                <w:rFonts w:cs="Times New Roman"/>
                <w:sz w:val="24"/>
                <w:szCs w:val="24"/>
              </w:rPr>
              <w:t>XVІ</w:t>
            </w:r>
            <w:r w:rsidR="00D63D5E" w:rsidRPr="003B6B06">
              <w:rPr>
                <w:rFonts w:cs="Times New Roman"/>
                <w:sz w:val="24"/>
                <w:szCs w:val="24"/>
              </w:rPr>
              <w:t>І</w:t>
            </w:r>
            <w:r w:rsidRPr="003B6B06">
              <w:rPr>
                <w:rFonts w:cs="Times New Roman"/>
                <w:sz w:val="24"/>
                <w:szCs w:val="24"/>
              </w:rPr>
              <w:t xml:space="preserve"> – </w:t>
            </w:r>
            <w:r w:rsidR="00D63D5E" w:rsidRPr="003B6B06">
              <w:rPr>
                <w:rFonts w:cs="Times New Roman"/>
                <w:sz w:val="24"/>
                <w:szCs w:val="24"/>
              </w:rPr>
              <w:t xml:space="preserve">на початку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ХІХ сторіччя</w:t>
            </w:r>
            <w:r w:rsidR="00D63D5E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53AFC236" w14:textId="77777777" w:rsidR="007B6EC2" w:rsidRPr="003B6B06" w:rsidRDefault="007B6EC2" w:rsidP="00461813">
            <w:p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ІІІ. Народний календар. Календарна обрядовість зимового циклу</w:t>
            </w:r>
            <w:r w:rsidR="00777806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18BA86A8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IV. Нетлінна спадщина поколінь</w:t>
            </w:r>
            <w:r w:rsidR="00777806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46CCAA3B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V. Матеріальна куль</w:t>
            </w:r>
            <w:r w:rsidR="00455A6B" w:rsidRPr="003B6B06">
              <w:rPr>
                <w:rFonts w:cs="Times New Roman"/>
                <w:sz w:val="24"/>
                <w:szCs w:val="24"/>
              </w:rPr>
              <w:t>тура українців Молдови.</w:t>
            </w:r>
            <w:r w:rsidR="00D022AF" w:rsidRPr="003B6B06">
              <w:rPr>
                <w:rFonts w:cs="Times New Roman"/>
                <w:sz w:val="24"/>
                <w:szCs w:val="24"/>
              </w:rPr>
              <w:t xml:space="preserve"> Допоміжні</w:t>
            </w:r>
            <w:r w:rsidRPr="003B6B06">
              <w:rPr>
                <w:rFonts w:cs="Times New Roman"/>
                <w:sz w:val="24"/>
                <w:szCs w:val="24"/>
              </w:rPr>
              <w:t xml:space="preserve"> види господарської діяльності</w:t>
            </w:r>
            <w:r w:rsidR="00D022AF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34AB730D" w14:textId="77777777" w:rsidR="007B6EC2" w:rsidRPr="003B6B06" w:rsidRDefault="007B6EC2" w:rsidP="0046181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VI. Народний календар. Весняні традиції та обряди.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767E" w14:textId="77777777" w:rsidR="00D63D5E" w:rsidRPr="003B6B06" w:rsidRDefault="00D63D5E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8F37F29" w14:textId="77777777" w:rsidR="007B6EC2" w:rsidRPr="003B6B06" w:rsidRDefault="00D63D5E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10623B5D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238C0EBE" w14:textId="77777777" w:rsidR="007B6EC2" w:rsidRPr="003B6B06" w:rsidRDefault="00D022AF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4F1E4C17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 xml:space="preserve">      </w:t>
            </w:r>
            <w:r w:rsidR="00D022AF" w:rsidRPr="003B6B06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5859E99E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C643562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 xml:space="preserve">4 </w:t>
            </w:r>
          </w:p>
          <w:p w14:paraId="7B60A20D" w14:textId="77777777" w:rsidR="007B6EC2" w:rsidRPr="003B6B06" w:rsidRDefault="00D022AF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7B6EC2" w:rsidRPr="003B6B06" w14:paraId="12B27A64" w14:textId="77777777" w:rsidTr="00461813">
        <w:trPr>
          <w:trHeight w:val="34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B56F99B" w14:textId="77777777" w:rsidR="007B6EC2" w:rsidRPr="003B6B06" w:rsidRDefault="007B6EC2" w:rsidP="0046181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lastRenderedPageBreak/>
              <w:t>8 клас</w:t>
            </w:r>
          </w:p>
        </w:tc>
      </w:tr>
      <w:tr w:rsidR="007B6EC2" w:rsidRPr="003B6B06" w14:paraId="30AD07AC" w14:textId="77777777" w:rsidTr="00461813">
        <w:trPr>
          <w:trHeight w:val="50"/>
        </w:trPr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1F4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Вибрати не можна тільки Батьківщину!</w:t>
            </w:r>
          </w:p>
          <w:p w14:paraId="086DCD41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І. Народний календар. Літні звичаї та обряди</w:t>
            </w:r>
            <w:r w:rsidR="00383060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7767E165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ІІ. Безцінний спадок мого народу</w:t>
            </w:r>
            <w:r w:rsidR="00383060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673ED507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ІІІ. Українські землі в ХІХ – на початку ХХ століття</w:t>
            </w:r>
            <w:r w:rsidR="00383060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707F58C3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IV. Сорочку мати вишила мені</w:t>
            </w:r>
            <w:r w:rsidR="00777806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07D2E45" w14:textId="77777777" w:rsidR="007B6EC2" w:rsidRPr="003B6B06" w:rsidRDefault="007B6EC2" w:rsidP="00461813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V. Бессарабія у складі Королівської Румунії</w:t>
            </w:r>
            <w:r w:rsidR="00777806" w:rsidRPr="003B6B0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3D64E99A" w14:textId="77777777" w:rsidR="007B6EC2" w:rsidRPr="003B6B06" w:rsidRDefault="007B6EC2" w:rsidP="0046181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F4C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9860518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057E456F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6</w:t>
            </w:r>
          </w:p>
          <w:p w14:paraId="583A7363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5569826B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10</w:t>
            </w:r>
          </w:p>
          <w:p w14:paraId="4BBD1A76" w14:textId="77777777" w:rsidR="007B6EC2" w:rsidRPr="003B6B06" w:rsidRDefault="00607EDB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7B6EC2" w:rsidRPr="003B6B06" w14:paraId="5E5D9512" w14:textId="77777777" w:rsidTr="00461813">
        <w:trPr>
          <w:trHeight w:val="20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0C0D0D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9 клас</w:t>
            </w:r>
          </w:p>
        </w:tc>
      </w:tr>
      <w:tr w:rsidR="007B6EC2" w:rsidRPr="003B6B06" w14:paraId="5F3F0400" w14:textId="77777777" w:rsidTr="00461813">
        <w:trPr>
          <w:trHeight w:val="110"/>
        </w:trPr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C5D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І. Символи, які нас захищають</w:t>
            </w:r>
            <w:r w:rsidR="00777806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1A431A0C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ІІ. Друга світова війна. Повоєнний час</w:t>
            </w:r>
            <w:r w:rsidR="00777806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1B4B052B" w14:textId="77777777" w:rsidR="007B6EC2" w:rsidRPr="003B6B06" w:rsidRDefault="007B6EC2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ІІІ. Суспільний побут українців</w:t>
            </w:r>
            <w:r w:rsidR="00777806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28120F0D" w14:textId="77777777" w:rsidR="007B6EC2" w:rsidRPr="003B6B06" w:rsidRDefault="000C7239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ІV</w:t>
            </w:r>
            <w:r w:rsidR="007B6EC2" w:rsidRPr="003B6B06">
              <w:rPr>
                <w:rFonts w:cs="Times New Roman"/>
                <w:sz w:val="24"/>
                <w:szCs w:val="24"/>
              </w:rPr>
              <w:t>. Трудові свята й обряди. Земля трудом славиться</w:t>
            </w:r>
            <w:r w:rsidR="00777806" w:rsidRPr="003B6B06">
              <w:rPr>
                <w:rFonts w:cs="Times New Roman"/>
                <w:sz w:val="24"/>
                <w:szCs w:val="24"/>
              </w:rPr>
              <w:t>.</w:t>
            </w:r>
          </w:p>
          <w:p w14:paraId="57D823B0" w14:textId="77777777" w:rsidR="007B6EC2" w:rsidRPr="003B6B06" w:rsidRDefault="000C7239" w:rsidP="0046181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V</w:t>
            </w:r>
            <w:r w:rsidR="007B6EC2" w:rsidRPr="003B6B06">
              <w:rPr>
                <w:rFonts w:cs="Times New Roman"/>
                <w:sz w:val="24"/>
                <w:szCs w:val="24"/>
              </w:rPr>
              <w:t>. Молдова суверенна. Незалежна Україна.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919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5</w:t>
            </w:r>
          </w:p>
          <w:p w14:paraId="73A9E59B" w14:textId="77777777" w:rsidR="007B6EC2" w:rsidRPr="003B6B06" w:rsidRDefault="009F3CC5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4</w:t>
            </w:r>
          </w:p>
          <w:p w14:paraId="57DA6DFB" w14:textId="77777777" w:rsidR="007B6EC2" w:rsidRPr="003B6B06" w:rsidRDefault="007B6EC2" w:rsidP="000C723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8</w:t>
            </w:r>
          </w:p>
          <w:p w14:paraId="71BA2DFE" w14:textId="77777777" w:rsidR="007B6EC2" w:rsidRPr="003B6B06" w:rsidRDefault="007B6EC2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3</w:t>
            </w:r>
          </w:p>
          <w:p w14:paraId="0E835420" w14:textId="77777777" w:rsidR="007B6EC2" w:rsidRPr="003B6B06" w:rsidRDefault="000C7239" w:rsidP="0046181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</w:tbl>
    <w:p w14:paraId="0F894C92" w14:textId="77777777" w:rsidR="00915DA7" w:rsidRPr="003B6B06" w:rsidRDefault="00915DA7" w:rsidP="007B6EC2"/>
    <w:p w14:paraId="214B24FA" w14:textId="77777777" w:rsidR="00391CC8" w:rsidRPr="003B6B06" w:rsidRDefault="00391CC8" w:rsidP="000D04B6">
      <w:pPr>
        <w:pStyle w:val="Heading1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5AD65D8A" w14:textId="77777777" w:rsidR="000D04B6" w:rsidRPr="003B6B06" w:rsidRDefault="000D04B6" w:rsidP="0018245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B6B06">
        <w:rPr>
          <w:rFonts w:ascii="Times New Roman" w:hAnsi="Times New Roman" w:cs="Times New Roman"/>
          <w:color w:val="auto"/>
          <w:lang w:val="uk-UA"/>
        </w:rPr>
        <w:t>VI.</w:t>
      </w:r>
      <w:r w:rsidRPr="003B6B06">
        <w:rPr>
          <w:b w:val="0"/>
          <w:color w:val="auto"/>
          <w:lang w:val="uk-UA"/>
        </w:rPr>
        <w:t xml:space="preserve"> </w:t>
      </w:r>
      <w:r w:rsidR="00B355AB" w:rsidRPr="003B6B06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НАВЧАЛЬНІ ОДИНИЦІ.</w:t>
      </w:r>
    </w:p>
    <w:p w14:paraId="6CCF655A" w14:textId="77777777" w:rsidR="00391CC8" w:rsidRPr="003B6B06" w:rsidRDefault="00391CC8" w:rsidP="0018245B">
      <w:pPr>
        <w:keepNext/>
        <w:keepLines/>
        <w:spacing w:after="0" w:line="240" w:lineRule="auto"/>
        <w:jc w:val="center"/>
        <w:outlineLvl w:val="0"/>
        <w:rPr>
          <w:rFonts w:eastAsiaTheme="majorEastAsia" w:cs="Times New Roman"/>
          <w:b/>
          <w:bCs/>
          <w:sz w:val="24"/>
          <w:szCs w:val="24"/>
          <w:lang w:eastAsia="ru-RU"/>
        </w:rPr>
      </w:pPr>
      <w:r w:rsidRPr="003B6B06">
        <w:rPr>
          <w:rFonts w:eastAsiaTheme="majorEastAsia" w:cs="Times New Roman"/>
          <w:b/>
          <w:bCs/>
          <w:sz w:val="24"/>
          <w:szCs w:val="24"/>
          <w:lang w:eastAsia="ru-RU"/>
        </w:rPr>
        <w:t>Навчальні одиниці</w:t>
      </w:r>
    </w:p>
    <w:p w14:paraId="6B700EF3" w14:textId="77777777" w:rsidR="00391CC8" w:rsidRPr="003B6B06" w:rsidRDefault="00391CC8" w:rsidP="0018245B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3B6B06">
        <w:rPr>
          <w:rFonts w:eastAsia="Times New Roman" w:cs="Times New Roman"/>
          <w:b/>
          <w:bCs/>
          <w:szCs w:val="28"/>
        </w:rPr>
        <w:t>5 клас</w:t>
      </w:r>
    </w:p>
    <w:p w14:paraId="44FA77CA" w14:textId="77777777" w:rsidR="0018245B" w:rsidRPr="003B6B06" w:rsidRDefault="0018245B" w:rsidP="0018245B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60"/>
        <w:gridCol w:w="3135"/>
        <w:gridCol w:w="3250"/>
      </w:tblGrid>
      <w:tr w:rsidR="00391CC8" w:rsidRPr="003B6B06" w14:paraId="11D36985" w14:textId="77777777" w:rsidTr="004D776E">
        <w:tc>
          <w:tcPr>
            <w:tcW w:w="2960" w:type="dxa"/>
            <w:shd w:val="clear" w:color="auto" w:fill="FFC000" w:themeFill="accent4"/>
          </w:tcPr>
          <w:p w14:paraId="57D24F6E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color w:val="1F4E79" w:themeColor="accent1" w:themeShade="80"/>
                <w:sz w:val="22"/>
              </w:rPr>
            </w:pPr>
            <w:r w:rsidRPr="003B6B06">
              <w:rPr>
                <w:rFonts w:cs="Times New Roman"/>
                <w:b/>
                <w:color w:val="1F4E79" w:themeColor="accent1" w:themeShade="80"/>
                <w:sz w:val="24"/>
                <w:szCs w:val="24"/>
              </w:rPr>
              <w:t>Одиниці компетенцій</w:t>
            </w:r>
          </w:p>
        </w:tc>
        <w:tc>
          <w:tcPr>
            <w:tcW w:w="3135" w:type="dxa"/>
            <w:shd w:val="clear" w:color="auto" w:fill="FFC000" w:themeFill="accent4"/>
          </w:tcPr>
          <w:p w14:paraId="3A3E2101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color w:val="1F4E79" w:themeColor="accent1" w:themeShade="80"/>
                <w:sz w:val="22"/>
              </w:rPr>
            </w:pPr>
            <w:r w:rsidRPr="003B6B06">
              <w:rPr>
                <w:rFonts w:cs="Times New Roman"/>
                <w:b/>
                <w:color w:val="1F4E79" w:themeColor="accent1" w:themeShade="80"/>
                <w:sz w:val="24"/>
                <w:szCs w:val="24"/>
              </w:rPr>
              <w:t>Одиниці змісту</w:t>
            </w:r>
          </w:p>
        </w:tc>
        <w:tc>
          <w:tcPr>
            <w:tcW w:w="3250" w:type="dxa"/>
            <w:shd w:val="clear" w:color="auto" w:fill="FFC000" w:themeFill="accent4"/>
          </w:tcPr>
          <w:p w14:paraId="7C84E85E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color w:val="1F4E79" w:themeColor="accent1" w:themeShade="80"/>
                <w:sz w:val="22"/>
              </w:rPr>
            </w:pPr>
            <w:r w:rsidRPr="003B6B06">
              <w:rPr>
                <w:rFonts w:cs="Times New Roman"/>
                <w:b/>
                <w:color w:val="1F4E79" w:themeColor="accent1" w:themeShade="80"/>
                <w:sz w:val="24"/>
                <w:szCs w:val="24"/>
              </w:rPr>
              <w:t>Орієнтовані види діяльності та очікувані результати</w:t>
            </w:r>
          </w:p>
        </w:tc>
      </w:tr>
      <w:tr w:rsidR="00391CC8" w:rsidRPr="003B6B06" w14:paraId="5EC8E4F0" w14:textId="77777777" w:rsidTr="004D776E">
        <w:tc>
          <w:tcPr>
            <w:tcW w:w="2960" w:type="dxa"/>
          </w:tcPr>
          <w:p w14:paraId="7683C11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Усвідомлення Республіки Молдова як Батьківщини для її багатонаціонального народу, а України як прабатьківщини для українців Молдови.</w:t>
            </w:r>
          </w:p>
        </w:tc>
        <w:tc>
          <w:tcPr>
            <w:tcW w:w="3135" w:type="dxa"/>
          </w:tcPr>
          <w:p w14:paraId="3793B53F" w14:textId="77777777" w:rsidR="00391CC8" w:rsidRPr="003B6B06" w:rsidRDefault="00391CC8" w:rsidP="0018245B">
            <w:pPr>
              <w:numPr>
                <w:ilvl w:val="0"/>
                <w:numId w:val="1"/>
              </w:numPr>
              <w:spacing w:line="276" w:lineRule="auto"/>
              <w:ind w:left="23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Республіка Молдова – наш спільний дім. Україна – прабатьківщина українців Молдови.</w:t>
            </w:r>
          </w:p>
        </w:tc>
        <w:tc>
          <w:tcPr>
            <w:tcW w:w="3250" w:type="dxa"/>
          </w:tcPr>
          <w:p w14:paraId="389D11B9" w14:textId="77777777" w:rsidR="00391CC8" w:rsidRPr="003B6B06" w:rsidRDefault="00391CC8" w:rsidP="00A7694F">
            <w:pPr>
              <w:pStyle w:val="ListParagraph"/>
              <w:numPr>
                <w:ilvl w:val="0"/>
                <w:numId w:val="88"/>
              </w:numPr>
              <w:ind w:left="54" w:firstLine="34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З’ясування понять Батьківщина і прабатьківщина.</w:t>
            </w:r>
          </w:p>
          <w:p w14:paraId="7CBDA5E5" w14:textId="77777777" w:rsidR="00391CC8" w:rsidRPr="003B6B06" w:rsidRDefault="00391CC8" w:rsidP="00A7694F">
            <w:pPr>
              <w:numPr>
                <w:ilvl w:val="0"/>
                <w:numId w:val="88"/>
              </w:numPr>
              <w:ind w:left="8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Виразне читання поезій про Молдову та Україну.</w:t>
            </w:r>
          </w:p>
          <w:p w14:paraId="12922B2B" w14:textId="77777777" w:rsidR="0094750E" w:rsidRPr="003B6B06" w:rsidRDefault="00391CC8" w:rsidP="00A7694F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Продукт:</w:t>
            </w:r>
          </w:p>
          <w:p w14:paraId="0C8ED688" w14:textId="77777777" w:rsidR="00391CC8" w:rsidRPr="003B6B06" w:rsidRDefault="00391CC8" w:rsidP="00A7694F">
            <w:pPr>
              <w:pStyle w:val="ListParagraph"/>
              <w:numPr>
                <w:ilvl w:val="0"/>
                <w:numId w:val="89"/>
              </w:numPr>
              <w:ind w:left="29" w:firstLine="0"/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бесіді.</w:t>
            </w:r>
          </w:p>
        </w:tc>
      </w:tr>
      <w:tr w:rsidR="00391CC8" w:rsidRPr="003B6B06" w14:paraId="161AA9F9" w14:textId="77777777" w:rsidTr="004D776E">
        <w:tc>
          <w:tcPr>
            <w:tcW w:w="9345" w:type="dxa"/>
            <w:gridSpan w:val="3"/>
            <w:shd w:val="clear" w:color="auto" w:fill="D9E2F3" w:themeFill="accent5" w:themeFillTint="33"/>
          </w:tcPr>
          <w:p w14:paraId="5C03BA9B" w14:textId="77777777" w:rsidR="00391CC8" w:rsidRPr="003B6B06" w:rsidRDefault="00391CC8" w:rsidP="00A7694F">
            <w:pPr>
              <w:rPr>
                <w:rFonts w:cs="Times New Roman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  <w:t xml:space="preserve">Модуль І. </w:t>
            </w:r>
            <w:r w:rsidRPr="003B6B06">
              <w:rPr>
                <w:rFonts w:eastAsia="Times New Roman" w:cs="Times New Roman"/>
                <w:b/>
                <w:bCs/>
                <w:i/>
                <w:color w:val="1F4E79" w:themeColor="accent1" w:themeShade="80"/>
                <w:sz w:val="24"/>
                <w:szCs w:val="24"/>
              </w:rPr>
              <w:t xml:space="preserve"> З ГЛИБИН ВІКІВ</w:t>
            </w:r>
          </w:p>
        </w:tc>
      </w:tr>
      <w:tr w:rsidR="00391CC8" w:rsidRPr="003B6B06" w14:paraId="795DE8FC" w14:textId="77777777" w:rsidTr="004D776E">
        <w:tc>
          <w:tcPr>
            <w:tcW w:w="2960" w:type="dxa"/>
          </w:tcPr>
          <w:p w14:paraId="17F76AE2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Розуміння історичної та етнологічної термінології, її використання у власних висловлюваннях.</w:t>
            </w:r>
          </w:p>
          <w:p w14:paraId="09CC2723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Розповідь своїми словами про історію давніх слов’ян у межиріччі Дністра і Прута, їхній суспільний устрій та господарську діяльність.</w:t>
            </w:r>
          </w:p>
          <w:p w14:paraId="780624AE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Збирання легенд рідного краю про походження назв річок,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пагорбів, поселень, урочищ тощо.</w:t>
            </w:r>
          </w:p>
          <w:p w14:paraId="1EBA258B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Визначення на карті територій розселення склавинів, антів, уличів і тиверців.</w:t>
            </w:r>
          </w:p>
          <w:p w14:paraId="663F0290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Усвідомлення вірувань давніх слов’ян.</w:t>
            </w:r>
          </w:p>
          <w:p w14:paraId="1A522994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Розуміння міфів і легенд давніх слов’ян.</w:t>
            </w:r>
          </w:p>
          <w:p w14:paraId="5D11CF62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Виявлення поваги та толерантного ставлення до культурної та релігійної спадщини свого та інших народів Республіки Молдова.</w:t>
            </w:r>
          </w:p>
          <w:p w14:paraId="0F4DBA6C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Аналіз історичних подій і фактів, розкриття змісту історичних понять.</w:t>
            </w:r>
          </w:p>
          <w:p w14:paraId="33F57037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Характеристика  історичних діячів, аналіз та оцінювання діяльності історичної особистості.</w:t>
            </w:r>
          </w:p>
          <w:p w14:paraId="69DEC38C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Розповідь про життя і діяльність перших державотворців.</w:t>
            </w:r>
          </w:p>
          <w:p w14:paraId="2200BC56" w14:textId="77777777" w:rsidR="00391CC8" w:rsidRPr="003B6B06" w:rsidRDefault="00391CC8" w:rsidP="00591DBF">
            <w:pPr>
              <w:numPr>
                <w:ilvl w:val="1"/>
                <w:numId w:val="3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Пошук інформації про давньоруське мистецтво.</w:t>
            </w:r>
          </w:p>
        </w:tc>
        <w:tc>
          <w:tcPr>
            <w:tcW w:w="3135" w:type="dxa"/>
          </w:tcPr>
          <w:p w14:paraId="1145E6FE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Давні словʼяни у</w:t>
            </w:r>
            <w:r w:rsidRPr="003B6B06">
              <w:rPr>
                <w:rFonts w:cs="Times New Roman"/>
                <w:sz w:val="24"/>
                <w:szCs w:val="24"/>
              </w:rPr>
              <w:t xml:space="preserve"> V- IX століттях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(походження і розселення). Історичні джерела та археологічні пам’ятки. </w:t>
            </w:r>
          </w:p>
          <w:p w14:paraId="41BB5725" w14:textId="77777777" w:rsidR="00391CC8" w:rsidRPr="003B6B06" w:rsidRDefault="00391CC8" w:rsidP="00741BED">
            <w:pPr>
              <w:numPr>
                <w:ilvl w:val="0"/>
                <w:numId w:val="1"/>
              </w:numPr>
              <w:ind w:left="23" w:hanging="2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Де жили східні слов’яни </w:t>
            </w:r>
            <w:r w:rsidRPr="003B6B06">
              <w:rPr>
                <w:rFonts w:cs="Times New Roman"/>
                <w:sz w:val="24"/>
                <w:szCs w:val="24"/>
              </w:rPr>
              <w:t>в V–VII столітті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? Анти і скловени в межиріччі Дністра і Прута </w:t>
            </w:r>
            <w:r w:rsidRPr="003B6B06">
              <w:rPr>
                <w:rFonts w:cs="Times New Roman"/>
                <w:sz w:val="24"/>
                <w:szCs w:val="24"/>
              </w:rPr>
              <w:t>(суспільний устрій, поселення, житло, господарство)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.  </w:t>
            </w:r>
          </w:p>
          <w:p w14:paraId="4B0AFB1C" w14:textId="77777777" w:rsidR="00391CC8" w:rsidRPr="003B6B06" w:rsidRDefault="00391CC8" w:rsidP="00741BED">
            <w:pPr>
              <w:numPr>
                <w:ilvl w:val="0"/>
                <w:numId w:val="1"/>
              </w:numPr>
              <w:ind w:left="23" w:hanging="23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Пам’ять землі. Легенди мого краю про походження назв річок,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поселень, пагорбів, урочищ та ін.</w:t>
            </w:r>
          </w:p>
          <w:p w14:paraId="7F5044BF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cs="Times New Roman"/>
                <w:color w:val="000000"/>
                <w:sz w:val="24"/>
                <w:szCs w:val="24"/>
              </w:rPr>
              <w:t>Вірування давніх слов’ян. Слов’янські боги.</w:t>
            </w:r>
          </w:p>
          <w:p w14:paraId="456A62F3" w14:textId="77777777" w:rsidR="00391CC8" w:rsidRPr="003B6B06" w:rsidRDefault="00391CC8" w:rsidP="00741BED">
            <w:pPr>
              <w:numPr>
                <w:ilvl w:val="0"/>
                <w:numId w:val="1"/>
              </w:numPr>
              <w:ind w:left="23" w:hanging="2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cs="Times New Roman"/>
                <w:color w:val="000000"/>
                <w:sz w:val="24"/>
                <w:szCs w:val="24"/>
              </w:rPr>
              <w:t xml:space="preserve">Уличі і тиверці (кінець VII–IX ст.). </w:t>
            </w:r>
            <w:r w:rsidRPr="003B6B06">
              <w:rPr>
                <w:rFonts w:cs="Times New Roman"/>
                <w:sz w:val="22"/>
              </w:rPr>
              <w:t xml:space="preserve"> </w:t>
            </w:r>
            <w:r w:rsidRPr="003B6B06">
              <w:rPr>
                <w:rFonts w:cs="Times New Roman"/>
                <w:sz w:val="24"/>
                <w:szCs w:val="24"/>
              </w:rPr>
              <w:t xml:space="preserve"> Слов’янська культура Лука-Райковецька</w:t>
            </w:r>
            <w:r w:rsidRPr="003B6B06">
              <w:rPr>
                <w:rFonts w:cs="Times New Roman"/>
                <w:sz w:val="22"/>
              </w:rPr>
              <w:t xml:space="preserve">. </w:t>
            </w:r>
            <w:r w:rsidRPr="003B6B06">
              <w:rPr>
                <w:rFonts w:cs="Times New Roman"/>
                <w:sz w:val="24"/>
                <w:szCs w:val="24"/>
              </w:rPr>
              <w:t>Археологічні пам’ятки на території сучасної Республіки Молдова, України та Румунії.</w:t>
            </w:r>
          </w:p>
          <w:p w14:paraId="1D62DF05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Заснування Київської Русі. </w:t>
            </w:r>
            <w:hyperlink r:id="rId8" w:tooltip="Аскольд" w:history="1">
              <w:r w:rsidRPr="003B6B06">
                <w:rPr>
                  <w:rFonts w:cs="Times New Roman"/>
                  <w:sz w:val="24"/>
                  <w:szCs w:val="24"/>
                </w:rPr>
                <w:t>Аскольд</w:t>
              </w:r>
            </w:hyperlink>
            <w:r w:rsidRPr="003B6B06">
              <w:rPr>
                <w:rFonts w:cs="Times New Roman"/>
                <w:sz w:val="24"/>
                <w:szCs w:val="24"/>
              </w:rPr>
              <w:t>, </w:t>
            </w:r>
            <w:hyperlink r:id="rId9" w:tooltip="Дир" w:history="1">
              <w:r w:rsidRPr="003B6B06">
                <w:rPr>
                  <w:rFonts w:cs="Times New Roman"/>
                  <w:sz w:val="24"/>
                  <w:szCs w:val="24"/>
                </w:rPr>
                <w:t>Дір</w:t>
              </w:r>
            </w:hyperlink>
            <w:r w:rsidRPr="003B6B06">
              <w:rPr>
                <w:rFonts w:cs="Times New Roman"/>
                <w:sz w:val="24"/>
                <w:szCs w:val="24"/>
              </w:rPr>
              <w:t xml:space="preserve">,  Віщий Олег –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перші князі Київської держави</w:t>
            </w:r>
          </w:p>
          <w:p w14:paraId="75127504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Київська Русь у Х ст. </w:t>
            </w: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Князь Ігор, княгиня Ольга.</w:t>
            </w:r>
          </w:p>
          <w:p w14:paraId="60200F1D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Київська держава часів Володимира Великого.  Запровадження християнства як державної релігії.  </w:t>
            </w:r>
          </w:p>
          <w:p w14:paraId="48F0C4B2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Київська держава в ХІ-ХІІІ століттях. Ярослав Мудрий, Володимир Мономах.</w:t>
            </w:r>
          </w:p>
          <w:p w14:paraId="57B6AF7D" w14:textId="77777777" w:rsidR="00391CC8" w:rsidRPr="003B6B06" w:rsidRDefault="00391CC8" w:rsidP="00741BED">
            <w:pPr>
              <w:numPr>
                <w:ilvl w:val="0"/>
                <w:numId w:val="1"/>
              </w:numPr>
              <w:spacing w:line="276" w:lineRule="auto"/>
              <w:ind w:left="23" w:hanging="23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Давньоруське мистецтво: архітектура, іконопис, література.</w:t>
            </w:r>
          </w:p>
        </w:tc>
        <w:tc>
          <w:tcPr>
            <w:tcW w:w="3250" w:type="dxa"/>
          </w:tcPr>
          <w:p w14:paraId="16772B8D" w14:textId="77777777" w:rsidR="00391CC8" w:rsidRPr="003B6B06" w:rsidRDefault="00391CC8" w:rsidP="00A7694F">
            <w:pPr>
              <w:numPr>
                <w:ilvl w:val="0"/>
                <w:numId w:val="90"/>
              </w:numPr>
              <w:ind w:left="76" w:firstLine="1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Вивчення історичних джерел та археологічних і пам’яток.</w:t>
            </w:r>
          </w:p>
          <w:p w14:paraId="74CE6B3B" w14:textId="77777777" w:rsidR="00391CC8" w:rsidRPr="003B6B06" w:rsidRDefault="00391CC8" w:rsidP="00A7694F">
            <w:pPr>
              <w:numPr>
                <w:ilvl w:val="0"/>
                <w:numId w:val="90"/>
              </w:numPr>
              <w:ind w:left="76" w:firstLine="1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Робота з історичною картою.</w:t>
            </w:r>
          </w:p>
          <w:p w14:paraId="2DF49A50" w14:textId="77777777" w:rsidR="00391CC8" w:rsidRPr="003B6B06" w:rsidRDefault="00391CC8" w:rsidP="00A7694F">
            <w:pPr>
              <w:numPr>
                <w:ilvl w:val="0"/>
                <w:numId w:val="90"/>
              </w:numPr>
              <w:ind w:left="76" w:firstLine="1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Виразне читання і </w:t>
            </w:r>
            <w:r w:rsidRPr="003B6B06">
              <w:rPr>
                <w:rFonts w:cs="Times New Roman"/>
                <w:sz w:val="22"/>
              </w:rPr>
              <w:t>п</w:t>
            </w:r>
            <w:r w:rsidRPr="003B6B06">
              <w:rPr>
                <w:rFonts w:cs="Times New Roman"/>
                <w:sz w:val="24"/>
                <w:szCs w:val="24"/>
              </w:rPr>
              <w:t>ереказ легенд, міфів.</w:t>
            </w:r>
          </w:p>
          <w:p w14:paraId="1BD0CDD9" w14:textId="77777777" w:rsidR="00391CC8" w:rsidRPr="003B6B06" w:rsidRDefault="00391CC8" w:rsidP="00A7694F">
            <w:pPr>
              <w:numPr>
                <w:ilvl w:val="0"/>
                <w:numId w:val="90"/>
              </w:numPr>
              <w:ind w:left="76" w:firstLine="1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Ілюстрації до прочитаних легенд, міфів.</w:t>
            </w:r>
          </w:p>
          <w:p w14:paraId="3475CF0E" w14:textId="77777777" w:rsidR="00391CC8" w:rsidRPr="003B6B06" w:rsidRDefault="00391CC8" w:rsidP="00A7694F">
            <w:pPr>
              <w:numPr>
                <w:ilvl w:val="0"/>
                <w:numId w:val="90"/>
              </w:numPr>
              <w:ind w:left="76" w:firstLine="12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Опис  поселення давніх слов’ян.</w:t>
            </w:r>
          </w:p>
          <w:p w14:paraId="26952208" w14:textId="77777777" w:rsidR="00391CC8" w:rsidRPr="003B6B06" w:rsidRDefault="00391CC8" w:rsidP="00A7694F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42474D7F" w14:textId="77777777" w:rsidR="00391CC8" w:rsidRPr="003B6B06" w:rsidRDefault="0094750E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</w:t>
            </w:r>
            <w:r w:rsidR="00391CC8" w:rsidRPr="003B6B06">
              <w:rPr>
                <w:rFonts w:cs="Times New Roman"/>
                <w:sz w:val="24"/>
                <w:szCs w:val="24"/>
              </w:rPr>
              <w:t xml:space="preserve"> «Легенди рідного краю».</w:t>
            </w:r>
          </w:p>
          <w:p w14:paraId="4474CAA4" w14:textId="77777777" w:rsidR="00391CC8" w:rsidRPr="003B6B06" w:rsidRDefault="00391CC8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Тлумачний словничок «Слов’янські боги».</w:t>
            </w:r>
          </w:p>
          <w:p w14:paraId="4F8ED6AF" w14:textId="77777777" w:rsidR="00391CC8" w:rsidRPr="003B6B06" w:rsidRDefault="00391CC8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Опорний конспект «Давні слов’яни в межиріччі Дністра і Прута».</w:t>
            </w:r>
          </w:p>
          <w:p w14:paraId="35CEE100" w14:textId="77777777" w:rsidR="00391CC8" w:rsidRPr="003B6B06" w:rsidRDefault="00391CC8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Простий план розповіді «Господарство давніх  слов’ян»;</w:t>
            </w:r>
          </w:p>
          <w:p w14:paraId="5C9A8647" w14:textId="77777777" w:rsidR="00391CC8" w:rsidRPr="003B6B06" w:rsidRDefault="00391CC8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«Слов’янські боги»;</w:t>
            </w:r>
          </w:p>
          <w:p w14:paraId="2F1E445C" w14:textId="77777777" w:rsidR="00391CC8" w:rsidRPr="003B6B06" w:rsidRDefault="0094750E" w:rsidP="00A7694F">
            <w:pPr>
              <w:numPr>
                <w:ilvl w:val="0"/>
                <w:numId w:val="91"/>
              </w:numPr>
              <w:ind w:left="88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Повідомлення про к</w:t>
            </w:r>
            <w:r w:rsidR="00391CC8" w:rsidRPr="003B6B06">
              <w:rPr>
                <w:rFonts w:cs="Times New Roman"/>
                <w:sz w:val="24"/>
                <w:szCs w:val="24"/>
              </w:rPr>
              <w:t>иївських князів.</w:t>
            </w:r>
          </w:p>
          <w:p w14:paraId="37314CD9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3C19BBE0" w14:textId="77777777" w:rsidTr="004D776E">
        <w:tc>
          <w:tcPr>
            <w:tcW w:w="9345" w:type="dxa"/>
            <w:gridSpan w:val="3"/>
          </w:tcPr>
          <w:p w14:paraId="22C008AE" w14:textId="77777777" w:rsidR="00391CC8" w:rsidRPr="003B6B06" w:rsidRDefault="00391CC8" w:rsidP="00A7694F">
            <w:pPr>
              <w:rPr>
                <w:rFonts w:cs="Times New Roman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IІ. НАРОДНИЙ КАЛЕНДАР УКРАЇНЦІВ. </w:t>
            </w: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ЗИМА ПРИЙШЛА, ПРАЗНИЧКИ ПРИВЕЛА!</w:t>
            </w:r>
          </w:p>
        </w:tc>
      </w:tr>
      <w:tr w:rsidR="00391CC8" w:rsidRPr="003B6B06" w14:paraId="7BCD6B0A" w14:textId="77777777" w:rsidTr="004D776E">
        <w:tc>
          <w:tcPr>
            <w:tcW w:w="2960" w:type="dxa"/>
          </w:tcPr>
          <w:p w14:paraId="424950D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2.1. Усвідомлення самобутності традиційної культури, народного календаря українців.</w:t>
            </w:r>
          </w:p>
          <w:p w14:paraId="11AF71D2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12AE48B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2.2. Знання зимових свят, традицій та обрядів зимового циклу.</w:t>
            </w:r>
          </w:p>
          <w:p w14:paraId="4328CD54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0F59ED7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2.3. Порівняння  традицій зимового календаря народів Республіки Молдова.</w:t>
            </w:r>
          </w:p>
          <w:p w14:paraId="07F8329F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57BAB44F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2.4. Декламування / співання колядок, щедрівок, засіванок.</w:t>
            </w:r>
          </w:p>
          <w:p w14:paraId="30A41D88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30DB44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2.5. Участь у  шкільних та позашкільних заходах / фестивалях / святах зимового циклу.</w:t>
            </w:r>
          </w:p>
          <w:p w14:paraId="5FCA321A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AF10AA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2.6.</w:t>
            </w:r>
            <w:r w:rsidRPr="003B6B0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3B6B0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Виявлення </w:t>
            </w: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бажання зберігати традиції та обряди наших предків.</w:t>
            </w:r>
          </w:p>
          <w:p w14:paraId="3C318DA4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5413AD9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2.7. Виявлення інтересу до вивчення фольклорної обрядової творчості.</w:t>
            </w:r>
          </w:p>
          <w:p w14:paraId="11F81C21" w14:textId="77777777" w:rsidR="004D776E" w:rsidRPr="003B6B06" w:rsidRDefault="004D776E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765BEB6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2.8. Збирання прикмет.</w:t>
            </w:r>
          </w:p>
        </w:tc>
        <w:tc>
          <w:tcPr>
            <w:tcW w:w="3135" w:type="dxa"/>
          </w:tcPr>
          <w:p w14:paraId="3F622728" w14:textId="77777777" w:rsidR="00391CC8" w:rsidRPr="003B6B06" w:rsidRDefault="00391CC8" w:rsidP="004D776E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Грудень іде, свята несе!</w:t>
            </w:r>
          </w:p>
          <w:p w14:paraId="3384FC7A" w14:textId="77777777" w:rsidR="00391CC8" w:rsidRPr="003B6B06" w:rsidRDefault="00391CC8" w:rsidP="004D776E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Свята вечеря підійшла. Прийміть вечерю! Прийміть поману! </w:t>
            </w:r>
          </w:p>
          <w:p w14:paraId="0FD6B116" w14:textId="77777777" w:rsidR="00391CC8" w:rsidRPr="003B6B06" w:rsidRDefault="00391CC8" w:rsidP="004D776E">
            <w:pPr>
              <w:numPr>
                <w:ilvl w:val="0"/>
                <w:numId w:val="1"/>
              </w:numPr>
              <w:ind w:left="46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Дозвольте колядувати, хату звеселяти! </w:t>
            </w:r>
          </w:p>
          <w:p w14:paraId="3A544786" w14:textId="77777777" w:rsidR="00391CC8" w:rsidRPr="003B6B06" w:rsidRDefault="00391CC8" w:rsidP="004D776E">
            <w:pPr>
              <w:ind w:left="46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Різдвяні традиції народів Республіки Молдова.</w:t>
            </w:r>
          </w:p>
          <w:p w14:paraId="4E48B1CD" w14:textId="77777777" w:rsidR="00391CC8" w:rsidRPr="003B6B06" w:rsidRDefault="00391CC8" w:rsidP="004D776E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Новорічні обходи в Молдові. Віншування у щедрівках і засіванках. </w:t>
            </w:r>
          </w:p>
          <w:p w14:paraId="55D9E24F" w14:textId="77777777" w:rsidR="00391CC8" w:rsidRPr="003B6B06" w:rsidRDefault="00391CC8" w:rsidP="004D776E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 Українська Маланка на теренах Молдови</w:t>
            </w:r>
          </w:p>
          <w:p w14:paraId="22CBCC90" w14:textId="77777777" w:rsidR="00391CC8" w:rsidRPr="003B6B06" w:rsidRDefault="00391CC8" w:rsidP="004D776E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Стрітення. Народні традиції, заборони, прикмети.</w:t>
            </w:r>
          </w:p>
        </w:tc>
        <w:tc>
          <w:tcPr>
            <w:tcW w:w="3250" w:type="dxa"/>
          </w:tcPr>
          <w:p w14:paraId="7F737E4F" w14:textId="77777777" w:rsidR="00391CC8" w:rsidRPr="003B6B06" w:rsidRDefault="00391CC8" w:rsidP="00A7694F">
            <w:pPr>
              <w:numPr>
                <w:ilvl w:val="0"/>
                <w:numId w:val="92"/>
              </w:numPr>
              <w:ind w:left="65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Розповіді, бесіди, повідомлення про зимові свята, звичаї, традиції і обряди: Катерини, Андрія, Святого Миколая, Новий рік, Святий вечір, Різдво Христове, Щедрий вечір, Маланка,  Стрітення.</w:t>
            </w:r>
          </w:p>
          <w:p w14:paraId="0CC1A047" w14:textId="77777777" w:rsidR="00391CC8" w:rsidRPr="003B6B06" w:rsidRDefault="00391CC8" w:rsidP="00A7694F">
            <w:pPr>
              <w:numPr>
                <w:ilvl w:val="0"/>
                <w:numId w:val="92"/>
              </w:numPr>
              <w:ind w:left="65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Слухання, читання, розучування колядок, щедрівок, засіванок.</w:t>
            </w:r>
          </w:p>
          <w:p w14:paraId="7B2E75C4" w14:textId="77777777" w:rsidR="00391CC8" w:rsidRPr="003B6B06" w:rsidRDefault="00391CC8" w:rsidP="00A7694F">
            <w:pPr>
              <w:numPr>
                <w:ilvl w:val="0"/>
                <w:numId w:val="92"/>
              </w:numPr>
              <w:ind w:left="65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 з різних регіонів Молдови про зимові свята і обряди, їх аналіз і порівняння з аналогічними зі своєї місцевості.</w:t>
            </w:r>
          </w:p>
          <w:p w14:paraId="4068E653" w14:textId="77777777" w:rsidR="00391CC8" w:rsidRPr="003B6B06" w:rsidRDefault="00391CC8" w:rsidP="00A7694F">
            <w:pPr>
              <w:numPr>
                <w:ilvl w:val="0"/>
                <w:numId w:val="92"/>
              </w:numPr>
              <w:ind w:left="65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Навчально-пошукова діяльність: добір інформації з різних джерел, записування розповідей старожилів  про зимові свята.</w:t>
            </w:r>
          </w:p>
          <w:p w14:paraId="1358DD64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</w:t>
            </w:r>
            <w:r w:rsidRPr="003B6B06">
              <w:rPr>
                <w:rFonts w:cs="Times New Roman"/>
                <w:sz w:val="24"/>
                <w:szCs w:val="24"/>
              </w:rPr>
              <w:t>:</w:t>
            </w:r>
          </w:p>
          <w:p w14:paraId="5331F3A2" w14:textId="77777777" w:rsidR="00391CC8" w:rsidRPr="003B6B06" w:rsidRDefault="00391CC8" w:rsidP="00A7694F">
            <w:pPr>
              <w:numPr>
                <w:ilvl w:val="0"/>
                <w:numId w:val="9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Індивідуальний проєкт з навчально-пошукової роботи: «Календар зимових свят», </w:t>
            </w:r>
          </w:p>
          <w:p w14:paraId="3E5C716F" w14:textId="77777777" w:rsidR="00391CC8" w:rsidRPr="003B6B06" w:rsidRDefault="00391CC8" w:rsidP="00A7694F">
            <w:pPr>
              <w:numPr>
                <w:ilvl w:val="0"/>
                <w:numId w:val="9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Зимові традиції в малюнках.</w:t>
            </w:r>
          </w:p>
          <w:p w14:paraId="7B787228" w14:textId="77777777" w:rsidR="00391CC8" w:rsidRPr="003B6B06" w:rsidRDefault="00391CC8" w:rsidP="00A7694F">
            <w:pPr>
              <w:numPr>
                <w:ilvl w:val="0"/>
                <w:numId w:val="9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Інсценівка зимового обряду.</w:t>
            </w:r>
          </w:p>
          <w:p w14:paraId="56C069A2" w14:textId="77777777" w:rsidR="00391CC8" w:rsidRPr="003B6B06" w:rsidRDefault="00391CC8" w:rsidP="00A7694F">
            <w:pPr>
              <w:numPr>
                <w:ilvl w:val="0"/>
                <w:numId w:val="9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Збірка «Народні прикмети».</w:t>
            </w:r>
          </w:p>
          <w:p w14:paraId="2EA1447E" w14:textId="77777777" w:rsidR="00391CC8" w:rsidRPr="003B6B06" w:rsidRDefault="00391CC8" w:rsidP="00A7694F">
            <w:pPr>
              <w:numPr>
                <w:ilvl w:val="0"/>
                <w:numId w:val="93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Конкурс колядок, щедрівок.</w:t>
            </w:r>
          </w:p>
        </w:tc>
      </w:tr>
      <w:tr w:rsidR="00391CC8" w:rsidRPr="003B6B06" w14:paraId="519DD52B" w14:textId="77777777" w:rsidTr="004D776E">
        <w:tc>
          <w:tcPr>
            <w:tcW w:w="9345" w:type="dxa"/>
            <w:gridSpan w:val="3"/>
          </w:tcPr>
          <w:p w14:paraId="12905399" w14:textId="77777777" w:rsidR="00391CC8" w:rsidRPr="003B6B06" w:rsidRDefault="00391CC8" w:rsidP="00A7694F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IІІ. МАТЕРІАЛЬНА КУЛЬТУРА УКРАЇНЦІВ МОЛДОВИ.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ОСНОВНІ ВИДИ ГОСПОДАРСЬКОЇ ДІЯЛЬНОСТІ</w:t>
            </w:r>
          </w:p>
          <w:p w14:paraId="45E3DCE3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7C8C3AE3" w14:textId="77777777" w:rsidTr="004D776E">
        <w:tc>
          <w:tcPr>
            <w:tcW w:w="2960" w:type="dxa"/>
          </w:tcPr>
          <w:p w14:paraId="2F07B14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4.1. Усвідомлення суті землеробства і скотарства.</w:t>
            </w:r>
          </w:p>
          <w:p w14:paraId="5527F443" w14:textId="77777777" w:rsidR="008946C8" w:rsidRPr="003B6B06" w:rsidRDefault="008946C8" w:rsidP="00391CC8">
            <w:pPr>
              <w:rPr>
                <w:rFonts w:cs="Times New Roman"/>
                <w:sz w:val="24"/>
                <w:szCs w:val="24"/>
              </w:rPr>
            </w:pPr>
          </w:p>
          <w:p w14:paraId="78D28C8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4.2. Знання основних видів господарської діяльності українців та знарядь праці.</w:t>
            </w:r>
          </w:p>
          <w:p w14:paraId="4065D6E2" w14:textId="77777777" w:rsidR="008946C8" w:rsidRPr="003B6B06" w:rsidRDefault="008946C8" w:rsidP="00391CC8">
            <w:pPr>
              <w:rPr>
                <w:rFonts w:cs="Times New Roman"/>
                <w:sz w:val="24"/>
                <w:szCs w:val="24"/>
              </w:rPr>
            </w:pPr>
          </w:p>
          <w:p w14:paraId="1DF16CA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4.3. Виявлення шанобливого ставлення та поваги до українських та молдовських трудових традицій.</w:t>
            </w:r>
          </w:p>
          <w:p w14:paraId="51E20042" w14:textId="77777777" w:rsidR="008946C8" w:rsidRPr="003B6B06" w:rsidRDefault="008946C8" w:rsidP="00391CC8">
            <w:pPr>
              <w:rPr>
                <w:rFonts w:cs="Times New Roman"/>
                <w:sz w:val="24"/>
                <w:szCs w:val="24"/>
              </w:rPr>
            </w:pPr>
          </w:p>
          <w:p w14:paraId="6630C9A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 4. Усвідомлене бажання зберігати і примножувати традиції українського і молдовського  народів.</w:t>
            </w:r>
          </w:p>
          <w:p w14:paraId="78B4F829" w14:textId="77777777" w:rsidR="008946C8" w:rsidRPr="003B6B06" w:rsidRDefault="008946C8" w:rsidP="00391CC8">
            <w:pPr>
              <w:rPr>
                <w:rFonts w:cs="Times New Roman"/>
                <w:sz w:val="24"/>
                <w:szCs w:val="24"/>
              </w:rPr>
            </w:pPr>
          </w:p>
          <w:p w14:paraId="51A13DB2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4.5. Виявлення поваги до людей праці.</w:t>
            </w:r>
          </w:p>
          <w:p w14:paraId="31C8B8C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14:paraId="7C66297F" w14:textId="77777777" w:rsidR="00391CC8" w:rsidRPr="003B6B06" w:rsidRDefault="00391CC8" w:rsidP="00A7694F">
            <w:pPr>
              <w:numPr>
                <w:ilvl w:val="0"/>
                <w:numId w:val="6"/>
              </w:numPr>
              <w:spacing w:line="276" w:lineRule="auto"/>
              <w:ind w:left="44" w:firstLine="283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Землеробство і скотарство – основні види господарської діяльності. Землеробство: рільництво, садівництво, </w:t>
            </w:r>
            <w:r w:rsidRPr="003B6B06">
              <w:rPr>
                <w:rFonts w:cs="Times New Roman"/>
                <w:sz w:val="22"/>
              </w:rPr>
              <w:t xml:space="preserve">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городництво, виноградарство, хліборобство та ін. </w:t>
            </w:r>
          </w:p>
          <w:p w14:paraId="7652E099" w14:textId="77777777" w:rsidR="00391CC8" w:rsidRPr="003B6B06" w:rsidRDefault="00391CC8" w:rsidP="00A7694F">
            <w:pPr>
              <w:numPr>
                <w:ilvl w:val="0"/>
                <w:numId w:val="6"/>
              </w:numPr>
              <w:ind w:left="44" w:firstLine="28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Сільськогосподарські знаряддя.</w:t>
            </w:r>
          </w:p>
          <w:p w14:paraId="647F4A56" w14:textId="77777777" w:rsidR="00391CC8" w:rsidRPr="003B6B06" w:rsidRDefault="00391CC8" w:rsidP="00A7694F">
            <w:pPr>
              <w:numPr>
                <w:ilvl w:val="0"/>
                <w:numId w:val="6"/>
              </w:numPr>
              <w:spacing w:line="276" w:lineRule="auto"/>
              <w:ind w:left="44" w:firstLine="28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Скотарство: велика рогата худоба, конярство, вівчарство, свинарство, птахівництво та ін. </w:t>
            </w:r>
          </w:p>
          <w:p w14:paraId="0253AFB8" w14:textId="77777777" w:rsidR="00391CC8" w:rsidRPr="003B6B06" w:rsidRDefault="00391CC8" w:rsidP="00A7694F">
            <w:pPr>
              <w:numPr>
                <w:ilvl w:val="0"/>
                <w:numId w:val="6"/>
              </w:numPr>
              <w:spacing w:line="276" w:lineRule="auto"/>
              <w:ind w:left="44" w:firstLine="28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Вклонімося людям праці.</w:t>
            </w:r>
          </w:p>
        </w:tc>
        <w:tc>
          <w:tcPr>
            <w:tcW w:w="3250" w:type="dxa"/>
          </w:tcPr>
          <w:p w14:paraId="5F88DD97" w14:textId="77777777" w:rsidR="00391CC8" w:rsidRPr="003B6B06" w:rsidRDefault="00391CC8" w:rsidP="00A7694F">
            <w:pPr>
              <w:numPr>
                <w:ilvl w:val="0"/>
                <w:numId w:val="94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основні види господарської діяльності.</w:t>
            </w:r>
          </w:p>
          <w:p w14:paraId="20A9C918" w14:textId="77777777" w:rsidR="00391CC8" w:rsidRPr="003B6B06" w:rsidRDefault="00391CC8" w:rsidP="00A7694F">
            <w:pPr>
              <w:numPr>
                <w:ilvl w:val="0"/>
                <w:numId w:val="94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Навчально-пошукова діяльність: добір інформації з різних джерел, записування розповідей про види господарської діяльності в українських / українсько-молдовських селах.</w:t>
            </w:r>
          </w:p>
          <w:p w14:paraId="2C946307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</w:t>
            </w:r>
            <w:r w:rsidRPr="003B6B06">
              <w:rPr>
                <w:rFonts w:cs="Times New Roman"/>
                <w:sz w:val="24"/>
                <w:szCs w:val="24"/>
              </w:rPr>
              <w:t>:</w:t>
            </w:r>
          </w:p>
          <w:p w14:paraId="53A7DE0E" w14:textId="77777777" w:rsidR="00391CC8" w:rsidRPr="003B6B06" w:rsidRDefault="00391CC8" w:rsidP="00A7694F">
            <w:pPr>
              <w:numPr>
                <w:ilvl w:val="0"/>
                <w:numId w:val="50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2"/>
              </w:rPr>
              <w:t xml:space="preserve">Індивідуальний  / колективний / груповий проєкт  </w:t>
            </w:r>
            <w:r w:rsidRPr="003B6B06">
              <w:rPr>
                <w:rFonts w:cs="Times New Roman"/>
                <w:sz w:val="24"/>
                <w:szCs w:val="24"/>
              </w:rPr>
              <w:t>з навчально-пошукової роботи (за вибором):</w:t>
            </w:r>
            <w:r w:rsidRPr="003B6B06">
              <w:rPr>
                <w:rFonts w:cs="Times New Roman"/>
                <w:sz w:val="22"/>
              </w:rPr>
              <w:t xml:space="preserve"> «</w:t>
            </w:r>
            <w:r w:rsidRPr="003B6B06">
              <w:rPr>
                <w:rFonts w:cs="Times New Roman"/>
                <w:sz w:val="24"/>
                <w:szCs w:val="24"/>
              </w:rPr>
              <w:t>Українці – одвічні хлібороби» / «Садок вишневий коло хати» / «Виноград – символ Молдови», «Кінь – вірний супутник людини» тощо.</w:t>
            </w:r>
          </w:p>
          <w:p w14:paraId="69FEA91B" w14:textId="77777777" w:rsidR="00391CC8" w:rsidRPr="003B6B06" w:rsidRDefault="00391CC8" w:rsidP="00A7694F">
            <w:pPr>
              <w:numPr>
                <w:ilvl w:val="0"/>
                <w:numId w:val="33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«Основні види господарської діяльності»;</w:t>
            </w:r>
          </w:p>
          <w:p w14:paraId="69AA71D5" w14:textId="77777777" w:rsidR="00391CC8" w:rsidRPr="003B6B06" w:rsidRDefault="00391CC8" w:rsidP="00A7694F">
            <w:pPr>
              <w:numPr>
                <w:ilvl w:val="0"/>
                <w:numId w:val="33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Загадки і ребуси «Господарське знаряддя».</w:t>
            </w:r>
          </w:p>
          <w:p w14:paraId="4ADDF057" w14:textId="77777777" w:rsidR="00391CC8" w:rsidRPr="003B6B06" w:rsidRDefault="00391CC8" w:rsidP="00A7694F">
            <w:pPr>
              <w:numPr>
                <w:ilvl w:val="0"/>
                <w:numId w:val="33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Екскурсія до шкільного музею.</w:t>
            </w:r>
          </w:p>
          <w:p w14:paraId="3F5A0C07" w14:textId="77777777" w:rsidR="00391CC8" w:rsidRPr="003B6B06" w:rsidRDefault="00391CC8" w:rsidP="00A7694F">
            <w:pPr>
              <w:numPr>
                <w:ilvl w:val="0"/>
                <w:numId w:val="33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Прислів’я, приказки про працю.</w:t>
            </w:r>
          </w:p>
        </w:tc>
      </w:tr>
      <w:tr w:rsidR="00391CC8" w:rsidRPr="003B6B06" w14:paraId="0A93A8E8" w14:textId="77777777" w:rsidTr="004D776E">
        <w:tc>
          <w:tcPr>
            <w:tcW w:w="9345" w:type="dxa"/>
            <w:gridSpan w:val="3"/>
          </w:tcPr>
          <w:p w14:paraId="2ABC0835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IV. А ВЖЕ ВЕСНА СКРЕСЛА!</w:t>
            </w:r>
          </w:p>
        </w:tc>
      </w:tr>
      <w:tr w:rsidR="00391CC8" w:rsidRPr="003B6B06" w14:paraId="734053BC" w14:textId="77777777" w:rsidTr="004D776E">
        <w:tc>
          <w:tcPr>
            <w:tcW w:w="2960" w:type="dxa"/>
          </w:tcPr>
          <w:p w14:paraId="5DC382F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4.1. Розуміння сутності  обрядових дій, пов’язаних із зустріччю весни.</w:t>
            </w:r>
          </w:p>
          <w:p w14:paraId="3084A197" w14:textId="77777777" w:rsidR="001D71A7" w:rsidRPr="003B6B06" w:rsidRDefault="001D71A7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B37DF7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4.2. Знання основних свят і пов’язаних з ними обрядів весняного циклу українців.</w:t>
            </w:r>
          </w:p>
          <w:p w14:paraId="5985C31B" w14:textId="77777777" w:rsidR="001D71A7" w:rsidRPr="003B6B06" w:rsidRDefault="001D71A7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7B9AD70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4.3. Дослідження місцевих традицій та обрядів весняного циклу. </w:t>
            </w:r>
          </w:p>
          <w:p w14:paraId="7E37D073" w14:textId="77777777" w:rsidR="001D71A7" w:rsidRPr="003B6B06" w:rsidRDefault="001D71A7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E44D2E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4.4. Збирання веснянок / гаївок / закличок свого села / міста.</w:t>
            </w:r>
          </w:p>
          <w:p w14:paraId="715AA208" w14:textId="77777777" w:rsidR="001D71A7" w:rsidRPr="003B6B06" w:rsidRDefault="001D71A7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D06F1C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4.5. Порівняння весняної обрядовості українців, молдован та інших народів.</w:t>
            </w:r>
          </w:p>
          <w:p w14:paraId="4E758C32" w14:textId="77777777" w:rsidR="001D71A7" w:rsidRPr="003B6B06" w:rsidRDefault="001D71A7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0E90498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4.6. Виявлення бажання вивчати звичаї та обряди рідного краю.</w:t>
            </w:r>
          </w:p>
          <w:p w14:paraId="5060D6E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E21D54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14:paraId="62FFF1D0" w14:textId="77777777" w:rsidR="00391CC8" w:rsidRPr="003B6B06" w:rsidRDefault="00391CC8" w:rsidP="008946C8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Прилинь, весно! Традиції і обряди зустрічі весни в українців, молдован та інших народів республіки.</w:t>
            </w:r>
          </w:p>
          <w:p w14:paraId="0FEC9D6B" w14:textId="77777777" w:rsidR="00391CC8" w:rsidRPr="003B6B06" w:rsidRDefault="00391CC8" w:rsidP="008946C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Українські гаївкові традиції в Молдові. «Зайчику, зайчику». «Подоляночка».</w:t>
            </w:r>
          </w:p>
          <w:p w14:paraId="035FD815" w14:textId="77777777" w:rsidR="00391CC8" w:rsidRPr="003B6B06" w:rsidRDefault="00391CC8" w:rsidP="008946C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Передвеликодні звичаї і традиції. Великий піст. </w:t>
            </w:r>
          </w:p>
          <w:p w14:paraId="0EF158AD" w14:textId="77777777" w:rsidR="00391CC8" w:rsidRPr="003B6B06" w:rsidRDefault="00391CC8" w:rsidP="008946C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Вербна / Квітна неділя. Чистий четвер.</w:t>
            </w:r>
          </w:p>
          <w:p w14:paraId="5BE39D6B" w14:textId="77777777" w:rsidR="00391CC8" w:rsidRPr="003B6B06" w:rsidRDefault="00391CC8" w:rsidP="008946C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Христос воскрес! Великодні звичаї українців та інших народів Республіки Молдова. Великодня корзина. Паска. Крашанки. Писанки. </w:t>
            </w:r>
          </w:p>
        </w:tc>
        <w:tc>
          <w:tcPr>
            <w:tcW w:w="3250" w:type="dxa"/>
          </w:tcPr>
          <w:p w14:paraId="461AF108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Розповідь про весняні свята, звичаї та обряди, що їх супроводжують: зустріч весни, передвеликодні звичаї та обряди, Великий піст, Вербну / Квітну неділю, чистий четвер, Великдень, великодні страви.</w:t>
            </w:r>
          </w:p>
          <w:p w14:paraId="129D8D9C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Порівняння українських звичаїв з аналогічними молдовськими та звичаями інших народів нашого краю.</w:t>
            </w:r>
          </w:p>
          <w:p w14:paraId="414E5B02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Слухання та розучування веснянок / гаївок, великодніх пісень.</w:t>
            </w:r>
          </w:p>
          <w:p w14:paraId="7606448C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 про «В’їзд Христа в Ієрусалим» (Вербна /Квітна неділя)</w:t>
            </w:r>
          </w:p>
          <w:p w14:paraId="6980B37B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Виразне читання і переказ великодніх легенд.</w:t>
            </w:r>
          </w:p>
          <w:p w14:paraId="09726302" w14:textId="77777777" w:rsidR="00391CC8" w:rsidRPr="003B6B06" w:rsidRDefault="00391CC8" w:rsidP="00A7694F">
            <w:pPr>
              <w:numPr>
                <w:ilvl w:val="0"/>
                <w:numId w:val="31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Навчально-пошукова діяльність: добір інформації з різних джерел, записування розповідей старожилів  про традиції зустрічі весни, про писанкові візерунки та техніки розписування писанок.</w:t>
            </w:r>
          </w:p>
          <w:p w14:paraId="044CF7BB" w14:textId="77777777" w:rsidR="00391CC8" w:rsidRPr="003B6B06" w:rsidRDefault="00391CC8" w:rsidP="00A7694F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17C876A9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обрядах / реконструкціях обрядів зустрічі весни.</w:t>
            </w:r>
          </w:p>
          <w:p w14:paraId="007CEDF1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Майстер-клас: «Розмалюємо писанку»;</w:t>
            </w:r>
          </w:p>
          <w:p w14:paraId="53C0E109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Альбом «Візерунки писанок українців Молдови» / «Візерунки писанок моєї прабатьківщини».</w:t>
            </w:r>
          </w:p>
          <w:p w14:paraId="2985EFBD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Аплікація «Великодній кошик».</w:t>
            </w:r>
          </w:p>
          <w:p w14:paraId="124ADFF5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проєкті «Великодній кошик у загадках».</w:t>
            </w:r>
          </w:p>
          <w:p w14:paraId="5D7E799E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Твір-розповідь «Великдень у моїй родині».</w:t>
            </w:r>
          </w:p>
          <w:p w14:paraId="580C8467" w14:textId="77777777" w:rsidR="00391CC8" w:rsidRPr="003B6B06" w:rsidRDefault="00391CC8" w:rsidP="00A7694F">
            <w:pPr>
              <w:numPr>
                <w:ilvl w:val="0"/>
                <w:numId w:val="95"/>
              </w:numPr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Збірка «Веснянки / гаївки моєї місцевості». </w:t>
            </w:r>
          </w:p>
        </w:tc>
      </w:tr>
      <w:tr w:rsidR="00391CC8" w:rsidRPr="003B6B06" w14:paraId="3923BA76" w14:textId="77777777" w:rsidTr="004D776E">
        <w:tc>
          <w:tcPr>
            <w:tcW w:w="9345" w:type="dxa"/>
            <w:gridSpan w:val="3"/>
          </w:tcPr>
          <w:p w14:paraId="05D937DB" w14:textId="77777777" w:rsidR="00391CC8" w:rsidRPr="003B6B06" w:rsidRDefault="00391CC8" w:rsidP="00391CC8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V. </w:t>
            </w: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РЕМЕСЛА І ПРОМИСЛИ НАШИХ ПРЕДКІВ</w:t>
            </w:r>
          </w:p>
          <w:p w14:paraId="7940770A" w14:textId="77777777" w:rsidR="00391CC8" w:rsidRPr="003B6B06" w:rsidRDefault="00391CC8" w:rsidP="00391C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5D4873C0" w14:textId="77777777" w:rsidTr="004D776E">
        <w:tc>
          <w:tcPr>
            <w:tcW w:w="2960" w:type="dxa"/>
          </w:tcPr>
          <w:p w14:paraId="2AB51636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5.1. Усвідомлення значення ремесел і промислів у розвитку господарства.</w:t>
            </w:r>
          </w:p>
          <w:p w14:paraId="0021EB31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5.2. Розрізнювання основних і допоміжних видів (ремесел і промислів) господарської діяльності.</w:t>
            </w:r>
          </w:p>
          <w:p w14:paraId="3048548C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5.2. Виявлення зацікавленості до народних ремесел і промислів та свідомого бажання їх зберігати і розвивати, </w:t>
            </w:r>
          </w:p>
          <w:p w14:paraId="61E05CF8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шанобливого ставлення до людей праці.</w:t>
            </w:r>
          </w:p>
          <w:p w14:paraId="775B83B6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>5.3. Дослідження ремесел і промислів рідного краю.</w:t>
            </w:r>
          </w:p>
          <w:p w14:paraId="0CD8D35C" w14:textId="77777777" w:rsidR="00391CC8" w:rsidRPr="003B6B06" w:rsidRDefault="00391CC8" w:rsidP="00391CC8">
            <w:pPr>
              <w:spacing w:before="24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5.4. Уміння розказати про місцеві ремесла та шкільну / сільську / міську музейну колекцію </w:t>
            </w:r>
          </w:p>
        </w:tc>
        <w:tc>
          <w:tcPr>
            <w:tcW w:w="3135" w:type="dxa"/>
          </w:tcPr>
          <w:p w14:paraId="753115CF" w14:textId="77777777" w:rsidR="00391CC8" w:rsidRPr="003B6B06" w:rsidRDefault="00391CC8" w:rsidP="00E40647">
            <w:pPr>
              <w:numPr>
                <w:ilvl w:val="0"/>
                <w:numId w:val="1"/>
              </w:numPr>
              <w:ind w:left="46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Допоміжні види господарської діяльності. Рибальство. Полювання. Бортництво / Бджільництво. </w:t>
            </w:r>
          </w:p>
          <w:p w14:paraId="771E9889" w14:textId="77777777" w:rsidR="00391CC8" w:rsidRPr="003B6B06" w:rsidRDefault="00391CC8" w:rsidP="00E40647">
            <w:pPr>
              <w:numPr>
                <w:ilvl w:val="0"/>
                <w:numId w:val="1"/>
              </w:numPr>
              <w:ind w:left="46" w:firstLine="0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Деревообробні промисли та ремесла. Бондарство (виготовлення діжок та інших виробів). Стельмахарство (сані, вози). Теслярство. Столярство (меблі, посуд, ін.) та ін.</w:t>
            </w:r>
          </w:p>
          <w:p w14:paraId="6BCEC72A" w14:textId="77777777" w:rsidR="00391CC8" w:rsidRPr="003B6B06" w:rsidRDefault="00391CC8" w:rsidP="00E40647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Ткацтво і ткані вироби (обробка вовни та волокна, виготовлення та обробка пряжі з вовни та з рослинних волокон, домоткані вироби).</w:t>
            </w:r>
          </w:p>
          <w:p w14:paraId="76BB78C9" w14:textId="77777777" w:rsidR="00391CC8" w:rsidRPr="003B6B06" w:rsidRDefault="00391CC8" w:rsidP="00E40647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Художнє різьблення та лозоплетіння (види виробів, техніка, інструменти, породи деревини. </w:t>
            </w:r>
          </w:p>
          <w:p w14:paraId="1115B1D5" w14:textId="77777777" w:rsidR="00391CC8" w:rsidRPr="003B6B06" w:rsidRDefault="00391CC8" w:rsidP="00E40647">
            <w:pPr>
              <w:numPr>
                <w:ilvl w:val="0"/>
                <w:numId w:val="1"/>
              </w:numPr>
              <w:spacing w:line="276" w:lineRule="auto"/>
              <w:ind w:left="46" w:firstLine="0"/>
              <w:contextualSpacing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Мій рідний край, моя земля! Історія і культура українців Молдови в музейних колекціях. Сільський / міський / шкільний музей.</w:t>
            </w:r>
          </w:p>
        </w:tc>
        <w:tc>
          <w:tcPr>
            <w:tcW w:w="3250" w:type="dxa"/>
          </w:tcPr>
          <w:p w14:paraId="0853E0C5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firstLine="8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допоміжні види господарської діяльності.</w:t>
            </w:r>
          </w:p>
          <w:p w14:paraId="14E29560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firstLine="8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 «Ремесла мого краю».</w:t>
            </w:r>
          </w:p>
          <w:p w14:paraId="53893301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firstLine="8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Навчально-пошукова діяльність: добір інформації з різних джерел, записування розповідей про ремесла рідного краю.</w:t>
            </w:r>
          </w:p>
          <w:p w14:paraId="517690DE" w14:textId="77777777" w:rsidR="00391CC8" w:rsidRPr="003B6B06" w:rsidRDefault="00391CC8" w:rsidP="00391CC8">
            <w:pPr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Продукти:</w:t>
            </w:r>
          </w:p>
          <w:p w14:paraId="4CA076E1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2"/>
              </w:rPr>
              <w:t xml:space="preserve">Проєкт  </w:t>
            </w:r>
            <w:r w:rsidRPr="003B6B06">
              <w:rPr>
                <w:rFonts w:cs="Times New Roman"/>
                <w:sz w:val="24"/>
                <w:szCs w:val="24"/>
              </w:rPr>
              <w:t>з навчально-пошукової роботи:</w:t>
            </w:r>
            <w:r w:rsidRPr="003B6B06">
              <w:rPr>
                <w:rFonts w:cs="Times New Roman"/>
                <w:sz w:val="22"/>
              </w:rPr>
              <w:t xml:space="preserve"> «Ремесла і промисли рідного краю».</w:t>
            </w:r>
          </w:p>
          <w:p w14:paraId="42FD7499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2"/>
              </w:rPr>
              <w:t xml:space="preserve">Індивідуальний проєкт «Майстри / майстрині мого села / міста», «Вироби з глини і їх місцеві назви», «Вироби з дерева і лози», «Ткані вироби в бабусиній хаті та їх місцеві назви» та інші. </w:t>
            </w:r>
          </w:p>
          <w:p w14:paraId="106EE9C7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«Допоміжні види господарської діяльності»;</w:t>
            </w:r>
          </w:p>
          <w:p w14:paraId="0A0B22C1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«Загадки і ребуси про ремесла і промисли», «Прислів’я, приказки про працю».</w:t>
            </w:r>
          </w:p>
          <w:p w14:paraId="68410713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Екскурсія до шкільного / сільського / міського музею.</w:t>
            </w:r>
          </w:p>
          <w:p w14:paraId="21B95040" w14:textId="77777777" w:rsidR="00391CC8" w:rsidRPr="003B6B06" w:rsidRDefault="00391CC8" w:rsidP="00E40647">
            <w:pPr>
              <w:numPr>
                <w:ilvl w:val="0"/>
                <w:numId w:val="34"/>
              </w:numPr>
              <w:ind w:left="82" w:hanging="53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Портфоліо.</w:t>
            </w:r>
          </w:p>
        </w:tc>
      </w:tr>
    </w:tbl>
    <w:p w14:paraId="3F8D780C" w14:textId="77777777" w:rsidR="00391CC8" w:rsidRPr="003B6B06" w:rsidRDefault="00391CC8" w:rsidP="00391CC8">
      <w:pPr>
        <w:rPr>
          <w:rFonts w:cs="Times New Roman"/>
          <w:kern w:val="2"/>
          <w:sz w:val="22"/>
          <w14:ligatures w14:val="standardContextual"/>
        </w:rPr>
      </w:pPr>
    </w:p>
    <w:p w14:paraId="31434265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На кінець V класу учні:</w:t>
      </w:r>
    </w:p>
    <w:p w14:paraId="7C56F4F4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усвідомлюють:</w:t>
      </w:r>
    </w:p>
    <w:p w14:paraId="2F0033CC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Республіку Молдову як  поліетнічну та багатомовну  країну, свою Батьківщину, а Україну як прабатьківщину;</w:t>
      </w:r>
    </w:p>
    <w:p w14:paraId="35CFD60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значення вивчення історії українського народу;</w:t>
      </w:r>
    </w:p>
    <w:p w14:paraId="015297E0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самобутність української традиційної культури, особливості обрядів і традицій  народів Республіки Молдова.</w:t>
      </w:r>
    </w:p>
    <w:p w14:paraId="58990ADF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виявляють:</w:t>
      </w:r>
    </w:p>
    <w:p w14:paraId="0242E415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-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повагу та толерантне ставлення до культурної спадщини народів Республіки Молдова;</w:t>
      </w:r>
    </w:p>
    <w:p w14:paraId="5B34BB1D" w14:textId="77777777" w:rsidR="00391CC8" w:rsidRPr="003B6B06" w:rsidRDefault="00391CC8" w:rsidP="00391CC8">
      <w:pPr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-</w:t>
      </w:r>
      <w:r w:rsidRPr="003B6B06">
        <w:rPr>
          <w:rFonts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бажання досліджувати, вивчати, зберігати народні ремесла і промисли, традиції та обряди наших предків;</w:t>
      </w:r>
    </w:p>
    <w:p w14:paraId="10FB3E4D" w14:textId="77777777" w:rsidR="00391CC8" w:rsidRPr="003B6B06" w:rsidRDefault="00391CC8" w:rsidP="00391CC8">
      <w:pPr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lastRenderedPageBreak/>
        <w:t>- інтерес до вивчення фольклорної обрядової творчості зимового та весняного календарного циклів;</w:t>
      </w:r>
    </w:p>
    <w:p w14:paraId="1191D6A2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повагу та шанобливе ставлення до людей праці;</w:t>
      </w:r>
    </w:p>
    <w:p w14:paraId="22E3C358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знають: </w:t>
      </w:r>
    </w:p>
    <w:p w14:paraId="16C9CD2E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історичні поняття і терміни, пов’язані з давньою історією слов’ян та Київської Русі;</w:t>
      </w:r>
    </w:p>
    <w:p w14:paraId="56D118C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територію розселення давніх слов’ян, у тому числі у Пруто-Дністровському межиріччі;  їх вірування;</w:t>
      </w:r>
    </w:p>
    <w:p w14:paraId="2EAF830C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основні та допоміжні види господарської діяльності українців Молдови;</w:t>
      </w:r>
    </w:p>
    <w:p w14:paraId="1E43428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свята, традиції й обряди календарного циклу українців та інших народів Республіки Молдова (у межах вивчених);</w:t>
      </w:r>
    </w:p>
    <w:p w14:paraId="155BB605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уміють:</w:t>
      </w:r>
    </w:p>
    <w:p w14:paraId="7A629F2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працювати з історичними джерелами, історичною картою, Інтернет-ресурсами;</w:t>
      </w:r>
    </w:p>
    <w:p w14:paraId="348083FE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розповідати про життя та вірування давніх слов’ян, описувати їхні поселення;</w:t>
      </w:r>
    </w:p>
    <w:p w14:paraId="4154859C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розповідати про державу Київська Русь, її культурні здобутки;</w:t>
      </w:r>
    </w:p>
    <w:p w14:paraId="62967F72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характеризувати історичних діячів;</w:t>
      </w:r>
    </w:p>
    <w:p w14:paraId="42A4271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розрізняти основні  види господарської діяльності народів Молдови, їхні промисли та ремесла та розповідати про них;</w:t>
      </w:r>
    </w:p>
    <w:p w14:paraId="2E7C355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розповідати про свята,  традиції, обряди українців, зіставляти їх з аналогічними в інших народів Республіки Молдова (у межах вивченого);</w:t>
      </w:r>
    </w:p>
    <w:p w14:paraId="6E16DC83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брати участь у народних та шкільних святах, конкурсах, в проектній діяльності.</w:t>
      </w:r>
    </w:p>
    <w:p w14:paraId="7E16773C" w14:textId="77777777" w:rsidR="00391CC8" w:rsidRPr="003B6B06" w:rsidRDefault="00391CC8" w:rsidP="004910E9">
      <w:pPr>
        <w:rPr>
          <w:rFonts w:eastAsia="Calibri" w:cs="Times New Roman"/>
          <w:b/>
        </w:rPr>
      </w:pPr>
    </w:p>
    <w:p w14:paraId="3EE93D7F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  <w:r w:rsidRPr="003B6B06">
        <w:rPr>
          <w:rFonts w:eastAsia="Calibri" w:cs="Times New Roman"/>
          <w:b/>
        </w:rPr>
        <w:t>6 клас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30"/>
        <w:gridCol w:w="3179"/>
        <w:gridCol w:w="3436"/>
      </w:tblGrid>
      <w:tr w:rsidR="00391CC8" w:rsidRPr="003B6B06" w14:paraId="03A9A20B" w14:textId="77777777" w:rsidTr="003B6B06">
        <w:tc>
          <w:tcPr>
            <w:tcW w:w="2730" w:type="dxa"/>
            <w:shd w:val="clear" w:color="auto" w:fill="BDD6EE" w:themeFill="accent1" w:themeFillTint="66"/>
          </w:tcPr>
          <w:p w14:paraId="14E8FEFD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B6B06">
              <w:rPr>
                <w:rFonts w:cs="Times New Roman"/>
                <w:b/>
                <w:i/>
                <w:sz w:val="24"/>
                <w:szCs w:val="24"/>
              </w:rPr>
              <w:t>Одиниці компетенцій</w:t>
            </w:r>
          </w:p>
        </w:tc>
        <w:tc>
          <w:tcPr>
            <w:tcW w:w="3179" w:type="dxa"/>
            <w:shd w:val="clear" w:color="auto" w:fill="BDD6EE" w:themeFill="accent1" w:themeFillTint="66"/>
          </w:tcPr>
          <w:p w14:paraId="498AFF2F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3B6B06">
              <w:rPr>
                <w:rFonts w:cs="Times New Roman"/>
                <w:b/>
                <w:i/>
                <w:sz w:val="22"/>
              </w:rPr>
              <w:t>Одиниці змісту</w:t>
            </w:r>
          </w:p>
        </w:tc>
        <w:tc>
          <w:tcPr>
            <w:tcW w:w="3436" w:type="dxa"/>
            <w:shd w:val="clear" w:color="auto" w:fill="BDD6EE" w:themeFill="accent1" w:themeFillTint="66"/>
          </w:tcPr>
          <w:p w14:paraId="746C8EA7" w14:textId="77777777" w:rsidR="00391CC8" w:rsidRPr="003B6B06" w:rsidRDefault="00391CC8" w:rsidP="00391CC8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3B6B06">
              <w:rPr>
                <w:rFonts w:cs="Times New Roman"/>
                <w:b/>
                <w:i/>
                <w:sz w:val="24"/>
                <w:szCs w:val="24"/>
              </w:rPr>
              <w:t>Орієнтовані види діяльності та очікувані результати</w:t>
            </w:r>
          </w:p>
        </w:tc>
      </w:tr>
      <w:tr w:rsidR="00391CC8" w:rsidRPr="003B6B06" w14:paraId="73A384B8" w14:textId="77777777" w:rsidTr="003B6B06">
        <w:trPr>
          <w:trHeight w:val="440"/>
        </w:trPr>
        <w:tc>
          <w:tcPr>
            <w:tcW w:w="2730" w:type="dxa"/>
          </w:tcPr>
          <w:p w14:paraId="1DBA3FC3" w14:textId="77777777" w:rsidR="00391CC8" w:rsidRPr="003B6B06" w:rsidRDefault="00391CC8" w:rsidP="003B6B06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Виявлення ціннісного ставлення до своєї Батьківщини, Республіки Молдова.</w:t>
            </w:r>
          </w:p>
        </w:tc>
        <w:tc>
          <w:tcPr>
            <w:tcW w:w="3179" w:type="dxa"/>
          </w:tcPr>
          <w:p w14:paraId="0D2CE56C" w14:textId="77777777" w:rsidR="00391CC8" w:rsidRPr="003B6B06" w:rsidRDefault="00391CC8" w:rsidP="003B6B06">
            <w:pPr>
              <w:numPr>
                <w:ilvl w:val="0"/>
                <w:numId w:val="7"/>
              </w:numPr>
              <w:jc w:val="center"/>
              <w:rPr>
                <w:rFonts w:cs="Times New Roman"/>
                <w:bCs/>
                <w:sz w:val="22"/>
              </w:rPr>
            </w:pPr>
            <w:r w:rsidRPr="003B6B06">
              <w:rPr>
                <w:rFonts w:cs="Times New Roman"/>
                <w:bCs/>
                <w:sz w:val="22"/>
              </w:rPr>
              <w:t>Моя Молдово, краю рідний!</w:t>
            </w:r>
          </w:p>
          <w:p w14:paraId="0E6A21F3" w14:textId="77777777" w:rsidR="00391CC8" w:rsidRPr="003B6B06" w:rsidRDefault="00391CC8" w:rsidP="003B6B0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36" w:type="dxa"/>
          </w:tcPr>
          <w:p w14:paraId="18A52638" w14:textId="77777777" w:rsidR="00391CC8" w:rsidRPr="003B6B06" w:rsidRDefault="00391CC8" w:rsidP="004910E9">
            <w:pPr>
              <w:numPr>
                <w:ilvl w:val="0"/>
                <w:numId w:val="35"/>
              </w:numPr>
              <w:ind w:left="114" w:hanging="8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Виразне читання вірша.</w:t>
            </w:r>
          </w:p>
          <w:p w14:paraId="12B7FC00" w14:textId="77777777" w:rsidR="00391CC8" w:rsidRPr="003B6B06" w:rsidRDefault="00391CC8" w:rsidP="004910E9">
            <w:pPr>
              <w:numPr>
                <w:ilvl w:val="0"/>
                <w:numId w:val="35"/>
              </w:numPr>
              <w:ind w:left="114" w:hanging="8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Бесіда по Молдову.</w:t>
            </w:r>
          </w:p>
          <w:p w14:paraId="374B54AE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Продукт:</w:t>
            </w:r>
          </w:p>
          <w:p w14:paraId="5FFC7864" w14:textId="77777777" w:rsidR="00391CC8" w:rsidRPr="003B6B06" w:rsidRDefault="00391CC8" w:rsidP="00A17BE2">
            <w:pPr>
              <w:numPr>
                <w:ilvl w:val="0"/>
                <w:numId w:val="87"/>
              </w:numPr>
              <w:ind w:left="30" w:firstLine="4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Диспут «З чого починається любов до Батьківщини?»</w:t>
            </w:r>
          </w:p>
        </w:tc>
      </w:tr>
      <w:tr w:rsidR="00391CC8" w:rsidRPr="003B6B06" w14:paraId="7B5B4CCC" w14:textId="77777777" w:rsidTr="003B6B06">
        <w:trPr>
          <w:trHeight w:val="150"/>
        </w:trPr>
        <w:tc>
          <w:tcPr>
            <w:tcW w:w="9345" w:type="dxa"/>
            <w:gridSpan w:val="3"/>
            <w:shd w:val="clear" w:color="auto" w:fill="FFC000"/>
          </w:tcPr>
          <w:p w14:paraId="6327725D" w14:textId="77777777" w:rsidR="00391CC8" w:rsidRPr="003B6B06" w:rsidRDefault="00391CC8" w:rsidP="003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Модуль I. </w:t>
            </w: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УКРАЇНСЬКІ ЗЕМЛІ У  ХІІІ-XVІІ СТОЛІТТЯХ</w:t>
            </w:r>
          </w:p>
        </w:tc>
      </w:tr>
      <w:tr w:rsidR="00391CC8" w:rsidRPr="003B6B06" w14:paraId="2F24B423" w14:textId="77777777" w:rsidTr="003B6B06">
        <w:trPr>
          <w:trHeight w:val="180"/>
        </w:trPr>
        <w:tc>
          <w:tcPr>
            <w:tcW w:w="2730" w:type="dxa"/>
          </w:tcPr>
          <w:p w14:paraId="789E2757" w14:textId="77777777" w:rsidR="00391CC8" w:rsidRPr="003B6B06" w:rsidRDefault="00391CC8" w:rsidP="003B3C8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</w:tcPr>
          <w:p w14:paraId="665830E9" w14:textId="77777777" w:rsidR="00391CC8" w:rsidRPr="003B6B06" w:rsidRDefault="00391CC8" w:rsidP="00A7694F">
            <w:pPr>
              <w:numPr>
                <w:ilvl w:val="0"/>
                <w:numId w:val="8"/>
              </w:numPr>
              <w:spacing w:line="276" w:lineRule="auto"/>
              <w:ind w:left="58" w:hanging="12"/>
              <w:contextualSpacing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Українські землі у</w:t>
            </w:r>
            <w:r w:rsidRPr="003B6B0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складі Галицько-Волинської держави, Великого князівства Литовського, Османської імперії. </w:t>
            </w:r>
          </w:p>
          <w:p w14:paraId="605941AB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Заснування Молдовського князівства і східні слов’яни (українці).</w:t>
            </w:r>
            <w:r w:rsidR="004E5B17">
              <w:rPr>
                <w:rFonts w:eastAsia="Times New Roman" w:cs="Times New Roman"/>
                <w:sz w:val="24"/>
                <w:szCs w:val="24"/>
              </w:rPr>
              <w:t xml:space="preserve"> Офіційна мова князівства.</w:t>
            </w:r>
          </w:p>
          <w:p w14:paraId="5B3933F5" w14:textId="77777777" w:rsidR="00391CC8" w:rsidRPr="003B6B06" w:rsidRDefault="00391CC8" w:rsidP="00A7694F">
            <w:pPr>
              <w:spacing w:line="276" w:lineRule="auto"/>
              <w:ind w:left="58" w:hanging="12"/>
              <w:contextualSpacing/>
              <w:rPr>
                <w:rFonts w:eastAsia="Times New Roman" w:cs="Times New Roman"/>
                <w:color w:val="0070C0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Молдовські літописи і легенди Євстафія Логофета, Сіміона Даскала, Ніколає Костіна</w:t>
            </w:r>
            <w:r w:rsidRPr="003B6B06">
              <w:rPr>
                <w:rFonts w:eastAsia="Calibri" w:cs="Times New Roman"/>
                <w:color w:val="0070C0"/>
                <w:sz w:val="24"/>
                <w:szCs w:val="24"/>
              </w:rPr>
              <w:t xml:space="preserve">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про сумісне мешкання слов’ян і волохів. </w:t>
            </w:r>
          </w:p>
          <w:p w14:paraId="3C8B1AFE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Українські землі  в ХVІ – ХVІІ ст. у складі різних держав. Масове переселення українських селян з Галичини і Поділля в Молдову.</w:t>
            </w:r>
          </w:p>
          <w:p w14:paraId="3F9745B6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Запорізька Січ – козацька республіка.</w:t>
            </w:r>
          </w:p>
          <w:p w14:paraId="295A1CE1" w14:textId="77777777" w:rsidR="00391CC8" w:rsidRPr="003B6B06" w:rsidRDefault="00391CC8" w:rsidP="00A7694F">
            <w:p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Острів Хортиця – столиця козацтва.</w:t>
            </w:r>
            <w:r w:rsidR="00461813"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 Волохи серед козаків.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Побут, звичаї козацького товариства. </w:t>
            </w:r>
          </w:p>
          <w:p w14:paraId="01129B57" w14:textId="77777777" w:rsidR="00461813" w:rsidRPr="003B6B06" w:rsidRDefault="00461813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Сумісна боротьба молдован та українців з турками і татарами. Український і молдовський фольклор та література про сумісну боротьбу проти турецьких загарбників. Б.  Маріан «Легенда про білого лелеку». </w:t>
            </w:r>
          </w:p>
          <w:p w14:paraId="41DE038A" w14:textId="77777777" w:rsidR="00461813" w:rsidRPr="003B6B06" w:rsidRDefault="00461813" w:rsidP="00A7694F">
            <w:p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</w:p>
          <w:p w14:paraId="7D3AA20B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Національно-визвольна війна українського народу середини ХVІІ ст. Українська козацька держава другої половини ХVІІ ст. </w:t>
            </w:r>
          </w:p>
          <w:p w14:paraId="4D676E4A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Славні козацькі гетьмани (Г. Лобода, І. Підкова, С. Наливайко, С. Сагайдачний, Б. Хмельницький). </w:t>
            </w:r>
          </w:p>
          <w:p w14:paraId="13FEF51C" w14:textId="77777777" w:rsidR="00391CC8" w:rsidRPr="003B6B06" w:rsidRDefault="00391CC8" w:rsidP="00A7694F">
            <w:pPr>
              <w:numPr>
                <w:ilvl w:val="0"/>
                <w:numId w:val="8"/>
              </w:numPr>
              <w:ind w:left="58" w:hanging="12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Економічні та культурні зв’язки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Молдови з українськими землями в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 ХІІІ – XVII століттях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. Петро Могила, Михайло Стрельбицький, Бонулеску-Бодоні, </w:t>
            </w:r>
            <w:r w:rsidRPr="003B6B06">
              <w:rPr>
                <w:rFonts w:cs="Times New Roman"/>
                <w:sz w:val="24"/>
                <w:szCs w:val="24"/>
              </w:rPr>
              <w:t>Іван Кунотович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та інші.</w:t>
            </w:r>
          </w:p>
        </w:tc>
        <w:tc>
          <w:tcPr>
            <w:tcW w:w="3436" w:type="dxa"/>
          </w:tcPr>
          <w:p w14:paraId="370E000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78F66179" w14:textId="77777777" w:rsidTr="003B6B06">
        <w:tc>
          <w:tcPr>
            <w:tcW w:w="2730" w:type="dxa"/>
          </w:tcPr>
          <w:p w14:paraId="2E1F6C25" w14:textId="77777777" w:rsidR="00391CC8" w:rsidRPr="003B6B06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 Усвідомлення </w:t>
            </w:r>
            <w:r w:rsidRPr="003B6B06">
              <w:rPr>
                <w:rFonts w:cs="Times New Roman"/>
                <w:sz w:val="24"/>
                <w:szCs w:val="24"/>
              </w:rPr>
              <w:t>важливості знання минулого українського і молдовського народів для формування світогляду та культурного розвитку особистості.</w:t>
            </w:r>
          </w:p>
          <w:p w14:paraId="0684A195" w14:textId="77777777" w:rsidR="00391CC8" w:rsidRPr="003B6B06" w:rsidRDefault="00391CC8" w:rsidP="00A7694F">
            <w:pPr>
              <w:spacing w:before="240"/>
              <w:ind w:left="29"/>
              <w:contextualSpacing/>
              <w:rPr>
                <w:rFonts w:cs="Times New Roman"/>
                <w:sz w:val="22"/>
              </w:rPr>
            </w:pPr>
          </w:p>
          <w:p w14:paraId="29379850" w14:textId="77777777" w:rsidR="00391CC8" w:rsidRPr="003B6B06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 Виявлення </w:t>
            </w:r>
            <w:r w:rsidRPr="003B6B0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інтересу і </w:t>
            </w:r>
            <w:r w:rsidRPr="003B6B06">
              <w:rPr>
                <w:rFonts w:cs="Times New Roman"/>
                <w:sz w:val="24"/>
                <w:szCs w:val="24"/>
              </w:rPr>
              <w:t>пошани до  історії українського народу, прагнення наслідувати і розвивати його кращі риси.</w:t>
            </w:r>
          </w:p>
          <w:p w14:paraId="54DAFDF7" w14:textId="77777777" w:rsidR="00391CC8" w:rsidRPr="003B6B06" w:rsidRDefault="00391CC8" w:rsidP="00A7694F">
            <w:pPr>
              <w:ind w:left="29"/>
              <w:contextualSpacing/>
              <w:rPr>
                <w:rFonts w:cs="Times New Roman"/>
                <w:sz w:val="22"/>
              </w:rPr>
            </w:pPr>
          </w:p>
          <w:p w14:paraId="704DE2D1" w14:textId="77777777" w:rsidR="00391CC8" w:rsidRPr="003B6B06" w:rsidRDefault="00391CC8" w:rsidP="00A7694F">
            <w:pPr>
              <w:spacing w:before="240"/>
              <w:ind w:left="29"/>
              <w:contextualSpacing/>
              <w:rPr>
                <w:rFonts w:cs="Times New Roman"/>
                <w:sz w:val="22"/>
              </w:rPr>
            </w:pPr>
          </w:p>
          <w:p w14:paraId="77034FF4" w14:textId="77777777" w:rsidR="00391CC8" w:rsidRPr="003B6B06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Знання термінів і понять, пов’язаних з історією України і Молдовського князівства.</w:t>
            </w:r>
          </w:p>
          <w:p w14:paraId="551F305C" w14:textId="77777777" w:rsidR="00391CC8" w:rsidRPr="003B6B06" w:rsidRDefault="00391CC8" w:rsidP="00A7694F">
            <w:pPr>
              <w:spacing w:before="240"/>
              <w:ind w:left="29"/>
              <w:contextualSpacing/>
              <w:rPr>
                <w:rFonts w:cs="Times New Roman"/>
                <w:sz w:val="22"/>
              </w:rPr>
            </w:pPr>
          </w:p>
          <w:p w14:paraId="288F28D8" w14:textId="77777777" w:rsidR="00391CC8" w:rsidRPr="004E5B17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Знання легенд </w:t>
            </w:r>
            <w:r w:rsidRPr="003B6B06">
              <w:rPr>
                <w:rFonts w:cs="Times New Roman"/>
                <w:bCs/>
                <w:sz w:val="24"/>
                <w:szCs w:val="24"/>
              </w:rPr>
              <w:t>про сумісне проживання волохів і українців у межах Молдовського князівства.</w:t>
            </w:r>
          </w:p>
          <w:p w14:paraId="171E9DC5" w14:textId="77777777" w:rsidR="004E5B17" w:rsidRDefault="004E5B17" w:rsidP="004E5B17">
            <w:pPr>
              <w:pStyle w:val="ListParagraph"/>
              <w:rPr>
                <w:rFonts w:cs="Times New Roman"/>
                <w:sz w:val="22"/>
              </w:rPr>
            </w:pPr>
          </w:p>
          <w:p w14:paraId="0C9743FE" w14:textId="77777777" w:rsidR="004E5B17" w:rsidRPr="000D3F62" w:rsidRDefault="004E5B17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0D3F62">
              <w:rPr>
                <w:rFonts w:cs="Times New Roman"/>
                <w:sz w:val="24"/>
                <w:szCs w:val="24"/>
              </w:rPr>
              <w:t>Знання про офіційну мову Молдовського князівства.</w:t>
            </w:r>
          </w:p>
          <w:p w14:paraId="22182E4F" w14:textId="77777777" w:rsidR="00391CC8" w:rsidRPr="003B6B06" w:rsidRDefault="00391CC8" w:rsidP="00A7694F">
            <w:pPr>
              <w:spacing w:before="240"/>
              <w:ind w:left="29"/>
              <w:contextualSpacing/>
              <w:rPr>
                <w:rFonts w:cs="Times New Roman"/>
                <w:sz w:val="22"/>
              </w:rPr>
            </w:pPr>
          </w:p>
          <w:p w14:paraId="14B547AC" w14:textId="77777777" w:rsidR="00391CC8" w:rsidRPr="003B6B06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Знання про виникнення  українського козацтва, сумісну боротьбу українського та молдовського народів проти турецьких і татарських загарбників.</w:t>
            </w:r>
          </w:p>
          <w:p w14:paraId="098B4317" w14:textId="77777777" w:rsidR="00391CC8" w:rsidRPr="003B6B06" w:rsidRDefault="00391CC8" w:rsidP="000D3F62">
            <w:pPr>
              <w:spacing w:before="240"/>
              <w:contextualSpacing/>
              <w:rPr>
                <w:rFonts w:cs="Times New Roman"/>
                <w:sz w:val="24"/>
                <w:szCs w:val="24"/>
              </w:rPr>
            </w:pPr>
          </w:p>
          <w:p w14:paraId="3E998646" w14:textId="77777777" w:rsidR="00391CC8" w:rsidRPr="003B6B06" w:rsidRDefault="00391CC8" w:rsidP="00A7694F">
            <w:pPr>
              <w:numPr>
                <w:ilvl w:val="1"/>
                <w:numId w:val="13"/>
              </w:numPr>
              <w:spacing w:before="240"/>
              <w:ind w:left="2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Уміння розповідати про побут, звичаї та звитяги козаків, про славних козацьких гетьманів, культурні зв’язки зв’язки Молдови з українськими землями.</w:t>
            </w:r>
          </w:p>
          <w:p w14:paraId="22C0F8C2" w14:textId="77777777" w:rsidR="00391CC8" w:rsidRPr="003B6B06" w:rsidRDefault="00391CC8" w:rsidP="00A7694F">
            <w:pPr>
              <w:spacing w:before="240"/>
              <w:ind w:left="29"/>
              <w:rPr>
                <w:rFonts w:cs="Times New Roman"/>
                <w:sz w:val="24"/>
                <w:szCs w:val="24"/>
              </w:rPr>
            </w:pPr>
          </w:p>
          <w:p w14:paraId="6013EF56" w14:textId="77777777" w:rsidR="00391CC8" w:rsidRPr="003B6B06" w:rsidRDefault="00391CC8" w:rsidP="00A7694F">
            <w:pPr>
              <w:spacing w:before="240"/>
              <w:rPr>
                <w:rFonts w:cs="Times New Roman"/>
                <w:sz w:val="24"/>
                <w:szCs w:val="24"/>
              </w:rPr>
            </w:pPr>
          </w:p>
          <w:p w14:paraId="77D18D4E" w14:textId="77777777" w:rsidR="00391CC8" w:rsidRPr="003B6B06" w:rsidRDefault="00391CC8" w:rsidP="003B3C8B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79" w:type="dxa"/>
            <w:vMerge/>
          </w:tcPr>
          <w:p w14:paraId="3D26EC16" w14:textId="77777777" w:rsidR="00391CC8" w:rsidRPr="003B6B06" w:rsidRDefault="00391CC8" w:rsidP="00A7694F">
            <w:pPr>
              <w:numPr>
                <w:ilvl w:val="0"/>
                <w:numId w:val="8"/>
              </w:num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14:paraId="193BE07C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Аналіз, визначення, інтерпретація історичних подій  зазначеного періоду.</w:t>
            </w:r>
          </w:p>
          <w:p w14:paraId="291FBC61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про: історичний період, заснування Молдовського князівства, </w:t>
            </w:r>
            <w:r w:rsidR="004E5B17">
              <w:rPr>
                <w:rFonts w:cs="Times New Roman"/>
                <w:sz w:val="24"/>
                <w:szCs w:val="24"/>
              </w:rPr>
              <w:t xml:space="preserve">офіційну мову князівства, </w:t>
            </w:r>
            <w:r w:rsidRPr="003B6B06">
              <w:rPr>
                <w:rFonts w:cs="Times New Roman"/>
                <w:sz w:val="24"/>
                <w:szCs w:val="24"/>
              </w:rPr>
              <w:t>славних козацьких гетьманів, їх сумісну боротьбу з молдованами проти ворогів, економічні і культурні зв’язки з українськими землями.</w:t>
            </w:r>
          </w:p>
          <w:p w14:paraId="418AAC15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відео.</w:t>
            </w:r>
          </w:p>
          <w:p w14:paraId="7FF8691B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Онлайн-екскурсія  на острів Хортиця.</w:t>
            </w:r>
          </w:p>
          <w:p w14:paraId="77E53BF3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Читання й обговорення народних переказів, фольклорних і літературних творів (легенда про Яцька, </w:t>
            </w:r>
            <w:r w:rsidRPr="003B6B06">
              <w:rPr>
                <w:rFonts w:cs="Times New Roman"/>
                <w:bCs/>
                <w:sz w:val="24"/>
                <w:szCs w:val="24"/>
              </w:rPr>
              <w:t>М. Гоголь «Т. Бульба» (уривки), А. Чайковський «Сагайдачний» (уривок) та ін.</w:t>
            </w:r>
          </w:p>
          <w:p w14:paraId="3039BEF5" w14:textId="77777777" w:rsidR="00391CC8" w:rsidRPr="003B6B06" w:rsidRDefault="00391CC8" w:rsidP="00A7694F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bCs/>
                <w:sz w:val="24"/>
                <w:szCs w:val="24"/>
              </w:rPr>
              <w:t xml:space="preserve">Робота за ілюстраціями та репродукціями картин: </w:t>
            </w:r>
            <w:r w:rsidRPr="003B6B06">
              <w:rPr>
                <w:rFonts w:cs="Times New Roman"/>
                <w:iCs/>
                <w:sz w:val="24"/>
                <w:szCs w:val="24"/>
              </w:rPr>
              <w:t>О. Сластіон «Проводи на Січ», М. Івасюк, «В’їзд Богдана Хмельницького до Києва», С. Васильківський «Козацький двір»</w:t>
            </w:r>
            <w:r w:rsidR="00693179">
              <w:rPr>
                <w:rFonts w:cs="Times New Roman"/>
                <w:iCs/>
                <w:sz w:val="24"/>
                <w:szCs w:val="24"/>
              </w:rPr>
              <w:t xml:space="preserve">, Л. Григорашенко </w:t>
            </w:r>
            <w:r w:rsidR="00693179" w:rsidRPr="00177878">
              <w:rPr>
                <w:rFonts w:cs="Times New Roman"/>
                <w:szCs w:val="28"/>
              </w:rPr>
              <w:t>«</w:t>
            </w:r>
            <w:r w:rsidR="00693179" w:rsidRPr="00693179">
              <w:rPr>
                <w:rFonts w:cs="Times New Roman"/>
                <w:sz w:val="24"/>
                <w:szCs w:val="24"/>
              </w:rPr>
              <w:t xml:space="preserve">Взяття Бендер Северином Наливайком», «Смерть Тимоша Хмельницького», «Богдан Хмельницький зустрічає тіло сина» </w:t>
            </w:r>
            <w:r w:rsidRPr="00693179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3B6B06">
              <w:rPr>
                <w:rFonts w:cs="Times New Roman"/>
                <w:iCs/>
                <w:sz w:val="24"/>
                <w:szCs w:val="24"/>
              </w:rPr>
              <w:t>та інші.</w:t>
            </w:r>
          </w:p>
          <w:p w14:paraId="325F8336" w14:textId="77777777" w:rsidR="00391CC8" w:rsidRPr="003B6B06" w:rsidRDefault="00391CC8" w:rsidP="00A7694F">
            <w:pPr>
              <w:numPr>
                <w:ilvl w:val="0"/>
                <w:numId w:val="37"/>
              </w:numPr>
              <w:ind w:left="0" w:firstLine="0"/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3B6B06">
              <w:rPr>
                <w:rFonts w:cs="Times New Roman"/>
                <w:iCs/>
                <w:sz w:val="24"/>
                <w:szCs w:val="24"/>
              </w:rPr>
              <w:t>Робота з історичною та географічною картами.</w:t>
            </w:r>
          </w:p>
          <w:p w14:paraId="15399007" w14:textId="77777777" w:rsidR="00391CC8" w:rsidRPr="003B6B06" w:rsidRDefault="00391CC8" w:rsidP="00A7694F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</w:t>
            </w:r>
            <w:r w:rsidR="00F4560F" w:rsidRPr="003B6B06">
              <w:rPr>
                <w:rFonts w:cs="Times New Roman"/>
                <w:sz w:val="24"/>
                <w:szCs w:val="24"/>
              </w:rPr>
              <w:t>:</w:t>
            </w:r>
          </w:p>
          <w:p w14:paraId="5C57151D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План розповіді про заснування Молдовського князівства; про життя, побут і звичаї козаків.</w:t>
            </w:r>
          </w:p>
          <w:p w14:paraId="13D1D8B2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Повідомлення про козацьких гетьманів, економічні та культурні зв’язки Молдовського князівства з українськими землями, Петра Могилу.</w:t>
            </w:r>
          </w:p>
          <w:p w14:paraId="7472F25D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Твір-опис за картиною про зовнішній вигляд, характер і подвиги козаків.</w:t>
            </w:r>
          </w:p>
          <w:p w14:paraId="78C8C17C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Галерея українських гетьманів.</w:t>
            </w:r>
          </w:p>
          <w:p w14:paraId="48B39ADF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Молдовські гайдуки та українські опришки.</w:t>
            </w:r>
          </w:p>
          <w:p w14:paraId="2D493B59" w14:textId="77777777" w:rsidR="00391CC8" w:rsidRPr="003B6B06" w:rsidRDefault="00391CC8" w:rsidP="00A7694F">
            <w:pPr>
              <w:numPr>
                <w:ilvl w:val="0"/>
                <w:numId w:val="39"/>
              </w:numPr>
              <w:ind w:left="81" w:firstLine="2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Словник архаїчних слів.</w:t>
            </w:r>
          </w:p>
          <w:p w14:paraId="6D76931B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</w:tr>
      <w:tr w:rsidR="00391CC8" w:rsidRPr="003B6B06" w14:paraId="542126C2" w14:textId="77777777" w:rsidTr="003B6B06">
        <w:tc>
          <w:tcPr>
            <w:tcW w:w="9345" w:type="dxa"/>
            <w:gridSpan w:val="3"/>
            <w:shd w:val="clear" w:color="auto" w:fill="FFC000"/>
          </w:tcPr>
          <w:p w14:paraId="1F066A1A" w14:textId="77777777" w:rsidR="00391CC8" w:rsidRPr="003B6B06" w:rsidRDefault="00391CC8" w:rsidP="003B6B06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IІ. ТОРКНІМОСЯ МОВНИХ ТАЇН</w:t>
            </w:r>
          </w:p>
        </w:tc>
      </w:tr>
      <w:tr w:rsidR="00391CC8" w:rsidRPr="003B6B06" w14:paraId="5FA69206" w14:textId="77777777" w:rsidTr="003B6B06">
        <w:tc>
          <w:tcPr>
            <w:tcW w:w="2730" w:type="dxa"/>
          </w:tcPr>
          <w:p w14:paraId="16D8CCF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2.1. Виявлення зацікавленості щодо  походженням українських імен, прізвищ, назв населених пунктів.</w:t>
            </w:r>
          </w:p>
          <w:p w14:paraId="163C46E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2178A24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2.2. З’ясування ім’янаречення та етимології українських імен і прізвищ.</w:t>
            </w:r>
          </w:p>
          <w:p w14:paraId="2BF529A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74C7CB4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2.3. З’ясування походження назви рідного села / міста.</w:t>
            </w:r>
          </w:p>
          <w:p w14:paraId="4C5901B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0DA2F0B2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2.2. Переказ легенд про походження назви рідного села / міста.</w:t>
            </w:r>
          </w:p>
        </w:tc>
        <w:tc>
          <w:tcPr>
            <w:tcW w:w="3179" w:type="dxa"/>
          </w:tcPr>
          <w:p w14:paraId="3EF886C6" w14:textId="77777777" w:rsidR="00391CC8" w:rsidRPr="003B6B06" w:rsidRDefault="00391CC8" w:rsidP="00A7694F">
            <w:pPr>
              <w:numPr>
                <w:ilvl w:val="0"/>
                <w:numId w:val="9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День української писемности і мови. Вшанування Нестора-літописця.</w:t>
            </w:r>
          </w:p>
          <w:p w14:paraId="5F5736EA" w14:textId="77777777" w:rsidR="00391CC8" w:rsidRPr="003B6B06" w:rsidRDefault="00391CC8" w:rsidP="00A7694F">
            <w:pPr>
              <w:numPr>
                <w:ilvl w:val="0"/>
                <w:numId w:val="9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Магія імені. Походження українських та молдовських імен.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Ім’янаречення (звичаї: за іменем святого, мирське ім’я, звичай продавання).</w:t>
            </w:r>
          </w:p>
          <w:p w14:paraId="2FE298CF" w14:textId="77777777" w:rsidR="00391CC8" w:rsidRPr="003B6B06" w:rsidRDefault="00391CC8" w:rsidP="00A7694F">
            <w:pPr>
              <w:numPr>
                <w:ilvl w:val="0"/>
                <w:numId w:val="9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Походження українських прізвищ.</w:t>
            </w:r>
          </w:p>
          <w:p w14:paraId="230D02F6" w14:textId="77777777" w:rsidR="00391CC8" w:rsidRPr="003B6B06" w:rsidRDefault="00391CC8" w:rsidP="00A7694F">
            <w:pPr>
              <w:ind w:left="10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45374EF7" w14:textId="77777777" w:rsidR="00391CC8" w:rsidRPr="003B6B06" w:rsidRDefault="00391CC8" w:rsidP="00A7694F">
            <w:pPr>
              <w:numPr>
                <w:ilvl w:val="0"/>
                <w:numId w:val="9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Походження назв населених пунктів Молдови / Звідки походить назва мого рідного села / міста?</w:t>
            </w:r>
          </w:p>
          <w:p w14:paraId="75DD2B06" w14:textId="77777777" w:rsidR="00391CC8" w:rsidRPr="003B6B06" w:rsidRDefault="00391CC8" w:rsidP="00A7694F">
            <w:pPr>
              <w:spacing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0C88874" w14:textId="77777777" w:rsidR="00391CC8" w:rsidRPr="003B6B06" w:rsidRDefault="00391CC8" w:rsidP="00A7694F">
            <w:pPr>
              <w:numPr>
                <w:ilvl w:val="0"/>
                <w:numId w:val="38"/>
              </w:numPr>
              <w:ind w:left="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Бесіда про «Повість врем’яних літ», Нестора-літописця та значення української мови в житті українського народу, про Міжнародний конкурс знавців української мови ім. П. Яцика.</w:t>
            </w:r>
          </w:p>
          <w:p w14:paraId="6827ACF8" w14:textId="77777777" w:rsidR="00391CC8" w:rsidRPr="003B6B06" w:rsidRDefault="003B6B06" w:rsidP="00A7694F">
            <w:pPr>
              <w:numPr>
                <w:ilvl w:val="0"/>
                <w:numId w:val="38"/>
              </w:numPr>
              <w:ind w:left="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О</w:t>
            </w:r>
            <w:r w:rsidR="00391CC8" w:rsidRPr="003B6B06">
              <w:rPr>
                <w:rFonts w:cs="Times New Roman"/>
                <w:sz w:val="24"/>
                <w:szCs w:val="24"/>
              </w:rPr>
              <w:t>працювання  довідкової літератури про історію запровадження Дня української писемності та мови.</w:t>
            </w:r>
          </w:p>
          <w:p w14:paraId="55239656" w14:textId="77777777" w:rsidR="00391CC8" w:rsidRPr="003B6B06" w:rsidRDefault="00391CC8" w:rsidP="00A7694F">
            <w:pPr>
              <w:numPr>
                <w:ilvl w:val="0"/>
                <w:numId w:val="38"/>
              </w:numPr>
              <w:ind w:left="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відеофільмів  про Нестора – літописця.</w:t>
            </w:r>
          </w:p>
          <w:p w14:paraId="514B3ED4" w14:textId="77777777" w:rsidR="00391CC8" w:rsidRPr="003B6B06" w:rsidRDefault="00391CC8" w:rsidP="00A7694F">
            <w:pPr>
              <w:numPr>
                <w:ilvl w:val="0"/>
                <w:numId w:val="38"/>
              </w:numPr>
              <w:ind w:left="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розучування пісень про мову.</w:t>
            </w:r>
          </w:p>
          <w:p w14:paraId="4EB61FD5" w14:textId="77777777" w:rsidR="00391CC8" w:rsidRPr="003B6B06" w:rsidRDefault="003B6B06" w:rsidP="00A7694F">
            <w:pPr>
              <w:numPr>
                <w:ilvl w:val="0"/>
                <w:numId w:val="38"/>
              </w:numPr>
              <w:ind w:left="9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</w:t>
            </w:r>
            <w:r w:rsidR="00391CC8" w:rsidRPr="003B6B06">
              <w:rPr>
                <w:rFonts w:cs="Times New Roman"/>
                <w:sz w:val="24"/>
                <w:szCs w:val="24"/>
              </w:rPr>
              <w:t>ослідження про значення і походження імен, прізвищ, назв населених пунктів.</w:t>
            </w:r>
          </w:p>
          <w:p w14:paraId="3BF01FE5" w14:textId="77777777" w:rsidR="00391CC8" w:rsidRPr="003B6B06" w:rsidRDefault="00391CC8" w:rsidP="00A7694F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06047527" w14:textId="77777777" w:rsidR="00391CC8" w:rsidRPr="003B6B06" w:rsidRDefault="00391CC8" w:rsidP="00A7694F">
            <w:pPr>
              <w:numPr>
                <w:ilvl w:val="0"/>
                <w:numId w:val="40"/>
              </w:numPr>
              <w:ind w:left="0" w:firstLine="9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Презентація про: День української мови, Нестора-літописця.</w:t>
            </w:r>
          </w:p>
          <w:p w14:paraId="740F0E4A" w14:textId="77777777" w:rsidR="00391CC8" w:rsidRPr="003B6B06" w:rsidRDefault="003B6B06" w:rsidP="00A7694F">
            <w:pPr>
              <w:numPr>
                <w:ilvl w:val="0"/>
                <w:numId w:val="40"/>
              </w:numPr>
              <w:ind w:left="0" w:firstLine="9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Участь у святі до</w:t>
            </w:r>
            <w:r w:rsidR="00391CC8" w:rsidRPr="003B6B06">
              <w:rPr>
                <w:rFonts w:cs="Times New Roman"/>
                <w:sz w:val="22"/>
              </w:rPr>
              <w:t xml:space="preserve"> Дня української мови, Тижні української мови, Всеукраїнському диктанті з української мови.</w:t>
            </w:r>
          </w:p>
          <w:p w14:paraId="00A424C6" w14:textId="77777777" w:rsidR="00391CC8" w:rsidRPr="003B6B06" w:rsidRDefault="00391CC8" w:rsidP="00A7694F">
            <w:pPr>
              <w:numPr>
                <w:ilvl w:val="0"/>
                <w:numId w:val="40"/>
              </w:numPr>
              <w:ind w:left="0" w:firstLine="9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Розповідь / презентація «Звідки походить назва мого села/міста»</w:t>
            </w:r>
          </w:p>
          <w:p w14:paraId="34236505" w14:textId="77777777" w:rsidR="00391CC8" w:rsidRPr="003B6B06" w:rsidRDefault="00391CC8" w:rsidP="00A7694F">
            <w:pPr>
              <w:numPr>
                <w:ilvl w:val="0"/>
                <w:numId w:val="40"/>
              </w:numPr>
              <w:ind w:left="0" w:firstLine="9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Презентація / повідомлення «Українські та молдовські імена колись і тепер».</w:t>
            </w:r>
          </w:p>
          <w:p w14:paraId="4CE74749" w14:textId="77777777" w:rsidR="00391CC8" w:rsidRPr="003B6B06" w:rsidRDefault="00391CC8" w:rsidP="00A7694F">
            <w:pPr>
              <w:rPr>
                <w:rFonts w:cs="Times New Roman"/>
                <w:sz w:val="22"/>
              </w:rPr>
            </w:pPr>
          </w:p>
        </w:tc>
      </w:tr>
      <w:tr w:rsidR="003B6B06" w:rsidRPr="003B6B06" w14:paraId="7C4CC5E8" w14:textId="77777777" w:rsidTr="003B6B06">
        <w:tc>
          <w:tcPr>
            <w:tcW w:w="9345" w:type="dxa"/>
            <w:gridSpan w:val="3"/>
            <w:shd w:val="clear" w:color="auto" w:fill="FFC000"/>
          </w:tcPr>
          <w:p w14:paraId="143CD1E4" w14:textId="77777777" w:rsidR="003B6B06" w:rsidRPr="003B6B06" w:rsidRDefault="003B6B06" w:rsidP="00A7694F">
            <w:pPr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IІІ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  <w:shd w:val="clear" w:color="auto" w:fill="FFC000"/>
              </w:rPr>
              <w:t>. НАРОДНИЙ КАЛЕНДАР. ЗИМОВІ СВЯТА УКРАЇНСЬКОГО НАРОДУ</w:t>
            </w:r>
          </w:p>
        </w:tc>
      </w:tr>
      <w:tr w:rsidR="00391CC8" w:rsidRPr="003B6B06" w14:paraId="5BF17F21" w14:textId="77777777" w:rsidTr="003B6B06">
        <w:tc>
          <w:tcPr>
            <w:tcW w:w="2730" w:type="dxa"/>
          </w:tcPr>
          <w:p w14:paraId="28514A5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3.1. Усвідомлення значення зимових свят та пов’язаних з ними традицій і обрядів в житті українського народу.</w:t>
            </w:r>
          </w:p>
          <w:p w14:paraId="519CFB2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0E5B5545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3.2. Знання основних свят зимового календаря та пов’язаних з ними обрядів.</w:t>
            </w:r>
          </w:p>
          <w:p w14:paraId="60E2EC97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7C9B435B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3.3. Уміння порівнювати традиції й обряди українців з аналогічними у інших народів Республіки Молдова. </w:t>
            </w:r>
          </w:p>
          <w:p w14:paraId="6B73E67A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585DD03A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3.4. Виявлення активного інтересу щодо вивчення і збереження народних традицій, звичаїв та обрядів.</w:t>
            </w:r>
          </w:p>
          <w:p w14:paraId="220A2F4B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3179" w:type="dxa"/>
          </w:tcPr>
          <w:p w14:paraId="7BC50B23" w14:textId="77777777" w:rsidR="00391CC8" w:rsidRPr="003B6B06" w:rsidRDefault="00391CC8" w:rsidP="006C78ED">
            <w:pPr>
              <w:numPr>
                <w:ilvl w:val="0"/>
                <w:numId w:val="12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Зимові свята українського народу. Катерини. </w:t>
            </w:r>
          </w:p>
          <w:p w14:paraId="51493513" w14:textId="77777777" w:rsidR="00391CC8" w:rsidRPr="003B6B06" w:rsidRDefault="00391CC8" w:rsidP="006C78ED">
            <w:pPr>
              <w:numPr>
                <w:ilvl w:val="0"/>
                <w:numId w:val="12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Андріївські вечорниці. </w:t>
            </w:r>
          </w:p>
          <w:p w14:paraId="00860162" w14:textId="77777777" w:rsidR="00391CC8" w:rsidRPr="003B6B06" w:rsidRDefault="00391CC8" w:rsidP="006C78ED">
            <w:pPr>
              <w:numPr>
                <w:ilvl w:val="0"/>
                <w:numId w:val="12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Різдву Христовому поклонімся. Різдвяний піст. Підготовка до свята. Різдвяні обрядові дійства. Вертеп.</w:t>
            </w:r>
          </w:p>
          <w:p w14:paraId="2FEFBA29" w14:textId="77777777" w:rsidR="00391CC8" w:rsidRPr="003B6B06" w:rsidRDefault="00391CC8" w:rsidP="006C78ED">
            <w:pPr>
              <w:numPr>
                <w:ilvl w:val="0"/>
                <w:numId w:val="12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Новорічні обрядові дійства. Щедрування. Маланкування. Гейкання. Засівання. Українсько-молдовські взаємовпливи.</w:t>
            </w:r>
          </w:p>
          <w:p w14:paraId="1AC57B28" w14:textId="77777777" w:rsidR="00391CC8" w:rsidRPr="003B6B06" w:rsidRDefault="00391CC8" w:rsidP="006C78ED">
            <w:pPr>
              <w:numPr>
                <w:ilvl w:val="0"/>
                <w:numId w:val="12"/>
              </w:numPr>
              <w:spacing w:line="276" w:lineRule="auto"/>
              <w:ind w:left="10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Там на річці, на Йордані. Українські традиції Водохреща, їх паралелі з традиціями інших народів Молдови.</w:t>
            </w:r>
          </w:p>
          <w:p w14:paraId="25127EB8" w14:textId="77777777" w:rsidR="00391CC8" w:rsidRPr="003B6B06" w:rsidRDefault="00391CC8" w:rsidP="00391CC8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14:paraId="5194181F" w14:textId="77777777" w:rsidR="00391CC8" w:rsidRPr="003B6B06" w:rsidRDefault="00391CC8" w:rsidP="00A7694F">
            <w:pPr>
              <w:numPr>
                <w:ilvl w:val="0"/>
                <w:numId w:val="42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Розповідь, бесіда, повідомлення про народні традиції,  прикмети зимових свят: Катерини, Андрія, Різдво, Василя, Маланки, Йордан / Водохреще.</w:t>
            </w:r>
          </w:p>
          <w:p w14:paraId="396E3318" w14:textId="77777777" w:rsidR="00391CC8" w:rsidRPr="003B6B06" w:rsidRDefault="00391CC8" w:rsidP="00A7694F">
            <w:pPr>
              <w:numPr>
                <w:ilvl w:val="0"/>
                <w:numId w:val="41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відеоматеріалів.</w:t>
            </w:r>
          </w:p>
          <w:p w14:paraId="53AAE8FF" w14:textId="77777777" w:rsidR="00391CC8" w:rsidRPr="003B6B06" w:rsidRDefault="00391CC8" w:rsidP="00A7694F">
            <w:pPr>
              <w:numPr>
                <w:ilvl w:val="0"/>
                <w:numId w:val="41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Збирання і записування від старожилів інформації про зимові свята обряди, прикмети.</w:t>
            </w:r>
          </w:p>
          <w:p w14:paraId="5EB97133" w14:textId="77777777" w:rsidR="00391CC8" w:rsidRPr="003B6B06" w:rsidRDefault="00391CC8" w:rsidP="00391CC8">
            <w:pPr>
              <w:numPr>
                <w:ilvl w:val="0"/>
                <w:numId w:val="41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Порівняльний аналіз з аналогічними святами молдовського та інших народів Республіки Молдова.</w:t>
            </w:r>
          </w:p>
          <w:p w14:paraId="0B38A751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17779696" w14:textId="77777777" w:rsidR="00391CC8" w:rsidRPr="003B6B06" w:rsidRDefault="00391CC8" w:rsidP="00A7694F">
            <w:pPr>
              <w:numPr>
                <w:ilvl w:val="0"/>
                <w:numId w:val="43"/>
              </w:numPr>
              <w:ind w:left="114" w:hanging="4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Інсценізація / реконструкція обрядів зимового циклу.</w:t>
            </w:r>
          </w:p>
          <w:p w14:paraId="61D8A8E5" w14:textId="77777777" w:rsidR="00391CC8" w:rsidRPr="003B6B06" w:rsidRDefault="00A7694F" w:rsidP="00A7694F">
            <w:pPr>
              <w:numPr>
                <w:ilvl w:val="0"/>
                <w:numId w:val="43"/>
              </w:numPr>
              <w:ind w:left="114" w:hanging="4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</w:t>
            </w:r>
            <w:r w:rsidR="00391CC8" w:rsidRPr="003B6B06">
              <w:rPr>
                <w:rFonts w:cs="Times New Roman"/>
                <w:sz w:val="24"/>
                <w:szCs w:val="24"/>
              </w:rPr>
              <w:t xml:space="preserve"> «Колядки, щедрівки мого села/міста»</w:t>
            </w:r>
          </w:p>
          <w:p w14:paraId="4FD44011" w14:textId="77777777" w:rsidR="00391CC8" w:rsidRPr="003B6B06" w:rsidRDefault="00391CC8" w:rsidP="00A7694F">
            <w:pPr>
              <w:numPr>
                <w:ilvl w:val="0"/>
                <w:numId w:val="43"/>
              </w:numPr>
              <w:ind w:left="114" w:hanging="4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Майстер- клас: виготовлення народних різдвяних прикрас (павучка, витинанки).</w:t>
            </w:r>
          </w:p>
          <w:p w14:paraId="1CAAB514" w14:textId="77777777" w:rsidR="00391CC8" w:rsidRPr="003B6B06" w:rsidRDefault="00391CC8" w:rsidP="00A7694F">
            <w:pPr>
              <w:numPr>
                <w:ilvl w:val="0"/>
                <w:numId w:val="43"/>
              </w:numPr>
              <w:ind w:left="114" w:hanging="4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Конкурс колядок, щедрівок, гейканок, </w:t>
            </w:r>
          </w:p>
        </w:tc>
      </w:tr>
      <w:tr w:rsidR="00391CC8" w:rsidRPr="003B6B06" w14:paraId="536C926F" w14:textId="77777777" w:rsidTr="003B6B06">
        <w:tc>
          <w:tcPr>
            <w:tcW w:w="9345" w:type="dxa"/>
            <w:gridSpan w:val="3"/>
            <w:shd w:val="clear" w:color="auto" w:fill="FFC000"/>
          </w:tcPr>
          <w:p w14:paraId="5AA6FE09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ІV. </w:t>
            </w:r>
            <w:r w:rsidRPr="003B6B06">
              <w:rPr>
                <w:rFonts w:cs="Times New Roman"/>
                <w:b/>
                <w:i/>
                <w:color w:val="0070C0"/>
                <w:sz w:val="24"/>
                <w:szCs w:val="24"/>
              </w:rPr>
              <w:t>ЗАПРОШУЄМО ДО СТОЛУ</w:t>
            </w:r>
          </w:p>
        </w:tc>
      </w:tr>
      <w:tr w:rsidR="00391CC8" w:rsidRPr="003B6B06" w14:paraId="0708BB67" w14:textId="77777777" w:rsidTr="003B6B06">
        <w:tc>
          <w:tcPr>
            <w:tcW w:w="2730" w:type="dxa"/>
          </w:tcPr>
          <w:p w14:paraId="073A8D2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4.1. Усвідомлення ролі повсякденної, святкової та </w:t>
            </w:r>
            <w:r w:rsidR="00B80815" w:rsidRPr="003B6B06">
              <w:rPr>
                <w:rFonts w:cs="Times New Roman"/>
                <w:sz w:val="24"/>
                <w:szCs w:val="24"/>
              </w:rPr>
              <w:t xml:space="preserve">ритуальної їжі в житті людини. </w:t>
            </w:r>
          </w:p>
          <w:p w14:paraId="6C451EE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4.2. Розуміння способів приготування та споживання традиційних українсь</w:t>
            </w:r>
            <w:r w:rsidR="00B80815" w:rsidRPr="003B6B06">
              <w:rPr>
                <w:rFonts w:cs="Times New Roman"/>
                <w:sz w:val="24"/>
                <w:szCs w:val="24"/>
              </w:rPr>
              <w:t>ких та молдовських страв.</w:t>
            </w:r>
          </w:p>
          <w:p w14:paraId="32BF5DAF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4.3. Знання національних страв українського та молдовського народів.</w:t>
            </w:r>
          </w:p>
          <w:p w14:paraId="7279CD6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4.4. Знання традиційних українських страв своєї міс</w:t>
            </w:r>
            <w:r w:rsidR="00B80815" w:rsidRPr="003B6B06">
              <w:rPr>
                <w:rFonts w:cs="Times New Roman"/>
                <w:sz w:val="24"/>
                <w:szCs w:val="24"/>
              </w:rPr>
              <w:t>цевості, назв посуду і начиння.</w:t>
            </w:r>
          </w:p>
          <w:p w14:paraId="45CABA0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4.5. Уміння розповідати  про повсякденн</w:t>
            </w:r>
            <w:r w:rsidR="00B80815" w:rsidRPr="003B6B06">
              <w:rPr>
                <w:rFonts w:cs="Times New Roman"/>
                <w:sz w:val="24"/>
                <w:szCs w:val="24"/>
              </w:rPr>
              <w:t>і страви молдовських українців.</w:t>
            </w:r>
          </w:p>
          <w:p w14:paraId="0D50241F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4.6. Виявлення зацікавленості до традиційної кухні українців Республіки Молдова, фіксування рецептів своєї родини.</w:t>
            </w:r>
          </w:p>
        </w:tc>
        <w:tc>
          <w:tcPr>
            <w:tcW w:w="3179" w:type="dxa"/>
          </w:tcPr>
          <w:p w14:paraId="568670DC" w14:textId="77777777" w:rsidR="00391CC8" w:rsidRPr="003B6B06" w:rsidRDefault="00391CC8" w:rsidP="00591DBF">
            <w:pPr>
              <w:numPr>
                <w:ilvl w:val="0"/>
                <w:numId w:val="10"/>
              </w:numPr>
              <w:ind w:left="37" w:firstLine="425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Їжа і харчування українців Молдови. Повсякденна, святкова і ритуальна їжа. Технологія приготування та зберігання. Режим харчування. Харчові обмеження. Пости.</w:t>
            </w:r>
          </w:p>
          <w:p w14:paraId="7EA47937" w14:textId="77777777" w:rsidR="00391CC8" w:rsidRPr="003B6B06" w:rsidRDefault="00391CC8" w:rsidP="00591DBF">
            <w:pPr>
              <w:numPr>
                <w:ilvl w:val="0"/>
                <w:numId w:val="10"/>
              </w:numPr>
              <w:ind w:left="37" w:firstLine="425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Повсякденні страви молдовських українців.  Страви із зернових і бобових. Овочеві страви. Технологія приготування та споживання. Взаємовпливи української і молдовської кухні.</w:t>
            </w:r>
          </w:p>
          <w:p w14:paraId="06CB3642" w14:textId="77777777" w:rsidR="00391CC8" w:rsidRPr="003B6B06" w:rsidRDefault="00391CC8" w:rsidP="00591DBF">
            <w:pPr>
              <w:numPr>
                <w:ilvl w:val="0"/>
                <w:numId w:val="10"/>
              </w:numPr>
              <w:ind w:left="37" w:firstLine="425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Страви з продуктів тваринного походження (м’ясні, рибні, молочні). Технологія приготування та споживання. Традиційні напої. Приправи.</w:t>
            </w:r>
          </w:p>
          <w:p w14:paraId="3CED3E72" w14:textId="77777777" w:rsidR="00391CC8" w:rsidRPr="003B6B06" w:rsidRDefault="00391CC8" w:rsidP="00591DBF">
            <w:pPr>
              <w:numPr>
                <w:ilvl w:val="0"/>
                <w:numId w:val="10"/>
              </w:numPr>
              <w:ind w:left="37" w:firstLine="425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Посуд і начиння молдовських українців. Українські літературні назви та їх місцеві відповідники.</w:t>
            </w:r>
          </w:p>
          <w:p w14:paraId="7481654A" w14:textId="77777777" w:rsidR="00391CC8" w:rsidRPr="003B6B06" w:rsidRDefault="00391CC8" w:rsidP="00391CC8">
            <w:pPr>
              <w:spacing w:line="276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14:paraId="2317CBD5" w14:textId="77777777" w:rsidR="00391CC8" w:rsidRPr="003B6B06" w:rsidRDefault="00391CC8" w:rsidP="006C78ED">
            <w:pPr>
              <w:numPr>
                <w:ilvl w:val="0"/>
                <w:numId w:val="44"/>
              </w:numPr>
              <w:ind w:left="114" w:firstLine="37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повсякденні, святкові та ритуальні страви українців Молдови; про піст та пісні страви.</w:t>
            </w:r>
          </w:p>
          <w:p w14:paraId="62F37F45" w14:textId="77777777" w:rsidR="00391CC8" w:rsidRPr="003B6B06" w:rsidRDefault="00391CC8" w:rsidP="006C78ED">
            <w:pPr>
              <w:numPr>
                <w:ilvl w:val="0"/>
                <w:numId w:val="44"/>
              </w:numPr>
              <w:ind w:left="114" w:firstLine="37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Виявлення українсько-молдовських взаємовпливів.</w:t>
            </w:r>
          </w:p>
          <w:p w14:paraId="3266728D" w14:textId="77777777" w:rsidR="00391CC8" w:rsidRPr="003B6B06" w:rsidRDefault="00391CC8" w:rsidP="006C78ED">
            <w:pPr>
              <w:numPr>
                <w:ilvl w:val="0"/>
                <w:numId w:val="44"/>
              </w:numPr>
              <w:ind w:left="114" w:firstLine="37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Пошукова робота: з</w:t>
            </w:r>
            <w:r w:rsidRPr="003B6B06">
              <w:rPr>
                <w:rFonts w:cs="Times New Roman"/>
                <w:sz w:val="22"/>
              </w:rPr>
              <w:t>аписування рецептів традиційних родинних страв</w:t>
            </w:r>
          </w:p>
          <w:p w14:paraId="1F456810" w14:textId="77777777" w:rsidR="00391CC8" w:rsidRPr="003B6B06" w:rsidRDefault="00391CC8" w:rsidP="006C78ED">
            <w:pPr>
              <w:numPr>
                <w:ilvl w:val="0"/>
                <w:numId w:val="44"/>
              </w:numPr>
              <w:ind w:left="114" w:firstLine="37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Складання питань до гри «Вгадай страву, напої».</w:t>
            </w:r>
          </w:p>
          <w:p w14:paraId="44B5E350" w14:textId="77777777" w:rsidR="00391CC8" w:rsidRPr="003B6B06" w:rsidRDefault="00391CC8" w:rsidP="00391CC8">
            <w:pPr>
              <w:contextualSpacing/>
              <w:rPr>
                <w:rFonts w:cs="Times New Roman"/>
                <w:sz w:val="22"/>
              </w:rPr>
            </w:pPr>
          </w:p>
          <w:p w14:paraId="10DE4211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39993D06" w14:textId="77777777" w:rsidR="00391CC8" w:rsidRPr="003B6B06" w:rsidRDefault="00A7694F" w:rsidP="00FB28EA">
            <w:pPr>
              <w:numPr>
                <w:ilvl w:val="0"/>
                <w:numId w:val="45"/>
              </w:numPr>
              <w:ind w:left="114" w:firstLine="3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</w:t>
            </w:r>
            <w:r w:rsidR="00391CC8" w:rsidRPr="003B6B06">
              <w:rPr>
                <w:rFonts w:cs="Times New Roman"/>
                <w:sz w:val="24"/>
                <w:szCs w:val="24"/>
              </w:rPr>
              <w:t xml:space="preserve"> рецептів «Страви моєї родини»</w:t>
            </w:r>
          </w:p>
          <w:p w14:paraId="46C6E785" w14:textId="77777777" w:rsidR="00391CC8" w:rsidRPr="003B6B06" w:rsidRDefault="00391CC8" w:rsidP="00FB28EA">
            <w:pPr>
              <w:numPr>
                <w:ilvl w:val="0"/>
                <w:numId w:val="45"/>
              </w:numPr>
              <w:ind w:left="114" w:firstLine="3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Текст- розповідь  «Моя улюблена страва».</w:t>
            </w:r>
          </w:p>
          <w:p w14:paraId="57ACB913" w14:textId="77777777" w:rsidR="00391CC8" w:rsidRPr="003B6B06" w:rsidRDefault="00391CC8" w:rsidP="00FB28EA">
            <w:pPr>
              <w:numPr>
                <w:ilvl w:val="0"/>
                <w:numId w:val="45"/>
              </w:numPr>
              <w:ind w:left="114" w:firstLine="3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Проєкт «В моїй сім’ї готують».</w:t>
            </w:r>
          </w:p>
          <w:p w14:paraId="1844ECFD" w14:textId="77777777" w:rsidR="00391CC8" w:rsidRPr="003B6B06" w:rsidRDefault="00391CC8" w:rsidP="00391CC8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27446CA5" w14:textId="77777777" w:rsidR="00391CC8" w:rsidRPr="003B6B06" w:rsidRDefault="00391CC8" w:rsidP="00391CC8">
            <w:pPr>
              <w:rPr>
                <w:rFonts w:asciiTheme="minorHAnsi" w:hAnsiTheme="minorHAnsi"/>
                <w:sz w:val="22"/>
              </w:rPr>
            </w:pPr>
          </w:p>
        </w:tc>
      </w:tr>
      <w:tr w:rsidR="00391CC8" w:rsidRPr="003B6B06" w14:paraId="7C70536D" w14:textId="77777777" w:rsidTr="003B6B06">
        <w:trPr>
          <w:trHeight w:val="436"/>
        </w:trPr>
        <w:tc>
          <w:tcPr>
            <w:tcW w:w="9345" w:type="dxa"/>
            <w:gridSpan w:val="3"/>
            <w:shd w:val="clear" w:color="auto" w:fill="FFC000"/>
          </w:tcPr>
          <w:p w14:paraId="750A2080" w14:textId="77777777" w:rsidR="00391CC8" w:rsidRPr="003B6B06" w:rsidRDefault="00391CC8" w:rsidP="00391CC8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Модуль V. НАРОДНИЙ КАЛЕНДАР.</w:t>
            </w:r>
          </w:p>
          <w:p w14:paraId="208DD6A6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ОЙ ВЕСНА, ВЕСНА – ДНЕМ КРАСНА</w:t>
            </w:r>
          </w:p>
        </w:tc>
      </w:tr>
      <w:tr w:rsidR="00391CC8" w:rsidRPr="003B6B06" w14:paraId="114A8F00" w14:textId="77777777" w:rsidTr="003B6B06">
        <w:trPr>
          <w:trHeight w:val="436"/>
        </w:trPr>
        <w:tc>
          <w:tcPr>
            <w:tcW w:w="2730" w:type="dxa"/>
          </w:tcPr>
          <w:p w14:paraId="7C3D747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5.1. Усвідомлення сутності весняних свят народів Республіки Молдова.</w:t>
            </w:r>
          </w:p>
          <w:p w14:paraId="5CAA848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4A9F90C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5.2. Знання весняних свят та обрядів, пов’язаних з ними.</w:t>
            </w:r>
          </w:p>
          <w:p w14:paraId="57C3ECF7" w14:textId="77777777" w:rsidR="00A7694F" w:rsidRPr="003B6B06" w:rsidRDefault="00A7694F" w:rsidP="00391CC8">
            <w:pPr>
              <w:rPr>
                <w:rFonts w:cs="Times New Roman"/>
                <w:sz w:val="22"/>
              </w:rPr>
            </w:pPr>
          </w:p>
          <w:p w14:paraId="1266B4FF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5.3. Уміння розповідати про українські весняні традиції і обряди своєї місцевості.</w:t>
            </w:r>
          </w:p>
          <w:p w14:paraId="093A5862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1E5D4E7E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5.4. Знання веснянок / гаївок українців Молдови.</w:t>
            </w:r>
          </w:p>
          <w:p w14:paraId="7C98F5A9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131555F3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lastRenderedPageBreak/>
              <w:t>5.5. Виявлення позитивного ставлення та готовності брати участь у майстер-класах, реконструкціях старовинних народних обрядів, у шкільних та позашкільних заходах, конкурсах, фестивалях тощо.</w:t>
            </w:r>
          </w:p>
        </w:tc>
        <w:tc>
          <w:tcPr>
            <w:tcW w:w="3179" w:type="dxa"/>
          </w:tcPr>
          <w:p w14:paraId="348F0101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А вже весна скресла. Свято весни в народній міфології. Масляна, або Сиропуст.</w:t>
            </w:r>
          </w:p>
          <w:p w14:paraId="6D263FE7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Ми кривого танцю йдемо. Традиційні гаївкові хороводи нашого краю: «Горобчику-шпатку», «Довгої лози», «Завивайтеся, вогирочки». </w:t>
            </w:r>
          </w:p>
          <w:p w14:paraId="6F6E7820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Благовіщення – всьому світу очищення.</w:t>
            </w:r>
          </w:p>
          <w:p w14:paraId="7C036386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Високої вам паски, смачної ковбаски! Великодні звичаї і традиційні страви українців та інших народів Молдови. Молдови.</w:t>
            </w:r>
          </w:p>
          <w:p w14:paraId="290E0E48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Писанка – символ Великодня. Старовинні і сучасні техніки розписування.</w:t>
            </w:r>
          </w:p>
          <w:p w14:paraId="1B46AAB6" w14:textId="77777777" w:rsidR="00391CC8" w:rsidRPr="003B6B06" w:rsidRDefault="00391CC8" w:rsidP="00B80815">
            <w:pPr>
              <w:numPr>
                <w:ilvl w:val="0"/>
                <w:numId w:val="11"/>
              </w:numPr>
              <w:spacing w:line="276" w:lineRule="auto"/>
              <w:ind w:left="100" w:hanging="53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Берегині роду людського! Всеукраїнський день матері.</w:t>
            </w:r>
          </w:p>
        </w:tc>
        <w:tc>
          <w:tcPr>
            <w:tcW w:w="3436" w:type="dxa"/>
          </w:tcPr>
          <w:p w14:paraId="010FD7B2" w14:textId="77777777" w:rsidR="00391CC8" w:rsidRPr="003B6B06" w:rsidRDefault="00391CC8" w:rsidP="00B80815">
            <w:pPr>
              <w:numPr>
                <w:ilvl w:val="0"/>
                <w:numId w:val="46"/>
              </w:numPr>
              <w:ind w:left="5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Розповіді, бесіди, повідомлення про міфологічну підоснову Масляної / Сиропусту, великодні звичаї та обряди, всеукраїнський День матері.</w:t>
            </w:r>
          </w:p>
          <w:p w14:paraId="57D27764" w14:textId="77777777" w:rsidR="00391CC8" w:rsidRPr="003B6B06" w:rsidRDefault="00391CC8" w:rsidP="00B80815">
            <w:pPr>
              <w:numPr>
                <w:ilvl w:val="0"/>
                <w:numId w:val="46"/>
              </w:numPr>
              <w:ind w:left="5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Розучування гаївкових хороводів.</w:t>
            </w:r>
          </w:p>
          <w:p w14:paraId="403B2C38" w14:textId="77777777" w:rsidR="00391CC8" w:rsidRPr="003B6B06" w:rsidRDefault="00391CC8" w:rsidP="00B80815">
            <w:pPr>
              <w:numPr>
                <w:ilvl w:val="0"/>
                <w:numId w:val="46"/>
              </w:numPr>
              <w:ind w:left="5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Дослідження великоднього столу народів Молдови.</w:t>
            </w:r>
          </w:p>
          <w:p w14:paraId="391C2D12" w14:textId="77777777" w:rsidR="00391CC8" w:rsidRPr="003B6B06" w:rsidRDefault="00391CC8" w:rsidP="00B80815">
            <w:pPr>
              <w:numPr>
                <w:ilvl w:val="0"/>
                <w:numId w:val="46"/>
              </w:numPr>
              <w:ind w:left="5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Виразне читання віршів про маму.</w:t>
            </w:r>
          </w:p>
          <w:p w14:paraId="08F9E562" w14:textId="77777777" w:rsidR="00391CC8" w:rsidRPr="003B6B06" w:rsidRDefault="00391CC8" w:rsidP="00B80815">
            <w:pPr>
              <w:numPr>
                <w:ilvl w:val="0"/>
                <w:numId w:val="46"/>
              </w:numPr>
              <w:ind w:left="5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Віртуальна екскурсія до музею Писанки  у м. Коломія.</w:t>
            </w:r>
          </w:p>
          <w:p w14:paraId="75E18BE8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68C14308" w14:textId="77777777" w:rsidR="00391CC8" w:rsidRPr="003B6B06" w:rsidRDefault="00391CC8" w:rsidP="00A8458E">
            <w:pPr>
              <w:numPr>
                <w:ilvl w:val="0"/>
                <w:numId w:val="47"/>
              </w:numPr>
              <w:ind w:left="114" w:hanging="63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Майстер-клас «Старовинні і сучасні техніки розпису писанки».</w:t>
            </w:r>
          </w:p>
          <w:p w14:paraId="59357E92" w14:textId="77777777" w:rsidR="00391CC8" w:rsidRPr="003B6B06" w:rsidRDefault="00391CC8" w:rsidP="00A8458E">
            <w:pPr>
              <w:numPr>
                <w:ilvl w:val="0"/>
                <w:numId w:val="47"/>
              </w:numPr>
              <w:ind w:left="114" w:hanging="63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Проєкт «Великодній кошик».</w:t>
            </w:r>
          </w:p>
          <w:p w14:paraId="744579C2" w14:textId="77777777" w:rsidR="00391CC8" w:rsidRPr="003B6B06" w:rsidRDefault="00391CC8" w:rsidP="00A8458E">
            <w:pPr>
              <w:numPr>
                <w:ilvl w:val="0"/>
                <w:numId w:val="47"/>
              </w:numPr>
              <w:ind w:left="114" w:hanging="63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святі «Святе слово мама».</w:t>
            </w:r>
          </w:p>
          <w:p w14:paraId="285CF5B3" w14:textId="77777777" w:rsidR="00391CC8" w:rsidRPr="003B6B06" w:rsidRDefault="00391CC8" w:rsidP="00391CC8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391CC8" w:rsidRPr="003B6B06" w14:paraId="21238B3A" w14:textId="77777777" w:rsidTr="003B6B06">
        <w:trPr>
          <w:trHeight w:val="436"/>
        </w:trPr>
        <w:tc>
          <w:tcPr>
            <w:tcW w:w="9345" w:type="dxa"/>
            <w:gridSpan w:val="3"/>
            <w:shd w:val="clear" w:color="auto" w:fill="FFC000"/>
          </w:tcPr>
          <w:p w14:paraId="745CA49A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VІ. НАРОДНИЙ КАЛЕНДАР. ЛТНІ ТРАДИЦІЇ ТА ЗВИЧАЇ</w:t>
            </w:r>
          </w:p>
        </w:tc>
      </w:tr>
      <w:tr w:rsidR="00391CC8" w:rsidRPr="003B6B06" w14:paraId="0F242891" w14:textId="77777777" w:rsidTr="003B6B06">
        <w:trPr>
          <w:trHeight w:val="436"/>
        </w:trPr>
        <w:tc>
          <w:tcPr>
            <w:tcW w:w="2730" w:type="dxa"/>
          </w:tcPr>
          <w:p w14:paraId="6BA0FD7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6.1. Усвідомлення ролі літніх календарних свят українців та інших народів Республіки Молдова.</w:t>
            </w:r>
          </w:p>
          <w:p w14:paraId="1A28D6C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2BC4AFF7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6.2. Знання свят та обрядів літнього календаря.</w:t>
            </w:r>
          </w:p>
          <w:p w14:paraId="339F737E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071E7DAC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6.3. Уміння розповідати про літні свята і традиції рідного краю.</w:t>
            </w:r>
          </w:p>
          <w:p w14:paraId="37C7DB3E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0932B65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2"/>
              </w:rPr>
              <w:t>6.4. Виявлення зацікавленості літніми традиціями місцевих українців, готовності брати участь у реконструкції старовинних народних обрядів, у шкільних та позашкільних заходах, конкурсах тощо.</w:t>
            </w:r>
          </w:p>
          <w:p w14:paraId="798AC348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3179" w:type="dxa"/>
          </w:tcPr>
          <w:p w14:paraId="5B729585" w14:textId="77777777" w:rsidR="00391CC8" w:rsidRPr="003B6B06" w:rsidRDefault="00391CC8" w:rsidP="003B6B06">
            <w:pPr>
              <w:numPr>
                <w:ilvl w:val="0"/>
                <w:numId w:val="26"/>
              </w:numPr>
              <w:spacing w:line="276" w:lineRule="auto"/>
              <w:ind w:left="47" w:hanging="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На Русалчин Великдень. Русальні пісні та обряди.</w:t>
            </w:r>
          </w:p>
          <w:p w14:paraId="55DEEC9A" w14:textId="77777777" w:rsidR="00391CC8" w:rsidRPr="003B6B06" w:rsidRDefault="00391CC8" w:rsidP="003B6B06">
            <w:pPr>
              <w:numPr>
                <w:ilvl w:val="0"/>
                <w:numId w:val="26"/>
              </w:numPr>
              <w:spacing w:line="276" w:lineRule="auto"/>
              <w:ind w:left="47" w:hanging="2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На Купайла сонце грало! Купальські традиції українців в Україні та в Молдові. Купальські пісні. </w:t>
            </w:r>
          </w:p>
          <w:p w14:paraId="6427AF41" w14:textId="77777777" w:rsidR="00391CC8" w:rsidRPr="003B6B06" w:rsidRDefault="00391CC8" w:rsidP="003B6B06">
            <w:pPr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left="47" w:hanging="2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Маківка літа – Петрів день. Народні традиції святкування. Петрівчані пісні.</w:t>
            </w:r>
          </w:p>
          <w:p w14:paraId="617B2C40" w14:textId="77777777" w:rsidR="00391CC8" w:rsidRPr="003B6B06" w:rsidRDefault="00391CC8" w:rsidP="003B6B06">
            <w:pPr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left="47" w:hanging="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Хліб наш святий та добрий! Українські зажинкові, жнивні та обжинкові традиції, їх відображення в фольклорній спадщині українського народу. Колядування на снопі.</w:t>
            </w:r>
          </w:p>
        </w:tc>
        <w:tc>
          <w:tcPr>
            <w:tcW w:w="3436" w:type="dxa"/>
          </w:tcPr>
          <w:p w14:paraId="4D5D72B5" w14:textId="77777777" w:rsidR="00391CC8" w:rsidRPr="003B6B06" w:rsidRDefault="00391CC8" w:rsidP="00A7694F">
            <w:pPr>
              <w:numPr>
                <w:ilvl w:val="0"/>
                <w:numId w:val="48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русальні, купальські, петрівчані, обжинкові, жнивні та зажинкові традиції українців Молдови.</w:t>
            </w:r>
          </w:p>
          <w:p w14:paraId="15067355" w14:textId="77777777" w:rsidR="00391CC8" w:rsidRPr="003B6B06" w:rsidRDefault="00391CC8" w:rsidP="00A7694F">
            <w:pPr>
              <w:numPr>
                <w:ilvl w:val="0"/>
                <w:numId w:val="48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Прослуховування  обрядових пісень літнього періоду.</w:t>
            </w:r>
          </w:p>
          <w:p w14:paraId="338334BC" w14:textId="77777777" w:rsidR="00391CC8" w:rsidRPr="003B6B06" w:rsidRDefault="00391CC8" w:rsidP="00A7694F">
            <w:pPr>
              <w:numPr>
                <w:ilvl w:val="0"/>
                <w:numId w:val="48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Читання і переказ легенд, пов’язаних зі святом Івана Купала.</w:t>
            </w:r>
          </w:p>
          <w:p w14:paraId="4B8AD442" w14:textId="77777777" w:rsidR="00391CC8" w:rsidRPr="003B6B06" w:rsidRDefault="00391CC8" w:rsidP="00A7694F">
            <w:pPr>
              <w:numPr>
                <w:ilvl w:val="0"/>
                <w:numId w:val="48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Науково-пошукова робота: записування інформації про свята літнього циклу.</w:t>
            </w:r>
          </w:p>
          <w:p w14:paraId="27FDB827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4B8E7148" w14:textId="77777777" w:rsidR="00391CC8" w:rsidRPr="003B6B06" w:rsidRDefault="00A7694F" w:rsidP="00A7694F">
            <w:pPr>
              <w:numPr>
                <w:ilvl w:val="0"/>
                <w:numId w:val="49"/>
              </w:numPr>
              <w:ind w:left="114" w:hanging="4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</w:t>
            </w:r>
            <w:r w:rsidR="00391CC8" w:rsidRPr="003B6B06">
              <w:rPr>
                <w:rFonts w:cs="Times New Roman"/>
                <w:sz w:val="24"/>
                <w:szCs w:val="24"/>
              </w:rPr>
              <w:t xml:space="preserve"> «Обрядові пісні літа».</w:t>
            </w:r>
          </w:p>
          <w:p w14:paraId="329CAB14" w14:textId="77777777" w:rsidR="00391CC8" w:rsidRPr="003B6B06" w:rsidRDefault="00391CC8" w:rsidP="00A7694F">
            <w:pPr>
              <w:numPr>
                <w:ilvl w:val="0"/>
                <w:numId w:val="49"/>
              </w:numPr>
              <w:ind w:left="114" w:hanging="4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Прислів’я та приказки про хліб.</w:t>
            </w:r>
          </w:p>
          <w:p w14:paraId="3F5BE287" w14:textId="77777777" w:rsidR="00391CC8" w:rsidRPr="003B6B06" w:rsidRDefault="00391CC8" w:rsidP="00A7694F">
            <w:pPr>
              <w:numPr>
                <w:ilvl w:val="0"/>
                <w:numId w:val="49"/>
              </w:numPr>
              <w:ind w:left="114" w:hanging="4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святі урожаю.</w:t>
            </w:r>
          </w:p>
          <w:p w14:paraId="430E1ABA" w14:textId="77777777" w:rsidR="00391CC8" w:rsidRPr="003B6B06" w:rsidRDefault="00391CC8" w:rsidP="00A7694F">
            <w:pPr>
              <w:numPr>
                <w:ilvl w:val="0"/>
                <w:numId w:val="49"/>
              </w:numPr>
              <w:ind w:left="114" w:hanging="4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Портфоліу.</w:t>
            </w:r>
          </w:p>
        </w:tc>
      </w:tr>
    </w:tbl>
    <w:p w14:paraId="7934F1BA" w14:textId="77777777" w:rsidR="00391CC8" w:rsidRPr="003B6B06" w:rsidRDefault="00391CC8" w:rsidP="00391CC8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7F2A6F77" w14:textId="77777777" w:rsidR="00391CC8" w:rsidRPr="003B6B06" w:rsidRDefault="00391CC8" w:rsidP="00391CC8">
      <w:pPr>
        <w:contextualSpacing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На кінець VІ  класу учні:</w:t>
      </w:r>
    </w:p>
    <w:p w14:paraId="1A033506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усвідомлюють:</w:t>
      </w:r>
    </w:p>
    <w:p w14:paraId="0815E659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важливість знання минулого українського і молдовського народів для формування світогляду та культурного розвитку особистості; </w:t>
      </w:r>
    </w:p>
    <w:p w14:paraId="4B329C8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роль народного календаря в житті українців та інших народів Республіки Молдова;</w:t>
      </w:r>
    </w:p>
    <w:p w14:paraId="6FABC9B9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значення традиційної культури наших передків;</w:t>
      </w:r>
    </w:p>
    <w:p w14:paraId="2C66A084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виявляють:</w:t>
      </w:r>
    </w:p>
    <w:p w14:paraId="7828A76A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-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 </w:t>
      </w:r>
      <w:r w:rsidRPr="003B6B06">
        <w:rPr>
          <w:rFonts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інтерес і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пошану до  історії українського народу, прагнення наслідувати і розвивати його кращі риси; </w:t>
      </w:r>
    </w:p>
    <w:p w14:paraId="4AAB87F1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-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шанобливе ставлення і повагу до українських традицій та бажання  зберегти  і примножувати традиції українського  і молдовського  народу</w:t>
      </w: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;</w:t>
      </w:r>
    </w:p>
    <w:p w14:paraId="318AFAE6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-</w:t>
      </w:r>
      <w:r w:rsidRPr="003B6B06">
        <w:rPr>
          <w:rFonts w:cs="Times New Roman"/>
          <w:kern w:val="2"/>
          <w:sz w:val="22"/>
          <w14:ligatures w14:val="standardContextual"/>
        </w:rPr>
        <w:t xml:space="preserve">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зацікавленість у вивчені, досліджені, збережені / реконструкції народних традицій та обрядів;</w:t>
      </w:r>
    </w:p>
    <w:p w14:paraId="3BC814EF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05D7E454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знають:</w:t>
      </w:r>
    </w:p>
    <w:p w14:paraId="465F134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вивчені терміни і поняття, активно використовують їх у навчальній діяльності та повсякденному житті;</w:t>
      </w:r>
    </w:p>
    <w:p w14:paraId="48735D70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легенди про сумісне проживання волохів і українців у межах Молдовського князівства; про походження назви рідного села / міста;</w:t>
      </w:r>
    </w:p>
    <w:p w14:paraId="0CD478F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основні особливості побуту, звичаїв, традицій українського козацтва; славних козацьких гетьманів;</w:t>
      </w:r>
    </w:p>
    <w:p w14:paraId="4E30749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особливості народних свят зимового /весняного/літнього циклу;</w:t>
      </w:r>
    </w:p>
    <w:p w14:paraId="33F4AF4D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національні страви українського і молдовського народу;</w:t>
      </w:r>
    </w:p>
    <w:p w14:paraId="4CF5E188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уміють:</w:t>
      </w:r>
    </w:p>
    <w:p w14:paraId="0FD9FFF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працювати з історичними джерелами та іншими джерелами, історичною картою, Інтернет-ресурсами;</w:t>
      </w:r>
    </w:p>
    <w:p w14:paraId="393D6D3D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розповідати про історичні події зазначеного періоду, побут, звичаї та традиції козаків, про славних козацьких гетьманів;</w:t>
      </w:r>
    </w:p>
    <w:p w14:paraId="0494941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працювати з довідковою літературою;</w:t>
      </w:r>
    </w:p>
    <w:p w14:paraId="530191B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пояснювати походження імен, прізвищ, назв населених пунктів;</w:t>
      </w:r>
    </w:p>
    <w:p w14:paraId="7E3FFA22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брати участь у інсценівках, майстер-класах, конкурсах, реконструкціях, фестивалях.</w:t>
      </w:r>
    </w:p>
    <w:p w14:paraId="776BF6B0" w14:textId="77777777" w:rsidR="00391CC8" w:rsidRPr="003B6B06" w:rsidRDefault="00391CC8" w:rsidP="00391CC8">
      <w:pPr>
        <w:jc w:val="both"/>
        <w:rPr>
          <w:rFonts w:asciiTheme="minorHAnsi" w:hAnsiTheme="minorHAnsi"/>
          <w:kern w:val="2"/>
          <w:sz w:val="22"/>
          <w14:ligatures w14:val="standardContextual"/>
        </w:rPr>
      </w:pPr>
    </w:p>
    <w:p w14:paraId="03E3C663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</w:p>
    <w:p w14:paraId="543E6E99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  <w:r w:rsidRPr="003B6B06">
        <w:rPr>
          <w:rFonts w:eastAsia="Calibri" w:cs="Times New Roman"/>
          <w:b/>
        </w:rPr>
        <w:t>7 клас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4"/>
        <w:gridCol w:w="3384"/>
        <w:gridCol w:w="3067"/>
      </w:tblGrid>
      <w:tr w:rsidR="00391CC8" w:rsidRPr="003B6B06" w14:paraId="39E1E348" w14:textId="77777777" w:rsidTr="00A82C5E">
        <w:tc>
          <w:tcPr>
            <w:tcW w:w="2894" w:type="dxa"/>
            <w:shd w:val="clear" w:color="auto" w:fill="BDD6EE" w:themeFill="accent1" w:themeFillTint="66"/>
          </w:tcPr>
          <w:p w14:paraId="7A25CAFB" w14:textId="77777777" w:rsidR="00391CC8" w:rsidRPr="003B6B06" w:rsidRDefault="00391CC8" w:rsidP="00391CC8">
            <w:pPr>
              <w:rPr>
                <w:rFonts w:cs="Times New Roman"/>
                <w:b/>
                <w:i/>
                <w:sz w:val="22"/>
              </w:rPr>
            </w:pPr>
            <w:r w:rsidRPr="003B6B06">
              <w:rPr>
                <w:rFonts w:cs="Times New Roman"/>
                <w:b/>
                <w:i/>
                <w:sz w:val="24"/>
                <w:szCs w:val="24"/>
              </w:rPr>
              <w:t>Одиниці компетенцій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14:paraId="16E8F280" w14:textId="77777777" w:rsidR="00391CC8" w:rsidRPr="003B6B06" w:rsidRDefault="00391CC8" w:rsidP="00391CC8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3B6B06">
              <w:rPr>
                <w:rFonts w:cs="Times New Roman"/>
                <w:b/>
                <w:i/>
                <w:sz w:val="24"/>
                <w:szCs w:val="24"/>
              </w:rPr>
              <w:t>Одиниці змісту</w:t>
            </w:r>
          </w:p>
        </w:tc>
        <w:tc>
          <w:tcPr>
            <w:tcW w:w="3067" w:type="dxa"/>
            <w:shd w:val="clear" w:color="auto" w:fill="BDD6EE" w:themeFill="accent1" w:themeFillTint="66"/>
          </w:tcPr>
          <w:p w14:paraId="01ABE0F6" w14:textId="77777777" w:rsidR="00391CC8" w:rsidRPr="003B6B06" w:rsidRDefault="00391CC8" w:rsidP="00391CC8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3B6B06">
              <w:rPr>
                <w:rFonts w:cs="Times New Roman"/>
                <w:b/>
                <w:i/>
                <w:sz w:val="24"/>
                <w:szCs w:val="24"/>
              </w:rPr>
              <w:t xml:space="preserve">Орієнтовані види діяльності та очікувані результати </w:t>
            </w:r>
          </w:p>
        </w:tc>
      </w:tr>
      <w:tr w:rsidR="003B6B06" w:rsidRPr="003B6B06" w14:paraId="08695744" w14:textId="77777777" w:rsidTr="00A82C5E">
        <w:tc>
          <w:tcPr>
            <w:tcW w:w="9345" w:type="dxa"/>
            <w:gridSpan w:val="3"/>
            <w:shd w:val="clear" w:color="auto" w:fill="FFC000"/>
          </w:tcPr>
          <w:p w14:paraId="29D9178D" w14:textId="77777777" w:rsidR="003B6B06" w:rsidRPr="003B6B06" w:rsidRDefault="003B6B06" w:rsidP="003B6B06">
            <w:pPr>
              <w:jc w:val="center"/>
              <w:rPr>
                <w:b/>
                <w:i/>
                <w:sz w:val="24"/>
                <w:szCs w:val="24"/>
              </w:rPr>
            </w:pPr>
            <w:r w:rsidRPr="00351793">
              <w:rPr>
                <w:b/>
                <w:i/>
                <w:color w:val="2E74B5" w:themeColor="accent1" w:themeShade="BF"/>
                <w:sz w:val="24"/>
                <w:szCs w:val="24"/>
              </w:rPr>
              <w:t>Модуль І. ХАТА МОЯ, БІЛА ХАТА</w:t>
            </w:r>
          </w:p>
        </w:tc>
      </w:tr>
      <w:tr w:rsidR="00391CC8" w:rsidRPr="003B6B06" w14:paraId="2A242A60" w14:textId="77777777" w:rsidTr="003B6B06">
        <w:tc>
          <w:tcPr>
            <w:tcW w:w="2894" w:type="dxa"/>
          </w:tcPr>
          <w:p w14:paraId="4C45736A" w14:textId="77777777" w:rsidR="00391CC8" w:rsidRPr="003B6B06" w:rsidRDefault="00391CC8" w:rsidP="00591DBF">
            <w:pPr>
              <w:numPr>
                <w:ilvl w:val="1"/>
                <w:numId w:val="15"/>
              </w:numPr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Усвідомлення особливостей української хати як важливого елементу матеріальної і духовної культури українського народу.</w:t>
            </w:r>
          </w:p>
          <w:p w14:paraId="1F698DB0" w14:textId="77777777" w:rsidR="00391CC8" w:rsidRPr="003B6B06" w:rsidRDefault="00391CC8" w:rsidP="00591DBF">
            <w:pPr>
              <w:numPr>
                <w:ilvl w:val="1"/>
                <w:numId w:val="15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Знання обрядів та повір’їв, пов’язаних з українською хатою.</w:t>
            </w:r>
          </w:p>
          <w:p w14:paraId="2F6D6D29" w14:textId="77777777" w:rsidR="00391CC8" w:rsidRPr="003B6B06" w:rsidRDefault="00391CC8" w:rsidP="00591DBF">
            <w:pPr>
              <w:numPr>
                <w:ilvl w:val="1"/>
                <w:numId w:val="15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Виявлення спільного і відмінного в українській та молдовській хаті.</w:t>
            </w:r>
          </w:p>
          <w:p w14:paraId="140177AB" w14:textId="77777777" w:rsidR="00391CC8" w:rsidRPr="003B6B06" w:rsidRDefault="00391CC8" w:rsidP="00591DBF">
            <w:pPr>
              <w:numPr>
                <w:ilvl w:val="1"/>
                <w:numId w:val="15"/>
              </w:numPr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 Знання старовинних предметів побуту (рушників, </w:t>
            </w:r>
            <w:r w:rsidRPr="003B6B06">
              <w:rPr>
                <w:rFonts w:cs="Times New Roman"/>
                <w:i/>
                <w:sz w:val="24"/>
                <w:szCs w:val="24"/>
              </w:rPr>
              <w:t>паратарів, кілімів</w:t>
            </w:r>
            <w:r w:rsidRPr="003B6B06">
              <w:rPr>
                <w:rFonts w:cs="Times New Roman"/>
                <w:sz w:val="24"/>
                <w:szCs w:val="24"/>
              </w:rPr>
              <w:t xml:space="preserve">, посуду та ін.), якими користувалася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українська сім’я Молдови.</w:t>
            </w:r>
          </w:p>
          <w:p w14:paraId="17589053" w14:textId="77777777" w:rsidR="00391CC8" w:rsidRPr="003B6B06" w:rsidRDefault="00391CC8" w:rsidP="00591DBF">
            <w:pPr>
              <w:numPr>
                <w:ilvl w:val="1"/>
                <w:numId w:val="15"/>
              </w:numPr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З’ясування їхньої символіки.</w:t>
            </w:r>
          </w:p>
        </w:tc>
        <w:tc>
          <w:tcPr>
            <w:tcW w:w="3384" w:type="dxa"/>
          </w:tcPr>
          <w:p w14:paraId="3BA57248" w14:textId="77777777" w:rsidR="00391CC8" w:rsidRPr="003B6B06" w:rsidRDefault="00391CC8" w:rsidP="003B6B06">
            <w:pPr>
              <w:numPr>
                <w:ilvl w:val="0"/>
                <w:numId w:val="2"/>
              </w:numPr>
              <w:ind w:left="112" w:firstLine="0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Тут моє коріння, тут моє життя.</w:t>
            </w:r>
          </w:p>
          <w:p w14:paraId="551DFB7D" w14:textId="77777777" w:rsidR="00391CC8" w:rsidRPr="003B6B06" w:rsidRDefault="00391CC8" w:rsidP="003B6B06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Поселення і житло. Розташування та планування поселень. Матеріали та техніка будівництва.</w:t>
            </w:r>
          </w:p>
          <w:p w14:paraId="7A45C140" w14:textId="77777777" w:rsidR="00391CC8" w:rsidRPr="003B6B06" w:rsidRDefault="00391CC8" w:rsidP="003B6B06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Селянська садиба (розміри, планування, місце споруд різного призначення, городу, саду, квітника та ін.). Будівлі житлового комплексу.</w:t>
            </w:r>
          </w:p>
          <w:p w14:paraId="6113A218" w14:textId="77777777" w:rsidR="00391CC8" w:rsidRPr="003B6B06" w:rsidRDefault="00391CC8" w:rsidP="003B6B06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Традиційна українська хата. Розташування та планування. Спільне і відмінне в українській та молдовській хаті. </w:t>
            </w:r>
            <w:r w:rsidRPr="003B6B06">
              <w:rPr>
                <w:rFonts w:eastAsia="Times New Roman" w:cs="Times New Roman"/>
                <w:i/>
                <w:sz w:val="24"/>
                <w:szCs w:val="24"/>
              </w:rPr>
              <w:t>Велика хата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r w:rsidRPr="003B6B06">
              <w:rPr>
                <w:rFonts w:eastAsia="Times New Roman" w:cs="Times New Roman"/>
                <w:i/>
                <w:sz w:val="24"/>
                <w:szCs w:val="24"/>
              </w:rPr>
              <w:t>Casa mare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93E57A6" w14:textId="77777777" w:rsidR="00391CC8" w:rsidRPr="003B6B06" w:rsidRDefault="00391CC8" w:rsidP="003B6B06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Інтер’єр та внутрішнє оздоблення традиційної старовинної української і молдовської хати.</w:t>
            </w:r>
          </w:p>
          <w:p w14:paraId="77B5487A" w14:textId="77777777" w:rsidR="00391CC8" w:rsidRPr="003B6B06" w:rsidRDefault="00391CC8" w:rsidP="003B6B06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На щастя, на долю! Вишитий рушник в українській і молдовській культурі. Призначення і символіка.</w:t>
            </w:r>
          </w:p>
          <w:p w14:paraId="00AA73F9" w14:textId="77777777" w:rsidR="00391CC8" w:rsidRPr="003B6B06" w:rsidRDefault="00391CC8" w:rsidP="00391CC8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14:paraId="262FD07B" w14:textId="77777777" w:rsidR="00391CC8" w:rsidRPr="003B6B06" w:rsidRDefault="00391CC8" w:rsidP="003B6B06">
            <w:pPr>
              <w:numPr>
                <w:ilvl w:val="0"/>
                <w:numId w:val="51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Розповіді, бесіди, повідомлення про поселення і житло, матеріали і техніки його будівництва, селянську садибу, будівля житлового комплексу, старовинну та сучасну українську хату, хатні обереги.</w:t>
            </w:r>
          </w:p>
          <w:p w14:paraId="135DBAEE" w14:textId="77777777" w:rsidR="00391CC8" w:rsidRPr="003B6B06" w:rsidRDefault="00391CC8" w:rsidP="003B6B06">
            <w:pPr>
              <w:numPr>
                <w:ilvl w:val="0"/>
                <w:numId w:val="51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Порівняння екстер’єру й інтер’єру молдовської та української хати.</w:t>
            </w:r>
          </w:p>
          <w:p w14:paraId="0DD8FCF1" w14:textId="77777777" w:rsidR="00391CC8" w:rsidRPr="003B6B06" w:rsidRDefault="00391CC8" w:rsidP="003B6B06">
            <w:pPr>
              <w:numPr>
                <w:ilvl w:val="0"/>
                <w:numId w:val="51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 віршів про хату.</w:t>
            </w:r>
          </w:p>
          <w:p w14:paraId="586C556C" w14:textId="77777777" w:rsidR="00391CC8" w:rsidRPr="003B6B06" w:rsidRDefault="00391CC8" w:rsidP="003B6B06">
            <w:pPr>
              <w:numPr>
                <w:ilvl w:val="0"/>
                <w:numId w:val="51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Прослухування пісень , перегляд відео.</w:t>
            </w:r>
          </w:p>
          <w:p w14:paraId="4F15E457" w14:textId="77777777" w:rsidR="00391CC8" w:rsidRPr="00560C3F" w:rsidRDefault="00391CC8" w:rsidP="003B6B06">
            <w:pPr>
              <w:numPr>
                <w:ilvl w:val="0"/>
                <w:numId w:val="51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Екскурсія до шкільного музею.</w:t>
            </w:r>
          </w:p>
          <w:p w14:paraId="15E5C682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2AFD2818" w14:textId="77777777" w:rsidR="00391CC8" w:rsidRPr="003B6B06" w:rsidRDefault="00391CC8" w:rsidP="00560C3F">
            <w:pPr>
              <w:numPr>
                <w:ilvl w:val="0"/>
                <w:numId w:val="5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Макет «Стародавня хата», «Старовинні меблі».</w:t>
            </w:r>
          </w:p>
          <w:p w14:paraId="4CF7E368" w14:textId="77777777" w:rsidR="00391CC8" w:rsidRPr="003B6B06" w:rsidRDefault="00391CC8" w:rsidP="00560C3F">
            <w:pPr>
              <w:numPr>
                <w:ilvl w:val="0"/>
                <w:numId w:val="5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Конкурс малюнків старовинної хати.</w:t>
            </w:r>
          </w:p>
          <w:p w14:paraId="5CDBD995" w14:textId="77777777" w:rsidR="00391CC8" w:rsidRPr="003B6B06" w:rsidRDefault="00391CC8" w:rsidP="00560C3F">
            <w:pPr>
              <w:numPr>
                <w:ilvl w:val="0"/>
                <w:numId w:val="5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Українська хата в прислів’ях і приказках </w:t>
            </w:r>
          </w:p>
          <w:p w14:paraId="793709EF" w14:textId="77777777" w:rsidR="00391CC8" w:rsidRPr="003B6B06" w:rsidRDefault="00391CC8" w:rsidP="00560C3F">
            <w:pPr>
              <w:numPr>
                <w:ilvl w:val="0"/>
                <w:numId w:val="5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Аплікація «Рушник вишиваний».</w:t>
            </w:r>
          </w:p>
          <w:p w14:paraId="4F8509BD" w14:textId="77777777" w:rsidR="00391CC8" w:rsidRPr="003B6B06" w:rsidRDefault="00391CC8" w:rsidP="00560C3F">
            <w:pPr>
              <w:numPr>
                <w:ilvl w:val="0"/>
                <w:numId w:val="5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Твір-опис старовинної та сучасної хати.</w:t>
            </w:r>
          </w:p>
          <w:p w14:paraId="3DD37180" w14:textId="77777777" w:rsidR="00391CC8" w:rsidRPr="003B6B06" w:rsidRDefault="00391CC8" w:rsidP="00560C3F">
            <w:pPr>
              <w:numPr>
                <w:ilvl w:val="0"/>
                <w:numId w:val="5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Груповий проект «Хата моїх прадідів».</w:t>
            </w:r>
          </w:p>
          <w:p w14:paraId="73B60D2B" w14:textId="77777777" w:rsidR="00391CC8" w:rsidRPr="003B6B06" w:rsidRDefault="00391CC8" w:rsidP="00560C3F">
            <w:pPr>
              <w:numPr>
                <w:ilvl w:val="0"/>
                <w:numId w:val="53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«Ми – архітектори / дизайнери» (план будівлі житлового комплексу «Селянська садиба»).</w:t>
            </w:r>
          </w:p>
        </w:tc>
      </w:tr>
      <w:tr w:rsidR="00391CC8" w:rsidRPr="003B6B06" w14:paraId="1CA15812" w14:textId="77777777" w:rsidTr="00A82C5E">
        <w:tc>
          <w:tcPr>
            <w:tcW w:w="9345" w:type="dxa"/>
            <w:gridSpan w:val="3"/>
            <w:shd w:val="clear" w:color="auto" w:fill="FFC000"/>
          </w:tcPr>
          <w:p w14:paraId="487A732D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ІІ. УКРАЇНЦІ НАПРИКІНЦІ </w:t>
            </w: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 xml:space="preserve">XVII </w:t>
            </w: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t xml:space="preserve">– НА ПОЧАТКУ 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ХІХ </w:t>
            </w: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t>СТОРІЧЧЯ</w:t>
            </w:r>
          </w:p>
        </w:tc>
      </w:tr>
      <w:tr w:rsidR="00391CC8" w:rsidRPr="003B6B06" w14:paraId="07793368" w14:textId="77777777" w:rsidTr="003B6B06">
        <w:tc>
          <w:tcPr>
            <w:tcW w:w="2894" w:type="dxa"/>
          </w:tcPr>
          <w:p w14:paraId="74BC7264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2.1. Усвідомлення історичних змін, що відбулися в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XVII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– на початку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ХІХ </w:t>
            </w:r>
            <w:r w:rsidRPr="003B6B06">
              <w:rPr>
                <w:rFonts w:eastAsia="Calibri" w:cs="Times New Roman"/>
                <w:sz w:val="24"/>
                <w:szCs w:val="24"/>
              </w:rPr>
              <w:t>ст., та їх впливу на Українські землі.</w:t>
            </w:r>
          </w:p>
          <w:p w14:paraId="7C7D6DF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2.2. Визначення  на карті місць розселення українців, включно козаків, у Бессарабії в зазначений історичний період.</w:t>
            </w:r>
          </w:p>
          <w:p w14:paraId="72EFD46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5B528A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2.3. Інтерпретація історичних подій, значення першої української Конституції П. Орлика та інших видатних діячів. </w:t>
            </w:r>
          </w:p>
        </w:tc>
        <w:tc>
          <w:tcPr>
            <w:tcW w:w="3384" w:type="dxa"/>
          </w:tcPr>
          <w:p w14:paraId="41E5340F" w14:textId="77777777" w:rsidR="00391CC8" w:rsidRPr="003B6B06" w:rsidRDefault="00391CC8" w:rsidP="00974C8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Українські землі наприкінці XVII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– на початку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ХІХ </w:t>
            </w:r>
            <w:r w:rsidR="00461813" w:rsidRPr="003B6B06">
              <w:rPr>
                <w:rFonts w:eastAsia="Calibri" w:cs="Times New Roman"/>
                <w:sz w:val="24"/>
                <w:szCs w:val="24"/>
              </w:rPr>
              <w:t>ст. у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складі Російської та Австрійської імперій.</w:t>
            </w:r>
          </w:p>
          <w:p w14:paraId="110AEF81" w14:textId="77777777" w:rsidR="00391CC8" w:rsidRPr="003B6B06" w:rsidRDefault="00391CC8" w:rsidP="00974C8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Розселення українців у Бессарабії в XVII – на початку ХІХ ст.</w:t>
            </w:r>
          </w:p>
          <w:p w14:paraId="6B92E959" w14:textId="77777777" w:rsidR="00391CC8" w:rsidRPr="003B6B06" w:rsidRDefault="00391CC8" w:rsidP="00974C8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Переселення запорозьких козаків у Молдову після зруйнування Січі. Заснування ними низки населених пунктів.</w:t>
            </w:r>
          </w:p>
          <w:p w14:paraId="7E0EF217" w14:textId="77777777" w:rsidR="00391CC8" w:rsidRPr="003B6B06" w:rsidRDefault="00391CC8" w:rsidP="00974C8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Північна війна на українських землях. Участь у війні українського козацтва.</w:t>
            </w:r>
          </w:p>
          <w:p w14:paraId="1E6A58D0" w14:textId="77777777" w:rsidR="00391CC8" w:rsidRPr="003B6B06" w:rsidRDefault="00461813" w:rsidP="00974C8F">
            <w:pPr>
              <w:numPr>
                <w:ilvl w:val="0"/>
                <w:numId w:val="2"/>
              </w:numPr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Гетьман І. Мазепа та Пилип Орлик і Молдова. П</w:t>
            </w:r>
            <w:r w:rsidR="00391CC8" w:rsidRPr="003B6B06">
              <w:rPr>
                <w:rFonts w:eastAsia="Times New Roman" w:cs="Times New Roman"/>
                <w:sz w:val="24"/>
                <w:szCs w:val="24"/>
              </w:rPr>
              <w:t>ерша українська Конституція.</w:t>
            </w:r>
          </w:p>
        </w:tc>
        <w:tc>
          <w:tcPr>
            <w:tcW w:w="3067" w:type="dxa"/>
          </w:tcPr>
          <w:p w14:paraId="70DDF229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історичні зміни, які мали місце в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XVII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– на початку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ХІХ </w:t>
            </w:r>
            <w:r w:rsidRPr="003B6B06">
              <w:rPr>
                <w:rFonts w:eastAsia="Calibri" w:cs="Times New Roman"/>
                <w:sz w:val="24"/>
                <w:szCs w:val="24"/>
              </w:rPr>
              <w:t>ст., та їх вплив на українські і молдовські землі.</w:t>
            </w:r>
          </w:p>
          <w:p w14:paraId="0D9FFD7E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Читання, аналіз, обговорення, дискусії за матеріалами з різних історичних джерел, Інтернет-ресурсів.</w:t>
            </w:r>
          </w:p>
          <w:p w14:paraId="4DCC8225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Визначення ключових історичних і культурних подій і понять зазначеного періоду, важливих для розуміння теми, їх інтерпретація.</w:t>
            </w:r>
          </w:p>
          <w:p w14:paraId="39A9A833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Обговорення поеми Ю. Дячука «Веремія».</w:t>
            </w:r>
          </w:p>
          <w:p w14:paraId="3CA66F70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Робота з історичною та географічною картою. </w:t>
            </w:r>
          </w:p>
          <w:p w14:paraId="580DFD65" w14:textId="77777777" w:rsidR="00391CC8" w:rsidRPr="003B6B06" w:rsidRDefault="00391CC8" w:rsidP="00E87624">
            <w:pPr>
              <w:numPr>
                <w:ilvl w:val="0"/>
                <w:numId w:val="54"/>
              </w:numPr>
              <w:ind w:left="0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Пошуково-дослідницька робота «Козацька спадщина в Республіці Молдова».</w:t>
            </w:r>
          </w:p>
          <w:p w14:paraId="2BBEE023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54A96D63" w14:textId="77777777" w:rsidR="00391CC8" w:rsidRPr="003B6B06" w:rsidRDefault="00391CC8" w:rsidP="00E87624">
            <w:pPr>
              <w:numPr>
                <w:ilvl w:val="0"/>
                <w:numId w:val="55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Повідомлення за результатами пошуково-дослідницької роботи «Козацькі назви населених пунктів у нашому краї».</w:t>
            </w:r>
          </w:p>
          <w:p w14:paraId="02D66488" w14:textId="77777777" w:rsidR="00391CC8" w:rsidRPr="003B6B06" w:rsidRDefault="00391CC8" w:rsidP="00E87624">
            <w:pPr>
              <w:numPr>
                <w:ilvl w:val="0"/>
                <w:numId w:val="55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Екскурсія в Бендерську фортецю, до пам’ятника першій українській Конституції.</w:t>
            </w:r>
          </w:p>
          <w:p w14:paraId="75DB68A7" w14:textId="77777777" w:rsidR="00391CC8" w:rsidRPr="003B6B06" w:rsidRDefault="00391CC8" w:rsidP="00E87624">
            <w:pPr>
              <w:numPr>
                <w:ilvl w:val="0"/>
                <w:numId w:val="55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Твір-розповідь з елементами опису «Мої враження від поїздки в Бендерську фортецю».</w:t>
            </w:r>
          </w:p>
          <w:p w14:paraId="7D4AD829" w14:textId="77777777" w:rsidR="00391CC8" w:rsidRPr="003B6B06" w:rsidRDefault="00391CC8" w:rsidP="00E87624">
            <w:pPr>
              <w:numPr>
                <w:ilvl w:val="0"/>
                <w:numId w:val="55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Відгук на поему Ю. Дячука «Веремія».</w:t>
            </w:r>
          </w:p>
          <w:p w14:paraId="3B5399A7" w14:textId="77777777" w:rsidR="00391CC8" w:rsidRPr="003B6B06" w:rsidRDefault="00391CC8" w:rsidP="00E87624">
            <w:pPr>
              <w:numPr>
                <w:ilvl w:val="0"/>
                <w:numId w:val="55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Галерея ватажків козацького руху.</w:t>
            </w:r>
          </w:p>
          <w:p w14:paraId="113A5FC8" w14:textId="77777777" w:rsidR="00391CC8" w:rsidRPr="003B6B06" w:rsidRDefault="00391CC8" w:rsidP="00391CC8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391CC8" w:rsidRPr="003B6B06" w14:paraId="556192D2" w14:textId="77777777" w:rsidTr="00351793">
        <w:tc>
          <w:tcPr>
            <w:tcW w:w="9345" w:type="dxa"/>
            <w:gridSpan w:val="3"/>
            <w:shd w:val="clear" w:color="auto" w:fill="FFC000"/>
          </w:tcPr>
          <w:p w14:paraId="4FB5D5A7" w14:textId="77777777" w:rsidR="00351793" w:rsidRDefault="00391CC8" w:rsidP="00351793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ІІІ. НАРОДНИЙ КАЛЕНДАР. </w:t>
            </w:r>
          </w:p>
          <w:p w14:paraId="0DD23C57" w14:textId="77777777" w:rsidR="00391CC8" w:rsidRPr="00351793" w:rsidRDefault="00391CC8" w:rsidP="00351793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КАЛЕНДАРНА ОБРЯДОВІСТЬ</w:t>
            </w:r>
            <w:r w:rsidR="00351793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ЗИМОВОГО ЦИКЛУ</w:t>
            </w:r>
          </w:p>
        </w:tc>
      </w:tr>
      <w:tr w:rsidR="00391CC8" w:rsidRPr="003B6B06" w14:paraId="2F5B9673" w14:textId="77777777" w:rsidTr="003B6B06">
        <w:tc>
          <w:tcPr>
            <w:tcW w:w="2894" w:type="dxa"/>
          </w:tcPr>
          <w:p w14:paraId="1B4A6B7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3.1.</w:t>
            </w:r>
            <w:r w:rsidRPr="003B6B06">
              <w:rPr>
                <w:rFonts w:ascii="Roboto" w:hAnsi="Roboto"/>
                <w:color w:val="333333"/>
                <w:sz w:val="22"/>
                <w:shd w:val="clear" w:color="auto" w:fill="FFFFFF"/>
              </w:rPr>
              <w:t xml:space="preserve"> </w:t>
            </w:r>
            <w:r w:rsidRPr="003B6B0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Усвідомлення важливості вивчення</w:t>
            </w:r>
            <w:r w:rsidRPr="003B6B06">
              <w:rPr>
                <w:rFonts w:ascii="Roboto" w:hAnsi="Roboto"/>
                <w:color w:val="333333"/>
                <w:sz w:val="22"/>
                <w:shd w:val="clear" w:color="auto" w:fill="FFFFFF"/>
              </w:rPr>
              <w:t xml:space="preserve">, </w:t>
            </w:r>
            <w:r w:rsidRPr="003B6B06">
              <w:rPr>
                <w:rFonts w:cs="Times New Roman"/>
                <w:sz w:val="24"/>
                <w:szCs w:val="24"/>
              </w:rPr>
              <w:t xml:space="preserve">відродження, збереження  славних народних традицій зимового циклу. </w:t>
            </w:r>
          </w:p>
          <w:p w14:paraId="110A752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593D0B5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3.2. Знання зимових традицій і обрядів  українців Республіки Молдова.</w:t>
            </w:r>
          </w:p>
          <w:p w14:paraId="15EA09D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E87434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3.3. Записування свідчень про ворожіння, колядок, щедрівок, пісень про Маланку, від старожилів села, бабусь і дідусів.</w:t>
            </w:r>
          </w:p>
          <w:p w14:paraId="362D0F6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9B3B72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3.4. Дослідження українсько-молдовських взаємовпливів у зимовій календарній обрядовості рідного села / міста, </w:t>
            </w:r>
          </w:p>
          <w:p w14:paraId="7E85645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5E6791CE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3.4.</w:t>
            </w:r>
            <w:r w:rsidRPr="003B6B06">
              <w:rPr>
                <w:rFonts w:cs="Times New Roman"/>
                <w:sz w:val="22"/>
              </w:rPr>
              <w:t xml:space="preserve"> Участь у народних святах, реконструкціях обрядів, конкурсах, фестивалях.</w:t>
            </w:r>
          </w:p>
          <w:p w14:paraId="4651863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095F764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3.6. Виявлення  інтересу до усної народної творчості, місцевих обрядів, демонстрація готовності вивчати і зберігати їх місцеві різновиди.</w:t>
            </w:r>
          </w:p>
        </w:tc>
        <w:tc>
          <w:tcPr>
            <w:tcW w:w="3384" w:type="dxa"/>
          </w:tcPr>
          <w:p w14:paraId="54409F41" w14:textId="77777777" w:rsidR="00391CC8" w:rsidRPr="003B6B06" w:rsidRDefault="00391CC8" w:rsidP="00351793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Введення мости мостить, Миколая кличе в гості.</w:t>
            </w:r>
          </w:p>
          <w:p w14:paraId="4E2A57FB" w14:textId="77777777" w:rsidR="00391CC8" w:rsidRPr="003B6B06" w:rsidRDefault="00391CC8" w:rsidP="00351793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Магія зимових ворожінь. Українсько-молдовські паралелі.</w:t>
            </w: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497E0A14" w14:textId="77777777" w:rsidR="00391CC8" w:rsidRPr="003B6B06" w:rsidRDefault="00391CC8" w:rsidP="00351793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Гріється на призьбі коляда! Віншування господаря, господині та дітей в українських колядках і щедрівках. Республіканські та регіональні конкурси і фестивалі, присвячені зимовим традиціям у Молдові.</w:t>
            </w:r>
          </w:p>
          <w:p w14:paraId="03558F90" w14:textId="77777777" w:rsidR="00391CC8" w:rsidRPr="003B6B06" w:rsidRDefault="00391CC8" w:rsidP="00351793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Меланія рік завершає, а Василь розпочинає. Щедрий вечір. Атрибутика маланкових обходин.</w:t>
            </w:r>
          </w:p>
          <w:p w14:paraId="0471492E" w14:textId="77777777" w:rsidR="00391CC8" w:rsidRPr="003B6B06" w:rsidRDefault="00391CC8" w:rsidP="00391CC8">
            <w:pPr>
              <w:spacing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</w:tcPr>
          <w:p w14:paraId="0911103A" w14:textId="77777777" w:rsidR="00391CC8" w:rsidRPr="003B6B06" w:rsidRDefault="00391CC8" w:rsidP="00740CEC">
            <w:pPr>
              <w:numPr>
                <w:ilvl w:val="0"/>
                <w:numId w:val="5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зимові свята, традиції їх святкування, ворожіння тощо.</w:t>
            </w:r>
          </w:p>
          <w:p w14:paraId="6EA8427B" w14:textId="77777777" w:rsidR="00391CC8" w:rsidRPr="003B6B06" w:rsidRDefault="00391CC8" w:rsidP="00740CEC">
            <w:pPr>
              <w:numPr>
                <w:ilvl w:val="0"/>
                <w:numId w:val="5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Розучування колядок і щедрівок рідного краю.</w:t>
            </w:r>
          </w:p>
          <w:p w14:paraId="480B587A" w14:textId="77777777" w:rsidR="00391CC8" w:rsidRPr="003B6B06" w:rsidRDefault="00391CC8" w:rsidP="00740CEC">
            <w:pPr>
              <w:numPr>
                <w:ilvl w:val="0"/>
                <w:numId w:val="5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відео, аудіо, фотоматеріалів.</w:t>
            </w:r>
          </w:p>
          <w:p w14:paraId="764E1A75" w14:textId="77777777" w:rsidR="00391CC8" w:rsidRPr="006A3AF9" w:rsidRDefault="00391CC8" w:rsidP="00740CEC">
            <w:pPr>
              <w:numPr>
                <w:ilvl w:val="0"/>
                <w:numId w:val="56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Науково-пошукова робота: запис колядок і щедрівок, у яких прославляють господаря, господиню та їхніх дітей; фіксація зимових ворожінь.</w:t>
            </w:r>
          </w:p>
          <w:p w14:paraId="2D59E80D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6D2803C6" w14:textId="77777777" w:rsidR="00391CC8" w:rsidRPr="003B6B06" w:rsidRDefault="00391CC8" w:rsidP="006A3AF9">
            <w:pPr>
              <w:numPr>
                <w:ilvl w:val="0"/>
                <w:numId w:val="57"/>
              </w:numPr>
              <w:ind w:left="112" w:firstLine="18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Альбом «Зимові свята на полотнах художників».</w:t>
            </w:r>
          </w:p>
          <w:p w14:paraId="3325C6F4" w14:textId="77777777" w:rsidR="00391CC8" w:rsidRPr="003B6B06" w:rsidRDefault="00391CC8" w:rsidP="006A3AF9">
            <w:pPr>
              <w:numPr>
                <w:ilvl w:val="0"/>
                <w:numId w:val="57"/>
              </w:numPr>
              <w:ind w:left="112" w:firstLine="18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Конкурс малюнків.</w:t>
            </w:r>
          </w:p>
          <w:p w14:paraId="4B4E5A94" w14:textId="77777777" w:rsidR="00391CC8" w:rsidRPr="003B6B06" w:rsidRDefault="00391CC8" w:rsidP="006A3AF9">
            <w:pPr>
              <w:numPr>
                <w:ilvl w:val="0"/>
                <w:numId w:val="57"/>
              </w:numPr>
              <w:ind w:left="112" w:firstLine="18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Інсценування / реконструкція елементів зимового свята / ворожінь.</w:t>
            </w:r>
          </w:p>
          <w:p w14:paraId="17F5B4BD" w14:textId="77777777" w:rsidR="00391CC8" w:rsidRPr="003B6B06" w:rsidRDefault="00391CC8" w:rsidP="006A3AF9">
            <w:pPr>
              <w:numPr>
                <w:ilvl w:val="0"/>
                <w:numId w:val="57"/>
              </w:numPr>
              <w:ind w:left="112" w:firstLine="18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Фотовиставка «Зимові свята моєї місцевості».</w:t>
            </w:r>
          </w:p>
          <w:p w14:paraId="48236963" w14:textId="77777777" w:rsidR="00391CC8" w:rsidRPr="003B6B06" w:rsidRDefault="00391CC8" w:rsidP="006A3AF9">
            <w:pPr>
              <w:numPr>
                <w:ilvl w:val="0"/>
                <w:numId w:val="57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шкільному / сільському / міському / районному / республіканському конкурсі «Colinda, Colinda» / «Colinda în dar», «Malanca la Palanca» та інших.</w:t>
            </w:r>
          </w:p>
          <w:p w14:paraId="118ED3AF" w14:textId="77777777" w:rsidR="00391CC8" w:rsidRPr="003B6B06" w:rsidRDefault="00391CC8" w:rsidP="00391CC8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391CC8" w:rsidRPr="003B6B06" w14:paraId="2089A096" w14:textId="77777777" w:rsidTr="005B62FF">
        <w:tc>
          <w:tcPr>
            <w:tcW w:w="9345" w:type="dxa"/>
            <w:gridSpan w:val="3"/>
            <w:shd w:val="clear" w:color="auto" w:fill="FFC000"/>
          </w:tcPr>
          <w:p w14:paraId="67A78441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Модуль IV. НЕТЛІННА СПАДЩИНА ПОКОЛІНЬ</w:t>
            </w:r>
          </w:p>
        </w:tc>
      </w:tr>
      <w:tr w:rsidR="00391CC8" w:rsidRPr="003B6B06" w14:paraId="469766C6" w14:textId="77777777" w:rsidTr="003B6B06">
        <w:tc>
          <w:tcPr>
            <w:tcW w:w="2894" w:type="dxa"/>
          </w:tcPr>
          <w:p w14:paraId="5AE24E5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4.1. Усвідомлення багатства і розмаїття фольклорної  спадщини українців Молдови.</w:t>
            </w:r>
          </w:p>
          <w:p w14:paraId="36E4541F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07BEE0B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4.2. </w:t>
            </w:r>
            <w:r w:rsidRPr="003B6B06">
              <w:rPr>
                <w:rFonts w:cs="Times New Roman"/>
                <w:sz w:val="22"/>
              </w:rPr>
              <w:t>Знання українських родинно-побутових, ліричних пісень, балад, колискових  рідного краю.</w:t>
            </w:r>
          </w:p>
          <w:p w14:paraId="5D681275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7C98F315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4.3. Зіставлення українських, молдовських та казок інших народів Республіки Молдова.</w:t>
            </w:r>
          </w:p>
          <w:p w14:paraId="12B27201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62CC502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2"/>
              </w:rPr>
              <w:t xml:space="preserve">4.4.  Розповіді про </w:t>
            </w:r>
            <w:r w:rsidRPr="003B6B06">
              <w:rPr>
                <w:rFonts w:cs="Times New Roman"/>
                <w:sz w:val="24"/>
                <w:szCs w:val="24"/>
              </w:rPr>
              <w:t>збирачів фольклорних скарбів українців Молдови.</w:t>
            </w:r>
          </w:p>
          <w:p w14:paraId="532ACB9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2BD061C1" w14:textId="77777777" w:rsidR="00391CC8" w:rsidRPr="003B6B06" w:rsidRDefault="00391CC8" w:rsidP="00391CC8">
            <w:pPr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4.5. Знання досягнень української культури, освіти, науки 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другій половині XVII – у XVIIІ столітті.</w:t>
            </w:r>
          </w:p>
          <w:p w14:paraId="7442E80D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3384" w:type="dxa"/>
          </w:tcPr>
          <w:p w14:paraId="45CD2ABE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Пісенний фольклор українців Молдови. «Співає Стурзовка», «В земле наши корни», «Фольклор українців півночі Молдови».</w:t>
            </w:r>
            <w:r w:rsidRPr="003B6B06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Збирачі скарбів народних.</w:t>
            </w:r>
          </w:p>
          <w:p w14:paraId="6AED83C7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Жанрова розмаїтість пісенної спадщини українців Молдови: родинно-побутові, ліричні пісні, колискові, балади мого краю. </w:t>
            </w:r>
          </w:p>
          <w:p w14:paraId="34E55172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Дивовижний світ казки народів Республіки Молдова. Українська та молдовська казка в дослідженнях К. Поповича.</w:t>
            </w:r>
          </w:p>
          <w:p w14:paraId="5C724878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Особливості розвитку культури українців у другій половині XVII ст. Освіта. Внесок Києво-Могилянської академії</w:t>
            </w:r>
            <w:r w:rsidR="00461813" w:rsidRPr="003B6B06">
              <w:rPr>
                <w:rFonts w:eastAsia="Times New Roman" w:cs="Times New Roman"/>
                <w:sz w:val="24"/>
                <w:szCs w:val="24"/>
              </w:rPr>
              <w:t xml:space="preserve"> в культурно-освітній розвиток України і Молови.</w:t>
            </w:r>
          </w:p>
          <w:p w14:paraId="27531D6E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Книговидання та розвиток літератури. Г. Сковорода.</w:t>
            </w:r>
          </w:p>
          <w:p w14:paraId="3A9CC5C6" w14:textId="77777777" w:rsidR="00391CC8" w:rsidRPr="003B6B06" w:rsidRDefault="00391CC8" w:rsidP="005B62FF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Культура українського народу у XVIII столітті (музика, театр, архітектура, скульптура, живопис). </w:t>
            </w:r>
          </w:p>
        </w:tc>
        <w:tc>
          <w:tcPr>
            <w:tcW w:w="3067" w:type="dxa"/>
          </w:tcPr>
          <w:p w14:paraId="2B5C1B57" w14:textId="77777777" w:rsidR="00391CC8" w:rsidRPr="003B6B06" w:rsidRDefault="00391CC8" w:rsidP="005B62FF">
            <w:pPr>
              <w:numPr>
                <w:ilvl w:val="0"/>
                <w:numId w:val="58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З’ясування жанрової розмаїтості пісенної спадщини українців Молдови на підставі аналізу видрукуваних фольклорних збірників. </w:t>
            </w:r>
          </w:p>
          <w:p w14:paraId="0791AD5A" w14:textId="77777777" w:rsidR="00391CC8" w:rsidRPr="003B6B06" w:rsidRDefault="00391CC8" w:rsidP="005B62FF">
            <w:pPr>
              <w:numPr>
                <w:ilvl w:val="0"/>
                <w:numId w:val="58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Прослуховування і розучування пісень.</w:t>
            </w:r>
          </w:p>
          <w:p w14:paraId="7AB419E0" w14:textId="77777777" w:rsidR="00391CC8" w:rsidRPr="003B6B06" w:rsidRDefault="00391CC8" w:rsidP="005B62FF">
            <w:pPr>
              <w:numPr>
                <w:ilvl w:val="0"/>
                <w:numId w:val="58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Читання, аналіз, переказ, порівняння українських і молдовських казок.</w:t>
            </w:r>
          </w:p>
          <w:p w14:paraId="6A51B1D0" w14:textId="77777777" w:rsidR="00391CC8" w:rsidRPr="005B62FF" w:rsidRDefault="00391CC8" w:rsidP="005B62FF">
            <w:pPr>
              <w:numPr>
                <w:ilvl w:val="0"/>
                <w:numId w:val="58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особливості розвитку української освіти і культури –  літератури, книгодрукування,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музики, театру, архітектури, скульптури, живопису</w:t>
            </w:r>
            <w:r w:rsidRPr="003B6B06">
              <w:rPr>
                <w:rFonts w:cs="Times New Roman"/>
                <w:sz w:val="24"/>
                <w:szCs w:val="24"/>
              </w:rPr>
              <w:t xml:space="preserve"> 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другій половині XVII – у XVIIІ століттях. </w:t>
            </w:r>
          </w:p>
          <w:p w14:paraId="5B1F7A1D" w14:textId="77777777" w:rsidR="00391CC8" w:rsidRPr="003B6B06" w:rsidRDefault="00391CC8" w:rsidP="00391CC8">
            <w:pPr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Продукти:</w:t>
            </w:r>
          </w:p>
          <w:p w14:paraId="619C868C" w14:textId="77777777" w:rsidR="00391CC8" w:rsidRPr="003B6B06" w:rsidRDefault="00391CC8" w:rsidP="005B62FF">
            <w:pPr>
              <w:numPr>
                <w:ilvl w:val="0"/>
                <w:numId w:val="59"/>
              </w:numPr>
              <w:ind w:left="112" w:firstLine="18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 пісень свого села / навколишніх сіл.</w:t>
            </w:r>
          </w:p>
          <w:p w14:paraId="4CE284CC" w14:textId="77777777" w:rsidR="00391CC8" w:rsidRPr="003B6B06" w:rsidRDefault="00391CC8" w:rsidP="005B62FF">
            <w:pPr>
              <w:numPr>
                <w:ilvl w:val="0"/>
                <w:numId w:val="59"/>
              </w:numPr>
              <w:ind w:left="112" w:firstLine="18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Інсценівка народної казки.</w:t>
            </w:r>
          </w:p>
          <w:p w14:paraId="290D5B14" w14:textId="77777777" w:rsidR="00391CC8" w:rsidRPr="003B6B06" w:rsidRDefault="00391CC8" w:rsidP="005B62FF">
            <w:pPr>
              <w:numPr>
                <w:ilvl w:val="0"/>
                <w:numId w:val="58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Повідомлення / доповідь / реферат про культурні здобутки українського народу в освіті / літературі / книгодрукуванні /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музиці / театральному мистецтві / архітектурі і скульптурі / в живописі</w:t>
            </w:r>
            <w:r w:rsidRPr="003B6B06">
              <w:rPr>
                <w:rFonts w:cs="Times New Roman"/>
                <w:sz w:val="24"/>
                <w:szCs w:val="24"/>
              </w:rPr>
              <w:t xml:space="preserve"> 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другій половині XVII – у XVIIІ століттях. </w:t>
            </w:r>
          </w:p>
          <w:p w14:paraId="006BE75C" w14:textId="77777777" w:rsidR="00391CC8" w:rsidRPr="003B6B06" w:rsidRDefault="00391CC8" w:rsidP="00391CC8">
            <w:pPr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91CC8" w:rsidRPr="003B6B06" w14:paraId="16E3C591" w14:textId="77777777" w:rsidTr="000D3F62">
        <w:tc>
          <w:tcPr>
            <w:tcW w:w="9345" w:type="dxa"/>
            <w:gridSpan w:val="3"/>
            <w:shd w:val="clear" w:color="auto" w:fill="FFC000"/>
          </w:tcPr>
          <w:p w14:paraId="394E962B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Модуль V. МАТЕРІАЛЬНА КУЛЬТУРА. ДОПОМІЖНІ ВИДИ ГОСПОДАРСЬКОЇ ДІЯЛЬНОСТІ УКРАЇНЦІВ</w:t>
            </w:r>
          </w:p>
        </w:tc>
      </w:tr>
      <w:tr w:rsidR="00391CC8" w:rsidRPr="003B6B06" w14:paraId="4D9C0136" w14:textId="77777777" w:rsidTr="003B6B06">
        <w:tc>
          <w:tcPr>
            <w:tcW w:w="2894" w:type="dxa"/>
          </w:tcPr>
          <w:p w14:paraId="3B1F0C44" w14:textId="77777777" w:rsidR="00391CC8" w:rsidRPr="003B6B06" w:rsidRDefault="00391CC8" w:rsidP="00391CC8">
            <w:pPr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</w:pPr>
            <w:r w:rsidRPr="003B6B06">
              <w:rPr>
                <w:rFonts w:cs="Times New Roman"/>
                <w:sz w:val="24"/>
                <w:szCs w:val="24"/>
              </w:rPr>
              <w:t>5.1.</w:t>
            </w:r>
            <w:r w:rsidRPr="003B6B06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Дослідження народних промислів рідного села / міста.</w:t>
            </w:r>
          </w:p>
          <w:p w14:paraId="31265636" w14:textId="77777777" w:rsidR="00391CC8" w:rsidRPr="003B6B06" w:rsidRDefault="00391CC8" w:rsidP="00391CC8">
            <w:pPr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</w:pPr>
          </w:p>
          <w:p w14:paraId="26C6105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5.2. Знання</w:t>
            </w:r>
            <w:r w:rsidRPr="003B6B06">
              <w:rPr>
                <w:rFonts w:ascii="Roboto" w:hAnsi="Roboto"/>
                <w:color w:val="333333"/>
                <w:sz w:val="22"/>
                <w:shd w:val="clear" w:color="auto" w:fill="FFFFFF"/>
              </w:rPr>
              <w:t xml:space="preserve"> </w:t>
            </w:r>
            <w:r w:rsidRPr="003B6B06">
              <w:rPr>
                <w:rFonts w:cs="Times New Roman"/>
                <w:sz w:val="24"/>
                <w:szCs w:val="24"/>
              </w:rPr>
              <w:t>особливостей народних художніх промислів та їх сучасних центрів на території  Республіки Молдова.</w:t>
            </w:r>
          </w:p>
          <w:p w14:paraId="176E82D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059E881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5.3. Розповіді про розвиток гончарства, гутництва, ковальське ремесло, лісові та інші промисли українського народу.</w:t>
            </w:r>
          </w:p>
          <w:p w14:paraId="2DD88CB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679BFE15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5.4. </w:t>
            </w:r>
            <w:r w:rsidRPr="00807B69">
              <w:rPr>
                <w:rFonts w:cs="Times New Roman"/>
                <w:sz w:val="24"/>
                <w:szCs w:val="24"/>
              </w:rPr>
              <w:t>Виявлення інтересу до давніх та сучасних народних промислів рідного села / міста.</w:t>
            </w:r>
          </w:p>
        </w:tc>
        <w:tc>
          <w:tcPr>
            <w:tcW w:w="3384" w:type="dxa"/>
          </w:tcPr>
          <w:p w14:paraId="666F5A25" w14:textId="77777777" w:rsidR="00391CC8" w:rsidRPr="003B6B06" w:rsidRDefault="00391CC8" w:rsidP="00807B69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Гончарство. Гутництво. </w:t>
            </w:r>
          </w:p>
          <w:p w14:paraId="58E23A92" w14:textId="77777777" w:rsidR="00391CC8" w:rsidRPr="003B6B06" w:rsidRDefault="00391CC8" w:rsidP="00807B69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Обробка каменю. Художнє різьблення по каменю (види виробів, техніка, інструменти). </w:t>
            </w:r>
          </w:p>
          <w:p w14:paraId="79EDD9EA" w14:textId="77777777" w:rsidR="00391CC8" w:rsidRPr="003B6B06" w:rsidRDefault="00391CC8" w:rsidP="00807B69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Обробка металів. Ковальське ремесло. Лиття. </w:t>
            </w:r>
          </w:p>
          <w:p w14:paraId="34CDCEE9" w14:textId="77777777" w:rsidR="00391CC8" w:rsidRPr="003B6B06" w:rsidRDefault="00391CC8" w:rsidP="00807B69">
            <w:pPr>
              <w:numPr>
                <w:ilvl w:val="0"/>
                <w:numId w:val="2"/>
              </w:numPr>
              <w:spacing w:line="276" w:lineRule="auto"/>
              <w:ind w:left="112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Обробка шкіри промисли: та рогів. Лісові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промисли: заготівля кори, лісозаготівлі, борошномельний промисел та ін.</w:t>
            </w:r>
          </w:p>
          <w:p w14:paraId="56877F82" w14:textId="77777777" w:rsidR="00391CC8" w:rsidRPr="003B6B06" w:rsidRDefault="00391CC8" w:rsidP="00807B69">
            <w:pPr>
              <w:spacing w:line="276" w:lineRule="auto"/>
              <w:ind w:left="112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14:paraId="27338747" w14:textId="77777777" w:rsidR="00391CC8" w:rsidRPr="003B6B06" w:rsidRDefault="00391CC8" w:rsidP="000D3F62">
            <w:pPr>
              <w:numPr>
                <w:ilvl w:val="0"/>
                <w:numId w:val="60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Розповіді, бесіди, повідомлення про допоміжні види господарської діяльності / ремесла і промисли.</w:t>
            </w:r>
          </w:p>
          <w:p w14:paraId="7ED97B97" w14:textId="77777777" w:rsidR="00391CC8" w:rsidRPr="003B6B06" w:rsidRDefault="00391CC8" w:rsidP="000D3F62">
            <w:pPr>
              <w:numPr>
                <w:ilvl w:val="0"/>
                <w:numId w:val="60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Робота з географічною картою (виявлення місцевостей з розвинутими ремеслами і промислами)</w:t>
            </w:r>
          </w:p>
          <w:p w14:paraId="78675706" w14:textId="77777777" w:rsidR="00391CC8" w:rsidRPr="003B6B06" w:rsidRDefault="00391CC8" w:rsidP="000D3F62">
            <w:pPr>
              <w:numPr>
                <w:ilvl w:val="0"/>
                <w:numId w:val="60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Перегляд відеороликів «Народні ремесла Молдови». </w:t>
            </w:r>
          </w:p>
          <w:p w14:paraId="2F827518" w14:textId="77777777" w:rsidR="00391CC8" w:rsidRPr="003B6B06" w:rsidRDefault="00391CC8" w:rsidP="000D3F62">
            <w:pPr>
              <w:numPr>
                <w:ilvl w:val="0"/>
                <w:numId w:val="60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Пошуково-дослідницька робота: «Народні ремесла і промисли рідного села / міста / району», «Народні майстри рідного краю»</w:t>
            </w:r>
          </w:p>
          <w:p w14:paraId="3AD2F38F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49D6869F" w14:textId="77777777" w:rsidR="00391CC8" w:rsidRPr="003B6B06" w:rsidRDefault="00391CC8" w:rsidP="000D3F62">
            <w:pPr>
              <w:numPr>
                <w:ilvl w:val="0"/>
                <w:numId w:val="61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Виставка предметів народних ремесел і промислів.</w:t>
            </w:r>
          </w:p>
          <w:p w14:paraId="45F75B27" w14:textId="77777777" w:rsidR="00391CC8" w:rsidRPr="003B6B06" w:rsidRDefault="00391CC8" w:rsidP="000D3F62">
            <w:pPr>
              <w:numPr>
                <w:ilvl w:val="0"/>
                <w:numId w:val="61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Кросворд, вікторина «Українські народні ремесла і промисли». </w:t>
            </w:r>
          </w:p>
          <w:p w14:paraId="3D70B565" w14:textId="77777777" w:rsidR="00391CC8" w:rsidRPr="003B6B06" w:rsidRDefault="00391CC8" w:rsidP="000D3F62">
            <w:pPr>
              <w:numPr>
                <w:ilvl w:val="0"/>
                <w:numId w:val="61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Народні ремесла і промисли в прислів’ях і приказках.</w:t>
            </w:r>
          </w:p>
          <w:p w14:paraId="27EBAF72" w14:textId="77777777" w:rsidR="00391CC8" w:rsidRPr="003B6B06" w:rsidRDefault="00391CC8" w:rsidP="000D3F62">
            <w:pPr>
              <w:numPr>
                <w:ilvl w:val="0"/>
                <w:numId w:val="61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Фотопрезентація  виробів народних майстрів.</w:t>
            </w:r>
          </w:p>
          <w:p w14:paraId="17B6746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67ED995B" w14:textId="77777777" w:rsidTr="003B6B06">
        <w:tc>
          <w:tcPr>
            <w:tcW w:w="9345" w:type="dxa"/>
            <w:gridSpan w:val="3"/>
          </w:tcPr>
          <w:p w14:paraId="74E74922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VI. НАРОДНИЙ КАЛЕНДАР. ВЕСНЯНІ ТРАДИЦІЇ ТА ОБРЯДИ</w:t>
            </w:r>
          </w:p>
        </w:tc>
      </w:tr>
      <w:tr w:rsidR="00391CC8" w:rsidRPr="003B6B06" w14:paraId="26611B58" w14:textId="77777777" w:rsidTr="003B6B06">
        <w:tc>
          <w:tcPr>
            <w:tcW w:w="2894" w:type="dxa"/>
          </w:tcPr>
          <w:p w14:paraId="21212994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6.1. Усвідомлення розмаїтості весняних традицій та обрядів українців Республіки Молдова, необхідності їх вивчення і збереження.</w:t>
            </w:r>
          </w:p>
          <w:p w14:paraId="1044CD5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6.2. Фіксація свідчень старожилів про народні  свята, їх святкування.</w:t>
            </w:r>
          </w:p>
          <w:p w14:paraId="3A871DE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6C93452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6.3. Знання весняних традицій, народних прикмет і повір’їв своєї місцевості.</w:t>
            </w:r>
          </w:p>
          <w:p w14:paraId="68D14E1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0AD0572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6.4. Виявлення українсько-молдовських впливів і паралелей у весняному календарі.</w:t>
            </w:r>
          </w:p>
        </w:tc>
        <w:tc>
          <w:tcPr>
            <w:tcW w:w="3384" w:type="dxa"/>
          </w:tcPr>
          <w:p w14:paraId="48B6B863" w14:textId="77777777" w:rsidR="00391CC8" w:rsidRPr="003B6B06" w:rsidRDefault="00391CC8" w:rsidP="00591DBF">
            <w:pPr>
              <w:numPr>
                <w:ilvl w:val="0"/>
                <w:numId w:val="2"/>
              </w:numPr>
              <w:spacing w:before="100" w:beforeAutospacing="1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Великодні традиції мого краю.</w:t>
            </w: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Великодні пісні. Поливаний понеділок.</w:t>
            </w:r>
          </w:p>
          <w:p w14:paraId="24CC7CDE" w14:textId="77777777" w:rsidR="00391CC8" w:rsidRPr="003B6B06" w:rsidRDefault="00391CC8" w:rsidP="00591DBF">
            <w:pPr>
              <w:numPr>
                <w:ilvl w:val="0"/>
                <w:numId w:val="2"/>
              </w:numPr>
              <w:spacing w:before="100" w:beforeAutospacing="1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А в Святого Юра – труба із тура.</w:t>
            </w:r>
          </w:p>
          <w:p w14:paraId="53DF0E63" w14:textId="77777777" w:rsidR="00391CC8" w:rsidRPr="003B6B06" w:rsidRDefault="00391CC8" w:rsidP="00591DBF">
            <w:pPr>
              <w:numPr>
                <w:ilvl w:val="0"/>
                <w:numId w:val="14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Симон весну заплітає. Свято Симона Зелота. Народна медицина.</w:t>
            </w:r>
          </w:p>
          <w:p w14:paraId="2F37DF95" w14:textId="77777777" w:rsidR="00391CC8" w:rsidRPr="003B6B06" w:rsidRDefault="00391CC8" w:rsidP="00591DBF">
            <w:pPr>
              <w:numPr>
                <w:ilvl w:val="0"/>
                <w:numId w:val="2"/>
              </w:numPr>
              <w:spacing w:before="100" w:beforeAutospacing="1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Вознісся ти во славі. Традиції Вознесіння.</w:t>
            </w:r>
          </w:p>
          <w:p w14:paraId="0D891506" w14:textId="77777777" w:rsidR="00391CC8" w:rsidRPr="003B6B06" w:rsidRDefault="00391CC8" w:rsidP="00591DBF">
            <w:pPr>
              <w:numPr>
                <w:ilvl w:val="0"/>
                <w:numId w:val="2"/>
              </w:numPr>
              <w:spacing w:before="100" w:beforeAutospacing="1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Зелені свята. Клечальна неділя.</w:t>
            </w:r>
          </w:p>
        </w:tc>
        <w:tc>
          <w:tcPr>
            <w:tcW w:w="3067" w:type="dxa"/>
          </w:tcPr>
          <w:p w14:paraId="5EF83C01" w14:textId="77777777" w:rsidR="00391CC8" w:rsidRPr="003B6B06" w:rsidRDefault="00391CC8" w:rsidP="00807B69">
            <w:pPr>
              <w:numPr>
                <w:ilvl w:val="0"/>
                <w:numId w:val="73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свята весняного циклу: передвеликодні, великодні та післявеликодні традиції і обряди; свято Юрія / Георгія, Симона Зелота,  Вознесіння, Зелена неділя.</w:t>
            </w:r>
          </w:p>
          <w:p w14:paraId="7422CE5F" w14:textId="77777777" w:rsidR="00391CC8" w:rsidRPr="003B6B06" w:rsidRDefault="00391CC8" w:rsidP="00807B69">
            <w:pPr>
              <w:numPr>
                <w:ilvl w:val="0"/>
                <w:numId w:val="73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Слухання та вивчення великодніх пісень.</w:t>
            </w:r>
          </w:p>
          <w:p w14:paraId="765414CF" w14:textId="77777777" w:rsidR="00391CC8" w:rsidRPr="00807B69" w:rsidRDefault="00391CC8" w:rsidP="00391CC8">
            <w:pPr>
              <w:numPr>
                <w:ilvl w:val="0"/>
                <w:numId w:val="73"/>
              </w:numPr>
              <w:ind w:left="112" w:firstLine="18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Науково-пошукова робота: «Весняні свята і обряди українців Молдови». Записи спогадів знавців народної культури.</w:t>
            </w:r>
          </w:p>
          <w:p w14:paraId="12AF449C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68E7CE70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Інтерв’ю  «Великодні традиції моєї родини».</w:t>
            </w:r>
          </w:p>
          <w:p w14:paraId="1FE7A09E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Повідомлення  / доповідь за результатами науково-пошукової роботи: «Великодні традиції і обряди; мого села», «Свято Юрія / Георгія», «День Симона Зелота та народна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медицина» , «Свято Вознесіння. Втрачені звичаї і традиції», «Зелена свята».</w:t>
            </w:r>
          </w:p>
          <w:p w14:paraId="14097F87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Пам’ятка «Як зберегти волосся». (рецепти догляду за волоссям в давнину).</w:t>
            </w:r>
          </w:p>
          <w:p w14:paraId="4B6E2560" w14:textId="77777777" w:rsidR="00391CC8" w:rsidRPr="003B6B06" w:rsidRDefault="000F5863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Збірник</w:t>
            </w:r>
            <w:r w:rsidR="00391CC8" w:rsidRPr="003B6B06">
              <w:rPr>
                <w:rFonts w:cs="Times New Roman"/>
                <w:sz w:val="24"/>
                <w:szCs w:val="24"/>
              </w:rPr>
              <w:t xml:space="preserve"> «Народні прикмети весни»</w:t>
            </w:r>
          </w:p>
          <w:p w14:paraId="5B9CAAB7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Переказ легенд.</w:t>
            </w:r>
          </w:p>
          <w:p w14:paraId="244E1C54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Тематичний  словник «Цілющі зела мого краю».</w:t>
            </w:r>
          </w:p>
          <w:p w14:paraId="63A180EE" w14:textId="77777777" w:rsidR="00391CC8" w:rsidRPr="003B6B06" w:rsidRDefault="00391CC8" w:rsidP="00807B69">
            <w:pPr>
              <w:numPr>
                <w:ilvl w:val="0"/>
                <w:numId w:val="62"/>
              </w:numPr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Портфоліу.</w:t>
            </w:r>
          </w:p>
          <w:p w14:paraId="45DC101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62B729" w14:textId="77777777" w:rsidR="00391CC8" w:rsidRPr="003B6B06" w:rsidRDefault="00391CC8" w:rsidP="00391CC8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4419A8F0" w14:textId="77777777" w:rsidR="00391CC8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На кінець VІІ  класу учні:</w:t>
      </w:r>
    </w:p>
    <w:p w14:paraId="2772E192" w14:textId="77777777" w:rsidR="000F5863" w:rsidRPr="003B6B06" w:rsidRDefault="000F5863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7D446478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усвідомлюють:</w:t>
      </w:r>
    </w:p>
    <w:p w14:paraId="43CF45E8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історичні зміни, які мали місце в </w:t>
      </w:r>
      <w:r w:rsidRPr="003B6B06">
        <w:rPr>
          <w:rFonts w:eastAsia="Times New Roman" w:cs="Times New Roman"/>
          <w:bCs/>
          <w:sz w:val="24"/>
          <w:szCs w:val="24"/>
        </w:rPr>
        <w:t xml:space="preserve">XVII </w:t>
      </w:r>
      <w:r w:rsidRPr="003B6B06">
        <w:rPr>
          <w:rFonts w:eastAsia="Calibri" w:cs="Times New Roman"/>
          <w:sz w:val="24"/>
          <w:szCs w:val="24"/>
        </w:rPr>
        <w:t xml:space="preserve">– на початку </w:t>
      </w:r>
      <w:r w:rsidRPr="003B6B06">
        <w:rPr>
          <w:rFonts w:eastAsia="Times New Roman" w:cs="Times New Roman"/>
          <w:sz w:val="24"/>
          <w:szCs w:val="24"/>
        </w:rPr>
        <w:t xml:space="preserve">ХІХ </w:t>
      </w:r>
      <w:r w:rsidRPr="003B6B06">
        <w:rPr>
          <w:rFonts w:eastAsia="Calibri" w:cs="Times New Roman"/>
          <w:sz w:val="24"/>
          <w:szCs w:val="24"/>
        </w:rPr>
        <w:t>ст., та їх вплив на українські і молдовські землі;</w:t>
      </w:r>
    </w:p>
    <w:p w14:paraId="01B9A7EE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особливості стародавньої української хати як важливого елементу матеріальної і духовної культури українського народу;</w:t>
      </w:r>
    </w:p>
    <w:p w14:paraId="4A6C1659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важливість дослідження, вивчення, відродження, збереження  славних народних традицій зимового/весняного циклів;</w:t>
      </w:r>
    </w:p>
    <w:p w14:paraId="2FA239B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жанрову розмаїтість фольклорної  спадщини українців Молдови;</w:t>
      </w:r>
    </w:p>
    <w:p w14:paraId="7D8CE2BD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20E374E2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виявляють:</w:t>
      </w:r>
    </w:p>
    <w:p w14:paraId="5107BE4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зацікавленість історичними процесами зазначеного періоду;</w:t>
      </w:r>
    </w:p>
    <w:p w14:paraId="311B3170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бажання і готовність досліджувати історію рідного краю;</w:t>
      </w:r>
    </w:p>
    <w:p w14:paraId="7B445D64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інтерес до вивчення усної народної творчості народів Республіки Молдова;</w:t>
      </w:r>
    </w:p>
    <w:p w14:paraId="08BFBF04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зацікавленість народними традиціями та заборонами, пов’язаними з будівництвом української і молдовської хати;</w:t>
      </w:r>
    </w:p>
    <w:p w14:paraId="3F0FAF54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інтерес до давніх та сучасних народних промислів рідного села / міста;</w:t>
      </w:r>
    </w:p>
    <w:p w14:paraId="57C6102B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українсько-молдовські впливи і паралелі у зимовому та весняному календарі;</w:t>
      </w:r>
    </w:p>
    <w:p w14:paraId="6467159D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61B519A0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знають: </w:t>
      </w:r>
    </w:p>
    <w:p w14:paraId="7BA4F70C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про основні міграційні потоки та місця розселення українців / козаків</w:t>
      </w: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;</w:t>
      </w:r>
    </w:p>
    <w:p w14:paraId="02A68518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обряди та повір’я, предмети побуту,  обереги української оселі;</w:t>
      </w:r>
    </w:p>
    <w:p w14:paraId="494C956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традиції та обряди зимового  і весняного циклів українців Молдови;</w:t>
      </w:r>
    </w:p>
    <w:p w14:paraId="1A0C664A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особливості народних художніх промислів та їх сучасні центри на території  Республіки Молдова;</w:t>
      </w:r>
    </w:p>
    <w:p w14:paraId="68BCF58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родинно-побутові, ліричні, колискові пісні, балади своєї місцевості;</w:t>
      </w:r>
    </w:p>
    <w:p w14:paraId="342340C9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культурні та освітні здобутки українського народу зазначеного періоду;</w:t>
      </w:r>
    </w:p>
    <w:p w14:paraId="47794093" w14:textId="77777777" w:rsidR="00391CC8" w:rsidRPr="003B6B06" w:rsidRDefault="00391CC8" w:rsidP="00391CC8">
      <w:p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11AF3447" w14:textId="77777777" w:rsidR="00391CC8" w:rsidRPr="003B6B06" w:rsidRDefault="00391CC8" w:rsidP="00391CC8">
      <w:pPr>
        <w:contextualSpacing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уміють:</w:t>
      </w:r>
    </w:p>
    <w:p w14:paraId="0975385A" w14:textId="77777777" w:rsidR="00391CC8" w:rsidRPr="003B6B06" w:rsidRDefault="00391CC8" w:rsidP="00391CC8">
      <w:pPr>
        <w:contextualSpacing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</w:p>
    <w:p w14:paraId="70FF7CC7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аналізувати, обговорювати, визначати ключові історичні події та інтерпретувати їх;</w:t>
      </w:r>
    </w:p>
    <w:p w14:paraId="1462E55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lastRenderedPageBreak/>
        <w:t>працювати з історичною та географічною картою, з історичними та іншими джерелами, історичною картою, Інтернет-ресурсами;</w:t>
      </w:r>
    </w:p>
    <w:p w14:paraId="31041431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розповідати про українську культуру, освіту зазначеного періоду;</w:t>
      </w:r>
    </w:p>
    <w:p w14:paraId="04876562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зіставляти казки народів Республіки Молдова;</w:t>
      </w:r>
    </w:p>
    <w:p w14:paraId="59492250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Cs/>
          <w:kern w:val="2"/>
          <w:sz w:val="24"/>
          <w:szCs w:val="24"/>
          <w14:ligatures w14:val="standardContextual"/>
        </w:rPr>
        <w:t>розповідати про збирачів усної народної творчості українців у Молдові;</w:t>
      </w:r>
    </w:p>
    <w:p w14:paraId="65B63C5D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досліджувати   спільне і відмінне в український та молдовській хаті;</w:t>
      </w:r>
    </w:p>
    <w:p w14:paraId="1B36ABCE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розповідати про народних майстрів рідного краю;</w:t>
      </w:r>
    </w:p>
    <w:p w14:paraId="1B69C68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брати участь у проектній діяльності, інсценівках, святах.</w:t>
      </w:r>
    </w:p>
    <w:p w14:paraId="43F19723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</w:p>
    <w:p w14:paraId="263FE3BF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  <w:r w:rsidRPr="003B6B06">
        <w:rPr>
          <w:rFonts w:eastAsia="Calibri" w:cs="Times New Roman"/>
          <w:b/>
        </w:rPr>
        <w:t>8 клас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7"/>
        <w:gridCol w:w="3160"/>
        <w:gridCol w:w="3348"/>
      </w:tblGrid>
      <w:tr w:rsidR="00391CC8" w:rsidRPr="003B6B06" w14:paraId="27BC8483" w14:textId="77777777" w:rsidTr="000F5863">
        <w:tc>
          <w:tcPr>
            <w:tcW w:w="4797" w:type="dxa"/>
            <w:shd w:val="clear" w:color="auto" w:fill="BDD6EE" w:themeFill="accent1" w:themeFillTint="66"/>
          </w:tcPr>
          <w:p w14:paraId="7C10DB8B" w14:textId="77777777" w:rsidR="00391CC8" w:rsidRPr="000F5863" w:rsidRDefault="00391CC8" w:rsidP="000F586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F5863">
              <w:rPr>
                <w:rFonts w:cs="Times New Roman"/>
                <w:b/>
                <w:i/>
                <w:sz w:val="24"/>
                <w:szCs w:val="24"/>
              </w:rPr>
              <w:t>Одиниці  компетенцій</w:t>
            </w:r>
          </w:p>
        </w:tc>
        <w:tc>
          <w:tcPr>
            <w:tcW w:w="4851" w:type="dxa"/>
            <w:shd w:val="clear" w:color="auto" w:fill="BDD6EE" w:themeFill="accent1" w:themeFillTint="66"/>
          </w:tcPr>
          <w:p w14:paraId="2DC35670" w14:textId="77777777" w:rsidR="00391CC8" w:rsidRPr="000F5863" w:rsidRDefault="00391CC8" w:rsidP="000F586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0F5863">
              <w:rPr>
                <w:rFonts w:cs="Times New Roman"/>
                <w:b/>
                <w:i/>
                <w:sz w:val="24"/>
                <w:szCs w:val="24"/>
              </w:rPr>
              <w:t>Одиниці змісту</w:t>
            </w:r>
          </w:p>
        </w:tc>
        <w:tc>
          <w:tcPr>
            <w:tcW w:w="4912" w:type="dxa"/>
            <w:shd w:val="clear" w:color="auto" w:fill="BDD6EE" w:themeFill="accent1" w:themeFillTint="66"/>
          </w:tcPr>
          <w:p w14:paraId="39D7D2BE" w14:textId="77777777" w:rsidR="00391CC8" w:rsidRPr="000F5863" w:rsidRDefault="00391CC8" w:rsidP="000F586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0F5863">
              <w:rPr>
                <w:rFonts w:cs="Times New Roman"/>
                <w:b/>
                <w:i/>
                <w:sz w:val="24"/>
                <w:szCs w:val="24"/>
              </w:rPr>
              <w:t>Орієнтовані види навчальної діяльності та очікувані результати</w:t>
            </w:r>
          </w:p>
        </w:tc>
      </w:tr>
      <w:tr w:rsidR="00391CC8" w:rsidRPr="003B6B06" w14:paraId="2630B75F" w14:textId="77777777" w:rsidTr="00461813">
        <w:tc>
          <w:tcPr>
            <w:tcW w:w="4797" w:type="dxa"/>
          </w:tcPr>
          <w:p w14:paraId="063465F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Усвідомлюють значення Батьківщини в житті людини.</w:t>
            </w:r>
          </w:p>
        </w:tc>
        <w:tc>
          <w:tcPr>
            <w:tcW w:w="4851" w:type="dxa"/>
          </w:tcPr>
          <w:p w14:paraId="233970EE" w14:textId="77777777" w:rsidR="00391CC8" w:rsidRPr="003B6B06" w:rsidRDefault="00391CC8" w:rsidP="003204AF">
            <w:pPr>
              <w:numPr>
                <w:ilvl w:val="0"/>
                <w:numId w:val="17"/>
              </w:numPr>
              <w:spacing w:after="100" w:afterAutospacing="1"/>
              <w:ind w:left="0" w:hanging="8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Вибрати не можна тільки Батьківщину!</w:t>
            </w:r>
          </w:p>
        </w:tc>
        <w:tc>
          <w:tcPr>
            <w:tcW w:w="4912" w:type="dxa"/>
          </w:tcPr>
          <w:p w14:paraId="6DAE2204" w14:textId="77777777" w:rsidR="00391CC8" w:rsidRPr="003B6B06" w:rsidRDefault="00391CC8" w:rsidP="000F5863">
            <w:pPr>
              <w:numPr>
                <w:ilvl w:val="0"/>
                <w:numId w:val="63"/>
              </w:numPr>
              <w:ind w:left="162" w:hanging="86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Добір та обговорення висловлювань видатних людей про Батьківщину.</w:t>
            </w:r>
          </w:p>
          <w:p w14:paraId="4C5BDF33" w14:textId="77777777" w:rsidR="00391CC8" w:rsidRPr="003B6B06" w:rsidRDefault="00391CC8" w:rsidP="00391CC8">
            <w:pPr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</w:t>
            </w:r>
            <w:r w:rsidR="003204AF">
              <w:rPr>
                <w:rFonts w:cs="Times New Roman"/>
                <w:i/>
                <w:sz w:val="24"/>
                <w:szCs w:val="24"/>
              </w:rPr>
              <w:t>:</w:t>
            </w:r>
          </w:p>
          <w:p w14:paraId="7B8E8928" w14:textId="77777777" w:rsidR="00391CC8" w:rsidRPr="000F5863" w:rsidRDefault="00391CC8" w:rsidP="000F5863">
            <w:pPr>
              <w:pStyle w:val="ListParagraph"/>
              <w:numPr>
                <w:ilvl w:val="0"/>
                <w:numId w:val="96"/>
              </w:numPr>
              <w:ind w:left="122" w:hanging="46"/>
              <w:rPr>
                <w:rFonts w:cs="Times New Roman"/>
                <w:sz w:val="24"/>
                <w:szCs w:val="24"/>
              </w:rPr>
            </w:pPr>
            <w:r w:rsidRPr="000F5863">
              <w:rPr>
                <w:rFonts w:cs="Times New Roman"/>
                <w:sz w:val="24"/>
                <w:szCs w:val="24"/>
              </w:rPr>
              <w:t>Усний твір-роздум / есе «Вибрати не можна тільки Батьківщину!»</w:t>
            </w:r>
          </w:p>
        </w:tc>
      </w:tr>
      <w:tr w:rsidR="00391CC8" w:rsidRPr="003B6B06" w14:paraId="74878743" w14:textId="77777777" w:rsidTr="001F7A14">
        <w:tc>
          <w:tcPr>
            <w:tcW w:w="14560" w:type="dxa"/>
            <w:gridSpan w:val="3"/>
            <w:shd w:val="clear" w:color="auto" w:fill="FFC000"/>
          </w:tcPr>
          <w:p w14:paraId="35F78A75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Модуль І. НАРОДНИЙ КАЛЕНДАР. ЛІТНІ ЗВИЧАЇ ТА ОБРЯДИ</w:t>
            </w:r>
          </w:p>
        </w:tc>
      </w:tr>
      <w:tr w:rsidR="00391CC8" w:rsidRPr="003B6B06" w14:paraId="04414725" w14:textId="77777777" w:rsidTr="00461813">
        <w:tc>
          <w:tcPr>
            <w:tcW w:w="4797" w:type="dxa"/>
          </w:tcPr>
          <w:p w14:paraId="0E5D109A" w14:textId="77777777" w:rsidR="00391CC8" w:rsidRPr="00940C90" w:rsidRDefault="00391CC8" w:rsidP="00591DBF">
            <w:pPr>
              <w:numPr>
                <w:ilvl w:val="1"/>
                <w:numId w:val="18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  <w:r w:rsidRPr="00940C90">
              <w:rPr>
                <w:rFonts w:cs="Times New Roman"/>
                <w:sz w:val="24"/>
                <w:szCs w:val="24"/>
              </w:rPr>
              <w:t>Усвідомлення сутності та символіки обрядів літнього й осіннього циклів у житті українців Республіки Молдова.</w:t>
            </w:r>
          </w:p>
          <w:p w14:paraId="23528FC8" w14:textId="77777777" w:rsidR="00391CC8" w:rsidRPr="00940C90" w:rsidRDefault="00391CC8" w:rsidP="00591DBF">
            <w:pPr>
              <w:numPr>
                <w:ilvl w:val="1"/>
                <w:numId w:val="18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940C90">
              <w:rPr>
                <w:rFonts w:cs="Times New Roman"/>
                <w:sz w:val="24"/>
                <w:szCs w:val="24"/>
              </w:rPr>
              <w:t xml:space="preserve"> Добір інформації з різних джерел, у тому числі й інтернет- ресурсів.</w:t>
            </w:r>
          </w:p>
          <w:p w14:paraId="3162A919" w14:textId="77777777" w:rsidR="00391CC8" w:rsidRPr="00940C90" w:rsidRDefault="00391CC8" w:rsidP="00591DBF">
            <w:pPr>
              <w:numPr>
                <w:ilvl w:val="1"/>
                <w:numId w:val="18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940C90">
              <w:rPr>
                <w:rFonts w:cs="Times New Roman"/>
                <w:sz w:val="24"/>
                <w:szCs w:val="24"/>
              </w:rPr>
              <w:t xml:space="preserve"> Дослідження місцевих особливостей свят та обрядів літнього й осіннього календаря.</w:t>
            </w:r>
          </w:p>
          <w:p w14:paraId="30FDFBD3" w14:textId="77777777" w:rsidR="00391CC8" w:rsidRPr="00940C90" w:rsidRDefault="00391CC8" w:rsidP="00591DBF">
            <w:pPr>
              <w:numPr>
                <w:ilvl w:val="1"/>
                <w:numId w:val="18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940C90">
              <w:rPr>
                <w:rFonts w:cs="Times New Roman"/>
                <w:sz w:val="24"/>
                <w:szCs w:val="24"/>
              </w:rPr>
              <w:t xml:space="preserve"> Розповіді / повідомлення / реферат про місцеві традиції, про храмові свята своєї місцевості.</w:t>
            </w:r>
          </w:p>
          <w:p w14:paraId="1AB29C08" w14:textId="77777777" w:rsidR="00391CC8" w:rsidRPr="003B6B06" w:rsidRDefault="00391CC8" w:rsidP="00591DBF">
            <w:pPr>
              <w:numPr>
                <w:ilvl w:val="1"/>
                <w:numId w:val="18"/>
              </w:numPr>
              <w:contextualSpacing/>
              <w:rPr>
                <w:rFonts w:cs="Times New Roman"/>
                <w:sz w:val="22"/>
              </w:rPr>
            </w:pPr>
            <w:r w:rsidRPr="00940C90">
              <w:rPr>
                <w:rFonts w:cs="Times New Roman"/>
                <w:sz w:val="24"/>
                <w:szCs w:val="24"/>
              </w:rPr>
              <w:t xml:space="preserve"> Виявлення зацікавленості до самобутньої культурної спадщини своїх предків.</w:t>
            </w:r>
          </w:p>
        </w:tc>
        <w:tc>
          <w:tcPr>
            <w:tcW w:w="4851" w:type="dxa"/>
          </w:tcPr>
          <w:p w14:paraId="5118923B" w14:textId="77777777" w:rsidR="00391CC8" w:rsidRPr="003B6B06" w:rsidRDefault="00391CC8" w:rsidP="00043968">
            <w:pPr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Віє, віє тепловій, йде у гості Маковій. </w:t>
            </w:r>
          </w:p>
          <w:p w14:paraId="36AECB88" w14:textId="77777777" w:rsidR="00391CC8" w:rsidRPr="003B6B06" w:rsidRDefault="00391CC8" w:rsidP="00043968">
            <w:pPr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Прийшов Спас – готуй рукавиці про запас. </w:t>
            </w:r>
          </w:p>
          <w:p w14:paraId="6AC30209" w14:textId="77777777" w:rsidR="00391CC8" w:rsidRPr="003B6B06" w:rsidRDefault="00391CC8" w:rsidP="00043968">
            <w:pPr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Календарна обрядовість осіннього циклу (Успіння пресвятої Богородиці. Усікновення голови Святого Іоана Предтечі. Святий Семен Стовпник. Воздвиження Чесного хреста та ін.). Народні вірування.</w:t>
            </w:r>
          </w:p>
          <w:p w14:paraId="5632071C" w14:textId="77777777" w:rsidR="00391CC8" w:rsidRPr="003B6B06" w:rsidRDefault="00391CC8" w:rsidP="00043968">
            <w:pPr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А в Святого Дмитра – труба із срібла.</w:t>
            </w:r>
          </w:p>
          <w:p w14:paraId="58478FF7" w14:textId="77777777" w:rsidR="00391CC8" w:rsidRPr="003B6B06" w:rsidRDefault="00391CC8" w:rsidP="00043968">
            <w:pPr>
              <w:numPr>
                <w:ilvl w:val="0"/>
                <w:numId w:val="16"/>
              </w:numPr>
              <w:spacing w:line="276" w:lineRule="auto"/>
              <w:ind w:left="0"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Храмові свята українців Молдови.</w:t>
            </w:r>
          </w:p>
          <w:p w14:paraId="4C6AEBEB" w14:textId="77777777" w:rsidR="00391CC8" w:rsidRPr="003B6B06" w:rsidRDefault="00391CC8" w:rsidP="00391CC8">
            <w:pPr>
              <w:spacing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2" w:type="dxa"/>
          </w:tcPr>
          <w:p w14:paraId="3CE97382" w14:textId="77777777" w:rsidR="00391CC8" w:rsidRPr="003B6B06" w:rsidRDefault="00391CC8" w:rsidP="00940C90">
            <w:pPr>
              <w:numPr>
                <w:ilvl w:val="0"/>
                <w:numId w:val="6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свята літнього й осіннього календарних  циклів: Маковія, Спаса,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Успіння пресвятої Богородиці. Усікновення голови Святого Іоана Предтечі, Семена Стовпника, Воздвиження Чесного хреста, Дмитра та ін.</w:t>
            </w:r>
          </w:p>
          <w:p w14:paraId="63011399" w14:textId="77777777" w:rsidR="00391CC8" w:rsidRPr="003B6B06" w:rsidRDefault="00391CC8" w:rsidP="00940C90">
            <w:pPr>
              <w:numPr>
                <w:ilvl w:val="0"/>
                <w:numId w:val="6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храмові свята українців Молдови.</w:t>
            </w:r>
          </w:p>
          <w:p w14:paraId="3B59B876" w14:textId="77777777" w:rsidR="00391CC8" w:rsidRPr="003B6B06" w:rsidRDefault="00391CC8" w:rsidP="00940C90">
            <w:pPr>
              <w:numPr>
                <w:ilvl w:val="0"/>
                <w:numId w:val="64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Переказ біблійських оповідань.</w:t>
            </w:r>
          </w:p>
          <w:p w14:paraId="7C066593" w14:textId="77777777" w:rsidR="00391CC8" w:rsidRPr="00153291" w:rsidRDefault="00391CC8" w:rsidP="00391CC8">
            <w:pPr>
              <w:numPr>
                <w:ilvl w:val="0"/>
                <w:numId w:val="64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Науково-пошукова робота: записи від старожилів про свята і обряди літа й осені та прикмети, пов’язані з ними; про храм села / міста.</w:t>
            </w:r>
          </w:p>
          <w:p w14:paraId="1C73A906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1C27FEF5" w14:textId="77777777" w:rsidR="00391CC8" w:rsidRPr="003B6B06" w:rsidRDefault="00391CC8" w:rsidP="00153291">
            <w:pPr>
              <w:numPr>
                <w:ilvl w:val="0"/>
                <w:numId w:val="65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 народних прикмет літнього / осіннього циклів «Народ помічає».</w:t>
            </w:r>
          </w:p>
          <w:p w14:paraId="456CC430" w14:textId="77777777" w:rsidR="00391CC8" w:rsidRPr="003B6B06" w:rsidRDefault="00391CC8" w:rsidP="00153291">
            <w:pPr>
              <w:numPr>
                <w:ilvl w:val="0"/>
                <w:numId w:val="65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Повідомлення / доповідь про свята, прикмети літнього та осіннього народного календарів; про прикмети та традиції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храмування в рідному селі / місті.</w:t>
            </w:r>
          </w:p>
          <w:p w14:paraId="78AF2E57" w14:textId="77777777" w:rsidR="00391CC8" w:rsidRPr="003B6B06" w:rsidRDefault="00391CC8" w:rsidP="00153291">
            <w:pPr>
              <w:numPr>
                <w:ilvl w:val="0"/>
                <w:numId w:val="65"/>
              </w:numPr>
              <w:ind w:left="74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Текст- розповідь про храм села.</w:t>
            </w:r>
          </w:p>
          <w:p w14:paraId="7391B5B1" w14:textId="77777777" w:rsidR="00391CC8" w:rsidRPr="003B6B06" w:rsidRDefault="00391CC8" w:rsidP="00153291">
            <w:pPr>
              <w:numPr>
                <w:ilvl w:val="0"/>
                <w:numId w:val="65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Фотовиставка  «Храм рідного села / міста».</w:t>
            </w:r>
          </w:p>
          <w:p w14:paraId="37F42B55" w14:textId="77777777" w:rsidR="00391CC8" w:rsidRPr="003B6B06" w:rsidRDefault="00391CC8" w:rsidP="00153291">
            <w:pPr>
              <w:numPr>
                <w:ilvl w:val="0"/>
                <w:numId w:val="65"/>
              </w:numPr>
              <w:ind w:left="74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святкуванні храму села.</w:t>
            </w:r>
          </w:p>
          <w:p w14:paraId="2D2F223D" w14:textId="77777777" w:rsidR="00391CC8" w:rsidRPr="003B6B06" w:rsidRDefault="00391CC8" w:rsidP="003F6837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391CC8" w:rsidRPr="003B6B06" w14:paraId="2737937A" w14:textId="77777777" w:rsidTr="001F7A14">
        <w:trPr>
          <w:trHeight w:val="363"/>
        </w:trPr>
        <w:tc>
          <w:tcPr>
            <w:tcW w:w="14560" w:type="dxa"/>
            <w:gridSpan w:val="3"/>
            <w:shd w:val="clear" w:color="auto" w:fill="FFC000"/>
          </w:tcPr>
          <w:p w14:paraId="575306C5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ІІ. БЕЗЦІННИЙ СПАДОК МОГО НАРОДУ</w:t>
            </w:r>
          </w:p>
        </w:tc>
      </w:tr>
      <w:tr w:rsidR="00391CC8" w:rsidRPr="003B6B06" w14:paraId="71B06965" w14:textId="77777777" w:rsidTr="00461813">
        <w:tc>
          <w:tcPr>
            <w:tcW w:w="4797" w:type="dxa"/>
          </w:tcPr>
          <w:p w14:paraId="1A2175F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2.1. Усвідомлення внеску українців Молдови у збереження фольклорного спадку українського народу.</w:t>
            </w:r>
          </w:p>
          <w:p w14:paraId="10B7DCA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8999F0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2.2. Збирання пісенної спадщини рідного села / міста.</w:t>
            </w:r>
          </w:p>
          <w:p w14:paraId="3877BD7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2.2. Знання жартівливих, соціально-побутових, козацьких, чумацьких та інших пісень українців Молдови.</w:t>
            </w:r>
          </w:p>
          <w:p w14:paraId="64AD69B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2.3. Добір інформації з різних джерел для повідомлення / реферату / розповіді про розвиток і здобутки української літератури, музики, театру, архітектури, скульптури, живопису в зазначений період.</w:t>
            </w:r>
          </w:p>
          <w:p w14:paraId="6BBD23E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521795B5" w14:textId="77777777" w:rsidR="00391CC8" w:rsidRPr="003B6B06" w:rsidRDefault="00391CC8" w:rsidP="001F7A14">
            <w:pPr>
              <w:numPr>
                <w:ilvl w:val="0"/>
                <w:numId w:val="14"/>
              </w:numPr>
              <w:spacing w:line="276" w:lineRule="auto"/>
              <w:ind w:left="0" w:hanging="3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Фольклорна спадщина рідного краю. Жарті</w:t>
            </w:r>
            <w:r w:rsidR="00B561F2" w:rsidRPr="003B6B06">
              <w:rPr>
                <w:rFonts w:eastAsia="Times New Roman" w:cs="Times New Roman"/>
                <w:sz w:val="24"/>
                <w:szCs w:val="24"/>
              </w:rPr>
              <w:t>вливі, соціально-побутові пісні українців Молдови.</w:t>
            </w:r>
          </w:p>
          <w:p w14:paraId="6DD72887" w14:textId="77777777" w:rsidR="00B561F2" w:rsidRPr="003B6B06" w:rsidRDefault="00391CC8" w:rsidP="001F7A14">
            <w:pPr>
              <w:numPr>
                <w:ilvl w:val="0"/>
                <w:numId w:val="14"/>
              </w:numPr>
              <w:spacing w:line="276" w:lineRule="auto"/>
              <w:ind w:left="0" w:hanging="3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Козацькі, чумацькі, солдатські пісні мого краю. </w:t>
            </w:r>
          </w:p>
          <w:p w14:paraId="723AB2D5" w14:textId="77777777" w:rsidR="00391CC8" w:rsidRPr="003B6B06" w:rsidRDefault="00391CC8" w:rsidP="001F7A14">
            <w:pPr>
              <w:numPr>
                <w:ilvl w:val="0"/>
                <w:numId w:val="14"/>
              </w:numPr>
              <w:spacing w:line="276" w:lineRule="auto"/>
              <w:ind w:left="0" w:hanging="3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Розвиток української культури в ХІХ столітті. Природничі і гуманітірні науки.</w:t>
            </w:r>
          </w:p>
          <w:p w14:paraId="50EB95E1" w14:textId="77777777" w:rsidR="00391CC8" w:rsidRPr="003B6B06" w:rsidRDefault="00391CC8" w:rsidP="001F7A14">
            <w:pPr>
              <w:numPr>
                <w:ilvl w:val="0"/>
                <w:numId w:val="14"/>
              </w:numPr>
              <w:spacing w:line="276" w:lineRule="auto"/>
              <w:ind w:left="0" w:hanging="3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Українська музика і театр у ХІХ столітті.</w:t>
            </w:r>
          </w:p>
          <w:p w14:paraId="78E1C65B" w14:textId="77777777" w:rsidR="00391CC8" w:rsidRPr="003B6B06" w:rsidRDefault="00391CC8" w:rsidP="001F7A14">
            <w:pPr>
              <w:numPr>
                <w:ilvl w:val="0"/>
                <w:numId w:val="14"/>
              </w:numPr>
              <w:spacing w:line="276" w:lineRule="auto"/>
              <w:ind w:left="0" w:hanging="32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Пам’ятки архітектури. Скульптура. Графіка. Живопис.</w:t>
            </w:r>
          </w:p>
          <w:p w14:paraId="0883874D" w14:textId="77777777" w:rsidR="00391CC8" w:rsidRPr="003B6B06" w:rsidRDefault="00391CC8" w:rsidP="001F7A14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0" w:hanging="32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Українське національне відродження. Тарас Шевченко – будитель українського народу.</w:t>
            </w:r>
          </w:p>
          <w:p w14:paraId="38EA3A5D" w14:textId="77777777" w:rsidR="00391CC8" w:rsidRPr="003B6B06" w:rsidRDefault="00391CC8" w:rsidP="00391CC8">
            <w:pPr>
              <w:spacing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0CCDCDC4" w14:textId="77777777" w:rsidR="00391CC8" w:rsidRPr="002C60A2" w:rsidRDefault="00391CC8" w:rsidP="003C53B4">
            <w:pPr>
              <w:numPr>
                <w:ilvl w:val="0"/>
                <w:numId w:val="66"/>
              </w:num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2C60A2">
              <w:rPr>
                <w:rFonts w:cs="Times New Roman"/>
                <w:sz w:val="24"/>
                <w:szCs w:val="24"/>
              </w:rPr>
              <w:t>Прослуховування і розучування автентичних пісень українців Республіки Молдова.</w:t>
            </w:r>
          </w:p>
          <w:p w14:paraId="4E5B92B9" w14:textId="77777777" w:rsidR="00391CC8" w:rsidRPr="002C60A2" w:rsidRDefault="00391CC8" w:rsidP="003C53B4">
            <w:pPr>
              <w:numPr>
                <w:ilvl w:val="0"/>
                <w:numId w:val="66"/>
              </w:num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2C60A2">
              <w:rPr>
                <w:rFonts w:cs="Times New Roman"/>
                <w:sz w:val="24"/>
                <w:szCs w:val="24"/>
              </w:rPr>
              <w:t>Аналіз жартівливих, соціально-побутових, козацьких, чумацьких та інших народних пісень українців Молдови, виявлення подій, переданих образним словом, пояснення  мовних особливостей творів.</w:t>
            </w:r>
          </w:p>
          <w:p w14:paraId="2A1897BA" w14:textId="77777777" w:rsidR="00391CC8" w:rsidRPr="002C60A2" w:rsidRDefault="00391CC8" w:rsidP="003C53B4">
            <w:pPr>
              <w:numPr>
                <w:ilvl w:val="0"/>
                <w:numId w:val="66"/>
              </w:num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2C60A2">
              <w:rPr>
                <w:rFonts w:cs="Times New Roman"/>
                <w:sz w:val="24"/>
                <w:szCs w:val="24"/>
              </w:rPr>
              <w:t>Добір інформації з різних джерел для підготовки виступу / доповіді / реферату про</w:t>
            </w:r>
          </w:p>
          <w:p w14:paraId="0C819038" w14:textId="77777777" w:rsidR="00391CC8" w:rsidRPr="003B6B06" w:rsidRDefault="00391CC8" w:rsidP="003C53B4">
            <w:p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розвиток літератури, музики, театру, пам’ятників архітектури ХІХ століття; про роль Т. Г. Шевченка в розвитку української літературної мови та формування національної свідомості українців; про дослідження фольклору на теренах Республіки Молдова.</w:t>
            </w:r>
          </w:p>
          <w:p w14:paraId="6186590F" w14:textId="77777777" w:rsidR="00391CC8" w:rsidRPr="003B6B06" w:rsidRDefault="00391CC8" w:rsidP="003C53B4">
            <w:pPr>
              <w:numPr>
                <w:ilvl w:val="0"/>
                <w:numId w:val="66"/>
              </w:num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Декламування  віршів  Т. Шевченка.</w:t>
            </w:r>
          </w:p>
          <w:p w14:paraId="7A136E6F" w14:textId="77777777" w:rsidR="00391CC8" w:rsidRPr="003B6B06" w:rsidRDefault="00391CC8" w:rsidP="003C53B4">
            <w:pPr>
              <w:numPr>
                <w:ilvl w:val="0"/>
                <w:numId w:val="66"/>
              </w:numPr>
              <w:ind w:left="101" w:hanging="27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Науково-пошукова робота: запис від старожилів жартівливих, соціально-побутових, козацьких, чумацьких та інших народних пісень. </w:t>
            </w:r>
          </w:p>
          <w:p w14:paraId="56809E4C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1F459AC2" w14:textId="77777777" w:rsidR="00391CC8" w:rsidRPr="003B6B06" w:rsidRDefault="00391CC8" w:rsidP="003C53B4">
            <w:pPr>
              <w:numPr>
                <w:ilvl w:val="0"/>
                <w:numId w:val="68"/>
              </w:numPr>
              <w:ind w:left="10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Збірник усної народної творчості «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Жартівливі, соціально-побутові, козацькі, чумацькі, солдатські пісні мого краю</w:t>
            </w:r>
            <w:r w:rsidRPr="003B6B06">
              <w:rPr>
                <w:rFonts w:cs="Times New Roman"/>
                <w:sz w:val="24"/>
                <w:szCs w:val="24"/>
              </w:rPr>
              <w:t>».</w:t>
            </w:r>
          </w:p>
          <w:p w14:paraId="4C4ED373" w14:textId="77777777" w:rsidR="00391CC8" w:rsidRPr="003B6B06" w:rsidRDefault="00391CC8" w:rsidP="003C53B4">
            <w:pPr>
              <w:numPr>
                <w:ilvl w:val="0"/>
                <w:numId w:val="67"/>
              </w:numPr>
              <w:ind w:left="10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Проект «Розвиток української культури в 19 столітті»</w:t>
            </w:r>
          </w:p>
          <w:p w14:paraId="0712CDDB" w14:textId="77777777" w:rsidR="00391CC8" w:rsidRPr="003B6B06" w:rsidRDefault="00391CC8" w:rsidP="003C53B4">
            <w:pPr>
              <w:numPr>
                <w:ilvl w:val="0"/>
                <w:numId w:val="67"/>
              </w:numPr>
              <w:ind w:left="10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Республіканському конкурсі «Славимо тебе, Тарасе!».</w:t>
            </w:r>
          </w:p>
          <w:p w14:paraId="776FED53" w14:textId="77777777" w:rsidR="00391CC8" w:rsidRPr="003B6B06" w:rsidRDefault="00391CC8" w:rsidP="003C53B4">
            <w:pPr>
              <w:numPr>
                <w:ilvl w:val="0"/>
                <w:numId w:val="67"/>
              </w:numPr>
              <w:ind w:left="101" w:firstLine="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Галерея сподвижників української історії і культури.</w:t>
            </w:r>
          </w:p>
          <w:p w14:paraId="1BF06DC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CC8" w:rsidRPr="003B6B06" w14:paraId="77C321CC" w14:textId="77777777" w:rsidTr="00461813">
        <w:tc>
          <w:tcPr>
            <w:tcW w:w="14560" w:type="dxa"/>
            <w:gridSpan w:val="3"/>
          </w:tcPr>
          <w:p w14:paraId="17C83C6F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Модуль ІІІ. УКРАЇНСЬКІ ЗЕМЛІ В ХІХ – НА ПОЧАТКУ ХХ СТОЛІТТЯ</w:t>
            </w:r>
          </w:p>
        </w:tc>
      </w:tr>
      <w:tr w:rsidR="00391CC8" w:rsidRPr="003B6B06" w14:paraId="2F0F1008" w14:textId="77777777" w:rsidTr="00461813">
        <w:tc>
          <w:tcPr>
            <w:tcW w:w="4797" w:type="dxa"/>
          </w:tcPr>
          <w:p w14:paraId="13F4872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3.1. Усвідомлення закономірностей історичного розвитку українських та молдовських земель 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ХІХ – на початку ХХ століття.</w:t>
            </w: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6F16FF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3.2. Знання ключових подій зазначеного періоду.</w:t>
            </w:r>
          </w:p>
          <w:p w14:paraId="1761CC5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3.3. Аналіз причин і наслідків історичних подій зазначеного періоду.</w:t>
            </w:r>
          </w:p>
          <w:p w14:paraId="1DE935D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3.4. Пояснення, </w:t>
            </w:r>
            <w:r w:rsidRPr="003B6B0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3B6B06">
              <w:rPr>
                <w:rFonts w:cs="Times New Roman"/>
                <w:sz w:val="24"/>
                <w:szCs w:val="24"/>
              </w:rPr>
              <w:t>орівняння, критичне оцінювання історичних фактів.</w:t>
            </w:r>
          </w:p>
          <w:p w14:paraId="16C36C3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621A9400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3.5. Формулювання і відстоювання власних суджень та аргументованих висновків під час дискусії.</w:t>
            </w:r>
          </w:p>
          <w:p w14:paraId="30ACBC09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4851" w:type="dxa"/>
          </w:tcPr>
          <w:p w14:paraId="6DB67EA8" w14:textId="77777777" w:rsidR="00391CC8" w:rsidRPr="003B6B06" w:rsidRDefault="00391CC8" w:rsidP="002C60A2">
            <w:pPr>
              <w:numPr>
                <w:ilvl w:val="0"/>
                <w:numId w:val="14"/>
              </w:numPr>
              <w:spacing w:line="276" w:lineRule="auto"/>
              <w:ind w:left="62" w:hanging="4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Українські землі в ХІХ – на початку ХХ століття і складі Російської та Австрійської імперій. </w:t>
            </w:r>
            <w:r w:rsidR="00B561F2" w:rsidRPr="003B6B06">
              <w:rPr>
                <w:rFonts w:eastAsia="Times New Roman" w:cs="Times New Roman"/>
                <w:sz w:val="24"/>
                <w:szCs w:val="24"/>
              </w:rPr>
              <w:t>Масове переселення українців у Бессарабію.</w:t>
            </w:r>
            <w:r w:rsidRPr="003B6B0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0D25E7A0" w14:textId="77777777" w:rsidR="00391CC8" w:rsidRPr="003B6B06" w:rsidRDefault="00391CC8" w:rsidP="002C60A2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62" w:hanging="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Земельна реформа П. Столипіна та її вплив на українські і молдовські землі.</w:t>
            </w:r>
          </w:p>
          <w:p w14:paraId="02338A85" w14:textId="77777777" w:rsidR="00391CC8" w:rsidRPr="003B6B06" w:rsidRDefault="00391CC8" w:rsidP="002C60A2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62" w:hanging="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Український державотворчий процес (1917 – 1920 рр.). Проголошення УНР.</w:t>
            </w:r>
          </w:p>
          <w:p w14:paraId="0E55B5EF" w14:textId="77777777" w:rsidR="00391CC8" w:rsidRPr="003B6B06" w:rsidRDefault="00391CC8" w:rsidP="002C60A2">
            <w:pPr>
              <w:numPr>
                <w:ilvl w:val="0"/>
                <w:numId w:val="14"/>
              </w:numPr>
              <w:ind w:left="62" w:hanging="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Запровадження в Україні і Молдові радянської державності. Українська РСР у 1921 – 1939 рр. Молдовська АРСР у складі УРСР.</w:t>
            </w:r>
          </w:p>
          <w:p w14:paraId="09314C59" w14:textId="77777777" w:rsidR="00C63368" w:rsidRPr="003B6B06" w:rsidRDefault="00C63368" w:rsidP="002C60A2">
            <w:pPr>
              <w:ind w:left="62" w:hanging="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Голодомор 1932-1933 рр.</w:t>
            </w:r>
          </w:p>
          <w:p w14:paraId="434AB77E" w14:textId="77777777" w:rsidR="00391CC8" w:rsidRPr="003B6B06" w:rsidRDefault="00391CC8" w:rsidP="00391CC8">
            <w:pPr>
              <w:spacing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14:paraId="246E295A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історичний розвиток українських та молдовських земель у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ХІХ – на початку ХХ століття</w:t>
            </w:r>
          </w:p>
          <w:p w14:paraId="31352D99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Добір та аналіз історичних джерел, інтернет-ресурсів для усного виступу, дискусії, повідомлення, реферату тощо.</w:t>
            </w:r>
          </w:p>
          <w:p w14:paraId="6023207F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Визначення ключових подій зазначеного періоду.</w:t>
            </w:r>
          </w:p>
          <w:p w14:paraId="3EA280C7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Аналіз причин і наслідків історичних подій.</w:t>
            </w:r>
          </w:p>
          <w:p w14:paraId="7B33278F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Пояснення, порівняння, критичне оцінювання історичних фактів, історичних діячів.</w:t>
            </w:r>
          </w:p>
          <w:p w14:paraId="74818DE9" w14:textId="77777777" w:rsidR="00391CC8" w:rsidRPr="003B6B06" w:rsidRDefault="00391CC8" w:rsidP="00A9205D">
            <w:pPr>
              <w:numPr>
                <w:ilvl w:val="0"/>
                <w:numId w:val="69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 Робота з картою, схемами. </w:t>
            </w:r>
          </w:p>
          <w:p w14:paraId="292E1251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i/>
                <w:sz w:val="22"/>
              </w:rPr>
              <w:t>Продукти</w:t>
            </w:r>
            <w:r w:rsidRPr="003B6B06">
              <w:rPr>
                <w:rFonts w:cs="Times New Roman"/>
                <w:sz w:val="22"/>
              </w:rPr>
              <w:t>:</w:t>
            </w:r>
          </w:p>
          <w:p w14:paraId="67816BD7" w14:textId="77777777" w:rsidR="00391CC8" w:rsidRPr="003B6B06" w:rsidRDefault="00391CC8" w:rsidP="00B748E7">
            <w:pPr>
              <w:numPr>
                <w:ilvl w:val="0"/>
                <w:numId w:val="70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Таблиці і схеми про історичні події зазначеного періоду.</w:t>
            </w:r>
          </w:p>
          <w:p w14:paraId="6B12FCB5" w14:textId="77777777" w:rsidR="00391CC8" w:rsidRPr="003B6B06" w:rsidRDefault="00391CC8" w:rsidP="00B748E7">
            <w:pPr>
              <w:numPr>
                <w:ilvl w:val="0"/>
                <w:numId w:val="70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 xml:space="preserve">Питання до гри «Історичний волейбол». </w:t>
            </w:r>
          </w:p>
          <w:p w14:paraId="52759148" w14:textId="77777777" w:rsidR="00391CC8" w:rsidRPr="003B6B06" w:rsidRDefault="00391CC8" w:rsidP="00B748E7">
            <w:pPr>
              <w:numPr>
                <w:ilvl w:val="0"/>
                <w:numId w:val="70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Повідомлення / доповідь/ реферат про українські і молдовські землі у зазначений історичний період.</w:t>
            </w:r>
          </w:p>
          <w:p w14:paraId="035355CB" w14:textId="77777777" w:rsidR="00391CC8" w:rsidRPr="003B6B06" w:rsidRDefault="00391CC8" w:rsidP="00B748E7">
            <w:pPr>
              <w:numPr>
                <w:ilvl w:val="0"/>
                <w:numId w:val="70"/>
              </w:numPr>
              <w:ind w:left="103" w:firstLine="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Участь у дискусії «В дзеркалі історії».</w:t>
            </w:r>
          </w:p>
        </w:tc>
      </w:tr>
      <w:tr w:rsidR="00391CC8" w:rsidRPr="003B6B06" w14:paraId="0FF857DF" w14:textId="77777777" w:rsidTr="003F6982">
        <w:tc>
          <w:tcPr>
            <w:tcW w:w="14560" w:type="dxa"/>
            <w:gridSpan w:val="3"/>
            <w:shd w:val="clear" w:color="auto" w:fill="FFC000"/>
          </w:tcPr>
          <w:p w14:paraId="6FE6E117" w14:textId="77777777" w:rsidR="00391CC8" w:rsidRDefault="00391CC8" w:rsidP="00391CC8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Модуль ІV. СОРОЧКУ МАТИ ВИШИЛА МЕНІ</w:t>
            </w:r>
          </w:p>
          <w:p w14:paraId="07562C90" w14:textId="77777777" w:rsidR="003F6982" w:rsidRPr="003B6B06" w:rsidRDefault="003F6982" w:rsidP="00391CC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91CC8" w:rsidRPr="003B6B06" w14:paraId="622D590E" w14:textId="77777777" w:rsidTr="00461813">
        <w:tc>
          <w:tcPr>
            <w:tcW w:w="4797" w:type="dxa"/>
          </w:tcPr>
          <w:p w14:paraId="454FCB6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4.1. Розуміння призначення та особливостей чоловічого, жіночого і дитячого народного одягу.</w:t>
            </w:r>
          </w:p>
          <w:p w14:paraId="213AC32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665E54E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 4.2. Усвідомлення художніх особливостей та оберегового значення народного одягу (вишиванки, віночка, хустини тощо). </w:t>
            </w:r>
          </w:p>
          <w:p w14:paraId="4BEB638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205519F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4.2. Знання основних елементів повсякденного народного одягу та святкового національного костюму.</w:t>
            </w:r>
          </w:p>
          <w:p w14:paraId="7BD0F05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9A21A5F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4.3. Ознайомлення з техніками вишивання та символікою узорів.</w:t>
            </w:r>
          </w:p>
          <w:p w14:paraId="7ADA684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27DF6DB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4.4. Пояснення найбільш уживаних символів української та молдовської вишивки.</w:t>
            </w:r>
          </w:p>
          <w:p w14:paraId="4181047C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0D95DE5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4.5. Дослідження народних мотивів у сучасному одязі.</w:t>
            </w:r>
          </w:p>
          <w:p w14:paraId="497E980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89B0CC7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4.6. Виявлення інтересу і поваги до народного костюму.</w:t>
            </w:r>
          </w:p>
        </w:tc>
        <w:tc>
          <w:tcPr>
            <w:tcW w:w="4851" w:type="dxa"/>
          </w:tcPr>
          <w:p w14:paraId="0F45E5AB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>Народний одяг. Матеріали, з яких виготовляли.</w:t>
            </w:r>
          </w:p>
          <w:p w14:paraId="07888D84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Осінньо-весняний та зимовий чоловічий, жіночий, дитячий одяг (матеріал, колір, крій, </w:t>
            </w: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>орнамент). Українсько-молдовські взаємовпливи.</w:t>
            </w:r>
          </w:p>
          <w:p w14:paraId="1CA9C3DE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Літній – чоловічий, жіночий, дитячий (матеріал, колір, крій, орнамент). Українсько-молдовські взаємовпливи.</w:t>
            </w:r>
          </w:p>
          <w:p w14:paraId="37CBD6FE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Українська вишиванка та молдовська ія – національний код українського і молдовського народів.</w:t>
            </w:r>
          </w:p>
          <w:p w14:paraId="2203A2B8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Прикрашання повсякденного та святкового одягу вишивкою. Особливість та символіка українських і молдовських узорів. Техніки вишивання.</w:t>
            </w:r>
          </w:p>
          <w:p w14:paraId="00863B86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Доповнення до народного костюма. Пояс. Фартух.</w:t>
            </w:r>
          </w:p>
          <w:p w14:paraId="38A62C84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Головні убори – чоловічі, жіночі, дівочі, дитячі (матеріал, крій, призначення, способи носіння, сезонність). </w:t>
            </w:r>
          </w:p>
          <w:p w14:paraId="5A069D91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Віночок і коса – символи дівочої краси. </w:t>
            </w:r>
          </w:p>
          <w:p w14:paraId="4AD7B245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Взуття – чоловіче, жіноче, дитяче (матеріал, крій, призначення, способи носіння, сезонність).</w:t>
            </w:r>
          </w:p>
          <w:p w14:paraId="4FDEDECD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Обрядовий та святковий одяг. Жіночі прикраси. Розвиток сучасного костюма.</w:t>
            </w:r>
          </w:p>
        </w:tc>
        <w:tc>
          <w:tcPr>
            <w:tcW w:w="4912" w:type="dxa"/>
          </w:tcPr>
          <w:p w14:paraId="3416413B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Розповіді, бесіди, повідомлення про повсякденний та святковий народний чоловічий, жіночий та дитячий одяг, матеріали, взуття, головні убори, прикраси; використання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вишивки та техніки вишивання; про українсько-молдовські взаємовпливи.</w:t>
            </w:r>
          </w:p>
          <w:p w14:paraId="54D13758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фото- та відеоматеріалів.</w:t>
            </w:r>
          </w:p>
          <w:p w14:paraId="79450CAC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Робота з ілюстраціями, репродукціями картин М. Пимоненка «Молода господиня»,   К. Трутовського «Біля тину», І. Рєпіна «Українка біля тину» та ін.</w:t>
            </w:r>
          </w:p>
          <w:p w14:paraId="69041D4A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З’ясування символіки вишиванки, квітів і стрічок дівочого віночка, вишитих узорів тощо.</w:t>
            </w:r>
          </w:p>
          <w:p w14:paraId="5DE494FF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Робота з таблицями «Символіка української вишивки».</w:t>
            </w:r>
          </w:p>
          <w:p w14:paraId="2534D0CE" w14:textId="77777777" w:rsidR="00391CC8" w:rsidRPr="003B6B06" w:rsidRDefault="00391CC8" w:rsidP="003F6982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Порівняння стародавнього і сучасного українського та молдовського одягу.</w:t>
            </w:r>
          </w:p>
          <w:p w14:paraId="763B4453" w14:textId="77777777" w:rsidR="00391CC8" w:rsidRPr="003F6982" w:rsidRDefault="00391CC8" w:rsidP="00391CC8">
            <w:pPr>
              <w:numPr>
                <w:ilvl w:val="0"/>
                <w:numId w:val="71"/>
              </w:numPr>
              <w:ind w:left="20" w:hanging="20"/>
              <w:contextualSpacing/>
              <w:rPr>
                <w:rFonts w:asciiTheme="minorHAnsi" w:hAnsiTheme="minorHAnsi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Навчально-пошукова робота: інтерв’ю зі старожилами про народний одяг і взуття рідного села / міста.</w:t>
            </w:r>
          </w:p>
          <w:p w14:paraId="5AB92E05" w14:textId="77777777" w:rsidR="00391CC8" w:rsidRPr="003B6B06" w:rsidRDefault="003F6982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0D27580D" w14:textId="77777777" w:rsidR="00391CC8" w:rsidRPr="003B6B06" w:rsidRDefault="00391CC8" w:rsidP="00591DBF">
            <w:pPr>
              <w:numPr>
                <w:ilvl w:val="0"/>
                <w:numId w:val="72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Словник назв українського місцевого народного одягу (за матеріалами науково-пошукової роботи).</w:t>
            </w:r>
          </w:p>
          <w:p w14:paraId="3969A338" w14:textId="77777777" w:rsidR="00391CC8" w:rsidRPr="003B6B06" w:rsidRDefault="00391CC8" w:rsidP="00591DBF">
            <w:pPr>
              <w:numPr>
                <w:ilvl w:val="0"/>
                <w:numId w:val="72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«Народний одяг».</w:t>
            </w:r>
          </w:p>
          <w:p w14:paraId="24A77389" w14:textId="77777777" w:rsidR="00391CC8" w:rsidRPr="003B6B06" w:rsidRDefault="00391CC8" w:rsidP="00591DBF">
            <w:pPr>
              <w:numPr>
                <w:ilvl w:val="0"/>
                <w:numId w:val="72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Виготовлення / аплікація українського віночка. </w:t>
            </w:r>
          </w:p>
          <w:p w14:paraId="47082097" w14:textId="77777777" w:rsidR="00391CC8" w:rsidRPr="003B6B06" w:rsidRDefault="00391CC8" w:rsidP="00591DBF">
            <w:pPr>
              <w:numPr>
                <w:ilvl w:val="0"/>
                <w:numId w:val="72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Ескіз та оздоблення орнаментом української сорочки.</w:t>
            </w:r>
          </w:p>
          <w:p w14:paraId="1DD7282F" w14:textId="77777777" w:rsidR="00391CC8" w:rsidRPr="003F6982" w:rsidRDefault="00391CC8" w:rsidP="00391CC8">
            <w:pPr>
              <w:numPr>
                <w:ilvl w:val="0"/>
                <w:numId w:val="72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Український віночок у народних обрядах, прикметах, прислів’ях і приказках.</w:t>
            </w:r>
          </w:p>
        </w:tc>
      </w:tr>
      <w:tr w:rsidR="00391CC8" w:rsidRPr="003B6B06" w14:paraId="11062671" w14:textId="77777777" w:rsidTr="003F6982">
        <w:tc>
          <w:tcPr>
            <w:tcW w:w="14560" w:type="dxa"/>
            <w:gridSpan w:val="3"/>
            <w:shd w:val="clear" w:color="auto" w:fill="FFC000"/>
          </w:tcPr>
          <w:p w14:paraId="00BE60F5" w14:textId="77777777" w:rsidR="00391CC8" w:rsidRDefault="00391CC8" w:rsidP="00391CC8">
            <w:pPr>
              <w:jc w:val="center"/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V. БЕССАРАБІЯ 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У СКЛАДІ КОРОЛІВСЬКОЇ РУМУНІЇ</w:t>
            </w:r>
          </w:p>
          <w:p w14:paraId="229A3594" w14:textId="77777777" w:rsidR="003F6982" w:rsidRPr="003B6B06" w:rsidRDefault="003F6982" w:rsidP="00391CC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91CC8" w:rsidRPr="003B6B06" w14:paraId="77AD8F56" w14:textId="77777777" w:rsidTr="00461813">
        <w:tc>
          <w:tcPr>
            <w:tcW w:w="4797" w:type="dxa"/>
          </w:tcPr>
          <w:p w14:paraId="33FD7A7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5.1. Усвідомлюють особливості розвитку рідного краю в зазначений історичний період.</w:t>
            </w:r>
          </w:p>
          <w:p w14:paraId="1E4F9B95" w14:textId="77777777" w:rsidR="00391CC8" w:rsidRPr="003B6B06" w:rsidRDefault="00391CC8" w:rsidP="00391CC8">
            <w:pPr>
              <w:rPr>
                <w:rFonts w:ascii="Roboto" w:hAnsi="Roboto"/>
                <w:color w:val="333333"/>
                <w:sz w:val="22"/>
                <w:shd w:val="clear" w:color="auto" w:fill="FFFFFF"/>
              </w:rPr>
            </w:pPr>
            <w:r w:rsidRPr="003B6B06">
              <w:rPr>
                <w:rFonts w:ascii="Roboto" w:hAnsi="Roboto"/>
                <w:color w:val="333333"/>
                <w:sz w:val="22"/>
                <w:shd w:val="clear" w:color="auto" w:fill="FFFFFF"/>
              </w:rPr>
              <w:lastRenderedPageBreak/>
              <w:t xml:space="preserve"> 5.2. Розрізняють етнографічні групи українців-переселенів у Бессарабію.</w:t>
            </w:r>
          </w:p>
          <w:p w14:paraId="6F10606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ascii="Roboto" w:hAnsi="Roboto"/>
                <w:color w:val="333333"/>
                <w:sz w:val="22"/>
                <w:shd w:val="clear" w:color="auto" w:fill="FFFFFF"/>
              </w:rPr>
              <w:t xml:space="preserve"> </w:t>
            </w:r>
          </w:p>
          <w:p w14:paraId="624E691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5.3. Оперують історичними термінами в усних і письмових відповідях, повідомленнях, дискусіях тощо.</w:t>
            </w:r>
          </w:p>
          <w:p w14:paraId="7522F66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95436E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5.4. Використання  інтернет-ресурсів для підготовки повідомлень, написання реферату, участі в дискусіях.</w:t>
            </w:r>
          </w:p>
          <w:p w14:paraId="0ECAC8B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4838A19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5.5. Підготовка повідомлень, рефератів, круглих столів щодо розвитку культури і освіти українців Бессарабії у зазначений період.</w:t>
            </w:r>
          </w:p>
          <w:p w14:paraId="1555A49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19827F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5.6. Виявлення зацікавленості традиціями- ярмаркування в Україні та в Молдові. </w:t>
            </w:r>
          </w:p>
          <w:p w14:paraId="154148C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0490E5C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5CC2969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4851" w:type="dxa"/>
          </w:tcPr>
          <w:p w14:paraId="445D6F5F" w14:textId="77777777" w:rsidR="00391CC8" w:rsidRPr="003B6B06" w:rsidRDefault="00391CC8" w:rsidP="003F6982">
            <w:pPr>
              <w:numPr>
                <w:ilvl w:val="0"/>
                <w:numId w:val="14"/>
              </w:numPr>
              <w:spacing w:line="276" w:lineRule="auto"/>
              <w:ind w:left="58" w:hanging="31"/>
              <w:contextualSpacing/>
              <w:rPr>
                <w:rFonts w:eastAsia="Calibri" w:cs="Times New Roman"/>
                <w:b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Бессарабі</w:t>
            </w:r>
            <w:r w:rsidR="004F3F61" w:rsidRPr="003B6B06">
              <w:rPr>
                <w:rFonts w:eastAsia="Times New Roman" w:cs="Times New Roman"/>
                <w:sz w:val="24"/>
                <w:szCs w:val="24"/>
              </w:rPr>
              <w:t>я у складі Королівської Румунії (1918 – 1940).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Етнографічні групи українців-переселенців у </w:t>
            </w: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>Бессарабії: русини із Галичини і Буковини, українці з Поділля і Волині та українці – вихідці із Слобожанщини.</w:t>
            </w:r>
          </w:p>
          <w:p w14:paraId="4F865B43" w14:textId="77777777" w:rsidR="00391CC8" w:rsidRPr="003B6B06" w:rsidRDefault="00391CC8" w:rsidP="003F6982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58" w:hanging="31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Господарське життя українців Бессарабії на початку ХХ сторіччя: стан сільського господарства, промисловості та торгівлі. Український ярмарок і  молдовський </w:t>
            </w:r>
            <w:r w:rsidR="005A0037" w:rsidRPr="003B6B06">
              <w:rPr>
                <w:rFonts w:eastAsia="Times New Roman" w:cs="Times New Roman"/>
                <w:sz w:val="24"/>
                <w:szCs w:val="24"/>
              </w:rPr>
              <w:t>tă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rg. </w:t>
            </w:r>
          </w:p>
          <w:p w14:paraId="70680BAE" w14:textId="77777777" w:rsidR="00391CC8" w:rsidRPr="003B6B06" w:rsidRDefault="00391CC8" w:rsidP="003F6982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58" w:hanging="31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Культура українців Бессарабії. Класики української літератури і Бессарабія.</w:t>
            </w:r>
          </w:p>
          <w:p w14:paraId="6294F317" w14:textId="77777777" w:rsidR="00391CC8" w:rsidRPr="003B6B06" w:rsidRDefault="00391CC8" w:rsidP="003F6982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ind w:left="58" w:hanging="31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Український театр на сценах Кишинева. Вплив театру корифеїв на розвиток духовності місцевих українців та українсько-молдовські культурні звʼязки.</w:t>
            </w:r>
          </w:p>
          <w:p w14:paraId="073EB451" w14:textId="77777777" w:rsidR="00391CC8" w:rsidRPr="003B6B06" w:rsidRDefault="00391CC8" w:rsidP="003F6982">
            <w:pPr>
              <w:numPr>
                <w:ilvl w:val="0"/>
                <w:numId w:val="14"/>
              </w:numPr>
              <w:ind w:left="58" w:hanging="3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6B06">
              <w:rPr>
                <w:rFonts w:eastAsia="Times New Roman" w:cs="Times New Roman"/>
                <w:sz w:val="24"/>
                <w:szCs w:val="24"/>
                <w:lang w:eastAsia="ru-RU"/>
              </w:rPr>
              <w:t>Музей «Батьківська хата» в с. Паланка Калараського р-ну – втілення українсько-молдовських взаємин в матеріальній і духовній культурі.</w:t>
            </w:r>
          </w:p>
        </w:tc>
        <w:tc>
          <w:tcPr>
            <w:tcW w:w="4912" w:type="dxa"/>
          </w:tcPr>
          <w:p w14:paraId="0B983DAD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Розповіді, бесіди, повідомлення про Бессарабію у зазначений історичний період, про господарське життя краю, культуру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українців, вплив театру корифеїв та перебування класиків української літератури.</w:t>
            </w:r>
          </w:p>
          <w:p w14:paraId="6A82DCCD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Визначення основних груп українців-переселенців та місць їх компактного і дисперсного мешкання.</w:t>
            </w:r>
          </w:p>
          <w:p w14:paraId="395DA533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Робота з історичними джерелами, літературою, картами, інтернет-ресурсами.</w:t>
            </w:r>
          </w:p>
          <w:p w14:paraId="5897719D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Аналіз причин і наслідків історичних подій зазначеного періоду.</w:t>
            </w:r>
          </w:p>
          <w:p w14:paraId="44EE76F1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Пояснення, порівняння, критичне оцінювання історичних фактів, історичних діячів.</w:t>
            </w:r>
          </w:p>
          <w:p w14:paraId="0B55CC67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Підготовка усних повідомлень / доповіді / реферату на задану тему.</w:t>
            </w:r>
          </w:p>
          <w:p w14:paraId="758F3E84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 творів І. Нечуй- Левицького, М. Коцюбинського, написаних у Бессарабії.</w:t>
            </w:r>
          </w:p>
          <w:p w14:paraId="135E4983" w14:textId="77777777" w:rsidR="00391CC8" w:rsidRPr="003B6B06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записів вистав українського театру .</w:t>
            </w:r>
          </w:p>
          <w:p w14:paraId="2336EE4C" w14:textId="77777777" w:rsidR="00391CC8" w:rsidRPr="003F6982" w:rsidRDefault="00391CC8" w:rsidP="003F6982">
            <w:pPr>
              <w:numPr>
                <w:ilvl w:val="0"/>
                <w:numId w:val="74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Екскурсія до музею.</w:t>
            </w:r>
          </w:p>
          <w:p w14:paraId="0D60ACEF" w14:textId="77777777" w:rsidR="00391CC8" w:rsidRPr="003B6B06" w:rsidRDefault="003F6982" w:rsidP="00391CC8">
            <w:pPr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Продукти:</w:t>
            </w:r>
          </w:p>
          <w:p w14:paraId="50D6FFB3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Виступ з повідомленням / доповіддю / рефератом про Бессарабію у зазначений історичний період / господарське життя краю / культуру і освіту місцевого українського населення / вплив театру корифеїв на розвиток української і молдовської культури / перебування класиків української літератури на теренах Бессарабії. </w:t>
            </w:r>
          </w:p>
          <w:p w14:paraId="631C5CAD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Інсценівка «На ярмарок просимо»</w:t>
            </w:r>
          </w:p>
          <w:p w14:paraId="521C5334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Фотовиставка «Музей Батьківська хата»</w:t>
            </w:r>
          </w:p>
          <w:p w14:paraId="23B0E37C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Текст-розповідь, текст-опис «Музей “Батьківська хата”».</w:t>
            </w:r>
          </w:p>
          <w:p w14:paraId="5413CD9C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Реферат «І. С. Нечуй-Левицький і Бессарабія», «Молдовське коріння М. Коцюбинського», «М.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Коцюбинський і його “Молдовський цикл”».</w:t>
            </w:r>
          </w:p>
          <w:p w14:paraId="16C3B10B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дискусіях.</w:t>
            </w:r>
          </w:p>
          <w:p w14:paraId="6C6B9E87" w14:textId="77777777" w:rsidR="00391CC8" w:rsidRPr="003B6B06" w:rsidRDefault="00391CC8" w:rsidP="003F6982">
            <w:pPr>
              <w:numPr>
                <w:ilvl w:val="0"/>
                <w:numId w:val="75"/>
              </w:numPr>
              <w:ind w:left="20" w:hanging="20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Портфоліу.</w:t>
            </w:r>
          </w:p>
        </w:tc>
      </w:tr>
    </w:tbl>
    <w:p w14:paraId="5860BE77" w14:textId="77777777" w:rsidR="00391CC8" w:rsidRPr="003B6B06" w:rsidRDefault="00391CC8" w:rsidP="00391CC8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1277CE8C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</w:t>
      </w:r>
      <w:bookmarkStart w:id="0" w:name="_Hlk173932461"/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На кінець VІІІ   класу учні:</w:t>
      </w:r>
      <w:bookmarkEnd w:id="0"/>
    </w:p>
    <w:p w14:paraId="193B993E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bookmarkStart w:id="1" w:name="_Hlk173932486"/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усвідомлюють:</w:t>
      </w:r>
    </w:p>
    <w:bookmarkEnd w:id="1"/>
    <w:p w14:paraId="1E72A4D6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закономірності історичного розвитку українських та молдовських земель у </w:t>
      </w:r>
      <w:r w:rsidRPr="003B6B06">
        <w:rPr>
          <w:rFonts w:eastAsia="Times New Roman" w:cs="Times New Roman"/>
          <w:sz w:val="24"/>
          <w:szCs w:val="24"/>
        </w:rPr>
        <w:t>ХІХ – на початку ХХ століття;</w:t>
      </w:r>
    </w:p>
    <w:p w14:paraId="2F2A59E5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значення обрядів та традицій літнього і осіннього календаря;</w:t>
      </w:r>
    </w:p>
    <w:p w14:paraId="06C769DB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внесок українського народу у розвиток фольклорної та культурної спадщини;</w:t>
      </w:r>
    </w:p>
    <w:p w14:paraId="2B34AADC" w14:textId="77777777" w:rsidR="00391CC8" w:rsidRPr="003B6B06" w:rsidRDefault="00391CC8" w:rsidP="00591DBF">
      <w:pPr>
        <w:numPr>
          <w:ilvl w:val="0"/>
          <w:numId w:val="32"/>
        </w:numPr>
        <w:contextualSpacing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художні особливості народного одягу, його оберегове значення;</w:t>
      </w:r>
    </w:p>
    <w:p w14:paraId="1E8B8B85" w14:textId="77777777" w:rsidR="00391CC8" w:rsidRPr="003B6B06" w:rsidRDefault="00391CC8" w:rsidP="00391CC8">
      <w:pPr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виявляють:</w:t>
      </w:r>
    </w:p>
    <w:p w14:paraId="6A743FBC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-</w:t>
      </w:r>
      <w:r w:rsidRPr="003B6B06">
        <w:rPr>
          <w:rFonts w:cs="Times New Roman"/>
          <w:kern w:val="2"/>
          <w:sz w:val="22"/>
          <w14:ligatures w14:val="standardContextual"/>
        </w:rPr>
        <w:t xml:space="preserve">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ціннісне ставлення до традицій та обрядів літнього й осіннього календарного циклу народів Республіки Молдова;</w:t>
      </w:r>
    </w:p>
    <w:p w14:paraId="08BE0803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інтерес та повагу до народного костюму, вишивання;</w:t>
      </w:r>
    </w:p>
    <w:p w14:paraId="7D46001A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- зацікавленість традиціями ярмаркування в Україні та в Молдові; </w:t>
      </w:r>
    </w:p>
    <w:p w14:paraId="017EDB50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</w:p>
    <w:p w14:paraId="7AB034E5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знають:</w:t>
      </w:r>
    </w:p>
    <w:p w14:paraId="54EA352B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- 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>ключові події зазначеного періоду;</w:t>
      </w:r>
    </w:p>
    <w:p w14:paraId="3806A14A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етнографічні групи українців-переселенців у Бессарабію;</w:t>
      </w:r>
    </w:p>
    <w:p w14:paraId="71667895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основні свята, обряди та традиції літнього та осіннього календаря місцнвого українського населення;</w:t>
      </w:r>
    </w:p>
    <w:p w14:paraId="032CF121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жартівливі, соціально-побутові, козацькі, чумацькі та інші пісні рідного краю;</w:t>
      </w:r>
    </w:p>
    <w:p w14:paraId="6E2B4259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основні елементи повсякденного народного чоловічого, жіночого та дитячого одягу і святкового національного костюму, символіку його окремих елементів (віночка, хустини, вишиванки);</w:t>
      </w:r>
    </w:p>
    <w:p w14:paraId="0C9D357E" w14:textId="77777777" w:rsidR="00391CC8" w:rsidRPr="003B6B06" w:rsidRDefault="00391CC8" w:rsidP="00391CC8">
      <w:pPr>
        <w:spacing w:after="0" w:line="240" w:lineRule="auto"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0619CF36" w14:textId="77777777" w:rsidR="00391CC8" w:rsidRPr="003B6B06" w:rsidRDefault="00391CC8" w:rsidP="00391CC8">
      <w:pPr>
        <w:spacing w:after="0"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уміють:</w:t>
      </w:r>
    </w:p>
    <w:p w14:paraId="272EF315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-</w:t>
      </w: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 добирати інформацію з різних джерел, у т. ч. й інтернет- ресурсів для усного виступу, дискусії, повідомлення, реферату тощо;</w:t>
      </w:r>
    </w:p>
    <w:p w14:paraId="4F302367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аналізувати причини і наслідки історичних подій зазначеного періоду;</w:t>
      </w:r>
    </w:p>
    <w:p w14:paraId="04CAF7CB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пояснювати, порівнювати, критично оцінювати історичні факти, історичних діячів;</w:t>
      </w:r>
    </w:p>
    <w:p w14:paraId="7990E442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формулювати і відстоювати власні думки та аргументовано викладати висновки;</w:t>
      </w:r>
    </w:p>
    <w:p w14:paraId="4691BD0D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пояснювати символіку української та молдовської вишивки;</w:t>
      </w:r>
    </w:p>
    <w:p w14:paraId="600E65FA" w14:textId="77777777" w:rsidR="00391CC8" w:rsidRPr="003B6B06" w:rsidRDefault="00391CC8" w:rsidP="00391CC8">
      <w:pPr>
        <w:spacing w:after="0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розповідати про здобутки українського народу в різних галузях науки і культури зазначеного періоду; про культуру українців Бессарабії.</w:t>
      </w:r>
    </w:p>
    <w:p w14:paraId="236B01E3" w14:textId="77777777" w:rsidR="00391CC8" w:rsidRPr="003B6B06" w:rsidRDefault="00391CC8" w:rsidP="00391CC8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5B3421AD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</w:p>
    <w:p w14:paraId="79FCDD3C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</w:p>
    <w:p w14:paraId="74C03C82" w14:textId="77777777" w:rsidR="00391CC8" w:rsidRPr="003B6B06" w:rsidRDefault="00391CC8" w:rsidP="00391CC8">
      <w:pPr>
        <w:jc w:val="center"/>
        <w:rPr>
          <w:rFonts w:eastAsia="Calibri" w:cs="Times New Roman"/>
          <w:b/>
        </w:rPr>
      </w:pPr>
      <w:r w:rsidRPr="003B6B06">
        <w:rPr>
          <w:rFonts w:eastAsia="Calibri" w:cs="Times New Roman"/>
          <w:b/>
        </w:rPr>
        <w:t>9 клас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29"/>
        <w:gridCol w:w="3146"/>
        <w:gridCol w:w="3170"/>
      </w:tblGrid>
      <w:tr w:rsidR="009F3CC5" w:rsidRPr="003B6B06" w14:paraId="7F7C3821" w14:textId="77777777" w:rsidTr="00D213F1">
        <w:tc>
          <w:tcPr>
            <w:tcW w:w="4858" w:type="dxa"/>
            <w:shd w:val="clear" w:color="auto" w:fill="BDD6EE" w:themeFill="accent1" w:themeFillTint="66"/>
          </w:tcPr>
          <w:p w14:paraId="0DDE2EDB" w14:textId="77777777" w:rsidR="00391CC8" w:rsidRPr="00D213F1" w:rsidRDefault="00391CC8" w:rsidP="00391CC8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D213F1">
              <w:rPr>
                <w:rFonts w:cs="Times New Roman"/>
                <w:b/>
                <w:i/>
                <w:sz w:val="24"/>
                <w:szCs w:val="24"/>
              </w:rPr>
              <w:t xml:space="preserve">Одиниці компетенцій </w:t>
            </w:r>
          </w:p>
        </w:tc>
        <w:tc>
          <w:tcPr>
            <w:tcW w:w="4796" w:type="dxa"/>
            <w:shd w:val="clear" w:color="auto" w:fill="BDD6EE" w:themeFill="accent1" w:themeFillTint="66"/>
          </w:tcPr>
          <w:p w14:paraId="1FB84321" w14:textId="77777777" w:rsidR="00391CC8" w:rsidRPr="00D213F1" w:rsidRDefault="00391CC8" w:rsidP="00391CC8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D213F1">
              <w:rPr>
                <w:rFonts w:cs="Times New Roman"/>
                <w:b/>
                <w:i/>
                <w:sz w:val="24"/>
                <w:szCs w:val="24"/>
              </w:rPr>
              <w:t>Одиниці змісту</w:t>
            </w:r>
          </w:p>
        </w:tc>
        <w:tc>
          <w:tcPr>
            <w:tcW w:w="4906" w:type="dxa"/>
            <w:shd w:val="clear" w:color="auto" w:fill="BDD6EE" w:themeFill="accent1" w:themeFillTint="66"/>
          </w:tcPr>
          <w:p w14:paraId="7AF40BF9" w14:textId="77777777" w:rsidR="00391CC8" w:rsidRPr="00D213F1" w:rsidRDefault="00391CC8" w:rsidP="00D213F1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D213F1">
              <w:rPr>
                <w:rFonts w:cs="Times New Roman"/>
                <w:b/>
                <w:i/>
                <w:sz w:val="24"/>
                <w:szCs w:val="24"/>
              </w:rPr>
              <w:t>Рекомендовані види навчальної діяльності та очікувані результати</w:t>
            </w:r>
          </w:p>
        </w:tc>
      </w:tr>
      <w:tr w:rsidR="00391CC8" w:rsidRPr="003B6B06" w14:paraId="68D0BBFE" w14:textId="77777777" w:rsidTr="00D213F1">
        <w:tc>
          <w:tcPr>
            <w:tcW w:w="14560" w:type="dxa"/>
            <w:gridSpan w:val="3"/>
            <w:shd w:val="clear" w:color="auto" w:fill="FFC000"/>
          </w:tcPr>
          <w:p w14:paraId="5B8240C0" w14:textId="77777777" w:rsidR="00391CC8" w:rsidRDefault="00391CC8" w:rsidP="00391CC8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Модуль І. СИМВОЛИ, ЯКІ НАС ЗАХИЩАЮТЬ</w:t>
            </w:r>
          </w:p>
          <w:p w14:paraId="2EFADBD8" w14:textId="77777777" w:rsidR="00D213F1" w:rsidRPr="003B6B06" w:rsidRDefault="00D213F1" w:rsidP="00391CC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F3CC5" w:rsidRPr="003B6B06" w14:paraId="4D9B8D40" w14:textId="77777777" w:rsidTr="00461813">
        <w:tc>
          <w:tcPr>
            <w:tcW w:w="4858" w:type="dxa"/>
          </w:tcPr>
          <w:p w14:paraId="2AC8E6E7" w14:textId="77777777" w:rsidR="00391CC8" w:rsidRPr="003B6B06" w:rsidRDefault="00391CC8" w:rsidP="00591DBF">
            <w:pPr>
              <w:numPr>
                <w:ilvl w:val="1"/>
                <w:numId w:val="1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. Усвідомлення власної етнічної та громадянської ідентичності.  </w:t>
            </w:r>
          </w:p>
          <w:p w14:paraId="784EE768" w14:textId="77777777" w:rsidR="00391CC8" w:rsidRPr="003B6B06" w:rsidRDefault="00391CC8" w:rsidP="00591DBF">
            <w:pPr>
              <w:numPr>
                <w:ilvl w:val="1"/>
                <w:numId w:val="1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. Знання державних, рослинних, тваринних, предметних символів  Республіки Молдова та України.</w:t>
            </w:r>
          </w:p>
          <w:p w14:paraId="06108987" w14:textId="77777777" w:rsidR="00391CC8" w:rsidRPr="003B6B06" w:rsidRDefault="00391CC8" w:rsidP="00591DBF">
            <w:pPr>
              <w:numPr>
                <w:ilvl w:val="1"/>
                <w:numId w:val="1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. Виступи з усними повідомленнями, рефератами, написання есе про державні, рослинні, тваринні, предметні символи.</w:t>
            </w:r>
          </w:p>
          <w:p w14:paraId="4378C68D" w14:textId="77777777" w:rsidR="00391CC8" w:rsidRPr="003B6B06" w:rsidRDefault="00391CC8" w:rsidP="00591DBF">
            <w:pPr>
              <w:numPr>
                <w:ilvl w:val="1"/>
                <w:numId w:val="19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. Виявлення ціннісного ставлення до державних та народних символів.</w:t>
            </w:r>
          </w:p>
        </w:tc>
        <w:tc>
          <w:tcPr>
            <w:tcW w:w="4796" w:type="dxa"/>
          </w:tcPr>
          <w:p w14:paraId="0B65E625" w14:textId="77777777" w:rsidR="00391CC8" w:rsidRPr="003B6B06" w:rsidRDefault="00391CC8" w:rsidP="00D213F1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Я – етнічний українець / українка, громадянин Республіки Молдова.</w:t>
            </w:r>
          </w:p>
          <w:p w14:paraId="5F3AC187" w14:textId="77777777" w:rsidR="00391CC8" w:rsidRPr="003B6B06" w:rsidRDefault="00391CC8" w:rsidP="00D213F1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Державні символи Республіки Молдова та України.</w:t>
            </w:r>
          </w:p>
          <w:p w14:paraId="6C1F38B3" w14:textId="77777777" w:rsidR="00391CC8" w:rsidRPr="003B6B06" w:rsidRDefault="00391CC8" w:rsidP="00D213F1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Рослинні символи українського і молдовського та інших народів Республіки Молдова.</w:t>
            </w:r>
          </w:p>
          <w:p w14:paraId="04CF1102" w14:textId="77777777" w:rsidR="00391CC8" w:rsidRPr="003B6B06" w:rsidRDefault="00391CC8" w:rsidP="00D213F1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Тваринні символи наших народів</w:t>
            </w:r>
          </w:p>
          <w:p w14:paraId="16CC3572" w14:textId="77777777" w:rsidR="00391CC8" w:rsidRPr="003B6B06" w:rsidRDefault="00391CC8" w:rsidP="00D213F1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Предметні символи народів Молдови.</w:t>
            </w:r>
          </w:p>
          <w:p w14:paraId="332B2756" w14:textId="77777777" w:rsidR="00391CC8" w:rsidRPr="003B6B06" w:rsidRDefault="00391CC8" w:rsidP="00391CC8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6" w:type="dxa"/>
          </w:tcPr>
          <w:p w14:paraId="1990EEAD" w14:textId="77777777" w:rsidR="00391CC8" w:rsidRPr="003B6B06" w:rsidRDefault="00391CC8" w:rsidP="00D213F1">
            <w:pPr>
              <w:numPr>
                <w:ilvl w:val="0"/>
                <w:numId w:val="76"/>
              </w:numPr>
              <w:ind w:left="14" w:firstLine="5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З’ясування понять етнічна та громадянська ідентичність, національна самосвідомість.</w:t>
            </w:r>
          </w:p>
          <w:p w14:paraId="682133EB" w14:textId="77777777" w:rsidR="00391CC8" w:rsidRPr="003B6B06" w:rsidRDefault="00391CC8" w:rsidP="00D213F1">
            <w:pPr>
              <w:numPr>
                <w:ilvl w:val="0"/>
                <w:numId w:val="76"/>
              </w:numPr>
              <w:ind w:left="14" w:firstLine="5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державні, рослинні, тваринні, предметні символи.</w:t>
            </w:r>
          </w:p>
          <w:p w14:paraId="5CD1ACBD" w14:textId="77777777" w:rsidR="00391CC8" w:rsidRPr="003B6B06" w:rsidRDefault="00391CC8" w:rsidP="00D213F1">
            <w:pPr>
              <w:numPr>
                <w:ilvl w:val="0"/>
                <w:numId w:val="76"/>
              </w:numPr>
              <w:ind w:left="14" w:firstLine="5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 легенд, переказів про тваринні, рослинні, предметні символи.</w:t>
            </w:r>
          </w:p>
          <w:p w14:paraId="72DCBDDA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196C4351" w14:textId="77777777" w:rsidR="00391CC8" w:rsidRPr="003B6B06" w:rsidRDefault="00391CC8" w:rsidP="00D213F1">
            <w:pPr>
              <w:numPr>
                <w:ilvl w:val="0"/>
                <w:numId w:val="78"/>
              </w:numPr>
              <w:ind w:left="14" w:firstLine="5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Проект «Символи мого народу».</w:t>
            </w:r>
          </w:p>
          <w:p w14:paraId="695F3C49" w14:textId="77777777" w:rsidR="00391CC8" w:rsidRPr="003B6B06" w:rsidRDefault="00391CC8" w:rsidP="00D213F1">
            <w:pPr>
              <w:numPr>
                <w:ilvl w:val="0"/>
                <w:numId w:val="77"/>
              </w:numPr>
              <w:ind w:left="14" w:firstLine="59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Рослини-символи у загадках.</w:t>
            </w:r>
          </w:p>
          <w:p w14:paraId="0598AFC3" w14:textId="77777777" w:rsidR="00391CC8" w:rsidRPr="003B6B06" w:rsidRDefault="00391CC8" w:rsidP="00D213F1">
            <w:pPr>
              <w:numPr>
                <w:ilvl w:val="0"/>
                <w:numId w:val="77"/>
              </w:numPr>
              <w:ind w:left="14" w:firstLine="59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«Молдовські й українські символи»</w:t>
            </w:r>
            <w:r w:rsidRPr="003B6B06">
              <w:rPr>
                <w:rFonts w:cs="Times New Roman"/>
                <w:sz w:val="22"/>
              </w:rPr>
              <w:t xml:space="preserve"> </w:t>
            </w:r>
          </w:p>
        </w:tc>
      </w:tr>
      <w:tr w:rsidR="00391CC8" w:rsidRPr="003B6B06" w14:paraId="43824023" w14:textId="77777777" w:rsidTr="00461813">
        <w:tc>
          <w:tcPr>
            <w:tcW w:w="14560" w:type="dxa"/>
            <w:gridSpan w:val="3"/>
          </w:tcPr>
          <w:p w14:paraId="6386C00B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bCs/>
                <w:i/>
                <w:color w:val="0070C0"/>
                <w:sz w:val="24"/>
                <w:szCs w:val="24"/>
              </w:rPr>
              <w:t>Модуль ІІ. ДРУГА СВІТОВА ВІЙНА. ПОВОЄННИЙ ЧАС</w:t>
            </w:r>
          </w:p>
        </w:tc>
      </w:tr>
      <w:tr w:rsidR="009F3CC5" w:rsidRPr="003B6B06" w14:paraId="166E8A52" w14:textId="77777777" w:rsidTr="00461813">
        <w:tc>
          <w:tcPr>
            <w:tcW w:w="4858" w:type="dxa"/>
          </w:tcPr>
          <w:p w14:paraId="76E345E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2.1. Усвідомлення жахів Другої світової війни, фашизму як загрози людству.</w:t>
            </w:r>
          </w:p>
          <w:p w14:paraId="07FD517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C2AEBA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2.2. Знання ціни перемоги над фашизмом, історії визволення рідного села / міста.</w:t>
            </w:r>
          </w:p>
          <w:p w14:paraId="359FC3C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D25ABA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2.3. Усні виступи, написання рефератів, участь в дискусіях про історичний шлях, розвиток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освiти, науки, літератури, мистецтва в</w:t>
            </w:r>
            <w:r w:rsidRPr="003B6B06">
              <w:rPr>
                <w:rFonts w:cs="Times New Roman"/>
                <w:sz w:val="24"/>
                <w:szCs w:val="24"/>
              </w:rPr>
              <w:t xml:space="preserve"> Україні в період з 1945 до 1990 рр.</w:t>
            </w:r>
          </w:p>
          <w:p w14:paraId="393674F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931FF0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2.4. Виявлення зацікавленості історичними та культурними подіями зазначеного періоду. </w:t>
            </w:r>
          </w:p>
        </w:tc>
        <w:tc>
          <w:tcPr>
            <w:tcW w:w="4796" w:type="dxa"/>
          </w:tcPr>
          <w:p w14:paraId="0E11541D" w14:textId="77777777" w:rsidR="00391CC8" w:rsidRPr="003B6B06" w:rsidRDefault="00391CC8" w:rsidP="00D213F1">
            <w:pPr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Початок Другої світової війни. Концтабори та масове знищення людей. Голокост. Остарбайтери. </w:t>
            </w:r>
          </w:p>
          <w:p w14:paraId="49D48239" w14:textId="77777777" w:rsidR="00391CC8" w:rsidRPr="003B6B06" w:rsidRDefault="00391CC8" w:rsidP="00D213F1">
            <w:pPr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Визволення України і Молдови від фашистських окупантів. Героїзм </w:t>
            </w:r>
            <w:r w:rsidR="009F3CC5" w:rsidRPr="003B6B06">
              <w:rPr>
                <w:rFonts w:eastAsia="Times New Roman" w:cs="Times New Roman"/>
                <w:sz w:val="24"/>
                <w:szCs w:val="24"/>
              </w:rPr>
              <w:t xml:space="preserve">молдовського й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українського народів. Ціна перемоги.</w:t>
            </w:r>
          </w:p>
          <w:p w14:paraId="7894AC8E" w14:textId="77777777" w:rsidR="00391CC8" w:rsidRPr="003B6B06" w:rsidRDefault="00391CC8" w:rsidP="00D213F1">
            <w:pPr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Україна в період 1945 – кінець 1980-х рр. Україна в ООН та в інших міжнародних організаціях. </w:t>
            </w:r>
          </w:p>
          <w:p w14:paraId="7AACBA58" w14:textId="77777777" w:rsidR="00391CC8" w:rsidRPr="003B6B06" w:rsidRDefault="00391CC8" w:rsidP="00D213F1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4F75BE6D" w14:textId="77777777" w:rsidR="00391CC8" w:rsidRPr="003B6B06" w:rsidRDefault="009F3CC5" w:rsidP="00D213F1">
            <w:pPr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Розвиток української освiти, науки, літератури і мистецтво.</w:t>
            </w:r>
          </w:p>
          <w:p w14:paraId="73172A32" w14:textId="77777777" w:rsidR="00391CC8" w:rsidRPr="003B6B06" w:rsidRDefault="00391CC8" w:rsidP="00391CC8">
            <w:pPr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6" w:type="dxa"/>
          </w:tcPr>
          <w:p w14:paraId="5ABAAEC2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Розповіді, бесіди, повідомлення про зазначений історичний період: Другу світову війну, масове знищення людей, Голокост, героїзм українського і молдовського народів, ціну перемоги; про історичну долю України з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>1945 – до кінця 1980-х років, розвиток економіки, науки, освіти, культури.</w:t>
            </w:r>
          </w:p>
          <w:p w14:paraId="46CF2636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Добір інформації з різних джерел для усних виступів, повідомлень, участі в диспутах, написання есе, рефератів.</w:t>
            </w:r>
          </w:p>
          <w:p w14:paraId="13F9C860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Аналіз причин і наслідків історичних подій, пояснення і критичне оцінювання історичних подій та історичних діячів.</w:t>
            </w:r>
          </w:p>
          <w:p w14:paraId="7088CDC9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художніх та документальних фільмів про Другу світову  війну.</w:t>
            </w:r>
          </w:p>
          <w:p w14:paraId="4B4B79BA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Вправляння у доборі аргументів, умінні вести дискусію та відстоювати власну точку зору.</w:t>
            </w:r>
          </w:p>
          <w:p w14:paraId="2989A904" w14:textId="77777777" w:rsidR="00391CC8" w:rsidRPr="003B6B06" w:rsidRDefault="00391CC8" w:rsidP="00D213F1">
            <w:pPr>
              <w:numPr>
                <w:ilvl w:val="0"/>
                <w:numId w:val="79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Науково-пошукова робота про події зазначеного історичного періоду у межах рідного села / району / міста.</w:t>
            </w:r>
          </w:p>
          <w:p w14:paraId="2125CD21" w14:textId="77777777" w:rsidR="00391CC8" w:rsidRPr="003B6B06" w:rsidRDefault="00391CC8" w:rsidP="00391CC8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3B6B06">
              <w:rPr>
                <w:rFonts w:cs="Times New Roman"/>
                <w:i/>
                <w:sz w:val="24"/>
                <w:szCs w:val="24"/>
              </w:rPr>
              <w:t>Продукти:</w:t>
            </w:r>
          </w:p>
          <w:p w14:paraId="423B3A30" w14:textId="77777777" w:rsidR="00391CC8" w:rsidRPr="003B6B06" w:rsidRDefault="00391CC8" w:rsidP="00D213F1">
            <w:pPr>
              <w:numPr>
                <w:ilvl w:val="0"/>
                <w:numId w:val="80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Груповий проект «У кожній родині є свій герой».</w:t>
            </w:r>
          </w:p>
          <w:p w14:paraId="75341D0C" w14:textId="77777777" w:rsidR="00391CC8" w:rsidRPr="003B6B06" w:rsidRDefault="00391CC8" w:rsidP="00D213F1">
            <w:pPr>
              <w:numPr>
                <w:ilvl w:val="0"/>
                <w:numId w:val="80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Твір-роздум «Пам’ять  не згасне».</w:t>
            </w:r>
          </w:p>
          <w:p w14:paraId="6B4B5EDA" w14:textId="77777777" w:rsidR="00391CC8" w:rsidRPr="003B6B06" w:rsidRDefault="00391CC8" w:rsidP="00D213F1">
            <w:pPr>
              <w:numPr>
                <w:ilvl w:val="0"/>
                <w:numId w:val="80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Фотовиставка  «Вони визволяли наше село / місто», «Слава ветеранам».</w:t>
            </w:r>
          </w:p>
          <w:p w14:paraId="4582B706" w14:textId="77777777" w:rsidR="00391CC8" w:rsidRPr="003B6B06" w:rsidRDefault="00391CC8" w:rsidP="00D213F1">
            <w:pPr>
              <w:numPr>
                <w:ilvl w:val="0"/>
                <w:numId w:val="80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Галерея героїв мого села / міста.</w:t>
            </w:r>
          </w:p>
          <w:p w14:paraId="42B43553" w14:textId="77777777" w:rsidR="00391CC8" w:rsidRPr="003B6B06" w:rsidRDefault="00391CC8" w:rsidP="00D213F1">
            <w:pPr>
              <w:numPr>
                <w:ilvl w:val="0"/>
                <w:numId w:val="80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Участь у дискусії.</w:t>
            </w:r>
          </w:p>
        </w:tc>
      </w:tr>
      <w:tr w:rsidR="00391CC8" w:rsidRPr="003B6B06" w14:paraId="7C9790BC" w14:textId="77777777" w:rsidTr="00D213F1">
        <w:tc>
          <w:tcPr>
            <w:tcW w:w="14560" w:type="dxa"/>
            <w:gridSpan w:val="3"/>
            <w:shd w:val="clear" w:color="auto" w:fill="FFC000"/>
          </w:tcPr>
          <w:p w14:paraId="29BD251C" w14:textId="77777777" w:rsidR="00391CC8" w:rsidRDefault="00391CC8" w:rsidP="00391CC8">
            <w:pPr>
              <w:jc w:val="center"/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</w:pPr>
            <w:r w:rsidRPr="003B6B06">
              <w:rPr>
                <w:rFonts w:eastAsia="Calibri" w:cs="Times New Roman"/>
                <w:b/>
                <w:i/>
                <w:color w:val="0070C0"/>
              </w:rPr>
              <w:lastRenderedPageBreak/>
              <w:t xml:space="preserve">Модуль ІІІ. </w:t>
            </w: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t>СУСПІЛЬНИЙ ПОБУТ УКРАЇНЦІВ</w:t>
            </w:r>
          </w:p>
          <w:p w14:paraId="58457B49" w14:textId="77777777" w:rsidR="00D213F1" w:rsidRPr="003B6B06" w:rsidRDefault="00D213F1" w:rsidP="00391CC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F3CC5" w:rsidRPr="003B6B06" w14:paraId="5AE77500" w14:textId="77777777" w:rsidTr="00461813">
        <w:tc>
          <w:tcPr>
            <w:tcW w:w="4858" w:type="dxa"/>
          </w:tcPr>
          <w:p w14:paraId="5D9867B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3.1. Усвідомлення  важливості вивчення суспільного побуту українців.</w:t>
            </w:r>
          </w:p>
          <w:p w14:paraId="3AD0D02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7CDF96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3.2. Знання традицій дошлюбного спілкування молоді.</w:t>
            </w:r>
          </w:p>
          <w:p w14:paraId="33E5B5B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0E790A7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3.3. Дослідження українського весілля в своєму селі / місті (передвесільного, весільного та післявесільного етапів, персонажів дійства тощо).</w:t>
            </w:r>
          </w:p>
          <w:p w14:paraId="54936107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34FE35AA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3.4. Збір інформації про пологовий обряди рідного села / міста.</w:t>
            </w:r>
          </w:p>
          <w:p w14:paraId="175D98B8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7CB89C2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3.5. Знання про дівочі та парубоцькі громади, побратимство і посестринство.</w:t>
            </w:r>
          </w:p>
          <w:p w14:paraId="514AEDF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4298E5BE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3.5. Вшанування предків роду. Виявлення локальних особливостей поховального обряду.</w:t>
            </w:r>
          </w:p>
          <w:p w14:paraId="7EB273E6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1F154281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  <w:tc>
          <w:tcPr>
            <w:tcW w:w="4796" w:type="dxa"/>
          </w:tcPr>
          <w:p w14:paraId="0DA523C3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Традиційне дошлюбне спілкування молоді. Вечорниці. Реліктовий обряд парування в українців Молдови. Пісні-парованки.</w:t>
            </w:r>
          </w:p>
          <w:p w14:paraId="13599B9A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Покрово, Покровонько, покрий мою головоньку. Українське весілля в Молдові. Особливості довесільних обрядів українців (оглядини, сватання, заручення).</w:t>
            </w:r>
          </w:p>
          <w:p w14:paraId="6FB3196A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Весілля – театралізоване дійство. Весільні персонажі (наречений і наречена, дружки і дружби / ворніч</w:t>
            </w:r>
            <w:r w:rsidR="009F3CC5" w:rsidRPr="003B6B06">
              <w:rPr>
                <w:rFonts w:eastAsia="Times New Roman" w:cs="Times New Roman"/>
                <w:bCs/>
                <w:sz w:val="24"/>
                <w:szCs w:val="24"/>
              </w:rPr>
              <w:t xml:space="preserve">ели, батько і матка / нанашко і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нанашка, старости, кухарка).</w:t>
            </w:r>
            <w:r w:rsidRPr="003B6B06">
              <w:rPr>
                <w:rFonts w:asciiTheme="minorHAnsi" w:eastAsia="Times New Roman" w:hAnsiTheme="minorHAnsi"/>
                <w:bCs/>
                <w:sz w:val="24"/>
                <w:szCs w:val="24"/>
              </w:rPr>
              <w:t xml:space="preserve"> </w:t>
            </w: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Посаг.</w:t>
            </w:r>
          </w:p>
          <w:p w14:paraId="44E2F9BC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Післявесільний етап. Рядження. Обряди «Чоботи». «Зажинки», «Викидання в калюжу», «Забивання кілочка».</w:t>
            </w:r>
          </w:p>
          <w:p w14:paraId="52936F72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Times New Roman" w:cs="Times New Roman"/>
                <w:bCs/>
                <w:sz w:val="24"/>
                <w:szCs w:val="24"/>
              </w:rPr>
              <w:t>Танцювальні традиції українців.</w:t>
            </w:r>
          </w:p>
          <w:p w14:paraId="7D27538F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Дівочі та юнацькі громади. Побратимство та посестринство. </w:t>
            </w:r>
          </w:p>
          <w:p w14:paraId="68BD8B69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Пологовий обряд. Родини. Хрестини</w:t>
            </w:r>
            <w:r w:rsidRPr="003B6B06">
              <w:rPr>
                <w:rFonts w:eastAsia="Calibri" w:cs="Times New Roman"/>
                <w:i/>
                <w:sz w:val="24"/>
                <w:szCs w:val="24"/>
              </w:rPr>
              <w:t>.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 xml:space="preserve">Особливості обрядів у молдовських українців. </w:t>
            </w:r>
          </w:p>
          <w:p w14:paraId="4A9A1BBA" w14:textId="77777777" w:rsidR="00391CC8" w:rsidRPr="003B6B06" w:rsidRDefault="00391CC8" w:rsidP="00D213F1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Calibri" w:cs="Times New Roman"/>
                <w:bCs/>
                <w:sz w:val="24"/>
                <w:szCs w:val="24"/>
              </w:rPr>
              <w:t xml:space="preserve">Вшанування предків роду. Провідна неділя / Радуниця.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Поховальний обряд. Регіональні особливості та взаємовпливи. </w:t>
            </w:r>
          </w:p>
          <w:p w14:paraId="15268D95" w14:textId="77777777" w:rsidR="00391CC8" w:rsidRPr="003B6B06" w:rsidRDefault="00391CC8" w:rsidP="00391CC8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</w:tcPr>
          <w:p w14:paraId="03124CE6" w14:textId="77777777" w:rsidR="00391CC8" w:rsidRPr="003B6B06" w:rsidRDefault="00391CC8" w:rsidP="00591DBF">
            <w:pPr>
              <w:numPr>
                <w:ilvl w:val="0"/>
                <w:numId w:val="81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Розповіді, бесіди, повідомлення про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традиції дошлюбного спілкування молоді, вечорниці,  </w:t>
            </w:r>
            <w:r w:rsidRPr="003B6B06">
              <w:rPr>
                <w:rFonts w:cs="Times New Roman"/>
                <w:sz w:val="24"/>
                <w:szCs w:val="24"/>
              </w:rPr>
              <w:t xml:space="preserve"> 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обряд парування та пісні-парованки, </w:t>
            </w:r>
            <w:r w:rsidRPr="003B6B06">
              <w:rPr>
                <w:rFonts w:cs="Times New Roman"/>
                <w:sz w:val="24"/>
                <w:szCs w:val="24"/>
              </w:rPr>
              <w:t>українське весілля, дівочі та юнацькі громади, посестринство та побратимство, пологовий та поховальний обряди, вшанування предків роду.</w:t>
            </w:r>
          </w:p>
          <w:p w14:paraId="701CB6C5" w14:textId="77777777" w:rsidR="00391CC8" w:rsidRPr="003B6B06" w:rsidRDefault="00391CC8" w:rsidP="00591DBF">
            <w:pPr>
              <w:numPr>
                <w:ilvl w:val="0"/>
                <w:numId w:val="81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З’ясування особливостей етапів українського весілля, ролей і місцевих назв весільних персонажів.</w:t>
            </w:r>
          </w:p>
          <w:p w14:paraId="189C8BA6" w14:textId="77777777" w:rsidR="00391CC8" w:rsidRPr="003B6B06" w:rsidRDefault="00391CC8" w:rsidP="00591DBF">
            <w:pPr>
              <w:numPr>
                <w:ilvl w:val="0"/>
                <w:numId w:val="81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Прослухування та розучування весільних пісень.</w:t>
            </w:r>
          </w:p>
          <w:p w14:paraId="48A60EE2" w14:textId="77777777" w:rsidR="00391CC8" w:rsidRPr="003B6B06" w:rsidRDefault="00391CC8" w:rsidP="00591DBF">
            <w:pPr>
              <w:numPr>
                <w:ilvl w:val="0"/>
                <w:numId w:val="81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Перегляд відео про народні танці українців.</w:t>
            </w:r>
          </w:p>
          <w:p w14:paraId="2595DB0E" w14:textId="77777777" w:rsidR="00391CC8" w:rsidRDefault="00391CC8" w:rsidP="00391CC8">
            <w:pPr>
              <w:numPr>
                <w:ilvl w:val="0"/>
                <w:numId w:val="81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Науково-пошукова робота: запис інформації про дошлюбне спілкування молоді, українське весілля вчора і сьогодні у моєму рідному селі / місті, дівочі і юнацькі громади, танцювальні традиції мого краю тощо.</w:t>
            </w:r>
          </w:p>
          <w:p w14:paraId="01017198" w14:textId="77777777" w:rsidR="00694F7E" w:rsidRPr="00694F7E" w:rsidRDefault="00694F7E" w:rsidP="00694F7E">
            <w:pPr>
              <w:ind w:left="14"/>
              <w:contextualSpacing/>
              <w:rPr>
                <w:rFonts w:cs="Times New Roman"/>
                <w:sz w:val="22"/>
              </w:rPr>
            </w:pPr>
          </w:p>
          <w:p w14:paraId="2F6F8EF7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65CC5CCA" w14:textId="77777777" w:rsidR="00391CC8" w:rsidRPr="003B6B06" w:rsidRDefault="00391CC8" w:rsidP="00694F7E">
            <w:pPr>
              <w:numPr>
                <w:ilvl w:val="0"/>
                <w:numId w:val="82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Інсценівка вечорниць.</w:t>
            </w:r>
          </w:p>
          <w:p w14:paraId="6C10AC86" w14:textId="77777777" w:rsidR="00391CC8" w:rsidRPr="003B6B06" w:rsidRDefault="00391CC8" w:rsidP="00694F7E">
            <w:pPr>
              <w:numPr>
                <w:ilvl w:val="0"/>
                <w:numId w:val="82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Кросворд «Народні танці».</w:t>
            </w:r>
          </w:p>
          <w:p w14:paraId="56B791DB" w14:textId="77777777" w:rsidR="00391CC8" w:rsidRPr="003B6B06" w:rsidRDefault="00391CC8" w:rsidP="00694F7E">
            <w:pPr>
              <w:numPr>
                <w:ilvl w:val="0"/>
                <w:numId w:val="82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>Проект: «Українське весілля в Молдові вчора і сьогодні».</w:t>
            </w:r>
          </w:p>
          <w:p w14:paraId="5B635E17" w14:textId="77777777" w:rsidR="00391CC8" w:rsidRPr="003B6B06" w:rsidRDefault="00391CC8" w:rsidP="00694F7E">
            <w:pPr>
              <w:numPr>
                <w:ilvl w:val="0"/>
                <w:numId w:val="82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Тематичний словник  «Дійові особи весілля мого села / міста».</w:t>
            </w:r>
          </w:p>
          <w:p w14:paraId="0E1D88E7" w14:textId="77777777" w:rsidR="00391CC8" w:rsidRPr="003B6B06" w:rsidRDefault="00391CC8" w:rsidP="00694F7E">
            <w:pPr>
              <w:ind w:hanging="14"/>
              <w:rPr>
                <w:rFonts w:cs="Times New Roman"/>
                <w:sz w:val="22"/>
              </w:rPr>
            </w:pPr>
          </w:p>
          <w:p w14:paraId="1E19B2A7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</w:tr>
      <w:tr w:rsidR="00391CC8" w:rsidRPr="003B6B06" w14:paraId="0F809619" w14:textId="77777777" w:rsidTr="00694F7E">
        <w:tc>
          <w:tcPr>
            <w:tcW w:w="14560" w:type="dxa"/>
            <w:gridSpan w:val="3"/>
            <w:shd w:val="clear" w:color="auto" w:fill="FFC000"/>
          </w:tcPr>
          <w:p w14:paraId="7C807403" w14:textId="77777777" w:rsidR="00391CC8" w:rsidRPr="003B6B06" w:rsidRDefault="00391CC8" w:rsidP="00391CC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lastRenderedPageBreak/>
              <w:t xml:space="preserve">Модуль ІV. </w:t>
            </w: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ТРУДОВІ СВЯТА ТА ОБРЯДИ.</w:t>
            </w:r>
          </w:p>
          <w:p w14:paraId="66EF9052" w14:textId="77777777" w:rsidR="00391CC8" w:rsidRPr="003B6B06" w:rsidRDefault="00391CC8" w:rsidP="00391CC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b/>
                <w:i/>
                <w:color w:val="0070C0"/>
                <w:sz w:val="24"/>
                <w:szCs w:val="24"/>
              </w:rPr>
              <w:t>ЗЕМЛЯ ТРУДОМ СЛАВИТЬСЯ!</w:t>
            </w:r>
          </w:p>
        </w:tc>
      </w:tr>
      <w:tr w:rsidR="009F3CC5" w:rsidRPr="003B6B06" w14:paraId="44FD3AB2" w14:textId="77777777" w:rsidTr="00461813">
        <w:tc>
          <w:tcPr>
            <w:tcW w:w="4858" w:type="dxa"/>
          </w:tcPr>
          <w:p w14:paraId="530AFDAB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6.1. Усвідомлення  значення праці в житті людини.</w:t>
            </w:r>
          </w:p>
          <w:p w14:paraId="67B278FD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6.2. Знання  трудових обрядів і звичаїв безкоштовної трудової допомоги. </w:t>
            </w:r>
          </w:p>
          <w:p w14:paraId="44D86304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6.3. Опис трудових обрядів виходу в поле, засівання, збирання врожаю;  звичаїв безкоштовної колективної допомоги.</w:t>
            </w:r>
          </w:p>
          <w:p w14:paraId="3C5B79E1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6.4. Виявлення  бажання зберігати народні звичаї.</w:t>
            </w:r>
          </w:p>
        </w:tc>
        <w:tc>
          <w:tcPr>
            <w:tcW w:w="4796" w:type="dxa"/>
          </w:tcPr>
          <w:p w14:paraId="1C5F7605" w14:textId="77777777" w:rsidR="00391CC8" w:rsidRPr="003B6B06" w:rsidRDefault="00391CC8" w:rsidP="00D14A2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  <w:r w:rsidRPr="003B6B06">
              <w:rPr>
                <w:rFonts w:eastAsia="Calibri" w:cs="Times New Roman"/>
                <w:bCs/>
                <w:sz w:val="24"/>
                <w:szCs w:val="24"/>
              </w:rPr>
              <w:t>Вихід у поле. Обряди засівання. Збирання врожаю. Свято врожаю.</w:t>
            </w:r>
          </w:p>
          <w:p w14:paraId="153F6A05" w14:textId="77777777" w:rsidR="00391CC8" w:rsidRPr="003B6B06" w:rsidRDefault="00391CC8" w:rsidP="00D14A2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Calibri" w:cs="Times New Roman"/>
                <w:bCs/>
                <w:sz w:val="24"/>
                <w:szCs w:val="24"/>
              </w:rPr>
              <w:t>Звичаї безкоштовної трудової колективної допомоги (</w:t>
            </w:r>
            <w:r w:rsidRPr="003B6B06">
              <w:rPr>
                <w:rFonts w:eastAsia="Calibri" w:cs="Times New Roman"/>
                <w:bCs/>
                <w:i/>
                <w:sz w:val="24"/>
                <w:szCs w:val="24"/>
              </w:rPr>
              <w:t>клака</w:t>
            </w:r>
            <w:r w:rsidRPr="003B6B06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3B6B06">
              <w:rPr>
                <w:rFonts w:eastAsia="Calibri" w:cs="Times New Roman"/>
                <w:bCs/>
                <w:i/>
                <w:sz w:val="24"/>
                <w:szCs w:val="24"/>
              </w:rPr>
              <w:t>оденки</w:t>
            </w:r>
            <w:r w:rsidRPr="003B6B06">
              <w:rPr>
                <w:rFonts w:eastAsia="Calibri" w:cs="Times New Roman"/>
                <w:bCs/>
                <w:sz w:val="24"/>
                <w:szCs w:val="24"/>
              </w:rPr>
              <w:t xml:space="preserve"> та інші).</w:t>
            </w:r>
          </w:p>
          <w:p w14:paraId="3CD3113E" w14:textId="77777777" w:rsidR="00391CC8" w:rsidRPr="003B6B06" w:rsidRDefault="00391CC8" w:rsidP="00D14A2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B6B06">
              <w:rPr>
                <w:rFonts w:eastAsia="Calibri" w:cs="Times New Roman"/>
                <w:bCs/>
                <w:sz w:val="24"/>
                <w:szCs w:val="24"/>
              </w:rPr>
              <w:t>Копав, копав криниченьку. Обряди і звичаї, пов’язані з копанням і чищенням криниць.</w:t>
            </w:r>
          </w:p>
          <w:p w14:paraId="08493FAF" w14:textId="77777777" w:rsidR="00391CC8" w:rsidRPr="003B6B06" w:rsidRDefault="00391CC8" w:rsidP="00391CC8">
            <w:p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4906" w:type="dxa"/>
          </w:tcPr>
          <w:p w14:paraId="7D1CCCF9" w14:textId="77777777" w:rsidR="00391CC8" w:rsidRPr="003B6B06" w:rsidRDefault="00391CC8" w:rsidP="00D14A2B">
            <w:pPr>
              <w:numPr>
                <w:ilvl w:val="0"/>
                <w:numId w:val="83"/>
              </w:numPr>
              <w:ind w:left="14" w:hanging="14"/>
              <w:contextualSpacing/>
              <w:rPr>
                <w:rFonts w:cs="Times New Roman"/>
                <w:szCs w:val="28"/>
              </w:rPr>
            </w:pPr>
            <w:r w:rsidRPr="003B6B06">
              <w:rPr>
                <w:rFonts w:cs="Times New Roman"/>
                <w:sz w:val="24"/>
                <w:szCs w:val="24"/>
              </w:rPr>
              <w:t>Розповіді, бесіди, повідомлення про трудові свята і обряди українців, звичаї колективної трудової допомоги, копання і чищення криниці.</w:t>
            </w:r>
          </w:p>
          <w:p w14:paraId="54F079B2" w14:textId="77777777" w:rsidR="00391CC8" w:rsidRPr="003B6B06" w:rsidRDefault="00391CC8" w:rsidP="00D14A2B">
            <w:pPr>
              <w:numPr>
                <w:ilvl w:val="0"/>
                <w:numId w:val="83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Читання художньої літератури.</w:t>
            </w:r>
          </w:p>
          <w:p w14:paraId="28798AA4" w14:textId="77777777" w:rsidR="00391CC8" w:rsidRPr="003B6B06" w:rsidRDefault="00391CC8" w:rsidP="00D14A2B">
            <w:pPr>
              <w:numPr>
                <w:ilvl w:val="0"/>
                <w:numId w:val="83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Перегляд фото/відео матеріалів.</w:t>
            </w:r>
          </w:p>
          <w:p w14:paraId="59C87B69" w14:textId="77777777" w:rsidR="00391CC8" w:rsidRPr="003B6B06" w:rsidRDefault="00391CC8" w:rsidP="00D14A2B">
            <w:pPr>
              <w:numPr>
                <w:ilvl w:val="0"/>
                <w:numId w:val="83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Науково-пошукова робота про давні трудові обряди виходу в поле, засівання, збирання врожаю, обряд колядування на снопі, копання і чищення криниць, клаку та інші у рідному селі / навколишніх селах.</w:t>
            </w:r>
          </w:p>
          <w:p w14:paraId="7B335012" w14:textId="77777777" w:rsidR="00391CC8" w:rsidRPr="003B6B06" w:rsidRDefault="00391CC8" w:rsidP="00391CC8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B6B06">
              <w:rPr>
                <w:rFonts w:cs="Times New Roman"/>
                <w:i/>
                <w:iCs/>
                <w:sz w:val="24"/>
                <w:szCs w:val="24"/>
              </w:rPr>
              <w:t>Продукти:</w:t>
            </w:r>
          </w:p>
          <w:p w14:paraId="7A93B613" w14:textId="77777777" w:rsidR="00391CC8" w:rsidRPr="003B6B06" w:rsidRDefault="00391CC8" w:rsidP="00D14A2B">
            <w:pPr>
              <w:numPr>
                <w:ilvl w:val="0"/>
                <w:numId w:val="84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Розповідь з елементами опису обряду «Колядування на снопі» / свята врожаю / звичаїв безкоштовної допомоги тощо. </w:t>
            </w:r>
          </w:p>
          <w:p w14:paraId="0FBCFAB4" w14:textId="77777777" w:rsidR="00391CC8" w:rsidRPr="003B6B06" w:rsidRDefault="00391CC8" w:rsidP="00D14A2B">
            <w:pPr>
              <w:numPr>
                <w:ilvl w:val="0"/>
                <w:numId w:val="84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Криниця в прислів’ях і приказках.</w:t>
            </w:r>
          </w:p>
          <w:p w14:paraId="5FEA9259" w14:textId="77777777" w:rsidR="00391CC8" w:rsidRPr="003B6B06" w:rsidRDefault="00391CC8" w:rsidP="00D14A2B">
            <w:pPr>
              <w:numPr>
                <w:ilvl w:val="0"/>
                <w:numId w:val="84"/>
              </w:numPr>
              <w:ind w:left="14" w:hanging="14"/>
              <w:contextualSpacing/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4"/>
                <w:szCs w:val="24"/>
              </w:rPr>
              <w:t>Проект «Криниці мого села / міста»</w:t>
            </w:r>
          </w:p>
        </w:tc>
      </w:tr>
      <w:tr w:rsidR="00391CC8" w:rsidRPr="003B6B06" w14:paraId="3B5A9AA8" w14:textId="77777777" w:rsidTr="00461813">
        <w:tc>
          <w:tcPr>
            <w:tcW w:w="14560" w:type="dxa"/>
            <w:gridSpan w:val="3"/>
          </w:tcPr>
          <w:p w14:paraId="41C19AC0" w14:textId="77777777" w:rsidR="00391CC8" w:rsidRPr="003B6B06" w:rsidRDefault="00391CC8" w:rsidP="00391CC8">
            <w:pPr>
              <w:jc w:val="center"/>
              <w:rPr>
                <w:rFonts w:asciiTheme="minorHAnsi" w:hAnsiTheme="minorHAnsi"/>
                <w:sz w:val="22"/>
              </w:rPr>
            </w:pPr>
            <w:r w:rsidRPr="003B6B06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Модуль V. МОЛДОВА СУВЕРЕННА. НЕЗАЛЕЖНА УКРАЇНА.</w:t>
            </w:r>
          </w:p>
        </w:tc>
      </w:tr>
      <w:tr w:rsidR="009F3CC5" w:rsidRPr="003B6B06" w14:paraId="2A9FE41C" w14:textId="77777777" w:rsidTr="00461813">
        <w:tc>
          <w:tcPr>
            <w:tcW w:w="4858" w:type="dxa"/>
          </w:tcPr>
          <w:p w14:paraId="1DEBEFE2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7.1. Усвідомлення значення незалежності Республіки Молдова й України.</w:t>
            </w:r>
          </w:p>
          <w:p w14:paraId="7F5E643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6336F415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7.2. Знання положень Конституції та законів про права національних меншин;</w:t>
            </w:r>
          </w:p>
          <w:p w14:paraId="4E3EB7B3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571A2159" w14:textId="77777777" w:rsidR="00391CC8" w:rsidRPr="003B6B06" w:rsidRDefault="00391CC8" w:rsidP="00391CC8">
            <w:pPr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7.3. Знання законодавчих актів про розвиток </w:t>
            </w: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>української мови, культури та освіти в Республіці Молдова.</w:t>
            </w:r>
          </w:p>
          <w:p w14:paraId="207E2C93" w14:textId="77777777" w:rsidR="00391CC8" w:rsidRPr="003B6B06" w:rsidRDefault="00391CC8" w:rsidP="00391CC8">
            <w:pPr>
              <w:rPr>
                <w:rFonts w:eastAsia="Calibri" w:cs="Times New Roman"/>
                <w:sz w:val="24"/>
                <w:szCs w:val="24"/>
              </w:rPr>
            </w:pPr>
          </w:p>
          <w:p w14:paraId="2380C3B1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7.2. Пошук інформації про громадський рух українців Молдови, розвиток освіти, літературного процесу, мистецтва, засобів масової інформації, українознавчих досліджень.</w:t>
            </w:r>
          </w:p>
          <w:p w14:paraId="1DE0314C" w14:textId="77777777" w:rsidR="00391CC8" w:rsidRPr="003B6B06" w:rsidRDefault="00391CC8" w:rsidP="00391CC8">
            <w:pPr>
              <w:rPr>
                <w:rFonts w:cs="Times New Roman"/>
                <w:sz w:val="24"/>
                <w:szCs w:val="24"/>
              </w:rPr>
            </w:pPr>
          </w:p>
          <w:p w14:paraId="3CCFFBD7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7.3. Виступи з усними повідомленнями, написання есе, рефератів про духовне і культурне життя українців Молдови.</w:t>
            </w:r>
          </w:p>
          <w:p w14:paraId="11FD28AC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380DFF7D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7.4. З’ясування ролі української діаспори в різні історичні часи.</w:t>
            </w:r>
          </w:p>
          <w:p w14:paraId="0C0F304F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  <w:p w14:paraId="3DBD0EA1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  <w:r w:rsidRPr="003B6B06">
              <w:rPr>
                <w:rFonts w:cs="Times New Roman"/>
                <w:sz w:val="22"/>
              </w:rPr>
              <w:t>7.5. Виявлення бажання знати, шанувати, зберігати і примножувати духовні надбання українців Молдови, зміцнювати українсько-молдовські взаємини.</w:t>
            </w:r>
          </w:p>
        </w:tc>
        <w:tc>
          <w:tcPr>
            <w:tcW w:w="4796" w:type="dxa"/>
          </w:tcPr>
          <w:p w14:paraId="18E71EB7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lastRenderedPageBreak/>
              <w:t xml:space="preserve">Конституція та декларація незалежності. Законодавчі акти про розвиток української мови, культури та освіти. </w:t>
            </w:r>
          </w:p>
          <w:p w14:paraId="75921F5B" w14:textId="77777777" w:rsidR="00391CC8" w:rsidRPr="003B6B06" w:rsidRDefault="00391CC8" w:rsidP="004B4B30">
            <w:pPr>
              <w:numPr>
                <w:ilvl w:val="0"/>
                <w:numId w:val="25"/>
              </w:numPr>
              <w:spacing w:line="276" w:lineRule="auto"/>
              <w:ind w:left="0" w:firstLine="0"/>
              <w:contextualSpacing/>
              <w:rPr>
                <w:rFonts w:cs="Times New Roman"/>
                <w:b/>
                <w:sz w:val="22"/>
                <w:u w:val="single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Громадський рух українців Молдови: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Українська громада РМ, Союз українців, Товариство української культури, </w:t>
            </w:r>
            <w:r w:rsidRPr="003B6B06">
              <w:rPr>
                <w:rFonts w:eastAsia="Times New Roman" w:cs="Times New Roman"/>
                <w:sz w:val="24"/>
                <w:szCs w:val="24"/>
              </w:rPr>
              <w:lastRenderedPageBreak/>
              <w:t>Жіноча громада українок Молдови, Товариство «Просвіта», Конгрес українців РМ, «Заповіт», Громада ім. П. Могили, «Злагода» та ін.</w:t>
            </w:r>
          </w:p>
          <w:p w14:paraId="01C9CDD7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Україна незалежна. Культура, наука, освіта. Молдовсько-українські міждержавні взаємини.</w:t>
            </w:r>
          </w:p>
          <w:p w14:paraId="35EA543F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Духовне і культурне життя місцевих українців доби незалежності. Розвиток освіти і культури. </w:t>
            </w:r>
          </w:p>
          <w:p w14:paraId="79AED5FE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Українознавчі дослідження в Республіці Молдова. </w:t>
            </w:r>
          </w:p>
          <w:p w14:paraId="435471B3" w14:textId="77777777" w:rsidR="00391CC8" w:rsidRPr="003B6B06" w:rsidRDefault="00391CC8" w:rsidP="004B4B30">
            <w:pPr>
              <w:numPr>
                <w:ilvl w:val="0"/>
                <w:numId w:val="20"/>
              </w:numPr>
              <w:spacing w:line="276" w:lineRule="auto"/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Times New Roman" w:cs="Times New Roman"/>
                <w:sz w:val="24"/>
                <w:szCs w:val="24"/>
              </w:rPr>
              <w:t>Становлення україномовного л</w:t>
            </w:r>
            <w:r w:rsidR="009F3CC5" w:rsidRPr="003B6B06">
              <w:rPr>
                <w:rFonts w:eastAsia="Times New Roman" w:cs="Times New Roman"/>
                <w:sz w:val="24"/>
                <w:szCs w:val="24"/>
              </w:rPr>
              <w:t>ітературного процесу: К. Попович, С. Келар, Н. Авідон, С. Лозинська, Ю. Дячук, Г. Рогова</w:t>
            </w:r>
            <w:r w:rsidRPr="003B6B06">
              <w:rPr>
                <w:rFonts w:eastAsia="Times New Roman" w:cs="Times New Roman"/>
                <w:sz w:val="24"/>
                <w:szCs w:val="24"/>
              </w:rPr>
              <w:t xml:space="preserve">  та ін.</w:t>
            </w:r>
            <w:r w:rsidRPr="003B6B0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199AC6C2" w14:textId="77777777" w:rsidR="00391CC8" w:rsidRPr="003B6B06" w:rsidRDefault="00391CC8" w:rsidP="004B4B30">
            <w:pPr>
              <w:numPr>
                <w:ilvl w:val="0"/>
                <w:numId w:val="20"/>
              </w:numPr>
              <w:spacing w:line="276" w:lineRule="auto"/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>Україномовні засоби масової інформації. Газета «Рідне слово», радіожурнал ТРМ «Відродження», телепрограма «Світанок», «Щотижневик».</w:t>
            </w:r>
          </w:p>
          <w:p w14:paraId="61C7B513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Внесок художників та народних майстрів українського походження в розвиток образотворчого мистецтва Республіки Молдова. Благодійний фонд «Відродження». </w:t>
            </w:r>
          </w:p>
          <w:p w14:paraId="457A875F" w14:textId="77777777" w:rsidR="00391CC8" w:rsidRPr="003B6B06" w:rsidRDefault="002D762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Видатні українці Республіки Молдови – представники культури, мистецтва, науки тощо. </w:t>
            </w:r>
            <w:r w:rsidR="00391CC8" w:rsidRPr="003B6B06">
              <w:rPr>
                <w:rFonts w:eastAsia="Calibri" w:cs="Times New Roman"/>
                <w:sz w:val="24"/>
                <w:szCs w:val="24"/>
              </w:rPr>
              <w:t>Вшанування пам’яті видатних укра</w:t>
            </w:r>
            <w:r w:rsidR="00B84E99" w:rsidRPr="003B6B06">
              <w:rPr>
                <w:rFonts w:eastAsia="Calibri" w:cs="Times New Roman"/>
                <w:sz w:val="24"/>
                <w:szCs w:val="24"/>
              </w:rPr>
              <w:t xml:space="preserve">їнців у Молдові. </w:t>
            </w:r>
            <w:r w:rsidR="00391CC8" w:rsidRPr="003B6B06">
              <w:rPr>
                <w:rFonts w:eastAsia="Calibri" w:cs="Times New Roman"/>
                <w:sz w:val="24"/>
                <w:szCs w:val="24"/>
              </w:rPr>
              <w:t xml:space="preserve">Музей при Товаристві української культури. </w:t>
            </w:r>
          </w:p>
          <w:p w14:paraId="08A82FD1" w14:textId="77777777" w:rsidR="00391CC8" w:rsidRPr="003B6B06" w:rsidRDefault="00391CC8" w:rsidP="004B4B30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373F1268" w14:textId="77777777" w:rsidR="00391CC8" w:rsidRPr="003B6B06" w:rsidRDefault="00391CC8" w:rsidP="004B4B30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B6B06">
              <w:rPr>
                <w:rFonts w:eastAsia="Calibri" w:cs="Times New Roman"/>
                <w:sz w:val="24"/>
                <w:szCs w:val="24"/>
              </w:rPr>
              <w:t xml:space="preserve">Українці у світі. </w:t>
            </w:r>
            <w:r w:rsidRPr="003B6B06">
              <w:rPr>
                <w:rFonts w:cs="Times New Roman"/>
                <w:sz w:val="24"/>
                <w:szCs w:val="24"/>
              </w:rPr>
              <w:t>Збереження і розвиток культурних надбань.</w:t>
            </w:r>
          </w:p>
          <w:p w14:paraId="09B20371" w14:textId="77777777" w:rsidR="00391CC8" w:rsidRPr="003B6B06" w:rsidRDefault="00391CC8" w:rsidP="00391CC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14:paraId="0D3AA97F" w14:textId="77777777" w:rsidR="00391CC8" w:rsidRPr="003B6B06" w:rsidRDefault="00391CC8" w:rsidP="002D7628">
            <w:pPr>
              <w:numPr>
                <w:ilvl w:val="0"/>
                <w:numId w:val="85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lastRenderedPageBreak/>
              <w:t xml:space="preserve">Розповіді, бесіди, повідомлення про здобуття незалежності Республікою Молдова та Україною, про права та обов’язки громадян Республіки Молдова, про громадський рух українців Молдови, духовне життя і розвиток науки, освіти, літературного процесу, </w:t>
            </w:r>
            <w:r w:rsidRPr="003B6B06">
              <w:rPr>
                <w:rFonts w:cs="Times New Roman"/>
                <w:sz w:val="24"/>
                <w:szCs w:val="24"/>
              </w:rPr>
              <w:lastRenderedPageBreak/>
              <w:t>українознавчих досліджень тощо.</w:t>
            </w:r>
          </w:p>
          <w:p w14:paraId="1E851D65" w14:textId="77777777" w:rsidR="00391CC8" w:rsidRPr="002D7628" w:rsidRDefault="00391CC8" w:rsidP="002D7628">
            <w:pPr>
              <w:numPr>
                <w:ilvl w:val="0"/>
                <w:numId w:val="85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 xml:space="preserve">Аналіз причин і </w:t>
            </w:r>
            <w:r w:rsidRPr="002D7628">
              <w:rPr>
                <w:rFonts w:cs="Times New Roman"/>
                <w:sz w:val="24"/>
                <w:szCs w:val="24"/>
              </w:rPr>
              <w:t>наслідків історичних подій, пояснення і критичне оцінювання історичних подій та історичних діячів.</w:t>
            </w:r>
          </w:p>
          <w:p w14:paraId="73C55E44" w14:textId="77777777" w:rsidR="00391CC8" w:rsidRPr="002D7628" w:rsidRDefault="00391CC8" w:rsidP="002D7628">
            <w:pPr>
              <w:numPr>
                <w:ilvl w:val="0"/>
                <w:numId w:val="85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2D7628">
              <w:rPr>
                <w:rFonts w:cs="Times New Roman"/>
                <w:sz w:val="24"/>
                <w:szCs w:val="24"/>
              </w:rPr>
              <w:t>Добір інформації з різних джерел для усних виступів, повідомлень, участі в диспутах, написання есе, реферату.</w:t>
            </w:r>
          </w:p>
          <w:p w14:paraId="75BE47D8" w14:textId="77777777" w:rsidR="00391CC8" w:rsidRPr="002D7628" w:rsidRDefault="00391CC8" w:rsidP="00391CC8">
            <w:pPr>
              <w:rPr>
                <w:rFonts w:cs="Times New Roman"/>
                <w:i/>
                <w:sz w:val="24"/>
                <w:szCs w:val="24"/>
              </w:rPr>
            </w:pPr>
            <w:r w:rsidRPr="002D7628">
              <w:rPr>
                <w:rFonts w:cs="Times New Roman"/>
                <w:i/>
                <w:sz w:val="24"/>
                <w:szCs w:val="24"/>
              </w:rPr>
              <w:t xml:space="preserve">Продукти: </w:t>
            </w:r>
          </w:p>
          <w:p w14:paraId="1FD70E1A" w14:textId="77777777" w:rsidR="00391CC8" w:rsidRPr="002D7628" w:rsidRDefault="00391CC8" w:rsidP="002D7628">
            <w:pPr>
              <w:numPr>
                <w:ilvl w:val="0"/>
                <w:numId w:val="86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2D7628">
              <w:rPr>
                <w:rFonts w:cs="Times New Roman"/>
                <w:sz w:val="24"/>
                <w:szCs w:val="24"/>
              </w:rPr>
              <w:t>Доповідь / реферат / фотовиставка «Вшанування пам’яті видатних українців у Республіці Молдова», «Україномовні засоби масової інформації», «Українські громади в Республіці Молдова», «Нашого цвіту по всьому світу».</w:t>
            </w:r>
          </w:p>
          <w:p w14:paraId="1844ACD3" w14:textId="77777777" w:rsidR="00391CC8" w:rsidRPr="002D7628" w:rsidRDefault="00391CC8" w:rsidP="002D7628">
            <w:pPr>
              <w:numPr>
                <w:ilvl w:val="0"/>
                <w:numId w:val="86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2D7628">
              <w:rPr>
                <w:rFonts w:cs="Times New Roman"/>
                <w:sz w:val="24"/>
                <w:szCs w:val="24"/>
              </w:rPr>
              <w:t xml:space="preserve">Презентація «Україномовне красне письменство краю», «Благодійний фонд українських художників і народних майстрів Молдови “Відродження”», </w:t>
            </w:r>
            <w:r w:rsidR="002D7628">
              <w:rPr>
                <w:rFonts w:cs="Times New Roman"/>
                <w:sz w:val="24"/>
                <w:szCs w:val="24"/>
              </w:rPr>
              <w:t>«Видатні співаки-українці</w:t>
            </w:r>
            <w:r w:rsidR="00F80701" w:rsidRPr="00230283">
              <w:rPr>
                <w:rFonts w:cs="Times New Roman"/>
                <w:sz w:val="24"/>
                <w:szCs w:val="24"/>
              </w:rPr>
              <w:t xml:space="preserve"> </w:t>
            </w:r>
            <w:r w:rsidR="00F80701">
              <w:rPr>
                <w:rFonts w:cs="Times New Roman"/>
                <w:sz w:val="24"/>
                <w:szCs w:val="24"/>
              </w:rPr>
              <w:t>Молдови</w:t>
            </w:r>
            <w:r w:rsidR="002D7628">
              <w:rPr>
                <w:rFonts w:cs="Times New Roman"/>
                <w:sz w:val="24"/>
                <w:szCs w:val="24"/>
              </w:rPr>
              <w:t xml:space="preserve">», </w:t>
            </w:r>
            <w:r w:rsidRPr="002D7628">
              <w:rPr>
                <w:rFonts w:cs="Times New Roman"/>
                <w:sz w:val="24"/>
                <w:szCs w:val="24"/>
              </w:rPr>
              <w:t>«Українознавчі дослідження в Республіці Молдова» та інші.</w:t>
            </w:r>
          </w:p>
          <w:p w14:paraId="1DA6E908" w14:textId="77777777" w:rsidR="00391CC8" w:rsidRPr="002D7628" w:rsidRDefault="00391CC8" w:rsidP="002D7628">
            <w:pPr>
              <w:numPr>
                <w:ilvl w:val="0"/>
                <w:numId w:val="86"/>
              </w:numPr>
              <w:ind w:left="14" w:hanging="14"/>
              <w:contextualSpacing/>
              <w:rPr>
                <w:rFonts w:cs="Times New Roman"/>
                <w:sz w:val="24"/>
                <w:szCs w:val="24"/>
              </w:rPr>
            </w:pPr>
            <w:r w:rsidRPr="002D7628">
              <w:rPr>
                <w:rFonts w:cs="Times New Roman"/>
                <w:sz w:val="24"/>
                <w:szCs w:val="24"/>
              </w:rPr>
              <w:t>Портфоліу</w:t>
            </w:r>
          </w:p>
          <w:p w14:paraId="27468B3C" w14:textId="77777777" w:rsidR="00391CC8" w:rsidRPr="002D7628" w:rsidRDefault="00391CC8" w:rsidP="002D7628">
            <w:pPr>
              <w:ind w:hanging="14"/>
              <w:contextualSpacing/>
              <w:rPr>
                <w:rFonts w:cs="Times New Roman"/>
                <w:sz w:val="24"/>
                <w:szCs w:val="24"/>
              </w:rPr>
            </w:pPr>
          </w:p>
          <w:p w14:paraId="58584088" w14:textId="77777777" w:rsidR="00391CC8" w:rsidRPr="003B6B06" w:rsidRDefault="00391CC8" w:rsidP="00391CC8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4CB0830A" w14:textId="77777777" w:rsidR="00391CC8" w:rsidRPr="003B6B06" w:rsidRDefault="00391CC8" w:rsidP="00391CC8">
            <w:pPr>
              <w:rPr>
                <w:rFonts w:cs="Times New Roman"/>
                <w:sz w:val="22"/>
              </w:rPr>
            </w:pPr>
          </w:p>
        </w:tc>
      </w:tr>
    </w:tbl>
    <w:p w14:paraId="52FED8F8" w14:textId="77777777" w:rsidR="00391CC8" w:rsidRPr="003B6B06" w:rsidRDefault="00391CC8" w:rsidP="00391CC8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15D670EC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На кінець IX  класу учні:</w:t>
      </w:r>
    </w:p>
    <w:p w14:paraId="5EB6C481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усвідомлюють:</w:t>
      </w:r>
    </w:p>
    <w:p w14:paraId="249D809A" w14:textId="77777777" w:rsidR="00391CC8" w:rsidRPr="003B6B06" w:rsidRDefault="00391CC8" w:rsidP="00591DBF">
      <w:pPr>
        <w:numPr>
          <w:ilvl w:val="0"/>
          <w:numId w:val="32"/>
        </w:numPr>
        <w:contextualSpacing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власну етнічну та громадянську ідентичність;</w:t>
      </w:r>
    </w:p>
    <w:p w14:paraId="495B5176" w14:textId="77777777" w:rsidR="00391CC8" w:rsidRPr="003B6B06" w:rsidRDefault="00391CC8" w:rsidP="00591DBF">
      <w:pPr>
        <w:numPr>
          <w:ilvl w:val="0"/>
          <w:numId w:val="32"/>
        </w:numPr>
        <w:contextualSpacing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наслідки Другої світової війни;  </w:t>
      </w:r>
    </w:p>
    <w:p w14:paraId="4F50FA93" w14:textId="77777777" w:rsidR="00391CC8" w:rsidRPr="003B6B06" w:rsidRDefault="00391CC8" w:rsidP="00591DBF">
      <w:pPr>
        <w:numPr>
          <w:ilvl w:val="0"/>
          <w:numId w:val="32"/>
        </w:numPr>
        <w:contextualSpacing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закономірності історичного розвитку Молдови та України у другій половині </w:t>
      </w:r>
      <w:r w:rsidRPr="003B6B06">
        <w:rPr>
          <w:rFonts w:eastAsia="Times New Roman" w:cs="Times New Roman"/>
          <w:sz w:val="24"/>
          <w:szCs w:val="24"/>
        </w:rPr>
        <w:t>ХХ – на початку ХХІ століття;</w:t>
      </w:r>
    </w:p>
    <w:p w14:paraId="70A9CA04" w14:textId="77777777" w:rsidR="00391CC8" w:rsidRPr="003B6B06" w:rsidRDefault="00391CC8" w:rsidP="00591DBF">
      <w:pPr>
        <w:numPr>
          <w:ilvl w:val="0"/>
          <w:numId w:val="32"/>
        </w:numPr>
        <w:contextualSpacing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сутність пологового та поховального обрядів українців;</w:t>
      </w:r>
    </w:p>
    <w:p w14:paraId="3CB7FBE1" w14:textId="77777777" w:rsidR="00391CC8" w:rsidRPr="003B6B06" w:rsidRDefault="00391CC8" w:rsidP="00591DBF">
      <w:pPr>
        <w:numPr>
          <w:ilvl w:val="0"/>
          <w:numId w:val="32"/>
        </w:numPr>
        <w:contextualSpacing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місце і роль української діаспори у світі;</w:t>
      </w:r>
    </w:p>
    <w:p w14:paraId="7946CD76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виявляють:</w:t>
      </w:r>
    </w:p>
    <w:p w14:paraId="2C452932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ціннісне ставлення до державних та народних символів;</w:t>
      </w:r>
    </w:p>
    <w:p w14:paraId="744A2A6B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зацікавленість історичними подіями зазначеного періоду та їх наслідками;</w:t>
      </w:r>
    </w:p>
    <w:p w14:paraId="5C4A411B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пошану до предків роду, до сімейних традицій і звичаїв;</w:t>
      </w:r>
    </w:p>
    <w:p w14:paraId="27B09AED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бажання і готовність зберігати народні звичаї колективної допомоги та трудові обряди;</w:t>
      </w:r>
    </w:p>
    <w:p w14:paraId="3D344213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- </w:t>
      </w:r>
      <w:r w:rsidRPr="003B6B06">
        <w:rPr>
          <w:rFonts w:cs="Times New Roman"/>
          <w:kern w:val="2"/>
          <w:sz w:val="22"/>
          <w14:ligatures w14:val="standardContextual"/>
        </w:rPr>
        <w:t>бажання знати, шанувати, зберігати і примножувати духовні надбання українців Молдови, зміцнювати українсько-молдовські взаємини;</w:t>
      </w:r>
    </w:p>
    <w:p w14:paraId="18D7B3CA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знають:</w:t>
      </w:r>
    </w:p>
    <w:p w14:paraId="2618FA8A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 xml:space="preserve">- Конситуцію і Декларацію незалежності Республіки Молдова, </w:t>
      </w:r>
      <w:r w:rsidRPr="003B6B06">
        <w:rPr>
          <w:rFonts w:eastAsia="Calibri" w:cs="Times New Roman"/>
          <w:sz w:val="24"/>
          <w:szCs w:val="24"/>
        </w:rPr>
        <w:t>законодавчі акти про розвиток української мови, культури, освіти;</w:t>
      </w:r>
    </w:p>
    <w:p w14:paraId="275055C7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державні, рослинні, тваринні, предметні символи  Республіки Молдова та України;</w:t>
      </w:r>
    </w:p>
    <w:p w14:paraId="4FF77E5F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історію визволення від фашистів рідного села / міста, країни;</w:t>
      </w:r>
    </w:p>
    <w:p w14:paraId="64B7DC80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про дівочі та парубоцькі громади, побратимство і посестринство;</w:t>
      </w:r>
    </w:p>
    <w:p w14:paraId="7C92FA1B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про громадський рух українців Молдови, про розвиток науки, освіти, літературного процесу, українознавчих досліджень в Республіці Молдова;</w:t>
      </w:r>
    </w:p>
    <w:p w14:paraId="2D91D552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</w:p>
    <w:p w14:paraId="4EB179D6" w14:textId="77777777" w:rsidR="00391CC8" w:rsidRPr="003B6B06" w:rsidRDefault="00391CC8" w:rsidP="00391CC8">
      <w:pPr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b/>
          <w:bCs/>
          <w:kern w:val="2"/>
          <w:sz w:val="24"/>
          <w:szCs w:val="24"/>
          <w14:ligatures w14:val="standardContextual"/>
        </w:rPr>
        <w:t>уміють:</w:t>
      </w:r>
    </w:p>
    <w:p w14:paraId="099BF8C9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добирати інформацію з різних джерел для усних виступів, повідомлень, участі в диспутах, написання есе, реферату;</w:t>
      </w:r>
    </w:p>
    <w:p w14:paraId="3FA3FC07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аналізувати причини і наслідки історичних подій, пояснювати і критично оцінювати історичні події та історичних діячів;</w:t>
      </w:r>
    </w:p>
    <w:p w14:paraId="11087D8D" w14:textId="77777777" w:rsidR="00391CC8" w:rsidRPr="003B6B06" w:rsidRDefault="00391CC8" w:rsidP="00391CC8">
      <w:pPr>
        <w:spacing w:after="0"/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добирати відповідні аргументи і відстоювати власну точку зору;</w:t>
      </w:r>
    </w:p>
    <w:p w14:paraId="0DC53802" w14:textId="77777777" w:rsidR="00391CC8" w:rsidRPr="003B6B06" w:rsidRDefault="00391CC8" w:rsidP="00391CC8">
      <w:pPr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розповідати  про державні, рослинні, тваринні, предметні символи;</w:t>
      </w:r>
    </w:p>
    <w:p w14:paraId="62025787" w14:textId="77777777" w:rsidR="00391CC8" w:rsidRPr="003B6B06" w:rsidRDefault="00391CC8" w:rsidP="00391CC8">
      <w:pPr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описувати українське весілля своєї місцевості; трудові обряди місцевих українців;</w:t>
      </w:r>
    </w:p>
    <w:p w14:paraId="0EE4B5BB" w14:textId="77777777" w:rsidR="00391CC8" w:rsidRPr="003B6B06" w:rsidRDefault="00391CC8" w:rsidP="00391CC8">
      <w:pPr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розповідати про звичаї безкоштовної трудової допомоги;</w:t>
      </w:r>
    </w:p>
    <w:p w14:paraId="771C78AF" w14:textId="77777777" w:rsidR="00B355AB" w:rsidRDefault="00391CC8" w:rsidP="00B355AB">
      <w:pPr>
        <w:rPr>
          <w:rFonts w:cs="Times New Roman"/>
          <w:kern w:val="2"/>
          <w:sz w:val="24"/>
          <w:szCs w:val="24"/>
          <w14:ligatures w14:val="standardContextual"/>
        </w:rPr>
      </w:pPr>
      <w:r w:rsidRPr="003B6B06">
        <w:rPr>
          <w:rFonts w:cs="Times New Roman"/>
          <w:kern w:val="2"/>
          <w:sz w:val="24"/>
          <w:szCs w:val="24"/>
          <w14:ligatures w14:val="standardContextual"/>
        </w:rPr>
        <w:t>- розповідати про духовне життя місцевого українсько</w:t>
      </w:r>
      <w:r w:rsidR="00F80701">
        <w:rPr>
          <w:rFonts w:cs="Times New Roman"/>
          <w:kern w:val="2"/>
          <w:sz w:val="24"/>
          <w:szCs w:val="24"/>
          <w14:ligatures w14:val="standardContextual"/>
        </w:rPr>
        <w:t>го населення доби незалежності;</w:t>
      </w:r>
    </w:p>
    <w:p w14:paraId="1A4EC2CB" w14:textId="77777777" w:rsidR="00F80701" w:rsidRPr="00F80701" w:rsidRDefault="00F80701" w:rsidP="00B355AB">
      <w:pPr>
        <w:rPr>
          <w:rFonts w:cs="Times New Roman"/>
          <w:kern w:val="2"/>
          <w:sz w:val="24"/>
          <w:szCs w:val="24"/>
          <w14:ligatures w14:val="standardContextual"/>
        </w:rPr>
      </w:pPr>
    </w:p>
    <w:p w14:paraId="5A93AAE7" w14:textId="77777777" w:rsidR="000D04B6" w:rsidRPr="003B6B06" w:rsidRDefault="000D04B6" w:rsidP="000D04B6">
      <w:pPr>
        <w:jc w:val="center"/>
        <w:rPr>
          <w:b/>
          <w:sz w:val="24"/>
          <w:szCs w:val="24"/>
          <w:lang w:eastAsia="ru-RU"/>
        </w:rPr>
      </w:pPr>
      <w:r w:rsidRPr="003B6B06">
        <w:rPr>
          <w:b/>
          <w:sz w:val="24"/>
          <w:szCs w:val="24"/>
          <w:lang w:eastAsia="ru-RU"/>
        </w:rPr>
        <w:t>VII.</w:t>
      </w:r>
      <w:r w:rsidR="00B355AB" w:rsidRPr="003B6B06">
        <w:rPr>
          <w:b/>
          <w:sz w:val="24"/>
          <w:szCs w:val="24"/>
          <w:lang w:eastAsia="ru-RU"/>
        </w:rPr>
        <w:t xml:space="preserve"> </w:t>
      </w:r>
    </w:p>
    <w:p w14:paraId="6E1052DB" w14:textId="77777777" w:rsidR="006D7EB4" w:rsidRPr="003B6B06" w:rsidRDefault="00F80701" w:rsidP="006D7EB4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3B6B06">
        <w:rPr>
          <w:rFonts w:cs="Times New Roman"/>
          <w:b/>
          <w:color w:val="000000" w:themeColor="text1"/>
          <w:sz w:val="24"/>
          <w:szCs w:val="24"/>
        </w:rPr>
        <w:t xml:space="preserve">МЕТОДИЧНІ РЕКОМЕНДАЦІЇ ЩОДО </w:t>
      </w:r>
    </w:p>
    <w:p w14:paraId="03478DD4" w14:textId="77777777" w:rsidR="006D7EB4" w:rsidRDefault="00F80701" w:rsidP="006D7EB4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3B6B06">
        <w:rPr>
          <w:rFonts w:cs="Times New Roman"/>
          <w:b/>
          <w:color w:val="000000" w:themeColor="text1"/>
          <w:sz w:val="24"/>
          <w:szCs w:val="24"/>
        </w:rPr>
        <w:t>ВИКЛАДАННЯ-НАВЧАННЯ-ОЦІНЮВАННЯ</w:t>
      </w:r>
    </w:p>
    <w:p w14:paraId="6B18B1A4" w14:textId="77777777" w:rsidR="00F80701" w:rsidRPr="003B6B06" w:rsidRDefault="00F80701" w:rsidP="006D7EB4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D63C031" w14:textId="77777777" w:rsidR="006D7EB4" w:rsidRPr="003B6B06" w:rsidRDefault="006D7EB4" w:rsidP="006D7EB4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lastRenderedPageBreak/>
        <w:t xml:space="preserve">З огляду на викладене в «Загальних положеннях дисципліни», навчання «Історії і культурі українського народу» базується на загальнодидактичних принципах доступності, наочності, науковості, відповідності віковим та індивідуальним особливостям учнів, систематичності і логічності, гуманності освітнього та виховного процесів. </w:t>
      </w:r>
    </w:p>
    <w:p w14:paraId="66D0D9A9" w14:textId="77777777" w:rsidR="006D7EB4" w:rsidRPr="003B6B06" w:rsidRDefault="006D7EB4" w:rsidP="006D7EB4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>Досягненню курикулярної мети сприяють пізнавальні, творчі та комунікативні види навчальної діяльності.</w:t>
      </w:r>
    </w:p>
    <w:p w14:paraId="753B1BA2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Курикулум дисципліни «Історія і культура українського народу» відбиває сучасні вимоги до освіти і спрямований на формування / розвиток специфічних компетенцій, в основі яких лежать уміння навчатися упродовж життя, діяти та давати оцінку. </w:t>
      </w:r>
      <w:r w:rsidRPr="003B6B06">
        <w:rPr>
          <w:rFonts w:cs="Times New Roman"/>
          <w:b/>
          <w:i/>
          <w:color w:val="000000" w:themeColor="text1"/>
          <w:sz w:val="24"/>
          <w:szCs w:val="24"/>
        </w:rPr>
        <w:t>Специфічні компетенції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дисципліни «Історія і культура українського народу» є загальними для всього циклу і орієнтують учителя в організації навчального процесу на необхідний для учнів результат</w:t>
      </w:r>
    </w:p>
    <w:p w14:paraId="779FFDA0" w14:textId="77777777" w:rsidR="006D7EB4" w:rsidRPr="003B6B06" w:rsidRDefault="006D7EB4" w:rsidP="006D7EB4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навчання. Формування специфічних компетенцій досягається шляхом розвитку одиниць компетенцій, які системно, послідовно представлені по класах, відбиваючи рівень їх ускладнення, і представляють результати навчання. </w:t>
      </w:r>
    </w:p>
    <w:p w14:paraId="4FD1D2FE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b/>
          <w:i/>
          <w:color w:val="000000" w:themeColor="text1"/>
          <w:sz w:val="24"/>
          <w:szCs w:val="24"/>
        </w:rPr>
        <w:t>Результати навчання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– це результати, які вимірюються і підтверджуються мірою сформованості в учнів відповідних компетенцій на рівні усвідомлення, знань, умінь, ціннісних ставлень.</w:t>
      </w:r>
    </w:p>
    <w:p w14:paraId="3F983B75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b/>
          <w:i/>
          <w:color w:val="000000" w:themeColor="text1"/>
          <w:sz w:val="24"/>
          <w:szCs w:val="24"/>
        </w:rPr>
        <w:t>Одиниці компетенцій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формуються на основі одиниць змісту, які і є засобами формування / розвитку компетенцій. </w:t>
      </w:r>
    </w:p>
    <w:p w14:paraId="4E2DC188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b/>
          <w:i/>
          <w:color w:val="000000" w:themeColor="text1"/>
          <w:sz w:val="24"/>
          <w:szCs w:val="24"/>
        </w:rPr>
        <w:t>Одиниці змісту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представлені модулями,  цільною з тематичної точки зору дидактичною структурою, яка містить від 4 до 11 тем, розрахована на відповідну кількість годин і завершується сумативним оцінюванням (СО).</w:t>
      </w:r>
    </w:p>
    <w:p w14:paraId="4C6669EE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b/>
          <w:i/>
          <w:color w:val="000000" w:themeColor="text1"/>
          <w:sz w:val="24"/>
          <w:szCs w:val="24"/>
        </w:rPr>
        <w:t>Орієнтовні види та результати / продукти навчальної діяльності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містять перелік взаємопов’язаних дій учителя і учня, які забезпечують очікувані результати. Учитель вільний у виборі навчальної діяльності і пропонованих продуктів і може розширити їх список, залежно від дидактичних ресурсів та рівня класу.</w:t>
      </w:r>
    </w:p>
    <w:p w14:paraId="0FFA9C0A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b/>
          <w:i/>
          <w:color w:val="000000" w:themeColor="text1"/>
          <w:sz w:val="24"/>
          <w:szCs w:val="24"/>
        </w:rPr>
        <w:t>Проєктна навчальна діяльність</w:t>
      </w:r>
      <w:r w:rsidRPr="003B6B06">
        <w:rPr>
          <w:rFonts w:cs="Times New Roman"/>
          <w:color w:val="000000" w:themeColor="text1"/>
          <w:sz w:val="24"/>
          <w:szCs w:val="24"/>
        </w:rPr>
        <w:t>, яка обов’язково оцінюється, покликана розвивати в учнів інтерес до навчально-пошукової діяльності, насамперед у вивченні історії рідного краю та культурної спадщини свого села / міста.</w:t>
      </w:r>
    </w:p>
    <w:p w14:paraId="1C40F78A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У сучасному освітньому процесі дедалі більше використовуються </w:t>
      </w:r>
      <w:r w:rsidRPr="003B6B06">
        <w:rPr>
          <w:rFonts w:cs="Times New Roman"/>
          <w:b/>
          <w:i/>
          <w:color w:val="000000" w:themeColor="text1"/>
          <w:sz w:val="24"/>
          <w:szCs w:val="24"/>
        </w:rPr>
        <w:t>інформаційні та комунікаційні технології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(ІКТ), цифрові технології, які значною мірою урізноманітнюють навчальну діяльність, розширюють її обрії, мотивують і заохочують учнів до творчості. Гімназисти навчаються збирати і обробляти необхідну інформацію, користуватися відповідними спеціалізованими сайтами та онлайн-платформами, електронними бібліотеками, цифровими підручниками, аудіо- та відеозаписами тощо.</w:t>
      </w:r>
    </w:p>
    <w:p w14:paraId="03651CB0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>Таким чином, курикулум містить чітко визначені принципи та концепції, проте передбачає педагогічну свободу і відповідальність вчителя в організації навчального процесу з огляду на те, що теми, зазначені в Курикулумі, є обов’язковими.</w:t>
      </w:r>
    </w:p>
    <w:p w14:paraId="590A3E37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Основною формою навчання залишається урок. </w:t>
      </w:r>
      <w:r w:rsidRPr="003B6B06">
        <w:rPr>
          <w:rFonts w:cs="Times New Roman"/>
          <w:b/>
          <w:i/>
          <w:color w:val="000000" w:themeColor="text1"/>
          <w:sz w:val="24"/>
          <w:szCs w:val="24"/>
        </w:rPr>
        <w:t>Сучасний урок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передбачає, що учень є суб’єктом навчання, діяльність якого спрямовує і мотивує на досягнення вчитель, який таким чином добирає навчальний матеріал, методи викладання / навчання, щоб забезпечити формування відповідних компетенцій, реалізацію міжпредметних зв’язків та світоглядних понять.</w:t>
      </w:r>
    </w:p>
    <w:p w14:paraId="7901993F" w14:textId="77777777" w:rsidR="009F018E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Розробляючи </w:t>
      </w:r>
      <w:r w:rsidRPr="003B6B06">
        <w:rPr>
          <w:rFonts w:cs="Times New Roman"/>
          <w:b/>
          <w:i/>
          <w:color w:val="000000" w:themeColor="text1"/>
          <w:sz w:val="24"/>
          <w:szCs w:val="24"/>
        </w:rPr>
        <w:t>домашні завдання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 з  «Історії і культури українського народу», учитель дотримується Методичної інструкції з менеджменту тем домашнього завдання. </w:t>
      </w:r>
    </w:p>
    <w:p w14:paraId="4D60FAD9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Довгострокове дидактичне планування</w:t>
      </w:r>
      <w:r w:rsidRPr="003B6B06">
        <w:rPr>
          <w:rFonts w:cs="Times New Roman"/>
          <w:sz w:val="24"/>
          <w:szCs w:val="24"/>
        </w:rPr>
        <w:t xml:space="preserve"> з «Історії і культури українського народу» може здійснюватися за наступними настановами:</w:t>
      </w:r>
    </w:p>
    <w:p w14:paraId="1C844581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97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843"/>
        <w:gridCol w:w="3125"/>
        <w:gridCol w:w="1177"/>
        <w:gridCol w:w="698"/>
        <w:gridCol w:w="2075"/>
      </w:tblGrid>
      <w:tr w:rsidR="009F018E" w:rsidRPr="003B6B06" w14:paraId="3D576FFF" w14:textId="77777777" w:rsidTr="009F018E">
        <w:trPr>
          <w:trHeight w:val="695"/>
        </w:trPr>
        <w:tc>
          <w:tcPr>
            <w:tcW w:w="842" w:type="dxa"/>
          </w:tcPr>
          <w:p w14:paraId="196B2435" w14:textId="77777777" w:rsidR="009F018E" w:rsidRPr="003B6B06" w:rsidRDefault="009F018E" w:rsidP="009F018E">
            <w:pPr>
              <w:spacing w:after="0" w:line="240" w:lineRule="auto"/>
              <w:ind w:left="-9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№</w:t>
            </w:r>
          </w:p>
          <w:p w14:paraId="3E58BD87" w14:textId="77777777" w:rsidR="009F018E" w:rsidRPr="003B6B06" w:rsidRDefault="009F018E" w:rsidP="009F018E">
            <w:pPr>
              <w:spacing w:after="0" w:line="240" w:lineRule="auto"/>
              <w:ind w:left="-9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уроку</w:t>
            </w:r>
          </w:p>
        </w:tc>
        <w:tc>
          <w:tcPr>
            <w:tcW w:w="1843" w:type="dxa"/>
          </w:tcPr>
          <w:p w14:paraId="6D6BA753" w14:textId="77777777" w:rsidR="009F018E" w:rsidRPr="003B6B06" w:rsidRDefault="009F018E" w:rsidP="009F018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Одиниці</w:t>
            </w:r>
          </w:p>
          <w:p w14:paraId="55FF1FB3" w14:textId="77777777" w:rsidR="009F018E" w:rsidRPr="003B6B06" w:rsidRDefault="009F018E" w:rsidP="009F018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компетенцій</w:t>
            </w:r>
          </w:p>
        </w:tc>
        <w:tc>
          <w:tcPr>
            <w:tcW w:w="3125" w:type="dxa"/>
          </w:tcPr>
          <w:p w14:paraId="376FFC4E" w14:textId="77777777" w:rsidR="009F018E" w:rsidRPr="003B6B06" w:rsidRDefault="009F018E" w:rsidP="009F018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Одиниці змісту</w:t>
            </w:r>
          </w:p>
        </w:tc>
        <w:tc>
          <w:tcPr>
            <w:tcW w:w="1177" w:type="dxa"/>
          </w:tcPr>
          <w:p w14:paraId="5E2F13DA" w14:textId="77777777" w:rsidR="009F018E" w:rsidRPr="003B6B06" w:rsidRDefault="009F018E" w:rsidP="009F018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Кількість</w:t>
            </w:r>
          </w:p>
          <w:p w14:paraId="4F197207" w14:textId="77777777" w:rsidR="009F018E" w:rsidRPr="003B6B06" w:rsidRDefault="009F018E" w:rsidP="009F018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годин</w:t>
            </w:r>
          </w:p>
        </w:tc>
        <w:tc>
          <w:tcPr>
            <w:tcW w:w="698" w:type="dxa"/>
          </w:tcPr>
          <w:p w14:paraId="1E385C99" w14:textId="77777777" w:rsidR="009F018E" w:rsidRPr="003B6B06" w:rsidRDefault="009F018E" w:rsidP="009F018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2075" w:type="dxa"/>
          </w:tcPr>
          <w:p w14:paraId="73451C31" w14:textId="77777777" w:rsidR="009F018E" w:rsidRPr="003B6B06" w:rsidRDefault="009F018E" w:rsidP="009F018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Примітки</w:t>
            </w:r>
          </w:p>
        </w:tc>
      </w:tr>
    </w:tbl>
    <w:p w14:paraId="5E706E90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1A4E7DDB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Поурочне планування</w:t>
      </w:r>
      <w:r w:rsidRPr="003B6B06">
        <w:rPr>
          <w:rFonts w:cs="Times New Roman"/>
          <w:sz w:val="24"/>
          <w:szCs w:val="24"/>
        </w:rPr>
        <w:t xml:space="preserve"> </w:t>
      </w:r>
      <w:r w:rsidRPr="00F80701">
        <w:rPr>
          <w:rFonts w:cs="Times New Roman"/>
          <w:i/>
          <w:sz w:val="24"/>
          <w:szCs w:val="24"/>
        </w:rPr>
        <w:t>передбачає наступні компоненти</w:t>
      </w:r>
      <w:r w:rsidRPr="003B6B06">
        <w:rPr>
          <w:rFonts w:cs="Times New Roman"/>
          <w:sz w:val="24"/>
          <w:szCs w:val="24"/>
        </w:rPr>
        <w:t>:</w:t>
      </w:r>
    </w:p>
    <w:p w14:paraId="503EF17B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Тема уроку:</w:t>
      </w:r>
    </w:p>
    <w:p w14:paraId="19C2DAFF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Мета уроку:</w:t>
      </w:r>
    </w:p>
    <w:p w14:paraId="63581DE9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Тип уроку:</w:t>
      </w:r>
    </w:p>
    <w:p w14:paraId="4680531A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Одиниці компетенцій:</w:t>
      </w:r>
    </w:p>
    <w:p w14:paraId="4400F605" w14:textId="77777777" w:rsidR="009F018E" w:rsidRPr="003B6B06" w:rsidRDefault="009F018E" w:rsidP="009F018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Обладнання:</w:t>
      </w:r>
    </w:p>
    <w:tbl>
      <w:tblPr>
        <w:tblW w:w="965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1559"/>
        <w:gridCol w:w="1308"/>
        <w:gridCol w:w="1315"/>
        <w:gridCol w:w="1224"/>
        <w:gridCol w:w="595"/>
        <w:gridCol w:w="1336"/>
        <w:gridCol w:w="1480"/>
      </w:tblGrid>
      <w:tr w:rsidR="00960EF9" w:rsidRPr="003B6B06" w14:paraId="6410E05F" w14:textId="77777777" w:rsidTr="00461813">
        <w:trPr>
          <w:trHeight w:val="190"/>
        </w:trPr>
        <w:tc>
          <w:tcPr>
            <w:tcW w:w="836" w:type="dxa"/>
          </w:tcPr>
          <w:p w14:paraId="73EAF508" w14:textId="77777777" w:rsidR="00960EF9" w:rsidRPr="003B6B06" w:rsidRDefault="00960EF9" w:rsidP="00461813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7C71E3B" w14:textId="77777777" w:rsidR="009F018E" w:rsidRPr="003B6B06" w:rsidRDefault="009F018E" w:rsidP="00461813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Етапи</w:t>
            </w:r>
          </w:p>
          <w:p w14:paraId="4CDF8DAE" w14:textId="77777777" w:rsidR="009F018E" w:rsidRPr="003B6B06" w:rsidRDefault="009F018E" w:rsidP="009F018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уроку</w:t>
            </w:r>
          </w:p>
        </w:tc>
        <w:tc>
          <w:tcPr>
            <w:tcW w:w="1660" w:type="dxa"/>
          </w:tcPr>
          <w:p w14:paraId="374B3AA8" w14:textId="77777777" w:rsidR="00960EF9" w:rsidRPr="003B6B06" w:rsidRDefault="00960EF9" w:rsidP="009F018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C160ED4" w14:textId="77777777" w:rsidR="009F018E" w:rsidRPr="003B6B06" w:rsidRDefault="009F018E" w:rsidP="009F018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Одиниці</w:t>
            </w:r>
          </w:p>
          <w:p w14:paraId="5543C603" w14:textId="77777777" w:rsidR="009F018E" w:rsidRPr="003B6B06" w:rsidRDefault="009F018E" w:rsidP="009F018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компетенцій</w:t>
            </w:r>
          </w:p>
        </w:tc>
        <w:tc>
          <w:tcPr>
            <w:tcW w:w="1320" w:type="dxa"/>
          </w:tcPr>
          <w:p w14:paraId="2410499E" w14:textId="77777777" w:rsidR="00960EF9" w:rsidRPr="003B6B06" w:rsidRDefault="00960EF9" w:rsidP="009F018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FE4F4CA" w14:textId="77777777" w:rsidR="009F018E" w:rsidRPr="003B6B06" w:rsidRDefault="009F018E" w:rsidP="009F018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Діяльність</w:t>
            </w:r>
          </w:p>
          <w:p w14:paraId="2D8F9A50" w14:textId="77777777" w:rsidR="009F018E" w:rsidRPr="003B6B06" w:rsidRDefault="009F018E" w:rsidP="009F018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учителя</w:t>
            </w:r>
          </w:p>
        </w:tc>
        <w:tc>
          <w:tcPr>
            <w:tcW w:w="1340" w:type="dxa"/>
          </w:tcPr>
          <w:p w14:paraId="791FB9FD" w14:textId="77777777" w:rsidR="00960EF9" w:rsidRPr="003B6B06" w:rsidRDefault="00960EF9" w:rsidP="009F018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12F1153" w14:textId="77777777" w:rsidR="009F018E" w:rsidRPr="003B6B06" w:rsidRDefault="009F018E" w:rsidP="009F018E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Діяльність</w:t>
            </w:r>
          </w:p>
          <w:p w14:paraId="15B88515" w14:textId="77777777" w:rsidR="009F018E" w:rsidRPr="003B6B06" w:rsidRDefault="009F018E" w:rsidP="009F018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учнів</w:t>
            </w:r>
          </w:p>
        </w:tc>
        <w:tc>
          <w:tcPr>
            <w:tcW w:w="1410" w:type="dxa"/>
          </w:tcPr>
          <w:p w14:paraId="62D627A1" w14:textId="77777777" w:rsidR="00960EF9" w:rsidRPr="003B6B06" w:rsidRDefault="00960EF9" w:rsidP="00461813">
            <w:pPr>
              <w:rPr>
                <w:rFonts w:cs="Times New Roman"/>
                <w:sz w:val="24"/>
                <w:szCs w:val="24"/>
              </w:rPr>
            </w:pPr>
          </w:p>
          <w:p w14:paraId="4CBB43BF" w14:textId="77777777" w:rsidR="009F018E" w:rsidRPr="003B6B06" w:rsidRDefault="00960EF9" w:rsidP="00960EF9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Методи і прийоми</w:t>
            </w:r>
          </w:p>
        </w:tc>
        <w:tc>
          <w:tcPr>
            <w:tcW w:w="610" w:type="dxa"/>
          </w:tcPr>
          <w:p w14:paraId="4722E4AE" w14:textId="77777777" w:rsidR="00960EF9" w:rsidRPr="003B6B06" w:rsidRDefault="00960EF9" w:rsidP="00461813">
            <w:pPr>
              <w:rPr>
                <w:rFonts w:cs="Times New Roman"/>
                <w:sz w:val="24"/>
                <w:szCs w:val="24"/>
              </w:rPr>
            </w:pPr>
          </w:p>
          <w:p w14:paraId="20ABCF70" w14:textId="77777777" w:rsidR="009F018E" w:rsidRPr="003B6B06" w:rsidRDefault="00960EF9" w:rsidP="00461813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Час</w:t>
            </w:r>
          </w:p>
          <w:p w14:paraId="7A41C890" w14:textId="77777777" w:rsidR="009F018E" w:rsidRPr="003B6B06" w:rsidRDefault="009F018E" w:rsidP="00461813">
            <w:pPr>
              <w:spacing w:after="0" w:line="276" w:lineRule="auto"/>
              <w:ind w:left="-89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8B82417" w14:textId="77777777" w:rsidR="009F018E" w:rsidRPr="003B6B06" w:rsidRDefault="00960EF9" w:rsidP="00960E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Види навчальної діяльності /  продукт</w:t>
            </w:r>
          </w:p>
        </w:tc>
        <w:tc>
          <w:tcPr>
            <w:tcW w:w="1364" w:type="dxa"/>
          </w:tcPr>
          <w:p w14:paraId="5B4D4FDC" w14:textId="77777777" w:rsidR="00960EF9" w:rsidRPr="003B6B06" w:rsidRDefault="00960EF9" w:rsidP="00461813">
            <w:pPr>
              <w:rPr>
                <w:rFonts w:cs="Times New Roman"/>
                <w:sz w:val="24"/>
                <w:szCs w:val="24"/>
              </w:rPr>
            </w:pPr>
          </w:p>
          <w:p w14:paraId="3FFD8C07" w14:textId="77777777" w:rsidR="009F018E" w:rsidRPr="003B6B06" w:rsidRDefault="00960EF9" w:rsidP="00461813">
            <w:pPr>
              <w:rPr>
                <w:rFonts w:cs="Times New Roman"/>
                <w:sz w:val="24"/>
                <w:szCs w:val="24"/>
              </w:rPr>
            </w:pPr>
            <w:r w:rsidRPr="003B6B06">
              <w:rPr>
                <w:rFonts w:cs="Times New Roman"/>
                <w:sz w:val="24"/>
                <w:szCs w:val="24"/>
              </w:rPr>
              <w:t>Оцінювання</w:t>
            </w:r>
          </w:p>
          <w:p w14:paraId="7CF1D1F7" w14:textId="77777777" w:rsidR="009F018E" w:rsidRPr="003B6B06" w:rsidRDefault="009F018E" w:rsidP="00461813">
            <w:pPr>
              <w:spacing w:after="0" w:line="276" w:lineRule="auto"/>
              <w:ind w:left="-89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7C8F39" w14:textId="77777777" w:rsidR="009F018E" w:rsidRPr="003B6B06" w:rsidRDefault="009F018E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p w14:paraId="238F816F" w14:textId="77777777" w:rsidR="006D7EB4" w:rsidRPr="003B6B06" w:rsidRDefault="006D7EB4" w:rsidP="006D7EB4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3B6B06">
        <w:rPr>
          <w:rFonts w:cs="Times New Roman"/>
          <w:color w:val="000000" w:themeColor="text1"/>
          <w:sz w:val="24"/>
          <w:szCs w:val="24"/>
        </w:rPr>
        <w:t xml:space="preserve">Спираючись на рекомендовані одиниці змісту, вікові особливості учнів та їхні інтереси, вчитель обирає </w:t>
      </w:r>
      <w:r w:rsidRPr="003B6B06">
        <w:rPr>
          <w:rFonts w:cs="Times New Roman"/>
          <w:b/>
          <w:i/>
          <w:color w:val="000000" w:themeColor="text1"/>
          <w:sz w:val="24"/>
          <w:szCs w:val="24"/>
        </w:rPr>
        <w:t>дидактичні стратегії викладання-навчання-оцінювання</w:t>
      </w:r>
      <w:r w:rsidRPr="003B6B06">
        <w:rPr>
          <w:rFonts w:cs="Times New Roman"/>
          <w:color w:val="000000" w:themeColor="text1"/>
          <w:sz w:val="24"/>
          <w:szCs w:val="24"/>
        </w:rPr>
        <w:t xml:space="preserve">, які </w:t>
      </w:r>
      <w:r w:rsidRPr="003B6B06">
        <w:rPr>
          <w:rFonts w:cs="Times New Roman"/>
          <w:sz w:val="24"/>
          <w:szCs w:val="24"/>
        </w:rPr>
        <w:t>ґрунтуються на компетентнісному підході.</w:t>
      </w:r>
    </w:p>
    <w:p w14:paraId="53653F63" w14:textId="77777777" w:rsidR="006D7EB4" w:rsidRPr="003B6B06" w:rsidRDefault="006D7EB4" w:rsidP="006D7EB4">
      <w:pPr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Оцінювання</w:t>
      </w:r>
      <w:r w:rsidRPr="003B6B06">
        <w:rPr>
          <w:rFonts w:cs="Times New Roman"/>
          <w:sz w:val="24"/>
          <w:szCs w:val="24"/>
        </w:rPr>
        <w:t xml:space="preserve"> є важливим етапом навчально-виховного процесу і базується на принципах об’єктивності, систематичності, відкритості, гнучкості, наочності, гуманності тощо. </w:t>
      </w:r>
    </w:p>
    <w:p w14:paraId="6E3D9E6A" w14:textId="77777777" w:rsidR="006D7EB4" w:rsidRPr="003B6B06" w:rsidRDefault="006D7EB4" w:rsidP="006D7EB4">
      <w:pPr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П</w:t>
      </w:r>
      <w:r w:rsidR="009F018E" w:rsidRPr="003B6B06">
        <w:rPr>
          <w:rFonts w:cs="Times New Roman"/>
          <w:b/>
          <w:i/>
          <w:sz w:val="24"/>
          <w:szCs w:val="24"/>
        </w:rPr>
        <w:t>редметом оцінювання</w:t>
      </w:r>
      <w:r w:rsidRPr="003B6B06">
        <w:rPr>
          <w:rFonts w:cs="Times New Roman"/>
          <w:sz w:val="24"/>
          <w:szCs w:val="24"/>
        </w:rPr>
        <w:t xml:space="preserve"> є індивідуальні навчальні результати учнів, які порівнюються з їхніми власними можливостями, початковим рівнем та сформованими інтересами. </w:t>
      </w:r>
    </w:p>
    <w:p w14:paraId="4CF34676" w14:textId="77777777" w:rsidR="006D7EB4" w:rsidRPr="003B6B06" w:rsidRDefault="006D7EB4" w:rsidP="006D7EB4">
      <w:pPr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 xml:space="preserve">Інструментами оцінювання компетенцій </w:t>
      </w:r>
      <w:r w:rsidRPr="003B6B06">
        <w:rPr>
          <w:rFonts w:cs="Times New Roman"/>
          <w:sz w:val="24"/>
          <w:szCs w:val="24"/>
        </w:rPr>
        <w:t>є</w:t>
      </w:r>
      <w:r w:rsidRPr="003B6B06">
        <w:rPr>
          <w:rFonts w:cs="Times New Roman"/>
          <w:b/>
          <w:i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>традиційне усне і письмове оцінювання, тест;</w:t>
      </w:r>
      <w:r w:rsidRPr="003B6B06">
        <w:rPr>
          <w:rFonts w:cs="Times New Roman"/>
          <w:b/>
          <w:i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>допоміжне оцінювання (картки спостереження, інтерв’ю тощо),</w:t>
      </w:r>
      <w:r w:rsidRPr="003B6B06">
        <w:rPr>
          <w:rFonts w:cs="Times New Roman"/>
          <w:b/>
          <w:i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>сучасні методи оцінювання (проєкт, портфоліо, рейтинг, тестові онлайн-вікторини та ін.).</w:t>
      </w:r>
    </w:p>
    <w:p w14:paraId="2BE303BF" w14:textId="77777777" w:rsidR="006D7EB4" w:rsidRPr="003B6B06" w:rsidRDefault="006D7EB4" w:rsidP="006D7EB4">
      <w:pPr>
        <w:spacing w:after="0" w:line="276" w:lineRule="auto"/>
        <w:ind w:firstLine="708"/>
        <w:jc w:val="both"/>
        <w:rPr>
          <w:rFonts w:cs="Times New Roman"/>
          <w:b/>
          <w:i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Стратегії оцінювання компетенцій</w:t>
      </w:r>
      <w:r w:rsidRPr="003B6B06">
        <w:rPr>
          <w:rFonts w:cs="Times New Roman"/>
          <w:sz w:val="24"/>
          <w:szCs w:val="24"/>
        </w:rPr>
        <w:t xml:space="preserve"> передбачають проектування і проведення оцінювання, перевірку результатів та їх аналіз.</w:t>
      </w:r>
      <w:r w:rsidRPr="003B6B06">
        <w:rPr>
          <w:rFonts w:cs="Times New Roman"/>
          <w:b/>
          <w:i/>
          <w:sz w:val="24"/>
          <w:szCs w:val="24"/>
        </w:rPr>
        <w:t xml:space="preserve"> </w:t>
      </w:r>
    </w:p>
    <w:p w14:paraId="3F1378EC" w14:textId="77777777" w:rsidR="006D7EB4" w:rsidRPr="003B6B06" w:rsidRDefault="006D7EB4" w:rsidP="006D7EB4">
      <w:pPr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Система оцінювання, орієнтована на ефективне навчання, з одного боку, дає можливість отримати вичерпну інформацію про навчальні успіхи учня, сформованість компетенцій, рівень його знань, а з іншого, оцінити  результативність застосовуваних дидактичних стратегій. Крім того, вона дозволяє використовувати оцінювання як форму заохочення, стимулювати навчальну діяльність школярів, відзначати навіть незначні успіхи учнів і сприяти формуванню самооцінювання.</w:t>
      </w:r>
    </w:p>
    <w:p w14:paraId="6912DAF6" w14:textId="77777777" w:rsidR="006D7EB4" w:rsidRPr="003B6B06" w:rsidRDefault="006D7EB4" w:rsidP="006D7EB4">
      <w:pPr>
        <w:spacing w:after="0" w:line="276" w:lineRule="auto"/>
        <w:ind w:left="349" w:firstLine="35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На сучасному етапі використовують такі три типи оцінювання: </w:t>
      </w:r>
      <w:r w:rsidRPr="003B6B06">
        <w:rPr>
          <w:rFonts w:cs="Times New Roman"/>
          <w:b/>
          <w:i/>
          <w:sz w:val="24"/>
          <w:szCs w:val="24"/>
        </w:rPr>
        <w:t>первинне</w:t>
      </w:r>
      <w:r w:rsidRPr="003B6B06">
        <w:rPr>
          <w:rFonts w:cs="Times New Roman"/>
          <w:sz w:val="24"/>
          <w:szCs w:val="24"/>
        </w:rPr>
        <w:t xml:space="preserve"> (ініціальне); </w:t>
      </w:r>
      <w:r w:rsidRPr="003B6B06">
        <w:rPr>
          <w:rFonts w:cs="Times New Roman"/>
          <w:b/>
          <w:i/>
          <w:sz w:val="24"/>
          <w:szCs w:val="24"/>
        </w:rPr>
        <w:t>формативне</w:t>
      </w:r>
      <w:r w:rsidRPr="003B6B06">
        <w:rPr>
          <w:rFonts w:cs="Times New Roman"/>
          <w:sz w:val="24"/>
          <w:szCs w:val="24"/>
        </w:rPr>
        <w:t xml:space="preserve"> (поточне); </w:t>
      </w:r>
      <w:r w:rsidRPr="003B6B06">
        <w:rPr>
          <w:rFonts w:cs="Times New Roman"/>
          <w:b/>
          <w:i/>
          <w:sz w:val="24"/>
          <w:szCs w:val="24"/>
        </w:rPr>
        <w:t>сумативне</w:t>
      </w:r>
      <w:r w:rsidRPr="003B6B06">
        <w:rPr>
          <w:rFonts w:cs="Times New Roman"/>
          <w:sz w:val="24"/>
          <w:szCs w:val="24"/>
        </w:rPr>
        <w:t xml:space="preserve"> (наприкінці кожної одиниці навчання). </w:t>
      </w:r>
    </w:p>
    <w:p w14:paraId="1366F86B" w14:textId="77777777" w:rsidR="006D7EB4" w:rsidRPr="003B6B06" w:rsidRDefault="006D7EB4" w:rsidP="00591DBF">
      <w:pPr>
        <w:pStyle w:val="ListParagraph"/>
        <w:numPr>
          <w:ilvl w:val="0"/>
          <w:numId w:val="4"/>
        </w:numPr>
        <w:spacing w:after="0" w:line="276" w:lineRule="auto"/>
        <w:ind w:left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Первинне оцінювання</w:t>
      </w:r>
      <w:r w:rsidRPr="003B6B06">
        <w:rPr>
          <w:rFonts w:cs="Times New Roman"/>
          <w:sz w:val="24"/>
          <w:szCs w:val="24"/>
        </w:rPr>
        <w:t xml:space="preserve"> проводиться на початку навчального року і спрямоване на виявлення умов, у яких учні можуть оптимально інтегруватися у навчальну діяльність.</w:t>
      </w:r>
    </w:p>
    <w:p w14:paraId="7054EDAC" w14:textId="77777777" w:rsidR="006D7EB4" w:rsidRPr="003B6B06" w:rsidRDefault="006D7EB4" w:rsidP="00591DBF">
      <w:pPr>
        <w:pStyle w:val="ListParagraph"/>
        <w:numPr>
          <w:ilvl w:val="0"/>
          <w:numId w:val="4"/>
        </w:numPr>
        <w:spacing w:after="0" w:line="276" w:lineRule="auto"/>
        <w:ind w:left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t>Формативне оцінювання</w:t>
      </w:r>
      <w:r w:rsidRPr="003B6B06">
        <w:rPr>
          <w:rFonts w:cs="Times New Roman"/>
          <w:sz w:val="24"/>
          <w:szCs w:val="24"/>
        </w:rPr>
        <w:t xml:space="preserve"> проводиться протягом усього навчального процесу та містить усі стратегії, що застосовуються вчителем у класі. Формативне оцінювання спрямоване на оцінювання сформованості конкретної одиниці компетенцій чи кількох одиниць компетенцій.</w:t>
      </w:r>
    </w:p>
    <w:p w14:paraId="052EC04C" w14:textId="77777777" w:rsidR="006D7EB4" w:rsidRPr="003B6B06" w:rsidRDefault="006D7EB4" w:rsidP="00591DBF">
      <w:pPr>
        <w:pStyle w:val="ListParagraph"/>
        <w:numPr>
          <w:ilvl w:val="0"/>
          <w:numId w:val="4"/>
        </w:numPr>
        <w:spacing w:after="0" w:line="276" w:lineRule="auto"/>
        <w:ind w:left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/>
          <w:i/>
          <w:sz w:val="24"/>
          <w:szCs w:val="24"/>
        </w:rPr>
        <w:lastRenderedPageBreak/>
        <w:t>Сумативне оцінювання</w:t>
      </w:r>
      <w:r w:rsidRPr="003B6B06">
        <w:rPr>
          <w:rFonts w:cs="Times New Roman"/>
          <w:sz w:val="24"/>
          <w:szCs w:val="24"/>
        </w:rPr>
        <w:t xml:space="preserve"> реалізується в кінці модуля і покликане констатувати рівень сформованості одиниці компетенції та специфічної компетенції.</w:t>
      </w:r>
    </w:p>
    <w:p w14:paraId="6D93CACB" w14:textId="77777777" w:rsidR="006D7EB4" w:rsidRPr="003B6B06" w:rsidRDefault="006D7EB4" w:rsidP="006D7EB4">
      <w:pPr>
        <w:spacing w:after="0" w:line="276" w:lineRule="auto"/>
        <w:ind w:firstLine="349"/>
        <w:jc w:val="both"/>
        <w:rPr>
          <w:rFonts w:cs="Times New Roman"/>
          <w:i/>
          <w:sz w:val="24"/>
          <w:szCs w:val="24"/>
        </w:rPr>
      </w:pPr>
      <w:r w:rsidRPr="003B6B06">
        <w:rPr>
          <w:rFonts w:cs="Times New Roman"/>
          <w:i/>
          <w:sz w:val="24"/>
          <w:szCs w:val="24"/>
        </w:rPr>
        <w:t>Учитель має право обирати форми та стратегії оцінювання відповідно до віку,  психологічних особливостей  учнів, а також  залежно від умов, у яких відбувається процес навчання.</w:t>
      </w:r>
    </w:p>
    <w:p w14:paraId="59D7CDDF" w14:textId="77777777" w:rsidR="00E9282B" w:rsidRPr="003B6B06" w:rsidRDefault="006D7EB4" w:rsidP="00741884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Оцінка шкільного продукту включає як якість продукту, так і діяльність учня в процесі його виконання. Критерії оцінювання продукту мають бути сформульовані доступною та зрозумілою мовою.</w:t>
      </w:r>
    </w:p>
    <w:p w14:paraId="4701D53A" w14:textId="77777777" w:rsidR="005F6E00" w:rsidRPr="003B6B06" w:rsidRDefault="005F6E00" w:rsidP="00741884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2C5DFD85" w14:textId="77777777" w:rsidR="000D04B6" w:rsidRPr="003B6B06" w:rsidRDefault="000D04B6" w:rsidP="000D04B6">
      <w:pPr>
        <w:jc w:val="center"/>
        <w:rPr>
          <w:b/>
          <w:sz w:val="24"/>
          <w:szCs w:val="24"/>
          <w:lang w:eastAsia="ru-RU"/>
        </w:rPr>
      </w:pPr>
      <w:r w:rsidRPr="003B6B06">
        <w:rPr>
          <w:b/>
          <w:sz w:val="24"/>
          <w:szCs w:val="24"/>
          <w:lang w:eastAsia="ru-RU"/>
        </w:rPr>
        <w:t>VIII.</w:t>
      </w:r>
      <w:r w:rsidR="00741884" w:rsidRPr="003B6B06">
        <w:rPr>
          <w:b/>
          <w:sz w:val="24"/>
          <w:szCs w:val="24"/>
          <w:lang w:eastAsia="ru-RU"/>
        </w:rPr>
        <w:t xml:space="preserve"> </w:t>
      </w:r>
      <w:r w:rsidR="00F80701" w:rsidRPr="003B6B06">
        <w:rPr>
          <w:b/>
          <w:sz w:val="24"/>
          <w:szCs w:val="24"/>
          <w:lang w:eastAsia="ru-RU"/>
        </w:rPr>
        <w:t>БІБЛІОГРАФІЯ</w:t>
      </w:r>
    </w:p>
    <w:p w14:paraId="2CD39CED" w14:textId="77777777" w:rsidR="00741884" w:rsidRPr="003B6B06" w:rsidRDefault="00741884" w:rsidP="00741884">
      <w:pPr>
        <w:spacing w:after="0"/>
        <w:jc w:val="center"/>
        <w:rPr>
          <w:rFonts w:cs="Times New Roman"/>
          <w:b/>
          <w:color w:val="0070C0"/>
          <w:sz w:val="24"/>
          <w:szCs w:val="24"/>
        </w:rPr>
      </w:pPr>
      <w:r w:rsidRPr="003B6B06">
        <w:rPr>
          <w:rFonts w:cs="Times New Roman"/>
          <w:b/>
          <w:color w:val="0070C0"/>
          <w:sz w:val="24"/>
          <w:szCs w:val="24"/>
        </w:rPr>
        <w:t>Правова та нормативна база</w:t>
      </w:r>
    </w:p>
    <w:p w14:paraId="4D38001F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Cadrul de referință al curriculumului noțional, aprobat prin Оrdinul Ministerului Educației, Culturii și Cercetării nr. 432 din 29 mai 2017. </w:t>
      </w:r>
    </w:p>
    <w:p w14:paraId="78697ECC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Codul Educației al Republicii Moldova, modificat LP138 din 17.06.16, MO184-192/01.07.16 art.401, intratîn vigoare 01.07.16.</w:t>
      </w:r>
    </w:p>
    <w:p w14:paraId="02325AA3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before="240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Concepția educației în Republica Moldova. Chișinău, 2000. </w:t>
      </w:r>
    </w:p>
    <w:p w14:paraId="60CBE2E0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before="240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Convenția cu privire la Drepturile Copilului, ratificată de Parlamentul Republicii Moldova în 1990 și intrată în vigoare în 1993. </w:t>
      </w:r>
    </w:p>
    <w:p w14:paraId="08CB860B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360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>Curriculum nаțional. Învățămîntul primar. Chișinău: MECC, 2018.</w:t>
      </w:r>
    </w:p>
    <w:p w14:paraId="02E2163D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Evaluarea curriculumului naţional în învăţământul general. Studiu. Chişinău, MECC, IŞE, 2018. </w:t>
      </w:r>
    </w:p>
    <w:p w14:paraId="367BC527" w14:textId="77777777" w:rsidR="00741884" w:rsidRPr="003B6B06" w:rsidRDefault="00741884" w:rsidP="00591DBF">
      <w:pPr>
        <w:pStyle w:val="ListParagraph"/>
        <w:numPr>
          <w:ilvl w:val="0"/>
          <w:numId w:val="5"/>
        </w:numPr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Hotărârea Guvernului nr. 727 din 16.06.2003 despre „Aprobarea strategiei naționale privind protecția copilului și a familiei". </w:t>
      </w:r>
    </w:p>
    <w:p w14:paraId="45473C57" w14:textId="77777777" w:rsidR="00741884" w:rsidRPr="003B6B06" w:rsidRDefault="00741884" w:rsidP="00591DBF">
      <w:pPr>
        <w:pStyle w:val="ListParagraph"/>
        <w:numPr>
          <w:ilvl w:val="0"/>
          <w:numId w:val="5"/>
        </w:numPr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Instrucțiune cu privire la implementarea Metodologiei evoluării criteriale prin descriptori în învățământulprimar, clasa I, aprobată la Consiliul Național pentru Curriculum, Ordinul Ministerului Educației nr. 862 din 07 septembrie 2015. </w:t>
      </w:r>
    </w:p>
    <w:p w14:paraId="58E2B7E9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ISCED - Clasificarea Internațională Standard a Educației. UNESCO, 2011. </w:t>
      </w:r>
      <w:r w:rsidRPr="003B6B06">
        <w:rPr>
          <w:rFonts w:cs="Times New Roman"/>
          <w:color w:val="000000"/>
          <w:sz w:val="24"/>
          <w:szCs w:val="24"/>
        </w:rPr>
        <w:t xml:space="preserve">Standardele de calitate pentru instituţiile de învăţământ primar şi secundar general din perspectiva şcolii prietenoase copilului. Chișinău, 2013. </w:t>
      </w:r>
    </w:p>
    <w:p w14:paraId="0CB64B7A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Strategia Naționalâ Educație pentru toți, publicată: 15. 04. 2003. În: Monitorul Oficial Nr. 070, art. Nr. 441.</w:t>
      </w:r>
    </w:p>
    <w:p w14:paraId="487A3507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Strategia de consolidare a relațiilor interetnice în Republica Moldova pentru anii 2017 – 2027. Anexă la Hotărîrea Guvernului nr. 1464 din 30. 12. 2016. În: Monitorul Oficial din 24. 02. 2017.</w:t>
      </w:r>
    </w:p>
    <w:p w14:paraId="13511FBE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Закон Республики Молдова о правах лиц, принадлежащих к национальным меньшинствам, и правовом статусе их организаций (№ 382-ХV от 19. 07. 2001) // Monitorul Oficial al Republicii Moldova, nr. 107 din 04. 09. 2001.</w:t>
      </w:r>
    </w:p>
    <w:p w14:paraId="2A3B7977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Кодекс об образовании Республики Молдова, Приказ МОКИ, №152/ 2014. </w:t>
      </w:r>
    </w:p>
    <w:p w14:paraId="46AFA1F9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Курикулум «Історія, культура і традиції українського народу» для 1-4 класів. Кишинів, 2010.</w:t>
      </w:r>
    </w:p>
    <w:p w14:paraId="5AE59BD5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Конституция Республики Молдова // Официальный монитор. № 1 от 12. 08. 1994 (набула чинності 27 серпня 1994 р. 2016 р. Конституція була перекладена українською мовою. Перекладач – Кожухар К. С.).</w:t>
      </w:r>
    </w:p>
    <w:p w14:paraId="35981412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 Курикулум «Історія, культура і традиції українського народу». Початкова школа. Кишинів, 2010; 2018.</w:t>
      </w:r>
    </w:p>
    <w:p w14:paraId="2646BA47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Пивоваров І. Законодавче забезпечення розвитку української культури в Республіці Молдова // Ucrainenii din Moldova, moldovenii din Ucraina: procese etnosociale. Nateriale Conferinței Științifice Internaționale. Chișinău, 9 octombrie 2008 = Українці в Молдові, молдовани в Україні: етносоціальні процеси. Матеріали Міжнародної наукової конференції. Кишинів, 9 жовтня 2008. Chișinău, 2009. С. 133–139.</w:t>
      </w:r>
    </w:p>
    <w:p w14:paraId="0264F111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Постановление 1991. Постановление Правительства ССР Молдова № 219 «О выполнении Указа Президента ССР Молдова № 64 “О мерах по обеспечению развития украинской национальной культуры в республике”». 1991. 25 апреля // Официальный монитор . № 11 от 30. 12. 1991.</w:t>
      </w:r>
    </w:p>
    <w:p w14:paraId="7580C049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Рекомендация 15 (2001) о преподавании истории в Европе в XXI веке, принятая Советом Европы 31 октября 2001 по случаю 771 саммита заместителей министров. Chișinău: Liceum, 2010.</w:t>
      </w:r>
    </w:p>
    <w:p w14:paraId="675DA9AE" w14:textId="77777777" w:rsidR="00741884" w:rsidRPr="003B6B06" w:rsidRDefault="00741884" w:rsidP="00591DBF">
      <w:pPr>
        <w:pStyle w:val="ListParagraph"/>
        <w:numPr>
          <w:ilvl w:val="0"/>
          <w:numId w:val="5"/>
        </w:numPr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Рекомендация 1880 (2009) Парламентской ассамблеи Совета Европы о преподавании истории в конфликтных и постконфликтных регионах. </w:t>
      </w:r>
    </w:p>
    <w:p w14:paraId="0F435E0B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Рекомендация 20 (1997) Комитета министров государствам-членам Совета Европы по вопросам “разжигания ненависти”.</w:t>
      </w:r>
    </w:p>
    <w:p w14:paraId="267B79B4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Стандарты эффективности обучения: Метод. пособие для учителей. </w:t>
      </w:r>
    </w:p>
    <w:p w14:paraId="69F8C096" w14:textId="77777777" w:rsidR="00741884" w:rsidRPr="003B6B06" w:rsidRDefault="00741884" w:rsidP="00741884">
      <w:pPr>
        <w:spacing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Кишинев: Lyceum, 2012 (F.E.-P. “Tipogr. Centrală”). </w:t>
      </w:r>
    </w:p>
    <w:p w14:paraId="07011E4D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Стратегия укрепления межэтнических отношений в Республике Молдова на 2017 – 2020 годы. Кишинев, 2017.</w:t>
      </w:r>
    </w:p>
    <w:p w14:paraId="50F4215A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Степанов В. П. Украинцы Республики Молдова. Влияние этногосудврственного законотворчества, госучреждений и ведомств, этнокультурной среды на сохранение и развитие идентичности. Очерки трансформационного периода (1989 – 2005гг.). Chișinău: S. n., 2007 (Tipogr. «Business-Elita»</w:t>
      </w:r>
    </w:p>
    <w:p w14:paraId="40B04812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Указ 1991. Указ Президента ССР Молдова № 64 «О мерах по обеспечению развития украинской национальной культуры в республике». 1991. 22 февраля // Официальный монитор . № 1 от 31. 01. 1991. С. 10.</w:t>
      </w:r>
    </w:p>
    <w:p w14:paraId="45C9B43A" w14:textId="77777777" w:rsidR="00741884" w:rsidRPr="003B6B06" w:rsidRDefault="00741884" w:rsidP="00741884">
      <w:pPr>
        <w:pStyle w:val="ListParagraph"/>
        <w:spacing w:line="276" w:lineRule="auto"/>
        <w:ind w:left="502"/>
        <w:jc w:val="center"/>
        <w:rPr>
          <w:rFonts w:cs="Times New Roman"/>
          <w:b/>
          <w:color w:val="0070C0"/>
          <w:sz w:val="24"/>
          <w:szCs w:val="24"/>
        </w:rPr>
      </w:pPr>
      <w:r w:rsidRPr="003B6B06">
        <w:rPr>
          <w:rFonts w:cs="Times New Roman"/>
          <w:b/>
          <w:color w:val="0070C0"/>
          <w:sz w:val="24"/>
          <w:szCs w:val="24"/>
        </w:rPr>
        <w:t>Спеціальна література</w:t>
      </w:r>
    </w:p>
    <w:p w14:paraId="6613FF2B" w14:textId="77777777" w:rsidR="00741884" w:rsidRPr="003B6B06" w:rsidRDefault="00741884" w:rsidP="00591DBF">
      <w:pPr>
        <w:pStyle w:val="ListParagraph"/>
        <w:numPr>
          <w:ilvl w:val="0"/>
          <w:numId w:val="5"/>
        </w:numPr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Ausubel, D. învățarea semnificativă. lași: Polirom, 2001. </w:t>
      </w:r>
    </w:p>
    <w:p w14:paraId="2830F641" w14:textId="77777777" w:rsidR="00741884" w:rsidRPr="003B6B06" w:rsidRDefault="00741884" w:rsidP="00591DBF">
      <w:pPr>
        <w:pStyle w:val="ListParagraph"/>
        <w:numPr>
          <w:ilvl w:val="0"/>
          <w:numId w:val="5"/>
        </w:numPr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Bocoș, M. Instruirea interactivă. lași: Polirom, 2013. </w:t>
      </w:r>
    </w:p>
    <w:p w14:paraId="7963E916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Bucun N., Pogolşa L., Guţu V. ş. a. Modernizarea şi implementarea curriculumului şcolar din perspectiva şcolii prietenoase copilului, Chişinău: IŞE, 2014. </w:t>
      </w:r>
    </w:p>
    <w:p w14:paraId="08F1EA28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Bucun, N.; Guțu, VI.; Ghicov, A. [et al.] Evaluarea curriculumului școlar. Ghidmetodologic. Chișinău: IȘE, 2017.</w:t>
      </w:r>
    </w:p>
    <w:p w14:paraId="43B0A911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Cartaleanu T., Cosovan  O.  Atelierul  de lectură în demersul educaţional.  Strategii  dedezvoltare a gîndirii critice. Chişinău: ”PRO Didactica”, 2004. </w:t>
      </w:r>
    </w:p>
    <w:p w14:paraId="6B52D547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Cartaleanu T., Ghicov A., Predarea interactivă centrată pe elev. Ghid metodologic pentru formarea cadrelor din învăţămîntul preuniversitar. Chisinău: Ştiinţa, 2007. </w:t>
      </w:r>
    </w:p>
    <w:p w14:paraId="63CCF868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Cerghit, I. Metode de învâțământ. lași: Polirom, 2005. </w:t>
      </w:r>
    </w:p>
    <w:p w14:paraId="4962921C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Ciolan, L. Dincolo de discipline. Ghidpentru învățarea integrată/crosscurriculară. Editura Humanitas Educațional, București, 2003. </w:t>
      </w:r>
    </w:p>
    <w:p w14:paraId="658C1E53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 Базовое образование в Республике Молдова с перспективы школы дружественной ребенку: Иследование / Аркадие Барбэрошие, Анатол Гремалски, Ион Жигэу [и др.] ; Ин-т Публичных Политик. Кишинэу : Б. и., 2009. </w:t>
      </w:r>
    </w:p>
    <w:p w14:paraId="4B745468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Гораш-Постика В., Гуцу В. Куррикулярная реформа в Республике Молдова. В: </w:t>
      </w:r>
      <w:hyperlink r:id="rId10" w:history="1">
        <w:r w:rsidRPr="003B6B06">
          <w:rPr>
            <w:rStyle w:val="Hyperlink"/>
            <w:rFonts w:cs="Times New Roman"/>
            <w:sz w:val="24"/>
            <w:szCs w:val="24"/>
          </w:rPr>
          <w:t>http://www.ibe.unesco.org/curriculum/USSRpdf/Moldova%20RUSS.Pdf</w:t>
        </w:r>
      </w:hyperlink>
      <w:r w:rsidRPr="003B6B06">
        <w:rPr>
          <w:rFonts w:cs="Times New Roman"/>
          <w:sz w:val="24"/>
          <w:szCs w:val="24"/>
        </w:rPr>
        <w:t xml:space="preserve"> </w:t>
      </w:r>
    </w:p>
    <w:p w14:paraId="48D6F618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Гopнocтaй П. Рольова кoмпетентність як умова гармонійності життєвого світу особистості. В: Психологічні перспективи. Київ, 2004. Bип. 6. </w:t>
      </w:r>
    </w:p>
    <w:p w14:paraId="79ABC82A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Гуцу В. Проект развития Национального куррикулума на 2017-2022 г.г. В: </w:t>
      </w:r>
      <w:hyperlink r:id="rId11" w:history="1">
        <w:r w:rsidRPr="003B6B06">
          <w:rPr>
            <w:rStyle w:val="Hyperlink"/>
            <w:rFonts w:cs="Times New Roman"/>
            <w:sz w:val="24"/>
            <w:szCs w:val="24"/>
          </w:rPr>
          <w:t>http://www.ipp.md/old/public/files/Proiecte/Proiect_Cadrul_de_referinta_al_ Curriculu- mului_National_Rus-16.pdf</w:t>
        </w:r>
      </w:hyperlink>
      <w:r w:rsidRPr="003B6B06">
        <w:rPr>
          <w:rFonts w:cs="Times New Roman"/>
          <w:sz w:val="24"/>
          <w:szCs w:val="24"/>
        </w:rPr>
        <w:t xml:space="preserve"> </w:t>
      </w:r>
    </w:p>
    <w:p w14:paraId="4E2ADE1B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Овчарук О. Ключові компетентності: європейське бачення // Метод проектів: традиції, перспективи, життєві результати. Пректно зоієнтований збірник. Київ: Департамент, 2003.</w:t>
      </w:r>
    </w:p>
    <w:p w14:paraId="5D978C8C" w14:textId="77777777" w:rsidR="00741884" w:rsidRPr="003B6B06" w:rsidRDefault="00741884" w:rsidP="00741884">
      <w:pPr>
        <w:spacing w:line="276" w:lineRule="auto"/>
        <w:ind w:firstLine="567"/>
        <w:jc w:val="center"/>
        <w:rPr>
          <w:rFonts w:cs="Times New Roman"/>
          <w:b/>
          <w:color w:val="0070C0"/>
          <w:sz w:val="24"/>
          <w:szCs w:val="24"/>
        </w:rPr>
      </w:pPr>
      <w:r w:rsidRPr="003B6B06">
        <w:rPr>
          <w:rFonts w:cs="Times New Roman"/>
          <w:b/>
          <w:color w:val="0070C0"/>
          <w:sz w:val="24"/>
          <w:szCs w:val="24"/>
        </w:rPr>
        <w:t>Література на допомогу вчителю</w:t>
      </w:r>
    </w:p>
    <w:p w14:paraId="19F7AF6D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Cojuhari V., Cojuhari E</w:t>
      </w:r>
      <w:r w:rsidRPr="003B6B06">
        <w:rPr>
          <w:rFonts w:cs="Times New Roman"/>
          <w:b/>
          <w:bCs/>
          <w:i/>
          <w:iCs/>
          <w:color w:val="000000"/>
          <w:sz w:val="24"/>
          <w:szCs w:val="24"/>
        </w:rPr>
        <w:t>.</w:t>
      </w: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3B6B06">
        <w:rPr>
          <w:rFonts w:cs="Times New Roman"/>
          <w:color w:val="000000"/>
          <w:sz w:val="24"/>
          <w:szCs w:val="24"/>
        </w:rPr>
        <w:t xml:space="preserve">Cultura materială a ucraineniolor.  </w:t>
      </w:r>
      <w:r w:rsidRPr="003B6B06">
        <w:rPr>
          <w:rFonts w:cs="Times New Roman"/>
          <w:sz w:val="24"/>
          <w:szCs w:val="24"/>
        </w:rPr>
        <w:t>Scurtă referință etno-demografică; Îndeletniciri; Locuința;  Vestimentația; Hrana și ustensilele; Lăcașe de cult; Muzee; Monumente. În: Patrimoniul Cultural Naţional ca resursă pentru o dezvoltare durabilă a Republicii Moldova. Chişinău. 1. 2019. Vol. 320 p. : fig., tab. Р. 177–195.</w:t>
      </w:r>
    </w:p>
    <w:p w14:paraId="4E11B6E6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Балушок В. Г. Етногенез українців. </w:t>
      </w:r>
      <w:r w:rsidRPr="003B6B06">
        <w:rPr>
          <w:rFonts w:cs="Times New Roman"/>
          <w:i/>
          <w:iCs/>
          <w:color w:val="000000"/>
          <w:sz w:val="24"/>
          <w:szCs w:val="24"/>
        </w:rPr>
        <w:t>Народна творчісь та етнографія</w:t>
      </w:r>
      <w:r w:rsidRPr="003B6B06">
        <w:rPr>
          <w:rFonts w:cs="Times New Roman"/>
          <w:color w:val="000000"/>
          <w:sz w:val="24"/>
          <w:szCs w:val="24"/>
        </w:rPr>
        <w:t>. Київ, 2002. № 1–2. С. 26–33.</w:t>
      </w:r>
    </w:p>
    <w:p w14:paraId="18A26847" w14:textId="77777777" w:rsidR="00642F47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Баран В. Д. Давні слов’яни. Київ : Альтернативи, 1998. 336 с.</w:t>
      </w:r>
    </w:p>
    <w:p w14:paraId="298733A7" w14:textId="77777777" w:rsidR="00642F47" w:rsidRPr="003B6B06" w:rsidRDefault="00642F47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Бедонька-Кугал Т. До питання  дослідження традиційного весілля українців північного регіону Республіки Молдова. В: </w:t>
      </w:r>
      <w:r w:rsidRPr="003B6B06">
        <w:rPr>
          <w:sz w:val="24"/>
          <w:szCs w:val="24"/>
        </w:rPr>
        <w:t>Етнокультурні процеси українсько-східнороманського порубіжжя. Одеські етнографічні читання : Збірка наукових праць: наукове видання / Колектив авторів. Одеса: «Одеський національний університет імені І. І. Мечникова», 2015. 296 с.</w:t>
      </w:r>
      <w:r w:rsidRPr="003B6B06">
        <w:rPr>
          <w:rFonts w:cs="Times New Roman"/>
          <w:color w:val="000000"/>
          <w:sz w:val="24"/>
          <w:szCs w:val="24"/>
        </w:rPr>
        <w:t xml:space="preserve"> С. 19-29.</w:t>
      </w:r>
    </w:p>
    <w:p w14:paraId="42D54890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Духовна культура молдовських українців. В: </w:t>
      </w:r>
      <w:r w:rsidRPr="003B6B06">
        <w:rPr>
          <w:rFonts w:cs="Times New Roman"/>
          <w:sz w:val="24"/>
          <w:szCs w:val="24"/>
        </w:rPr>
        <w:t xml:space="preserve">Кожухар В., Кожухар К. </w:t>
      </w:r>
      <w:r w:rsidRPr="003B6B06">
        <w:rPr>
          <w:rFonts w:cs="Times New Roman"/>
          <w:i/>
          <w:sz w:val="24"/>
          <w:szCs w:val="24"/>
        </w:rPr>
        <w:t>Історія і культура українців Республіки Молдова</w:t>
      </w:r>
      <w:r w:rsidRPr="003B6B06">
        <w:rPr>
          <w:rFonts w:cs="Times New Roman"/>
          <w:sz w:val="24"/>
          <w:szCs w:val="24"/>
        </w:rPr>
        <w:t> / [наук. ред. Г. Скрипник] ; ІМФЕ ім. М. Т. Рильського НАН України. Київ, 2021. 824 с. С. 574 – 767.</w:t>
      </w:r>
    </w:p>
    <w:p w14:paraId="0B4D8D50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142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 Кожухарь В. </w:t>
      </w:r>
      <w:r w:rsidRPr="003B6B06">
        <w:rPr>
          <w:rFonts w:cs="Times New Roman"/>
          <w:color w:val="222222"/>
          <w:sz w:val="24"/>
          <w:szCs w:val="24"/>
        </w:rPr>
        <w:t xml:space="preserve">Локальные особенности поясной одежды украинцев севера Молдовы. În: </w:t>
      </w:r>
      <w:r w:rsidRPr="003B6B06">
        <w:rPr>
          <w:rFonts w:cs="Times New Roman"/>
          <w:bCs/>
          <w:i/>
          <w:sz w:val="24"/>
          <w:szCs w:val="24"/>
        </w:rPr>
        <w:t>Patrimoniul cultural: cercetare și valorificare</w:t>
      </w:r>
      <w:r w:rsidRPr="003B6B06">
        <w:rPr>
          <w:rFonts w:cs="Times New Roman"/>
          <w:sz w:val="24"/>
          <w:szCs w:val="24"/>
        </w:rPr>
        <w:t>: culegere de studii / Univ. Pedagogică de Stat "Ion Creangă" din Chișinău, Fac. de Istorie și Geogr.; coord.: Valentina Ursu, Angela Lisnic.  Chişinău : Garomont Studio, 2018. 408 p. Р. 153-161.</w:t>
      </w:r>
    </w:p>
    <w:p w14:paraId="3932F71A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right="175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Основні види господарчої діяльності українців півдня Молдови. В: </w:t>
      </w:r>
      <w:r w:rsidRPr="003B6B06">
        <w:rPr>
          <w:rFonts w:cs="Times New Roman"/>
          <w:i/>
          <w:sz w:val="24"/>
          <w:szCs w:val="24"/>
        </w:rPr>
        <w:t>Традиційна культура діаспори. Одеські етнографічні читання</w:t>
      </w:r>
      <w:r w:rsidRPr="003B6B06">
        <w:rPr>
          <w:rFonts w:cs="Times New Roman"/>
          <w:sz w:val="24"/>
          <w:szCs w:val="24"/>
        </w:rPr>
        <w:t>. Одеса, Одеський національний університет імені І. І. Мечникова, 2012, 207-220.</w:t>
      </w:r>
    </w:p>
    <w:p w14:paraId="733E6D65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142"/>
        <w:jc w:val="both"/>
        <w:rPr>
          <w:rFonts w:cs="Times New Roman"/>
          <w:bCs/>
          <w:sz w:val="24"/>
          <w:szCs w:val="24"/>
        </w:rPr>
      </w:pPr>
      <w:r w:rsidRPr="003B6B06">
        <w:rPr>
          <w:rStyle w:val="apple-style-span"/>
          <w:color w:val="000000"/>
          <w:sz w:val="24"/>
          <w:szCs w:val="24"/>
        </w:rPr>
        <w:t xml:space="preserve"> Кожухар В. Г.  </w:t>
      </w:r>
      <w:r w:rsidRPr="003B6B06">
        <w:rPr>
          <w:rFonts w:cs="Times New Roman"/>
          <w:sz w:val="24"/>
          <w:szCs w:val="24"/>
        </w:rPr>
        <w:t xml:space="preserve">Допоміжні види господарчої діяльності українців півдня Молдови (на прикладі села Мусаїт Тараклійського району) В: </w:t>
      </w:r>
      <w:r w:rsidRPr="003B6B06">
        <w:rPr>
          <w:rFonts w:cs="Times New Roman"/>
          <w:i/>
          <w:sz w:val="24"/>
          <w:szCs w:val="24"/>
        </w:rPr>
        <w:t>Ştiinţe. Educaţie. Cultura. Наука. Культура. Образование.</w:t>
      </w:r>
      <w:r w:rsidRPr="003B6B06">
        <w:rPr>
          <w:rFonts w:cs="Times New Roman"/>
          <w:sz w:val="24"/>
          <w:szCs w:val="24"/>
        </w:rPr>
        <w:t xml:space="preserve"> Т. II. Лингвистика. История и культура. Материалы международной научно-практической конференции, посвященной 25-й годовщине Комратского госуниверситета. 4 февраля 2016. Комрат, 2016. С. 467–472.</w:t>
      </w:r>
      <w:r w:rsidRPr="003B6B06">
        <w:rPr>
          <w:rFonts w:cs="Times New Roman"/>
          <w:bCs/>
          <w:sz w:val="24"/>
          <w:szCs w:val="24"/>
        </w:rPr>
        <w:t xml:space="preserve"> Кожухарь</w:t>
      </w:r>
      <w:r w:rsidRPr="003B6B06">
        <w:rPr>
          <w:rFonts w:cs="Times New Roman"/>
          <w:bCs/>
          <w:i/>
          <w:sz w:val="24"/>
          <w:szCs w:val="24"/>
        </w:rPr>
        <w:t xml:space="preserve"> </w:t>
      </w:r>
      <w:r w:rsidRPr="003B6B06">
        <w:rPr>
          <w:rFonts w:cs="Times New Roman"/>
          <w:bCs/>
          <w:sz w:val="24"/>
          <w:szCs w:val="24"/>
        </w:rPr>
        <w:t xml:space="preserve">В. </w:t>
      </w:r>
    </w:p>
    <w:p w14:paraId="3CF7AA70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142"/>
        <w:jc w:val="both"/>
        <w:rPr>
          <w:rFonts w:cs="Times New Roman"/>
          <w:bCs/>
          <w:sz w:val="24"/>
          <w:szCs w:val="24"/>
        </w:rPr>
      </w:pPr>
      <w:r w:rsidRPr="003B6B06">
        <w:rPr>
          <w:rFonts w:cs="Times New Roman"/>
          <w:bCs/>
          <w:sz w:val="24"/>
          <w:szCs w:val="24"/>
        </w:rPr>
        <w:t xml:space="preserve"> Кожухарь В. Г. Жилище украинцев Молдовы: материалы и техника строительства.</w:t>
      </w:r>
      <w:r w:rsidRPr="003B6B06">
        <w:rPr>
          <w:rFonts w:cs="Times New Roman"/>
          <w:bCs/>
          <w:i/>
          <w:sz w:val="24"/>
          <w:szCs w:val="24"/>
        </w:rPr>
        <w:t xml:space="preserve"> Revista de Etnologie și Culturologie</w:t>
      </w:r>
      <w:r w:rsidRPr="003B6B06">
        <w:rPr>
          <w:rFonts w:cs="Times New Roman"/>
          <w:bCs/>
          <w:sz w:val="24"/>
          <w:szCs w:val="24"/>
        </w:rPr>
        <w:t>. Chișinău: Centrul de Etnologie al IPC al AȘM, 2013, Vol. XIII-XIV.</w:t>
      </w:r>
      <w:r w:rsidRPr="003B6B06">
        <w:rPr>
          <w:rFonts w:cs="Times New Roman"/>
          <w:sz w:val="24"/>
          <w:szCs w:val="24"/>
        </w:rPr>
        <w:t xml:space="preserve"> </w:t>
      </w:r>
    </w:p>
    <w:p w14:paraId="04525026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 Кожухарь В. Г. Материальная культура вчера и сегодня. B: </w:t>
      </w:r>
      <w:r w:rsidRPr="003B6B06">
        <w:rPr>
          <w:rFonts w:cs="Times New Roman"/>
          <w:i/>
          <w:sz w:val="24"/>
          <w:szCs w:val="24"/>
        </w:rPr>
        <w:t>В земле наши корни (История, традиции и фольклор сел Дану, Николаевка и Каменкуца Глоденского р-на)</w:t>
      </w:r>
      <w:r w:rsidRPr="003B6B06">
        <w:rPr>
          <w:rFonts w:cs="Times New Roman"/>
          <w:sz w:val="24"/>
          <w:szCs w:val="24"/>
        </w:rPr>
        <w:t>. K.: Ştiinţa, 1996, 132-148.</w:t>
      </w:r>
    </w:p>
    <w:p w14:paraId="64D983E4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Кожухарь В. Г. Страницы истории. B: </w:t>
      </w:r>
      <w:r w:rsidRPr="003B6B06">
        <w:rPr>
          <w:rFonts w:cs="Times New Roman"/>
          <w:i/>
          <w:sz w:val="24"/>
          <w:szCs w:val="24"/>
        </w:rPr>
        <w:t>В земле наши корни (История, традиции и фольклор сел Дану, Николаевка и Каменкуца Глоденского р-на)</w:t>
      </w:r>
      <w:r w:rsidRPr="003B6B06">
        <w:rPr>
          <w:rFonts w:cs="Times New Roman"/>
          <w:sz w:val="24"/>
          <w:szCs w:val="24"/>
        </w:rPr>
        <w:t>. K.: Ştiinţa, 1997. С. 6-37.</w:t>
      </w:r>
    </w:p>
    <w:p w14:paraId="07A5A39D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 Традиційно-побутова культура українців Бессарабії в романах К. Ф.</w:t>
      </w:r>
      <w:r w:rsidR="00BF4085">
        <w:rPr>
          <w:rFonts w:cs="Times New Roman"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 xml:space="preserve">Поповича. B: </w:t>
      </w:r>
      <w:r w:rsidRPr="003B6B06">
        <w:rPr>
          <w:rFonts w:cs="Times New Roman"/>
          <w:i/>
          <w:sz w:val="24"/>
          <w:szCs w:val="24"/>
        </w:rPr>
        <w:t>Академик Константин Попович. Человек. Ученый. Писатель</w:t>
      </w:r>
      <w:r w:rsidRPr="003B6B06">
        <w:rPr>
          <w:rFonts w:cs="Times New Roman"/>
          <w:sz w:val="24"/>
          <w:szCs w:val="24"/>
        </w:rPr>
        <w:t>. Ch.: ELAN POLIGRAF,  2006. С. 472-480.</w:t>
      </w:r>
    </w:p>
    <w:p w14:paraId="78827315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</w:t>
      </w:r>
      <w:r w:rsidRPr="003B6B06">
        <w:rPr>
          <w:rFonts w:cs="Times New Roman"/>
          <w:color w:val="000000"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 xml:space="preserve">Cторінки  етнічної історії українського села Мусаїт Тараклійського району Республіки Молдова. В: </w:t>
      </w:r>
      <w:r w:rsidRPr="003B6B06">
        <w:rPr>
          <w:rFonts w:cs="Times New Roman"/>
          <w:i/>
          <w:sz w:val="24"/>
          <w:szCs w:val="24"/>
        </w:rPr>
        <w:t>Relațiile etnoculturale moldo-ucrainene</w:t>
      </w:r>
      <w:r w:rsidRPr="003B6B06">
        <w:rPr>
          <w:rFonts w:cs="Times New Roman"/>
          <w:sz w:val="24"/>
          <w:szCs w:val="24"/>
        </w:rPr>
        <w:t xml:space="preserve">. Simpozionul ştiinţific internaţional in memoriam Constantin Popovici. Volum 1. </w:t>
      </w:r>
      <w:r w:rsidRPr="003B6B06">
        <w:rPr>
          <w:rFonts w:cs="Times New Roman"/>
          <w:color w:val="000000"/>
          <w:sz w:val="24"/>
          <w:szCs w:val="24"/>
        </w:rPr>
        <w:t>Chişinău: ELAN, 2015, p. 95-123.</w:t>
      </w:r>
    </w:p>
    <w:p w14:paraId="3F85DD8C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 xml:space="preserve">Кожухар В. </w:t>
      </w:r>
      <w:r w:rsidRPr="003B6B06">
        <w:rPr>
          <w:rFonts w:cs="Times New Roman"/>
          <w:color w:val="000000"/>
          <w:sz w:val="24"/>
          <w:szCs w:val="24"/>
        </w:rPr>
        <w:t xml:space="preserve">Традиції матеріальної культури українців півночі Республіки Молдова (на прикладі спорудження житла) В: </w:t>
      </w:r>
      <w:r w:rsidRPr="003B6B06">
        <w:rPr>
          <w:rFonts w:cs="Times New Roman"/>
          <w:i/>
          <w:iCs/>
          <w:color w:val="000000"/>
          <w:sz w:val="24"/>
          <w:szCs w:val="24"/>
        </w:rPr>
        <w:t xml:space="preserve">Приятель українців. 150 років від дня народження Р. Ф. Кайндля. </w:t>
      </w:r>
      <w:r w:rsidRPr="003B6B06">
        <w:rPr>
          <w:rFonts w:cs="Times New Roman"/>
          <w:color w:val="000000"/>
          <w:sz w:val="24"/>
          <w:szCs w:val="24"/>
        </w:rPr>
        <w:t>Чернівці: Технодрук. 2017. С. 116-122.</w:t>
      </w:r>
    </w:p>
    <w:p w14:paraId="0D911383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 Українці Молдови: сторінки історії. В: </w:t>
      </w:r>
      <w:r w:rsidRPr="003B6B06">
        <w:rPr>
          <w:rFonts w:cs="Times New Roman"/>
          <w:i/>
          <w:sz w:val="24"/>
          <w:szCs w:val="24"/>
        </w:rPr>
        <w:t xml:space="preserve">Українці Молдови: Історія і сучасність. </w:t>
      </w:r>
      <w:r w:rsidRPr="003B6B06">
        <w:rPr>
          <w:rFonts w:cs="Times New Roman"/>
          <w:sz w:val="24"/>
          <w:szCs w:val="24"/>
        </w:rPr>
        <w:t>Кишинів: Елан, 2008, 19-45.</w:t>
      </w:r>
    </w:p>
    <w:p w14:paraId="11A63F4A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142"/>
        <w:jc w:val="both"/>
        <w:rPr>
          <w:rFonts w:eastAsia="Microsoft Sans Serif" w:cs="Times New Roman"/>
          <w:color w:val="0563C1" w:themeColor="hyperlink"/>
          <w:sz w:val="24"/>
          <w:szCs w:val="24"/>
          <w:u w:val="single"/>
          <w:lang w:eastAsia="ro-RO" w:bidi="ro-RO"/>
        </w:rPr>
      </w:pPr>
      <w:r w:rsidRPr="003B6B06">
        <w:rPr>
          <w:rFonts w:eastAsia="Microsoft Sans Serif" w:cs="Times New Roman"/>
          <w:color w:val="000000"/>
          <w:sz w:val="24"/>
          <w:szCs w:val="24"/>
          <w:lang w:eastAsia="ro-RO" w:bidi="ro-RO"/>
        </w:rPr>
        <w:t xml:space="preserve"> Кожухарь В. Численность и териториальное расселение украинцев Молдовы в начале ХХІ века</w:t>
      </w:r>
      <w:r w:rsidRPr="003B6B06">
        <w:rPr>
          <w:rFonts w:cs="Times New Roman"/>
          <w:sz w:val="24"/>
          <w:szCs w:val="24"/>
        </w:rPr>
        <w:t xml:space="preserve">. </w:t>
      </w:r>
      <w:r w:rsidRPr="003B6B06">
        <w:rPr>
          <w:rFonts w:eastAsia="Microsoft Sans Serif" w:cs="Times New Roman"/>
          <w:color w:val="000000"/>
          <w:sz w:val="24"/>
          <w:szCs w:val="24"/>
          <w:lang w:eastAsia="ro-RO" w:bidi="ro-RO"/>
        </w:rPr>
        <w:t xml:space="preserve">In: </w:t>
      </w:r>
      <w:r w:rsidRPr="003B6B06">
        <w:rPr>
          <w:rFonts w:eastAsia="Microsoft Sans Serif" w:cs="Times New Roman"/>
          <w:i/>
          <w:color w:val="000000"/>
          <w:sz w:val="24"/>
          <w:szCs w:val="24"/>
          <w:lang w:eastAsia="ro-RO" w:bidi="ro-RO"/>
        </w:rPr>
        <w:t>Patrimoniul cultural: cercetare, valorificare, promovare</w:t>
      </w:r>
      <w:r w:rsidRPr="003B6B06">
        <w:rPr>
          <w:rFonts w:eastAsia="Microsoft Sans Serif" w:cs="Times New Roman"/>
          <w:color w:val="000000"/>
          <w:sz w:val="24"/>
          <w:szCs w:val="24"/>
          <w:lang w:eastAsia="ro-RO" w:bidi="ro-RO"/>
        </w:rPr>
        <w:t xml:space="preserve">. Materilalele conferinței științifice internaționale. Ediția a XIII-a, 27-28 mai 2021. Chișinău: UNU, 2021, Vol. II, pp. 233-239.  </w:t>
      </w:r>
      <w:hyperlink r:id="rId12" w:history="1">
        <w:r w:rsidRPr="003B6B06">
          <w:rPr>
            <w:rStyle w:val="Hyperlink"/>
            <w:rFonts w:eastAsia="Microsoft Sans Serif" w:cs="Times New Roman"/>
            <w:sz w:val="24"/>
            <w:szCs w:val="24"/>
            <w:lang w:eastAsia="ro-RO" w:bidi="ro-RO"/>
          </w:rPr>
          <w:t>https://doi.org/10.52603/9789975351379.30</w:t>
        </w:r>
      </w:hyperlink>
    </w:p>
    <w:p w14:paraId="31D6C44A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Кожухарь В. Г. Этнология в процессе обучения и воспитания детей-украинцев в системе доуниверситетского образования Республики Молдова. В: </w:t>
      </w:r>
      <w:r w:rsidRPr="003B6B06">
        <w:rPr>
          <w:rFonts w:cs="Times New Roman"/>
          <w:i/>
          <w:sz w:val="24"/>
          <w:szCs w:val="24"/>
        </w:rPr>
        <w:t>Revista de etnologie şi culturologie.</w:t>
      </w:r>
      <w:r w:rsidRPr="003B6B06">
        <w:rPr>
          <w:rFonts w:cs="Times New Roman"/>
          <w:sz w:val="24"/>
          <w:szCs w:val="24"/>
        </w:rPr>
        <w:t xml:space="preserve"> Ch., 2010. Vol.V, 85-89. </w:t>
      </w:r>
    </w:p>
    <w:p w14:paraId="17350C86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142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Г., Заїмова Л. І. </w:t>
      </w:r>
      <w:r w:rsidRPr="003B6B06">
        <w:rPr>
          <w:rFonts w:cs="Times New Roman"/>
          <w:i/>
          <w:sz w:val="24"/>
          <w:szCs w:val="24"/>
        </w:rPr>
        <w:t xml:space="preserve">Українці в культурі Молдови: </w:t>
      </w:r>
      <w:r w:rsidRPr="003B6B06">
        <w:rPr>
          <w:rFonts w:cs="Times New Roman"/>
          <w:sz w:val="24"/>
          <w:szCs w:val="24"/>
        </w:rPr>
        <w:t xml:space="preserve">бібліографічний покажчик. К.: Елан Поліграф, 2008. </w:t>
      </w:r>
    </w:p>
    <w:p w14:paraId="692E28A6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В., Кожухар К. </w:t>
      </w:r>
      <w:r w:rsidRPr="003B6B06">
        <w:rPr>
          <w:rFonts w:cs="Times New Roman"/>
          <w:i/>
          <w:sz w:val="24"/>
          <w:szCs w:val="24"/>
        </w:rPr>
        <w:t>Історія і культура українців Республіки Молдова</w:t>
      </w:r>
      <w:r w:rsidRPr="003B6B06">
        <w:rPr>
          <w:rFonts w:cs="Times New Roman"/>
          <w:sz w:val="24"/>
          <w:szCs w:val="24"/>
        </w:rPr>
        <w:t> / [наук. ред. Г. Скрипник] ; ІМФЕ ім. М. Т. Рильського НАН України. Київ, 2021. 824 с.</w:t>
      </w:r>
    </w:p>
    <w:p w14:paraId="2ADA5C72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В., Кожухар К. Матеріальна культура укранців Республіки Молдова. В: </w:t>
      </w:r>
      <w:r w:rsidRPr="003B6B06">
        <w:rPr>
          <w:rFonts w:cs="Times New Roman"/>
          <w:i/>
          <w:sz w:val="24"/>
          <w:szCs w:val="24"/>
        </w:rPr>
        <w:t>Історія і культура українців Республіки Молдова</w:t>
      </w:r>
      <w:r w:rsidRPr="003B6B06">
        <w:rPr>
          <w:rFonts w:cs="Times New Roman"/>
          <w:sz w:val="24"/>
          <w:szCs w:val="24"/>
        </w:rPr>
        <w:t> / [наук. ред. Г. Скрипник]. ІМФЕ ім. М. Т. Рильського НАН України. Київ, 2021. С. 390-440.</w:t>
      </w:r>
    </w:p>
    <w:p w14:paraId="161949B9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Г., Кожухар K. С. Матеріальна культура і господарство українців та їх відображення у говірці села Воронково. В: </w:t>
      </w:r>
      <w:r w:rsidRPr="003B6B06">
        <w:rPr>
          <w:rFonts w:cs="Times New Roman"/>
          <w:i/>
          <w:sz w:val="24"/>
          <w:szCs w:val="24"/>
        </w:rPr>
        <w:t xml:space="preserve">Українці Придністров’я  (матеріали етнографічних досліджень). </w:t>
      </w:r>
      <w:r w:rsidRPr="003B6B06">
        <w:rPr>
          <w:rFonts w:cs="Times New Roman"/>
          <w:sz w:val="24"/>
          <w:szCs w:val="24"/>
        </w:rPr>
        <w:t>Одеса, 2005, Вип. 1. С. 41-82.</w:t>
      </w:r>
    </w:p>
    <w:p w14:paraId="632DFC8C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Г., Кожухар К. С., Попович К. Ф., Туницька М. В.  та інші. </w:t>
      </w:r>
      <w:r w:rsidRPr="003B6B06">
        <w:rPr>
          <w:rFonts w:cs="Times New Roman"/>
          <w:i/>
          <w:sz w:val="24"/>
          <w:szCs w:val="24"/>
        </w:rPr>
        <w:t xml:space="preserve">Українці Молдови: Історія і сучасність. </w:t>
      </w:r>
      <w:r w:rsidRPr="003B6B06">
        <w:rPr>
          <w:rFonts w:cs="Times New Roman"/>
          <w:sz w:val="24"/>
          <w:szCs w:val="24"/>
        </w:rPr>
        <w:t>К.: Елан, 2008. 256 c.</w:t>
      </w:r>
    </w:p>
    <w:p w14:paraId="763E657E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</w:t>
      </w:r>
      <w:r w:rsidR="00B866C8">
        <w:rPr>
          <w:rFonts w:cs="Times New Roman"/>
          <w:sz w:val="24"/>
          <w:szCs w:val="24"/>
        </w:rPr>
        <w:t>,</w:t>
      </w:r>
      <w:r w:rsidRPr="003B6B06">
        <w:rPr>
          <w:rFonts w:cs="Times New Roman"/>
          <w:sz w:val="24"/>
          <w:szCs w:val="24"/>
        </w:rPr>
        <w:t xml:space="preserve"> Кожухар К. С.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Поповича. Т. 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2015.</w:t>
      </w:r>
    </w:p>
    <w:p w14:paraId="52C87C6C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Г., Кожухар К. С.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Поповича. Т. ІІ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2016.</w:t>
      </w:r>
    </w:p>
    <w:p w14:paraId="705A1991" w14:textId="77777777" w:rsidR="00741884" w:rsidRPr="00B866C8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 Кожухар В. Г.; Кожухар К. С.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Мiжнароднi науковi читання пам'ятi академiка Костянтина Поповича. Т. ІІІ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2017.</w:t>
      </w:r>
    </w:p>
    <w:p w14:paraId="4B93C3D0" w14:textId="77777777" w:rsidR="00B866C8" w:rsidRPr="00B866C8" w:rsidRDefault="00B866C8" w:rsidP="00B866C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Pr="00BF3126">
        <w:rPr>
          <w:sz w:val="24"/>
          <w:szCs w:val="24"/>
          <w:lang w:eastAsia="ru-RU"/>
        </w:rPr>
        <w:t>Кожухар</w:t>
      </w:r>
      <w:r>
        <w:rPr>
          <w:sz w:val="24"/>
          <w:szCs w:val="24"/>
          <w:lang w:eastAsia="ru-RU"/>
        </w:rPr>
        <w:t xml:space="preserve"> К</w:t>
      </w:r>
      <w:r w:rsidRPr="00BF3126">
        <w:rPr>
          <w:sz w:val="24"/>
          <w:szCs w:val="24"/>
          <w:lang w:eastAsia="ru-RU"/>
        </w:rPr>
        <w:t xml:space="preserve">. </w:t>
      </w:r>
      <w:r w:rsidRPr="000C0162">
        <w:rPr>
          <w:bCs/>
          <w:color w:val="231F20"/>
          <w:sz w:val="24"/>
          <w:szCs w:val="24"/>
        </w:rPr>
        <w:t>Берегиня скарбів народних: Тетяна Попа і її «Батьківська хата»</w:t>
      </w:r>
      <w:r w:rsidRPr="00BF3126">
        <w:rPr>
          <w:bCs/>
          <w:color w:val="231F20"/>
          <w:sz w:val="24"/>
          <w:szCs w:val="24"/>
        </w:rPr>
        <w:t xml:space="preserve">. </w:t>
      </w:r>
      <w:r w:rsidRPr="000C0162">
        <w:rPr>
          <w:sz w:val="24"/>
          <w:szCs w:val="24"/>
          <w:lang w:val="it-IT"/>
        </w:rPr>
        <w:t xml:space="preserve">În: </w:t>
      </w:r>
      <w:r w:rsidRPr="000C0162">
        <w:rPr>
          <w:bCs/>
          <w:i/>
          <w:color w:val="231F20"/>
          <w:sz w:val="24"/>
          <w:szCs w:val="24"/>
          <w:lang w:val="it-IT"/>
        </w:rPr>
        <w:t xml:space="preserve">Patrimoniul cultural de ieri – implicații în dezvoltarea societății durabile de mâine” </w:t>
      </w:r>
      <w:r w:rsidRPr="000C0162">
        <w:rPr>
          <w:bCs/>
          <w:color w:val="231F20"/>
          <w:sz w:val="24"/>
          <w:szCs w:val="24"/>
          <w:lang w:val="it-IT"/>
        </w:rPr>
        <w:t xml:space="preserve">(ediția a VIII-a), </w:t>
      </w:r>
      <w:r w:rsidRPr="000C0162">
        <w:rPr>
          <w:color w:val="231F20"/>
          <w:lang w:val="it-IT"/>
        </w:rPr>
        <w:t xml:space="preserve">Conferință științifică internațională. </w:t>
      </w:r>
      <w:r w:rsidRPr="000C0162">
        <w:rPr>
          <w:bCs/>
          <w:color w:val="231F20"/>
          <w:sz w:val="24"/>
          <w:szCs w:val="24"/>
          <w:lang w:val="it-IT"/>
        </w:rPr>
        <w:t xml:space="preserve">Chișinău, Universitatea de Stat din Moldova, Academia de Științe a Moldovei, </w:t>
      </w:r>
      <w:r>
        <w:rPr>
          <w:bCs/>
          <w:color w:val="231F20"/>
          <w:sz w:val="24"/>
          <w:szCs w:val="24"/>
          <w:lang w:val="it-IT"/>
        </w:rPr>
        <w:t>Chișinău, 26</w:t>
      </w:r>
      <w:r w:rsidRPr="00B578FC">
        <w:rPr>
          <w:bCs/>
          <w:color w:val="231F20"/>
          <w:sz w:val="24"/>
          <w:szCs w:val="24"/>
          <w:lang w:val="it-IT"/>
        </w:rPr>
        <w:t xml:space="preserve"> septembrie 2023.</w:t>
      </w:r>
      <w:r w:rsidRPr="000C0162">
        <w:rPr>
          <w:bCs/>
          <w:color w:val="231F20"/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>С.</w:t>
      </w:r>
      <w:r>
        <w:rPr>
          <w:sz w:val="24"/>
          <w:szCs w:val="24"/>
          <w:lang w:val="ro-RO"/>
        </w:rPr>
        <w:t xml:space="preserve"> 467</w:t>
      </w:r>
      <w:r w:rsidRPr="00BF3126">
        <w:rPr>
          <w:sz w:val="24"/>
          <w:szCs w:val="24"/>
          <w:lang w:val="ro-RO"/>
        </w:rPr>
        <w:t>-</w:t>
      </w:r>
      <w:r w:rsidRPr="000C0162">
        <w:rPr>
          <w:sz w:val="24"/>
          <w:szCs w:val="24"/>
          <w:lang w:val="it-IT"/>
        </w:rPr>
        <w:t>4</w:t>
      </w:r>
      <w:r>
        <w:rPr>
          <w:sz w:val="24"/>
          <w:szCs w:val="24"/>
          <w:lang w:val="ro-RO"/>
        </w:rPr>
        <w:t>70</w:t>
      </w:r>
      <w:r w:rsidRPr="000C0162">
        <w:rPr>
          <w:sz w:val="24"/>
          <w:szCs w:val="24"/>
          <w:lang w:val="it-IT"/>
        </w:rPr>
        <w:t>.</w:t>
      </w:r>
    </w:p>
    <w:p w14:paraId="7ECBF161" w14:textId="77777777" w:rsidR="00741884" w:rsidRPr="005F7C50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</w:t>
      </w:r>
      <w:r w:rsidRPr="003B6B06">
        <w:rPr>
          <w:rFonts w:cs="Times New Roman"/>
          <w:color w:val="000000"/>
          <w:sz w:val="24"/>
          <w:szCs w:val="24"/>
        </w:rPr>
        <w:t xml:space="preserve">Кожухар, К. С. «Етнографічний образ українців зарубіжжя…» як джерело вивчення календарної обрядовості українців Республіки Молдова. </w:t>
      </w:r>
      <w:r w:rsidRPr="003B6B06">
        <w:rPr>
          <w:rFonts w:cs="Times New Roman"/>
          <w:sz w:val="24"/>
          <w:szCs w:val="24"/>
        </w:rPr>
        <w:t xml:space="preserve">În: </w:t>
      </w:r>
      <w:r w:rsidRPr="003B6B06">
        <w:rPr>
          <w:rFonts w:cs="Times New Roman"/>
          <w:bCs/>
          <w:i/>
          <w:color w:val="000000"/>
          <w:sz w:val="24"/>
          <w:szCs w:val="24"/>
        </w:rPr>
        <w:t>Кожолянківські читання</w:t>
      </w:r>
      <w:r w:rsidRPr="003B6B06">
        <w:rPr>
          <w:rFonts w:cs="Times New Roman"/>
          <w:i/>
          <w:color w:val="000000"/>
          <w:sz w:val="24"/>
          <w:szCs w:val="24"/>
        </w:rPr>
        <w:t>: збірник матеріалів І Міжнародної науково-практичної конференції.</w:t>
      </w:r>
      <w:r w:rsidRPr="003B6B06">
        <w:rPr>
          <w:rFonts w:cs="Times New Roman"/>
          <w:color w:val="000000"/>
          <w:sz w:val="24"/>
          <w:szCs w:val="24"/>
        </w:rPr>
        <w:t xml:space="preserve"> 14 червня, 2023 р. / комунальний заклад «Інститут післядипломної педагогічної освіти Чернівецької області» [та ін.]. Чернівці, 2023. С. 79-83.</w:t>
      </w:r>
    </w:p>
    <w:p w14:paraId="70F808E0" w14:textId="77777777" w:rsidR="005F7C50" w:rsidRPr="005F7C50" w:rsidRDefault="005F7C50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Pr="005F7C50">
        <w:rPr>
          <w:sz w:val="24"/>
          <w:szCs w:val="24"/>
        </w:rPr>
        <w:t>Кожухар</w:t>
      </w:r>
      <w:r w:rsidRPr="005F7C50">
        <w:rPr>
          <w:sz w:val="24"/>
          <w:szCs w:val="24"/>
          <w:lang w:val="ro-RO"/>
        </w:rPr>
        <w:t xml:space="preserve"> </w:t>
      </w:r>
      <w:r w:rsidRPr="005F7C50">
        <w:rPr>
          <w:sz w:val="24"/>
          <w:szCs w:val="24"/>
        </w:rPr>
        <w:t xml:space="preserve">К. С. Назви їжі і харчування в говірці села Булаєшти Оргеївського району Республіки Молдова // </w:t>
      </w:r>
      <w:r w:rsidRPr="005F7C50">
        <w:rPr>
          <w:bCs/>
          <w:i/>
          <w:sz w:val="24"/>
          <w:szCs w:val="24"/>
          <w:lang w:val="ro-RO"/>
        </w:rPr>
        <w:t>Етнокультура порубіжжя: локально-територіальні особливості.</w:t>
      </w:r>
      <w:r w:rsidRPr="005F7C50">
        <w:rPr>
          <w:i/>
          <w:sz w:val="24"/>
          <w:szCs w:val="24"/>
          <w:lang w:val="ro-RO"/>
        </w:rPr>
        <w:t xml:space="preserve"> Одеські етнографічні читання</w:t>
      </w:r>
      <w:r w:rsidRPr="005F7C50">
        <w:rPr>
          <w:sz w:val="24"/>
          <w:szCs w:val="24"/>
          <w:lang w:val="ro-RO"/>
        </w:rPr>
        <w:t>. Одеса: Одеський національний університет імені І.І. Мечникова, 2014, 193-210</w:t>
      </w:r>
      <w:r>
        <w:rPr>
          <w:sz w:val="24"/>
          <w:szCs w:val="24"/>
        </w:rPr>
        <w:t>.</w:t>
      </w:r>
    </w:p>
    <w:p w14:paraId="76797647" w14:textId="77777777" w:rsidR="00E75B49" w:rsidRPr="00E75B49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</w:t>
      </w:r>
      <w:r w:rsidR="00E75B49" w:rsidRPr="005F7C50">
        <w:rPr>
          <w:sz w:val="24"/>
          <w:szCs w:val="24"/>
        </w:rPr>
        <w:t>Кожухар К.С. Східнороманські запозичення в назвах продуктів харчування, страв, посуду і начиння в українських говірках Республіки Молдова</w:t>
      </w:r>
      <w:r w:rsidR="00E75B49" w:rsidRPr="005F7C50">
        <w:rPr>
          <w:sz w:val="24"/>
          <w:szCs w:val="24"/>
          <w:lang w:val="ro-MD"/>
        </w:rPr>
        <w:t xml:space="preserve">. </w:t>
      </w:r>
      <w:r w:rsidR="00E75B49" w:rsidRPr="005F7C50">
        <w:rPr>
          <w:sz w:val="24"/>
          <w:szCs w:val="24"/>
        </w:rPr>
        <w:t>В:</w:t>
      </w:r>
      <w:r w:rsidR="00E75B49" w:rsidRPr="005F7C50">
        <w:rPr>
          <w:sz w:val="24"/>
          <w:szCs w:val="24"/>
          <w:lang w:val="ro-MD"/>
        </w:rPr>
        <w:t xml:space="preserve"> </w:t>
      </w:r>
      <w:r w:rsidR="00E75B49">
        <w:rPr>
          <w:sz w:val="24"/>
          <w:szCs w:val="24"/>
        </w:rPr>
        <w:t>Чернівці, 2014.</w:t>
      </w:r>
    </w:p>
    <w:p w14:paraId="2CBB7A34" w14:textId="77777777" w:rsidR="005F7C50" w:rsidRPr="00E75B49" w:rsidRDefault="00E75B49" w:rsidP="00E75B4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741884" w:rsidRPr="003B6B06">
        <w:rPr>
          <w:rFonts w:cs="Times New Roman"/>
          <w:sz w:val="24"/>
          <w:szCs w:val="24"/>
        </w:rPr>
        <w:t xml:space="preserve">Кожухар К. Традиції випікання хліба в українських селах північного регіону Республіки Молдова </w:t>
      </w:r>
      <w:r w:rsidR="00741884" w:rsidRPr="003B6B06">
        <w:rPr>
          <w:rFonts w:cs="Times New Roman"/>
          <w:color w:val="000000"/>
          <w:sz w:val="24"/>
          <w:szCs w:val="24"/>
        </w:rPr>
        <w:t xml:space="preserve">В: </w:t>
      </w:r>
      <w:r w:rsidR="00741884" w:rsidRPr="003B6B06">
        <w:rPr>
          <w:rFonts w:cs="Times New Roman"/>
          <w:i/>
          <w:color w:val="000000"/>
          <w:sz w:val="24"/>
          <w:szCs w:val="24"/>
        </w:rPr>
        <w:t xml:space="preserve">Приятель українців. 150 років від дня народження Р. Ф. Кайндля. </w:t>
      </w:r>
      <w:r w:rsidR="00741884" w:rsidRPr="003B6B06">
        <w:rPr>
          <w:rFonts w:cs="Times New Roman"/>
          <w:color w:val="000000"/>
          <w:sz w:val="24"/>
          <w:szCs w:val="24"/>
        </w:rPr>
        <w:t>Чернівці: Технодрук. 2017. с. 122-130.</w:t>
      </w:r>
    </w:p>
    <w:p w14:paraId="2F4BF2D6" w14:textId="77777777" w:rsidR="00741884" w:rsidRPr="00E75B49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Style w:val="A4"/>
          <w:rFonts w:cs="Times New Roman"/>
          <w:color w:val="auto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</w:t>
      </w:r>
      <w:r w:rsidRPr="003B6B06">
        <w:rPr>
          <w:rStyle w:val="apple-style-span"/>
          <w:color w:val="000000"/>
          <w:sz w:val="24"/>
          <w:szCs w:val="24"/>
        </w:rPr>
        <w:t xml:space="preserve">Кожухар К. С.  </w:t>
      </w:r>
      <w:r w:rsidRPr="003B6B06">
        <w:rPr>
          <w:rFonts w:cs="Times New Roman"/>
          <w:sz w:val="24"/>
          <w:szCs w:val="24"/>
        </w:rPr>
        <w:t xml:space="preserve">Тюркський чинник у формуванні номенклатури назв їжі, харчування, посуду і начиння українців Молдови. В.: Записки історичного факультету Одеського національного університету ім. І. Мечникова. </w:t>
      </w:r>
      <w:r w:rsidRPr="003B6B06">
        <w:rPr>
          <w:rStyle w:val="A4"/>
          <w:rFonts w:cs="Times New Roman"/>
          <w:sz w:val="24"/>
          <w:szCs w:val="24"/>
        </w:rPr>
        <w:t xml:space="preserve">26 випуск, 2015. С. 67–84. </w:t>
      </w:r>
    </w:p>
    <w:p w14:paraId="0FAFBC55" w14:textId="77777777" w:rsidR="00E75B49" w:rsidRPr="00E75B49" w:rsidRDefault="00E75B49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Style w:val="A4"/>
          <w:rFonts w:cs="Times New Roman"/>
          <w:sz w:val="24"/>
          <w:szCs w:val="24"/>
        </w:rPr>
        <w:t xml:space="preserve"> </w:t>
      </w:r>
      <w:r w:rsidRPr="00E75B49">
        <w:rPr>
          <w:sz w:val="24"/>
          <w:szCs w:val="24"/>
        </w:rPr>
        <w:t>Кожухар</w:t>
      </w:r>
      <w:r>
        <w:rPr>
          <w:sz w:val="24"/>
          <w:szCs w:val="24"/>
        </w:rPr>
        <w:t xml:space="preserve"> К</w:t>
      </w:r>
      <w:r w:rsidRPr="00E75B49">
        <w:rPr>
          <w:sz w:val="24"/>
          <w:szCs w:val="24"/>
        </w:rPr>
        <w:t xml:space="preserve">. Українська зірка на небосхилі Молдовського оперного мистецтва. В: </w:t>
      </w:r>
      <w:r w:rsidRPr="00E75B49">
        <w:rPr>
          <w:i/>
          <w:sz w:val="24"/>
          <w:szCs w:val="24"/>
        </w:rPr>
        <w:t>Море мови. Збірка конкурсних матеріалів</w:t>
      </w:r>
      <w:r>
        <w:rPr>
          <w:sz w:val="24"/>
          <w:szCs w:val="24"/>
        </w:rPr>
        <w:t>.</w:t>
      </w:r>
      <w:r w:rsidRPr="00E75B49">
        <w:rPr>
          <w:sz w:val="24"/>
          <w:szCs w:val="24"/>
        </w:rPr>
        <w:t xml:space="preserve"> Чернівці: Технодрук, 2019. С</w:t>
      </w:r>
      <w:r w:rsidRPr="00E75B49">
        <w:rPr>
          <w:sz w:val="24"/>
          <w:szCs w:val="24"/>
          <w:lang w:val="en-US"/>
        </w:rPr>
        <w:t xml:space="preserve">.127-130.  </w:t>
      </w:r>
    </w:p>
    <w:p w14:paraId="63D8D262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Кожухар К. </w:t>
      </w:r>
      <w:r w:rsidRPr="003B6B06">
        <w:rPr>
          <w:rFonts w:cs="Times New Roman"/>
          <w:color w:val="000000"/>
          <w:sz w:val="24"/>
          <w:szCs w:val="24"/>
        </w:rPr>
        <w:t xml:space="preserve">Українсько-молдовські інтерференції в назвах страв з пшеничного борошна в українських говірках Республіки Молдова. В: </w:t>
      </w:r>
      <w:r w:rsidRPr="003B6B06">
        <w:rPr>
          <w:rFonts w:cs="Times New Roman"/>
          <w:sz w:val="24"/>
          <w:szCs w:val="24"/>
        </w:rPr>
        <w:t xml:space="preserve">Кожухар В. Г., Кожухар К. С.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Поповича. Т. 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2015. С. 223-248.</w:t>
      </w:r>
    </w:p>
    <w:p w14:paraId="100BDAB6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</w:t>
      </w:r>
      <w:r w:rsidRPr="003B6B06">
        <w:rPr>
          <w:rFonts w:cs="Times New Roman"/>
          <w:bCs/>
          <w:sz w:val="24"/>
          <w:szCs w:val="24"/>
        </w:rPr>
        <w:t xml:space="preserve">Кожухар В., Кожухар К. Українці Республіки Молдова на початку ХХІ століття. В: </w:t>
      </w:r>
      <w:r w:rsidRPr="003B6B06">
        <w:rPr>
          <w:rFonts w:cs="Times New Roman"/>
          <w:i/>
          <w:color w:val="000000"/>
          <w:sz w:val="24"/>
          <w:szCs w:val="24"/>
        </w:rPr>
        <w:t>ІХ Міжнародний конгрес україністів. Історія</w:t>
      </w:r>
      <w:r w:rsidRPr="003B6B06">
        <w:rPr>
          <w:rFonts w:cs="Times New Roman"/>
          <w:color w:val="000000"/>
          <w:sz w:val="24"/>
          <w:szCs w:val="24"/>
        </w:rPr>
        <w:t>. Збірник наукових статей: До сторіччя Національної академії наук України / Голов. ред. Г. Скрипник: НАН України; МАУ; ІМФЕ ім. М. Т. Рильського. Київ, 2018. С. 96-124.</w:t>
      </w:r>
    </w:p>
    <w:p w14:paraId="31D23B2E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ind w:right="175"/>
        <w:jc w:val="both"/>
        <w:rPr>
          <w:rFonts w:cs="Times New Roman"/>
          <w:bCs/>
          <w:sz w:val="24"/>
          <w:szCs w:val="24"/>
        </w:rPr>
      </w:pPr>
      <w:r w:rsidRPr="003B6B06">
        <w:rPr>
          <w:rFonts w:cs="Times New Roman"/>
          <w:bCs/>
          <w:sz w:val="24"/>
          <w:szCs w:val="24"/>
        </w:rPr>
        <w:t xml:space="preserve"> Кожухар К., Кожухар В. Забезпечення прав етнічних українців Республіки Молдова вивчати рідну мову, історію і культуру. В: </w:t>
      </w:r>
      <w:r w:rsidRPr="003B6B06">
        <w:rPr>
          <w:rFonts w:cs="Times New Roman"/>
          <w:bCs/>
          <w:i/>
          <w:sz w:val="24"/>
          <w:szCs w:val="24"/>
        </w:rPr>
        <w:t>Защита прав человека</w:t>
      </w:r>
      <w:r w:rsidRPr="003B6B06">
        <w:rPr>
          <w:rFonts w:cs="Times New Roman"/>
          <w:bCs/>
          <w:sz w:val="24"/>
          <w:szCs w:val="24"/>
        </w:rPr>
        <w:t xml:space="preserve">. Научно-практическая конференция. Комрат, 2018. 528 с. С. 176–203. </w:t>
      </w:r>
    </w:p>
    <w:p w14:paraId="69351CFD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К, Кожухар В. Регіональні і локальні вияви української «Маланки» в Республіці Молдова. В: </w:t>
      </w:r>
      <w:r w:rsidRPr="003B6B06">
        <w:rPr>
          <w:rFonts w:cs="Times New Roman"/>
          <w:i/>
          <w:sz w:val="24"/>
          <w:szCs w:val="24"/>
        </w:rPr>
        <w:t>Море мови. Збірка конкурсних матеріалів</w:t>
      </w:r>
      <w:r w:rsidRPr="003B6B06">
        <w:rPr>
          <w:rFonts w:cs="Times New Roman"/>
          <w:sz w:val="24"/>
          <w:szCs w:val="24"/>
        </w:rPr>
        <w:t xml:space="preserve"> / упор. Ю. А. Работін, В. Т. Джуран, Т. І. Фонарюк. Чернівці: Технодрук, 2019 С. 111-127.</w:t>
      </w:r>
      <w:r w:rsidRPr="003B6B06">
        <w:rPr>
          <w:rFonts w:cs="Times New Roman"/>
          <w:i/>
          <w:sz w:val="24"/>
          <w:szCs w:val="24"/>
        </w:rPr>
        <w:t xml:space="preserve"> матеріалів</w:t>
      </w:r>
      <w:r w:rsidRPr="003B6B06">
        <w:rPr>
          <w:rFonts w:cs="Times New Roman"/>
          <w:sz w:val="24"/>
          <w:szCs w:val="24"/>
        </w:rPr>
        <w:t xml:space="preserve"> / упор. Ю. А. Работін, В. Т. Джуран, Т. І. Фонарюк. Чернівці: Технодрук, 2019 С. 111-127.  </w:t>
      </w:r>
    </w:p>
    <w:p w14:paraId="35A6087A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К., Кожухар В. Трансформація новорічного обрядового комплексу «Маланка» в північному регіоні Республіки Молдова (на прикладі села Тецкани </w:t>
      </w:r>
      <w:r w:rsidRPr="003B6B06">
        <w:rPr>
          <w:rFonts w:cs="Times New Roman"/>
          <w:sz w:val="24"/>
          <w:szCs w:val="24"/>
        </w:rPr>
        <w:lastRenderedPageBreak/>
        <w:t xml:space="preserve">Бричанського району) В: </w:t>
      </w:r>
      <w:r w:rsidRPr="003B6B06">
        <w:rPr>
          <w:rFonts w:cs="Times New Roman"/>
          <w:i/>
          <w:sz w:val="24"/>
          <w:szCs w:val="24"/>
        </w:rPr>
        <w:t xml:space="preserve">Народна творчість та етнологія. </w:t>
      </w:r>
      <w:r w:rsidRPr="003B6B06">
        <w:rPr>
          <w:rFonts w:cs="Times New Roman"/>
          <w:sz w:val="24"/>
          <w:szCs w:val="24"/>
        </w:rPr>
        <w:t>Київ, 2016, № 2 (360), С. 51-66.</w:t>
      </w:r>
    </w:p>
    <w:p w14:paraId="3D9FFFBF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К., Кожухар В. Українська «Маланка» в Республіці Молдова: особливості побутування на початку ХХІ століття. В: </w:t>
      </w:r>
      <w:r w:rsidRPr="003B6B06">
        <w:rPr>
          <w:rFonts w:cs="Times New Roman"/>
          <w:i/>
          <w:iCs/>
          <w:sz w:val="24"/>
          <w:szCs w:val="24"/>
        </w:rPr>
        <w:t>Relaţiile etnoculturale moldo-ucrainene</w:t>
      </w:r>
      <w:r w:rsidRPr="003B6B06">
        <w:rPr>
          <w:rFonts w:cs="Times New Roman"/>
          <w:sz w:val="24"/>
          <w:szCs w:val="24"/>
        </w:rPr>
        <w:t>. Simpozion ştiinţific internaţional. Relaţiile etnoculturale moldo-ucrainene = Ucrainian-moldovan ethnocultural relations = Украïнсько-молдовськı етнокультурнı зв’язки = Украинско-молдавские этнокультурные связи: Simpozion ştiinţific internaţional in memoriam academicianul Constantin Popovici / red. resp.: E. Cojuhari, V. Cojuhari. Chişinău: Stratum Plus, 2017. 378 с. С. 91–117.</w:t>
      </w:r>
    </w:p>
    <w:p w14:paraId="3E230A8B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К., Кожухар В. Українці Молдови. В: </w:t>
      </w:r>
      <w:r w:rsidRPr="003B6B06">
        <w:rPr>
          <w:rFonts w:cs="Times New Roman"/>
          <w:i/>
          <w:sz w:val="24"/>
          <w:szCs w:val="24"/>
        </w:rPr>
        <w:t xml:space="preserve">Етнографічний образ українців зарубіжжя. Корпус eкспедиційних фольклорно-етнографічних матеріалів. Ч. 1. Культура життєзабезпечення та соціонормативні практики / </w:t>
      </w:r>
      <w:r w:rsidRPr="003B6B06">
        <w:rPr>
          <w:rFonts w:cs="Times New Roman"/>
          <w:sz w:val="24"/>
          <w:szCs w:val="24"/>
        </w:rPr>
        <w:t>[головн. Ред. Г. Скрипник]; НАН України; ІМФЕ ім. М. Т. Рильського. Київ, 2019. С.  70-155; X-XIX.</w:t>
      </w:r>
    </w:p>
    <w:p w14:paraId="61584D43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К. С., Нікітченко А. І., Кожухар В. Г., Рокіцька Л. В. Роде наш красний</w:t>
      </w:r>
      <w:r w:rsidRPr="003B6B06">
        <w:rPr>
          <w:rFonts w:cs="Times New Roman"/>
          <w:i/>
          <w:sz w:val="24"/>
          <w:szCs w:val="24"/>
        </w:rPr>
        <w:t xml:space="preserve">: </w:t>
      </w:r>
      <w:r w:rsidRPr="003B6B06">
        <w:rPr>
          <w:rFonts w:cs="Times New Roman"/>
          <w:sz w:val="24"/>
          <w:szCs w:val="24"/>
        </w:rPr>
        <w:t>підручник з історії, культури і традицій українського народу. Кишинів: Univers pedagojic, 2007. 160 с.</w:t>
      </w:r>
    </w:p>
    <w:p w14:paraId="1398EA38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Кожухарь Е., Кожухарь В. </w:t>
      </w:r>
      <w:r w:rsidRPr="003B6B06">
        <w:rPr>
          <w:rFonts w:cs="Times New Roman"/>
          <w:i/>
          <w:sz w:val="24"/>
          <w:szCs w:val="24"/>
        </w:rPr>
        <w:t>Украинцы Республики Молдова</w:t>
      </w:r>
      <w:r w:rsidRPr="003B6B06">
        <w:rPr>
          <w:rFonts w:cs="Times New Roman"/>
          <w:sz w:val="24"/>
          <w:szCs w:val="24"/>
        </w:rPr>
        <w:t xml:space="preserve">. În: </w:t>
      </w:r>
      <w:r w:rsidRPr="003B6B06">
        <w:rPr>
          <w:rFonts w:cs="Times New Roman"/>
          <w:bCs/>
          <w:color w:val="222222"/>
          <w:sz w:val="24"/>
          <w:szCs w:val="24"/>
        </w:rPr>
        <w:t xml:space="preserve">Valorificarea patrimoniului etnocultural al Republicii Moldova în educaţia tinerei generaţii </w:t>
      </w:r>
      <w:r w:rsidRPr="003B6B06">
        <w:rPr>
          <w:rFonts w:cs="Times New Roman"/>
          <w:color w:val="222222"/>
          <w:sz w:val="24"/>
          <w:szCs w:val="24"/>
        </w:rPr>
        <w:t>: Compendiu</w:t>
      </w:r>
      <w:r w:rsidRPr="003B6B06">
        <w:rPr>
          <w:rFonts w:cs="Times New Roman"/>
          <w:b/>
          <w:bCs/>
          <w:color w:val="222222"/>
          <w:sz w:val="24"/>
          <w:szCs w:val="24"/>
        </w:rPr>
        <w:t xml:space="preserve"> </w:t>
      </w:r>
      <w:r w:rsidRPr="003B6B06">
        <w:rPr>
          <w:rFonts w:cs="Times New Roman"/>
          <w:color w:val="222222"/>
          <w:sz w:val="24"/>
          <w:szCs w:val="24"/>
        </w:rPr>
        <w:t>/ Inst. Patrimoniului Cultural al Acad. de Ştiinţe a Moldovei ;  Chişinău : S. n., 2017 (Tipogr. "Notograf Prim"). 245 p. : fot., tab. Р. 11-70.</w:t>
      </w:r>
    </w:p>
    <w:p w14:paraId="6C5E28E1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before="240" w:line="276" w:lineRule="auto"/>
        <w:ind w:right="175"/>
        <w:jc w:val="both"/>
        <w:rPr>
          <w:rStyle w:val="Hyperlink"/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Кожухар В. Г., Кожухарь К. С. Роль предмета «Історія, культура і традиції українського народу» в формуванні етнічної і громадянської ідентичностей школярів. В: </w:t>
      </w:r>
      <w:r w:rsidRPr="003B6B06">
        <w:rPr>
          <w:rFonts w:cs="Times New Roman"/>
          <w:i/>
          <w:sz w:val="24"/>
          <w:szCs w:val="24"/>
        </w:rPr>
        <w:t xml:space="preserve">Языковое образование студентов-нефилологов: Теория и практика. </w:t>
      </w:r>
      <w:r w:rsidRPr="003B6B06">
        <w:rPr>
          <w:rFonts w:cs="Times New Roman"/>
          <w:sz w:val="24"/>
          <w:szCs w:val="24"/>
        </w:rPr>
        <w:t>Материалы международной научно-практической конференции. Тирасполь: Издательство Тираспольского университета, 2013, 171-178.</w:t>
      </w:r>
    </w:p>
    <w:p w14:paraId="735324F7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Международные стандарты по защите прав национальных меньшинств и положение украинцев и болгар в местах компактного проживания в Республике Молдова. Кишинев, 2003. 320 с.</w:t>
      </w:r>
    </w:p>
    <w:p w14:paraId="57BE00DB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before="240"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Мироненко Я. П.</w:t>
      </w:r>
      <w:r w:rsidRPr="003B6B06">
        <w:rPr>
          <w:rFonts w:cs="Times New Roman"/>
          <w:i/>
          <w:iCs/>
          <w:sz w:val="24"/>
          <w:szCs w:val="24"/>
        </w:rPr>
        <w:t xml:space="preserve"> </w:t>
      </w:r>
      <w:r w:rsidRPr="003B6B06">
        <w:rPr>
          <w:rFonts w:cs="Times New Roman"/>
          <w:sz w:val="24"/>
          <w:szCs w:val="24"/>
        </w:rPr>
        <w:t xml:space="preserve">Фольклор українців Молдови: питання жанру. В: </w:t>
      </w:r>
      <w:r w:rsidRPr="003B6B06">
        <w:rPr>
          <w:rFonts w:cs="Times New Roman"/>
          <w:i/>
          <w:sz w:val="24"/>
          <w:szCs w:val="24"/>
        </w:rPr>
        <w:t>Українці Молдови. Історія і сучасність</w:t>
      </w:r>
      <w:r w:rsidRPr="003B6B06">
        <w:rPr>
          <w:rFonts w:cs="Times New Roman"/>
          <w:sz w:val="24"/>
          <w:szCs w:val="24"/>
        </w:rPr>
        <w:t>. Сhişinău, 2008. С. 116–131.</w:t>
      </w:r>
    </w:p>
    <w:p w14:paraId="2F33A568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Нікогло Д. </w:t>
      </w:r>
      <w:r w:rsidRPr="003B6B06">
        <w:rPr>
          <w:rFonts w:cs="Times New Roman"/>
          <w:color w:val="000000"/>
          <w:sz w:val="24"/>
          <w:szCs w:val="24"/>
        </w:rPr>
        <w:t xml:space="preserve">Некоторые особенности традиций питания украинцев юга Республики Молдова (по материалам полевых исследований). В: </w:t>
      </w:r>
      <w:r w:rsidRPr="003B6B06">
        <w:rPr>
          <w:rFonts w:cs="Times New Roman"/>
          <w:sz w:val="24"/>
          <w:szCs w:val="24"/>
        </w:rPr>
        <w:t xml:space="preserve">Кожухар В. Г., Кожухар К. С.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Поповича. Т. ІІ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2016. С. 133-158.</w:t>
      </w:r>
    </w:p>
    <w:p w14:paraId="6B5D4412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Осередчук Є. Товариство української культури в Республіці Молдова. </w:t>
      </w:r>
      <w:r w:rsidRPr="003B6B06">
        <w:rPr>
          <w:rFonts w:cs="Times New Roman"/>
          <w:sz w:val="24"/>
          <w:szCs w:val="24"/>
        </w:rPr>
        <w:t>Кишинів: Елан Поліграф, 2011.</w:t>
      </w:r>
    </w:p>
    <w:p w14:paraId="740956B4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Панько В. Украинский фольклор севера Республики Молдова. Календарная и обрядовая поэзия. Кишинев, 2009.</w:t>
      </w:r>
    </w:p>
    <w:p w14:paraId="25503473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Пастух Н., Харчишин О</w:t>
      </w:r>
      <w:r w:rsidRPr="003B6B06">
        <w:rPr>
          <w:rFonts w:cs="Times New Roman"/>
          <w:i/>
          <w:sz w:val="24"/>
          <w:szCs w:val="24"/>
        </w:rPr>
        <w:t>.</w:t>
      </w:r>
      <w:r w:rsidRPr="003B6B06">
        <w:rPr>
          <w:rFonts w:cs="Times New Roman"/>
          <w:sz w:val="24"/>
          <w:szCs w:val="24"/>
        </w:rPr>
        <w:t xml:space="preserve"> Український фольклор як чинник збереження етнічної ідентичності українців Республіки Молдова. В: Народознавчі зошити. Львів, 2011. № 3. С. 391–401.</w:t>
      </w:r>
    </w:p>
    <w:p w14:paraId="10F8D967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Попович К</w:t>
      </w:r>
      <w:r w:rsidRPr="003B6B06">
        <w:rPr>
          <w:rFonts w:cs="Times New Roman"/>
          <w:i/>
          <w:sz w:val="24"/>
          <w:szCs w:val="24"/>
        </w:rPr>
        <w:t xml:space="preserve">. </w:t>
      </w:r>
      <w:r w:rsidRPr="003B6B06">
        <w:rPr>
          <w:rFonts w:cs="Times New Roman"/>
          <w:sz w:val="24"/>
          <w:szCs w:val="24"/>
        </w:rPr>
        <w:t>Сторінки літопису (до українсько-молдавських фольклорно-літературних взаємин і проблем історії та самобутності українців Молдови). Кишинів: Парагон, 1998. 212 с.</w:t>
      </w:r>
    </w:p>
    <w:p w14:paraId="35B8EBAE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lastRenderedPageBreak/>
        <w:t xml:space="preserve"> Попович К. Ф., Кожухарь Е. С., Кожухарь В. Г., Мироненко Я. П., Панько В. Д. В земле наши корни (История, традиции и фольклор сел Дану, Николаевка и Каменкуца Глоденского р-на). Kишинев: Ştiinţa, 1996. 400 c.</w:t>
      </w:r>
    </w:p>
    <w:p w14:paraId="123652F2" w14:textId="77777777" w:rsidR="00741884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Роговая Г. Н. Пасха и двунадесятые праздники православной церкви. Кишинев, 2000.</w:t>
      </w:r>
    </w:p>
    <w:p w14:paraId="4918D47F" w14:textId="77777777" w:rsidR="00A31E64" w:rsidRPr="005F7C50" w:rsidRDefault="00A31E6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Романчук А., Тащи И. Ранняя история украинского села Бела</w:t>
      </w:r>
      <w:r>
        <w:rPr>
          <w:rFonts w:cs="Times New Roman"/>
          <w:sz w:val="24"/>
          <w:szCs w:val="24"/>
          <w:lang w:val="ru-RU"/>
        </w:rPr>
        <w:t>ешты в контексте истории Молдовы (Х</w:t>
      </w:r>
      <w:r>
        <w:rPr>
          <w:rFonts w:cs="Times New Roman"/>
          <w:sz w:val="24"/>
          <w:szCs w:val="24"/>
          <w:lang w:val="ro-MD"/>
        </w:rPr>
        <w:t xml:space="preserve">IV – XVII </w:t>
      </w:r>
      <w:r>
        <w:rPr>
          <w:rFonts w:cs="Times New Roman"/>
          <w:sz w:val="24"/>
          <w:szCs w:val="24"/>
          <w:lang w:val="ru-RU"/>
        </w:rPr>
        <w:t>вв. от Р. Х.). Кишинев, 2010. 144 с.</w:t>
      </w:r>
    </w:p>
    <w:p w14:paraId="589CEA05" w14:textId="77777777" w:rsidR="00741884" w:rsidRPr="005F7C50" w:rsidRDefault="005F7C50" w:rsidP="005F7C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Соколенко О. Г., Мельничук Ю. Л. Митрополит Петро Могила. Маловідомі стрінки життя. Маеріали ІІІ Міжнародної науково-практичної кнференції. 27. Листопада. 2020 р. Київ: ТОВ Прометей, 2021. 261 с.</w:t>
      </w:r>
    </w:p>
    <w:p w14:paraId="16CAB283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right="566"/>
        <w:jc w:val="both"/>
        <w:rPr>
          <w:rStyle w:val="apple-style-span"/>
          <w:color w:val="000000"/>
          <w:sz w:val="24"/>
          <w:szCs w:val="24"/>
        </w:rPr>
      </w:pPr>
      <w:r w:rsidRPr="003B6B06">
        <w:rPr>
          <w:rStyle w:val="apple-style-span"/>
          <w:color w:val="000000"/>
          <w:sz w:val="24"/>
          <w:szCs w:val="24"/>
        </w:rPr>
        <w:t xml:space="preserve"> Українці Придністров’я: Матеріали етнографічних досліджень. Вип. 1. Одеса: Гермес, Одеській державний університет ім. І. Мечникова, 2005. </w:t>
      </w:r>
    </w:p>
    <w:p w14:paraId="792F0641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ind w:right="566"/>
        <w:jc w:val="both"/>
        <w:rPr>
          <w:rStyle w:val="apple-style-span"/>
          <w:color w:val="000000"/>
          <w:sz w:val="24"/>
          <w:szCs w:val="24"/>
        </w:rPr>
      </w:pPr>
      <w:r w:rsidRPr="003B6B06">
        <w:rPr>
          <w:rStyle w:val="apple-style-span"/>
          <w:color w:val="000000"/>
          <w:sz w:val="24"/>
          <w:szCs w:val="24"/>
        </w:rPr>
        <w:t xml:space="preserve"> Українська палітра Молдови. Кишинів: Елан, 2006.</w:t>
      </w:r>
    </w:p>
    <w:p w14:paraId="1C0FF46F" w14:textId="77777777" w:rsidR="00741884" w:rsidRPr="003B6B06" w:rsidRDefault="00741884" w:rsidP="00591D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Файник Т. </w:t>
      </w:r>
      <w:r w:rsidRPr="003B6B06">
        <w:rPr>
          <w:rFonts w:cs="Times New Roman"/>
          <w:color w:val="000000"/>
          <w:sz w:val="24"/>
          <w:szCs w:val="24"/>
        </w:rPr>
        <w:t xml:space="preserve">Традиції житлового будівництва українців Республiки Молдова: духовний аспект. В: </w:t>
      </w:r>
      <w:r w:rsidRPr="003B6B06">
        <w:rPr>
          <w:rFonts w:cs="Times New Roman"/>
          <w:sz w:val="24"/>
          <w:szCs w:val="24"/>
        </w:rPr>
        <w:t>Кожухар В. Г., Кожухар К. С</w:t>
      </w:r>
      <w:r w:rsidRPr="003B6B06">
        <w:rPr>
          <w:rFonts w:cs="Times New Roman"/>
          <w:i/>
          <w:sz w:val="24"/>
          <w:szCs w:val="24"/>
        </w:rPr>
        <w:t xml:space="preserve">. </w:t>
      </w:r>
      <w:r w:rsidRPr="003B6B06">
        <w:rPr>
          <w:rFonts w:cs="Times New Roman"/>
          <w:i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i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i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. Т. 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2015. С. 160-172.</w:t>
      </w:r>
    </w:p>
    <w:p w14:paraId="2B2113E0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 Файник Т. </w:t>
      </w:r>
      <w:r w:rsidRPr="003B6B06">
        <w:rPr>
          <w:rFonts w:cs="Times New Roman"/>
          <w:color w:val="000000"/>
          <w:sz w:val="24"/>
          <w:szCs w:val="24"/>
        </w:rPr>
        <w:t xml:space="preserve">До питання дослідження світоглядних засад у народному житловому будівництві. В: </w:t>
      </w:r>
      <w:r w:rsidRPr="003B6B06">
        <w:rPr>
          <w:rFonts w:cs="Times New Roman"/>
          <w:sz w:val="24"/>
          <w:szCs w:val="24"/>
        </w:rPr>
        <w:t>Кожухар В. Г., Кожухар К. С</w:t>
      </w:r>
      <w:r w:rsidRPr="003B6B06">
        <w:rPr>
          <w:rFonts w:cs="Times New Roman"/>
          <w:i/>
          <w:sz w:val="24"/>
          <w:szCs w:val="24"/>
        </w:rPr>
        <w:t xml:space="preserve">. </w:t>
      </w:r>
      <w:r w:rsidRPr="003B6B06">
        <w:rPr>
          <w:rFonts w:cs="Times New Roman"/>
          <w:i/>
          <w:color w:val="222222"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i/>
          <w:color w:val="222222"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i/>
          <w:color w:val="222222"/>
          <w:sz w:val="24"/>
          <w:szCs w:val="24"/>
          <w:shd w:val="clear" w:color="auto" w:fill="FFFFFF"/>
        </w:rPr>
        <w:t>Мiжнароднi науковi читання пам’ятi академiка Костянтина Поповича</w:t>
      </w:r>
      <w:r w:rsidRPr="003B6B06">
        <w:rPr>
          <w:rFonts w:cs="Times New Roman"/>
          <w:bCs/>
          <w:color w:val="222222"/>
          <w:sz w:val="24"/>
          <w:szCs w:val="24"/>
          <w:shd w:val="clear" w:color="auto" w:fill="FFFFFF"/>
        </w:rPr>
        <w:t>. Т. ІІ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color w:val="000000"/>
          <w:sz w:val="24"/>
          <w:szCs w:val="24"/>
        </w:rPr>
        <w:t xml:space="preserve">Chişinău: </w:t>
      </w:r>
      <w:r w:rsidRPr="003B6B06">
        <w:rPr>
          <w:rFonts w:cs="Times New Roman"/>
          <w:color w:val="222222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color w:val="000000"/>
          <w:sz w:val="24"/>
          <w:szCs w:val="24"/>
        </w:rPr>
        <w:t>, 2016. С. 204-211.</w:t>
      </w:r>
    </w:p>
    <w:p w14:paraId="2F045224" w14:textId="77777777" w:rsidR="00741884" w:rsidRPr="003B6B06" w:rsidRDefault="00741884" w:rsidP="00591D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566"/>
        <w:jc w:val="both"/>
        <w:rPr>
          <w:rStyle w:val="apple-style-span"/>
          <w:color w:val="000000"/>
          <w:sz w:val="24"/>
          <w:szCs w:val="24"/>
        </w:rPr>
      </w:pPr>
      <w:r w:rsidRPr="003B6B06">
        <w:rPr>
          <w:rFonts w:cs="Times New Roman"/>
          <w:color w:val="000000"/>
          <w:sz w:val="24"/>
          <w:szCs w:val="24"/>
        </w:rPr>
        <w:t xml:space="preserve"> Фольклор українців півночі Молдови: пісні та речитативи / записали та упорядкували Надія Пастух та Ольга Харчишин. Львів, 2020. 800 с. : іл. </w:t>
      </w:r>
    </w:p>
    <w:p w14:paraId="53CFF9C8" w14:textId="77777777" w:rsidR="00741884" w:rsidRPr="003B6B06" w:rsidRDefault="00741884" w:rsidP="00591DB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3B6B06">
        <w:rPr>
          <w:lang w:val="uk-UA"/>
        </w:rPr>
        <w:t xml:space="preserve"> Харчишин О. Регіональні особливості обрядового комплексу «Маланка» в зоні українсько-молдовського пограниччя. В: </w:t>
      </w:r>
      <w:r w:rsidRPr="003B6B06">
        <w:rPr>
          <w:i/>
          <w:lang w:val="uk-UA"/>
        </w:rPr>
        <w:t>Наукові читання пам’яті академіка К. Ф. Поповича. Т. ІІ. Актуальні питання історії, мови та культури українців Республіки Молдова.</w:t>
      </w:r>
      <w:r w:rsidRPr="003B6B06">
        <w:rPr>
          <w:lang w:val="uk-UA"/>
        </w:rPr>
        <w:t xml:space="preserve"> Кишинів, 2016. С. 212 – 219.</w:t>
      </w:r>
    </w:p>
    <w:p w14:paraId="6CAE4B2A" w14:textId="77777777" w:rsidR="00741884" w:rsidRDefault="00741884" w:rsidP="00591DBF">
      <w:pPr>
        <w:numPr>
          <w:ilvl w:val="0"/>
          <w:numId w:val="5"/>
        </w:numPr>
        <w:spacing w:after="0" w:line="276" w:lineRule="auto"/>
        <w:ind w:right="566"/>
        <w:jc w:val="both"/>
        <w:rPr>
          <w:rFonts w:cs="Times New Roman"/>
          <w:sz w:val="24"/>
          <w:szCs w:val="24"/>
        </w:rPr>
      </w:pPr>
      <w:r w:rsidRPr="003B6B06">
        <w:rPr>
          <w:rFonts w:cs="Times New Roman"/>
          <w:sz w:val="24"/>
          <w:szCs w:val="24"/>
        </w:rPr>
        <w:t xml:space="preserve"> Харчишин О., Пастух Н. Колядки українців Молдови в системі української усно-народної традиції. </w:t>
      </w:r>
      <w:r w:rsidRPr="003B6B06">
        <w:rPr>
          <w:rFonts w:cs="Times New Roman"/>
          <w:iCs/>
          <w:sz w:val="24"/>
          <w:szCs w:val="24"/>
        </w:rPr>
        <w:t>В:</w:t>
      </w:r>
      <w:r w:rsidRPr="003B6B06">
        <w:rPr>
          <w:rFonts w:cs="Times New Roman"/>
          <w:i/>
          <w:iCs/>
          <w:sz w:val="24"/>
          <w:szCs w:val="24"/>
        </w:rPr>
        <w:t xml:space="preserve"> </w:t>
      </w:r>
      <w:r w:rsidRPr="003B6B06">
        <w:rPr>
          <w:rFonts w:cs="Times New Roman"/>
          <w:i/>
          <w:sz w:val="24"/>
          <w:szCs w:val="24"/>
        </w:rPr>
        <w:t>Одеські етнографічні читання. Традиційна культура діаспори</w:t>
      </w:r>
      <w:r w:rsidRPr="003B6B06">
        <w:rPr>
          <w:rFonts w:cs="Times New Roman"/>
          <w:sz w:val="24"/>
          <w:szCs w:val="24"/>
        </w:rPr>
        <w:t>. Одеса, 2012.</w:t>
      </w:r>
    </w:p>
    <w:p w14:paraId="75867E78" w14:textId="77777777" w:rsidR="005F7C50" w:rsidRPr="003B6B06" w:rsidRDefault="005F7C50" w:rsidP="005F7C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3B6B06">
        <w:rPr>
          <w:rFonts w:cs="Times New Roman"/>
          <w:bCs/>
          <w:iCs/>
          <w:color w:val="000000"/>
          <w:sz w:val="24"/>
          <w:szCs w:val="24"/>
        </w:rPr>
        <w:t xml:space="preserve">Ярослав Т. </w:t>
      </w:r>
      <w:r w:rsidRPr="003B6B06">
        <w:rPr>
          <w:rFonts w:cs="Times New Roman"/>
          <w:color w:val="000000"/>
          <w:sz w:val="24"/>
          <w:szCs w:val="24"/>
        </w:rPr>
        <w:t xml:space="preserve">Клака в будівництві українців Молдови: культурно-генетична проблема. В: </w:t>
      </w:r>
      <w:r w:rsidRPr="003B6B06">
        <w:rPr>
          <w:rFonts w:cs="Times New Roman"/>
          <w:sz w:val="24"/>
          <w:szCs w:val="24"/>
        </w:rPr>
        <w:t>Кожухар В. Г., Кожухар К. С</w:t>
      </w:r>
      <w:r w:rsidRPr="003B6B06">
        <w:rPr>
          <w:rFonts w:cs="Times New Roman"/>
          <w:i/>
          <w:sz w:val="24"/>
          <w:szCs w:val="24"/>
        </w:rPr>
        <w:t xml:space="preserve">. </w:t>
      </w:r>
      <w:r w:rsidRPr="003B6B06">
        <w:rPr>
          <w:rFonts w:cs="Times New Roman"/>
          <w:i/>
          <w:sz w:val="24"/>
          <w:szCs w:val="24"/>
          <w:shd w:val="clear" w:color="auto" w:fill="FFFFFF"/>
        </w:rPr>
        <w:t>Украïнсько-молдовськi етнокультурнi зв’язки.</w:t>
      </w:r>
      <w:r w:rsidRPr="003B6B06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3B6B06">
        <w:rPr>
          <w:rFonts w:cs="Times New Roman"/>
          <w:bCs/>
          <w:i/>
          <w:sz w:val="24"/>
          <w:szCs w:val="24"/>
          <w:shd w:val="clear" w:color="auto" w:fill="FFFFFF"/>
        </w:rPr>
        <w:t>Мiжнароднi науковi читання пам’ятi академiка Костянтина Поповича</w:t>
      </w:r>
      <w:r w:rsidRPr="003B6B06">
        <w:rPr>
          <w:rFonts w:cs="Times New Roman"/>
          <w:bCs/>
          <w:sz w:val="24"/>
          <w:szCs w:val="24"/>
          <w:shd w:val="clear" w:color="auto" w:fill="FFFFFF"/>
        </w:rPr>
        <w:t>. Т. І</w:t>
      </w:r>
      <w:r w:rsidRPr="003B6B06">
        <w:rPr>
          <w:rFonts w:cs="Times New Roman"/>
          <w:sz w:val="24"/>
          <w:szCs w:val="24"/>
          <w:shd w:val="clear" w:color="auto" w:fill="FFFFFF"/>
        </w:rPr>
        <w:t xml:space="preserve">. </w:t>
      </w:r>
      <w:r w:rsidRPr="003B6B06">
        <w:rPr>
          <w:rFonts w:cs="Times New Roman"/>
          <w:sz w:val="24"/>
          <w:szCs w:val="24"/>
        </w:rPr>
        <w:t xml:space="preserve">Chişinău: </w:t>
      </w:r>
      <w:r w:rsidRPr="003B6B06">
        <w:rPr>
          <w:rFonts w:cs="Times New Roman"/>
          <w:sz w:val="24"/>
          <w:szCs w:val="24"/>
          <w:shd w:val="clear" w:color="auto" w:fill="FFFFFF"/>
        </w:rPr>
        <w:t>Elan Poligraf</w:t>
      </w:r>
      <w:r w:rsidRPr="003B6B06">
        <w:rPr>
          <w:rFonts w:cs="Times New Roman"/>
          <w:sz w:val="24"/>
          <w:szCs w:val="24"/>
        </w:rPr>
        <w:t>, 2015. С. 148-159.</w:t>
      </w:r>
    </w:p>
    <w:p w14:paraId="43AEB74E" w14:textId="77777777" w:rsidR="005F7C50" w:rsidRPr="003B6B06" w:rsidRDefault="005F7C50" w:rsidP="005F7C50">
      <w:pPr>
        <w:spacing w:after="0" w:line="276" w:lineRule="auto"/>
        <w:ind w:left="502" w:right="566"/>
        <w:jc w:val="both"/>
        <w:rPr>
          <w:rFonts w:cs="Times New Roman"/>
          <w:sz w:val="24"/>
          <w:szCs w:val="24"/>
        </w:rPr>
      </w:pPr>
    </w:p>
    <w:p w14:paraId="20BB12F7" w14:textId="77777777" w:rsidR="00741884" w:rsidRPr="003B6B06" w:rsidRDefault="00741884" w:rsidP="00741884">
      <w:pPr>
        <w:spacing w:after="0" w:line="276" w:lineRule="auto"/>
        <w:ind w:right="566" w:firstLine="567"/>
        <w:jc w:val="both"/>
        <w:rPr>
          <w:rFonts w:cs="Times New Roman"/>
          <w:color w:val="000000"/>
          <w:sz w:val="24"/>
          <w:szCs w:val="24"/>
        </w:rPr>
      </w:pPr>
    </w:p>
    <w:p w14:paraId="43D34939" w14:textId="77777777" w:rsidR="00741884" w:rsidRPr="003B6B06" w:rsidRDefault="00741884" w:rsidP="00741884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</w:p>
    <w:p w14:paraId="1BACF217" w14:textId="77777777" w:rsidR="000D04B6" w:rsidRPr="003B6B06" w:rsidRDefault="000D04B6" w:rsidP="000D04B6">
      <w:pPr>
        <w:rPr>
          <w:lang w:eastAsia="ru-RU"/>
        </w:rPr>
      </w:pPr>
    </w:p>
    <w:p w14:paraId="54D022CA" w14:textId="77777777" w:rsidR="00915DA7" w:rsidRPr="003B6B06" w:rsidRDefault="00915DA7" w:rsidP="000D04B6">
      <w:pPr>
        <w:jc w:val="center"/>
        <w:rPr>
          <w:b/>
        </w:rPr>
      </w:pPr>
    </w:p>
    <w:p w14:paraId="4FD36F55" w14:textId="77777777" w:rsidR="00915DA7" w:rsidRPr="003B6B06" w:rsidRDefault="00915DA7" w:rsidP="007B6EC2"/>
    <w:p w14:paraId="7D62E272" w14:textId="77777777" w:rsidR="00915DA7" w:rsidRPr="003B6B06" w:rsidRDefault="00915DA7" w:rsidP="007B6EC2"/>
    <w:p w14:paraId="5596360F" w14:textId="77777777" w:rsidR="00915DA7" w:rsidRPr="003B6B06" w:rsidRDefault="00915DA7" w:rsidP="007B6EC2"/>
    <w:p w14:paraId="7EA4C705" w14:textId="77777777" w:rsidR="00915DA7" w:rsidRPr="003B6B06" w:rsidRDefault="00915DA7" w:rsidP="007B6EC2"/>
    <w:p w14:paraId="12740866" w14:textId="77777777" w:rsidR="00915DA7" w:rsidRPr="003B6B06" w:rsidRDefault="00915DA7" w:rsidP="007B6EC2"/>
    <w:p w14:paraId="0872F505" w14:textId="77777777" w:rsidR="00915DA7" w:rsidRPr="003B6B06" w:rsidRDefault="00915DA7" w:rsidP="007B6EC2"/>
    <w:p w14:paraId="3D2E6AA0" w14:textId="77777777" w:rsidR="00915DA7" w:rsidRPr="003B6B06" w:rsidRDefault="00915DA7" w:rsidP="007B6EC2"/>
    <w:p w14:paraId="38BD639A" w14:textId="77777777" w:rsidR="00915DA7" w:rsidRPr="003B6B06" w:rsidRDefault="00915DA7" w:rsidP="007B6EC2"/>
    <w:p w14:paraId="54A2DEDD" w14:textId="77777777" w:rsidR="00915DA7" w:rsidRPr="003B6B06" w:rsidRDefault="00915DA7" w:rsidP="007B6EC2"/>
    <w:p w14:paraId="074CAEE9" w14:textId="77777777" w:rsidR="00915DA7" w:rsidRPr="003B6B06" w:rsidRDefault="00915DA7" w:rsidP="007B6EC2"/>
    <w:p w14:paraId="23DEE654" w14:textId="77777777" w:rsidR="00915DA7" w:rsidRPr="003B6B06" w:rsidRDefault="00915DA7" w:rsidP="007B6EC2"/>
    <w:p w14:paraId="3936FB82" w14:textId="77777777" w:rsidR="00915DA7" w:rsidRPr="003B6B06" w:rsidRDefault="00915DA7" w:rsidP="007B6EC2"/>
    <w:p w14:paraId="0D5B7FA6" w14:textId="77777777" w:rsidR="00915DA7" w:rsidRPr="003B6B06" w:rsidRDefault="00915DA7" w:rsidP="007B6EC2"/>
    <w:p w14:paraId="0A3CB97B" w14:textId="77777777" w:rsidR="00915DA7" w:rsidRPr="003B6B06" w:rsidRDefault="00915DA7" w:rsidP="007B6EC2"/>
    <w:sectPr w:rsidR="00915DA7" w:rsidRPr="003B6B06" w:rsidSect="00CE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C1A0" w14:textId="77777777" w:rsidR="00D35388" w:rsidRDefault="00D35388" w:rsidP="00FE7633">
      <w:pPr>
        <w:spacing w:after="0" w:line="240" w:lineRule="auto"/>
      </w:pPr>
      <w:r>
        <w:separator/>
      </w:r>
    </w:p>
  </w:endnote>
  <w:endnote w:type="continuationSeparator" w:id="0">
    <w:p w14:paraId="2BC99DE8" w14:textId="77777777" w:rsidR="00D35388" w:rsidRDefault="00D35388" w:rsidP="00FE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AAB9" w14:textId="77777777" w:rsidR="00D35388" w:rsidRDefault="00D35388" w:rsidP="00FE7633">
      <w:pPr>
        <w:spacing w:after="0" w:line="240" w:lineRule="auto"/>
      </w:pPr>
      <w:r>
        <w:separator/>
      </w:r>
    </w:p>
  </w:footnote>
  <w:footnote w:type="continuationSeparator" w:id="0">
    <w:p w14:paraId="34DCACAB" w14:textId="77777777" w:rsidR="00D35388" w:rsidRDefault="00D35388" w:rsidP="00FE7633">
      <w:pPr>
        <w:spacing w:after="0" w:line="240" w:lineRule="auto"/>
      </w:pPr>
      <w:r>
        <w:continuationSeparator/>
      </w:r>
    </w:p>
  </w:footnote>
  <w:footnote w:id="1">
    <w:p w14:paraId="7B68E1FE" w14:textId="77777777" w:rsidR="004D1796" w:rsidRDefault="004D1796">
      <w:pPr>
        <w:pStyle w:val="FootnoteText"/>
      </w:pPr>
      <w:r>
        <w:rPr>
          <w:rStyle w:val="FootnoteReference"/>
        </w:rPr>
        <w:footnoteRef/>
      </w:r>
      <w:r>
        <w:t xml:space="preserve"> Дві (три) години у кожному класі призначені для сумативного оцінювання (СО).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C90"/>
    <w:multiLevelType w:val="multilevel"/>
    <w:tmpl w:val="49329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1833FE4"/>
    <w:multiLevelType w:val="hybridMultilevel"/>
    <w:tmpl w:val="C7AC9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A541B"/>
    <w:multiLevelType w:val="hybridMultilevel"/>
    <w:tmpl w:val="C97C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A3BA5"/>
    <w:multiLevelType w:val="hybridMultilevel"/>
    <w:tmpl w:val="D8BAD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E24"/>
    <w:multiLevelType w:val="hybridMultilevel"/>
    <w:tmpl w:val="F46A3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37C3"/>
    <w:multiLevelType w:val="hybridMultilevel"/>
    <w:tmpl w:val="D6783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755BD"/>
    <w:multiLevelType w:val="hybridMultilevel"/>
    <w:tmpl w:val="16B0E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49C4"/>
    <w:multiLevelType w:val="hybridMultilevel"/>
    <w:tmpl w:val="3CD4F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76692"/>
    <w:multiLevelType w:val="hybridMultilevel"/>
    <w:tmpl w:val="9D80A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6215D"/>
    <w:multiLevelType w:val="hybridMultilevel"/>
    <w:tmpl w:val="2B328AB8"/>
    <w:lvl w:ilvl="0" w:tplc="8D2AF25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5B5626"/>
    <w:multiLevelType w:val="hybridMultilevel"/>
    <w:tmpl w:val="6EF05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61391"/>
    <w:multiLevelType w:val="hybridMultilevel"/>
    <w:tmpl w:val="92183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9151E"/>
    <w:multiLevelType w:val="hybridMultilevel"/>
    <w:tmpl w:val="C5AE2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40FA5"/>
    <w:multiLevelType w:val="hybridMultilevel"/>
    <w:tmpl w:val="CBC02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15E05"/>
    <w:multiLevelType w:val="hybridMultilevel"/>
    <w:tmpl w:val="1A1C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2744B"/>
    <w:multiLevelType w:val="hybridMultilevel"/>
    <w:tmpl w:val="530C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165E"/>
    <w:multiLevelType w:val="hybridMultilevel"/>
    <w:tmpl w:val="5E207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C6AB1"/>
    <w:multiLevelType w:val="hybridMultilevel"/>
    <w:tmpl w:val="D2303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961EE"/>
    <w:multiLevelType w:val="hybridMultilevel"/>
    <w:tmpl w:val="26166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C254E"/>
    <w:multiLevelType w:val="hybridMultilevel"/>
    <w:tmpl w:val="BD68D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B41D5"/>
    <w:multiLevelType w:val="hybridMultilevel"/>
    <w:tmpl w:val="8FDC6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C5A2C"/>
    <w:multiLevelType w:val="hybridMultilevel"/>
    <w:tmpl w:val="0E58B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2C04C6"/>
    <w:multiLevelType w:val="hybridMultilevel"/>
    <w:tmpl w:val="83A6D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08B3801"/>
    <w:multiLevelType w:val="hybridMultilevel"/>
    <w:tmpl w:val="81D41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3AF6"/>
    <w:multiLevelType w:val="hybridMultilevel"/>
    <w:tmpl w:val="4F722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6509B7"/>
    <w:multiLevelType w:val="hybridMultilevel"/>
    <w:tmpl w:val="663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A650D7"/>
    <w:multiLevelType w:val="hybridMultilevel"/>
    <w:tmpl w:val="3BE07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46340"/>
    <w:multiLevelType w:val="hybridMultilevel"/>
    <w:tmpl w:val="258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2A0848"/>
    <w:multiLevelType w:val="hybridMultilevel"/>
    <w:tmpl w:val="33DA9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3E6CC6"/>
    <w:multiLevelType w:val="hybridMultilevel"/>
    <w:tmpl w:val="4E9C3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34260"/>
    <w:multiLevelType w:val="hybridMultilevel"/>
    <w:tmpl w:val="1BF041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F812F76"/>
    <w:multiLevelType w:val="hybridMultilevel"/>
    <w:tmpl w:val="A5A67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7758C4"/>
    <w:multiLevelType w:val="hybridMultilevel"/>
    <w:tmpl w:val="24289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047E7F"/>
    <w:multiLevelType w:val="hybridMultilevel"/>
    <w:tmpl w:val="3D2645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28697D"/>
    <w:multiLevelType w:val="hybridMultilevel"/>
    <w:tmpl w:val="6630B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641B4"/>
    <w:multiLevelType w:val="hybridMultilevel"/>
    <w:tmpl w:val="A98E3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981E4A"/>
    <w:multiLevelType w:val="hybridMultilevel"/>
    <w:tmpl w:val="7B1EA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6E06E4"/>
    <w:multiLevelType w:val="hybridMultilevel"/>
    <w:tmpl w:val="923EEC8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7F6968"/>
    <w:multiLevelType w:val="hybridMultilevel"/>
    <w:tmpl w:val="2AE4C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922FEE"/>
    <w:multiLevelType w:val="hybridMultilevel"/>
    <w:tmpl w:val="0ACEE162"/>
    <w:lvl w:ilvl="0" w:tplc="0419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39DD15C8"/>
    <w:multiLevelType w:val="hybridMultilevel"/>
    <w:tmpl w:val="7A3CD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89364B"/>
    <w:multiLevelType w:val="hybridMultilevel"/>
    <w:tmpl w:val="4EC67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122881"/>
    <w:multiLevelType w:val="hybridMultilevel"/>
    <w:tmpl w:val="301020FC"/>
    <w:lvl w:ilvl="0" w:tplc="041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 w15:restartNumberingAfterBreak="0">
    <w:nsid w:val="3D7F6785"/>
    <w:multiLevelType w:val="hybridMultilevel"/>
    <w:tmpl w:val="B0FA0648"/>
    <w:lvl w:ilvl="0" w:tplc="9E883828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A075E5"/>
    <w:multiLevelType w:val="hybridMultilevel"/>
    <w:tmpl w:val="5BD0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CF6BF7"/>
    <w:multiLevelType w:val="hybridMultilevel"/>
    <w:tmpl w:val="697E7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050885"/>
    <w:multiLevelType w:val="hybridMultilevel"/>
    <w:tmpl w:val="EE3C0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602664"/>
    <w:multiLevelType w:val="hybridMultilevel"/>
    <w:tmpl w:val="2B5CC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D97237"/>
    <w:multiLevelType w:val="hybridMultilevel"/>
    <w:tmpl w:val="E05A9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656CA7"/>
    <w:multiLevelType w:val="hybridMultilevel"/>
    <w:tmpl w:val="0DACC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4C02BD"/>
    <w:multiLevelType w:val="hybridMultilevel"/>
    <w:tmpl w:val="697A0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B365C0"/>
    <w:multiLevelType w:val="hybridMultilevel"/>
    <w:tmpl w:val="96FCD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9B1888"/>
    <w:multiLevelType w:val="hybridMultilevel"/>
    <w:tmpl w:val="60F4F1B8"/>
    <w:lvl w:ilvl="0" w:tplc="041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3" w15:restartNumberingAfterBreak="0">
    <w:nsid w:val="46DF1280"/>
    <w:multiLevelType w:val="hybridMultilevel"/>
    <w:tmpl w:val="E0326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925FA3"/>
    <w:multiLevelType w:val="hybridMultilevel"/>
    <w:tmpl w:val="532E8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C44998"/>
    <w:multiLevelType w:val="hybridMultilevel"/>
    <w:tmpl w:val="100E46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90F7CDA"/>
    <w:multiLevelType w:val="hybridMultilevel"/>
    <w:tmpl w:val="022C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195BD1"/>
    <w:multiLevelType w:val="hybridMultilevel"/>
    <w:tmpl w:val="4B346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CE7973"/>
    <w:multiLevelType w:val="hybridMultilevel"/>
    <w:tmpl w:val="1382BE3C"/>
    <w:lvl w:ilvl="0" w:tplc="0419000B">
      <w:start w:val="1"/>
      <w:numFmt w:val="bullet"/>
      <w:lvlText w:val="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9" w15:restartNumberingAfterBreak="0">
    <w:nsid w:val="4B1A74BE"/>
    <w:multiLevelType w:val="hybridMultilevel"/>
    <w:tmpl w:val="E0244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DD52C3"/>
    <w:multiLevelType w:val="hybridMultilevel"/>
    <w:tmpl w:val="B60EC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D9270A"/>
    <w:multiLevelType w:val="hybridMultilevel"/>
    <w:tmpl w:val="DB04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BA4CA6"/>
    <w:multiLevelType w:val="multilevel"/>
    <w:tmpl w:val="80AA9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3" w15:restartNumberingAfterBreak="0">
    <w:nsid w:val="53D97752"/>
    <w:multiLevelType w:val="hybridMultilevel"/>
    <w:tmpl w:val="A3928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68681E"/>
    <w:multiLevelType w:val="hybridMultilevel"/>
    <w:tmpl w:val="34E473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4E219DF"/>
    <w:multiLevelType w:val="hybridMultilevel"/>
    <w:tmpl w:val="700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2E0286"/>
    <w:multiLevelType w:val="hybridMultilevel"/>
    <w:tmpl w:val="D6588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755D0D"/>
    <w:multiLevelType w:val="hybridMultilevel"/>
    <w:tmpl w:val="211EF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91202B"/>
    <w:multiLevelType w:val="hybridMultilevel"/>
    <w:tmpl w:val="9A5C39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8B326C2"/>
    <w:multiLevelType w:val="hybridMultilevel"/>
    <w:tmpl w:val="41F25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2A79C7"/>
    <w:multiLevelType w:val="hybridMultilevel"/>
    <w:tmpl w:val="1EBC6C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FB0F6A"/>
    <w:multiLevelType w:val="hybridMultilevel"/>
    <w:tmpl w:val="09D8D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DB3BD7"/>
    <w:multiLevelType w:val="hybridMultilevel"/>
    <w:tmpl w:val="704EF058"/>
    <w:lvl w:ilvl="0" w:tplc="0419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3" w15:restartNumberingAfterBreak="0">
    <w:nsid w:val="5BFA5FC9"/>
    <w:multiLevelType w:val="hybridMultilevel"/>
    <w:tmpl w:val="F81A9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3760FC"/>
    <w:multiLevelType w:val="hybridMultilevel"/>
    <w:tmpl w:val="E048A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E10D02"/>
    <w:multiLevelType w:val="hybridMultilevel"/>
    <w:tmpl w:val="4D9CE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B20643"/>
    <w:multiLevelType w:val="hybridMultilevel"/>
    <w:tmpl w:val="D4FC5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A756BD"/>
    <w:multiLevelType w:val="hybridMultilevel"/>
    <w:tmpl w:val="D65C2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FA48ED"/>
    <w:multiLevelType w:val="multilevel"/>
    <w:tmpl w:val="ED94C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642F273C"/>
    <w:multiLevelType w:val="hybridMultilevel"/>
    <w:tmpl w:val="C3DEAEFA"/>
    <w:lvl w:ilvl="0" w:tplc="0419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0" w15:restartNumberingAfterBreak="0">
    <w:nsid w:val="66825340"/>
    <w:multiLevelType w:val="hybridMultilevel"/>
    <w:tmpl w:val="F6AE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EC4B9E"/>
    <w:multiLevelType w:val="hybridMultilevel"/>
    <w:tmpl w:val="3F4A4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B07704"/>
    <w:multiLevelType w:val="multilevel"/>
    <w:tmpl w:val="2CC4A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3" w15:restartNumberingAfterBreak="0">
    <w:nsid w:val="693E3496"/>
    <w:multiLevelType w:val="hybridMultilevel"/>
    <w:tmpl w:val="B44C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DD10B3"/>
    <w:multiLevelType w:val="hybridMultilevel"/>
    <w:tmpl w:val="DE3A1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EE7857"/>
    <w:multiLevelType w:val="hybridMultilevel"/>
    <w:tmpl w:val="206AD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5D17C4"/>
    <w:multiLevelType w:val="hybridMultilevel"/>
    <w:tmpl w:val="FF52B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62331F"/>
    <w:multiLevelType w:val="hybridMultilevel"/>
    <w:tmpl w:val="F876902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765B65DB"/>
    <w:multiLevelType w:val="hybridMultilevel"/>
    <w:tmpl w:val="AAC0F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702CDC"/>
    <w:multiLevelType w:val="multilevel"/>
    <w:tmpl w:val="3C7CF0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BAC4723"/>
    <w:multiLevelType w:val="hybridMultilevel"/>
    <w:tmpl w:val="8284A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AD6632"/>
    <w:multiLevelType w:val="hybridMultilevel"/>
    <w:tmpl w:val="A816C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9D5E3A"/>
    <w:multiLevelType w:val="hybridMultilevel"/>
    <w:tmpl w:val="5ABE9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D690BE7"/>
    <w:multiLevelType w:val="hybridMultilevel"/>
    <w:tmpl w:val="62B4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C82BD0"/>
    <w:multiLevelType w:val="hybridMultilevel"/>
    <w:tmpl w:val="3330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8E4F0D"/>
    <w:multiLevelType w:val="hybridMultilevel"/>
    <w:tmpl w:val="B4B63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89"/>
  </w:num>
  <w:num w:numId="4">
    <w:abstractNumId w:val="87"/>
  </w:num>
  <w:num w:numId="5">
    <w:abstractNumId w:val="9"/>
  </w:num>
  <w:num w:numId="6">
    <w:abstractNumId w:val="22"/>
  </w:num>
  <w:num w:numId="7">
    <w:abstractNumId w:val="61"/>
  </w:num>
  <w:num w:numId="8">
    <w:abstractNumId w:val="25"/>
  </w:num>
  <w:num w:numId="9">
    <w:abstractNumId w:val="59"/>
  </w:num>
  <w:num w:numId="10">
    <w:abstractNumId w:val="14"/>
  </w:num>
  <w:num w:numId="11">
    <w:abstractNumId w:val="93"/>
  </w:num>
  <w:num w:numId="12">
    <w:abstractNumId w:val="83"/>
  </w:num>
  <w:num w:numId="13">
    <w:abstractNumId w:val="62"/>
  </w:num>
  <w:num w:numId="14">
    <w:abstractNumId w:val="94"/>
  </w:num>
  <w:num w:numId="15">
    <w:abstractNumId w:val="82"/>
  </w:num>
  <w:num w:numId="16">
    <w:abstractNumId w:val="12"/>
  </w:num>
  <w:num w:numId="17">
    <w:abstractNumId w:val="85"/>
  </w:num>
  <w:num w:numId="18">
    <w:abstractNumId w:val="0"/>
  </w:num>
  <w:num w:numId="19">
    <w:abstractNumId w:val="78"/>
  </w:num>
  <w:num w:numId="20">
    <w:abstractNumId w:val="80"/>
  </w:num>
  <w:num w:numId="21">
    <w:abstractNumId w:val="24"/>
  </w:num>
  <w:num w:numId="22">
    <w:abstractNumId w:val="2"/>
  </w:num>
  <w:num w:numId="23">
    <w:abstractNumId w:val="44"/>
  </w:num>
  <w:num w:numId="24">
    <w:abstractNumId w:val="15"/>
  </w:num>
  <w:num w:numId="25">
    <w:abstractNumId w:val="37"/>
  </w:num>
  <w:num w:numId="26">
    <w:abstractNumId w:val="56"/>
  </w:num>
  <w:num w:numId="27">
    <w:abstractNumId w:val="41"/>
  </w:num>
  <w:num w:numId="28">
    <w:abstractNumId w:val="16"/>
  </w:num>
  <w:num w:numId="29">
    <w:abstractNumId w:val="7"/>
  </w:num>
  <w:num w:numId="30">
    <w:abstractNumId w:val="65"/>
  </w:num>
  <w:num w:numId="31">
    <w:abstractNumId w:val="88"/>
  </w:num>
  <w:num w:numId="32">
    <w:abstractNumId w:val="43"/>
  </w:num>
  <w:num w:numId="33">
    <w:abstractNumId w:val="49"/>
  </w:num>
  <w:num w:numId="34">
    <w:abstractNumId w:val="13"/>
  </w:num>
  <w:num w:numId="35">
    <w:abstractNumId w:val="47"/>
  </w:num>
  <w:num w:numId="36">
    <w:abstractNumId w:val="50"/>
  </w:num>
  <w:num w:numId="37">
    <w:abstractNumId w:val="23"/>
  </w:num>
  <w:num w:numId="38">
    <w:abstractNumId w:val="68"/>
  </w:num>
  <w:num w:numId="39">
    <w:abstractNumId w:val="35"/>
  </w:num>
  <w:num w:numId="40">
    <w:abstractNumId w:val="92"/>
  </w:num>
  <w:num w:numId="41">
    <w:abstractNumId w:val="1"/>
  </w:num>
  <w:num w:numId="42">
    <w:abstractNumId w:val="26"/>
  </w:num>
  <w:num w:numId="43">
    <w:abstractNumId w:val="57"/>
  </w:num>
  <w:num w:numId="44">
    <w:abstractNumId w:val="45"/>
  </w:num>
  <w:num w:numId="45">
    <w:abstractNumId w:val="30"/>
  </w:num>
  <w:num w:numId="46">
    <w:abstractNumId w:val="53"/>
  </w:num>
  <w:num w:numId="47">
    <w:abstractNumId w:val="19"/>
  </w:num>
  <w:num w:numId="48">
    <w:abstractNumId w:val="86"/>
  </w:num>
  <w:num w:numId="49">
    <w:abstractNumId w:val="91"/>
  </w:num>
  <w:num w:numId="50">
    <w:abstractNumId w:val="64"/>
  </w:num>
  <w:num w:numId="51">
    <w:abstractNumId w:val="21"/>
  </w:num>
  <w:num w:numId="52">
    <w:abstractNumId w:val="11"/>
  </w:num>
  <w:num w:numId="53">
    <w:abstractNumId w:val="5"/>
  </w:num>
  <w:num w:numId="54">
    <w:abstractNumId w:val="69"/>
  </w:num>
  <w:num w:numId="55">
    <w:abstractNumId w:val="55"/>
  </w:num>
  <w:num w:numId="56">
    <w:abstractNumId w:val="81"/>
  </w:num>
  <w:num w:numId="57">
    <w:abstractNumId w:val="75"/>
  </w:num>
  <w:num w:numId="58">
    <w:abstractNumId w:val="34"/>
  </w:num>
  <w:num w:numId="59">
    <w:abstractNumId w:val="33"/>
  </w:num>
  <w:num w:numId="60">
    <w:abstractNumId w:val="39"/>
  </w:num>
  <w:num w:numId="61">
    <w:abstractNumId w:val="42"/>
  </w:num>
  <w:num w:numId="62">
    <w:abstractNumId w:val="52"/>
  </w:num>
  <w:num w:numId="63">
    <w:abstractNumId w:val="63"/>
  </w:num>
  <w:num w:numId="64">
    <w:abstractNumId w:val="84"/>
  </w:num>
  <w:num w:numId="65">
    <w:abstractNumId w:val="66"/>
  </w:num>
  <w:num w:numId="66">
    <w:abstractNumId w:val="54"/>
  </w:num>
  <w:num w:numId="67">
    <w:abstractNumId w:val="10"/>
  </w:num>
  <w:num w:numId="68">
    <w:abstractNumId w:val="20"/>
  </w:num>
  <w:num w:numId="69">
    <w:abstractNumId w:val="48"/>
  </w:num>
  <w:num w:numId="70">
    <w:abstractNumId w:val="40"/>
  </w:num>
  <w:num w:numId="71">
    <w:abstractNumId w:val="76"/>
  </w:num>
  <w:num w:numId="72">
    <w:abstractNumId w:val="32"/>
  </w:num>
  <w:num w:numId="73">
    <w:abstractNumId w:val="79"/>
  </w:num>
  <w:num w:numId="74">
    <w:abstractNumId w:val="29"/>
  </w:num>
  <w:num w:numId="75">
    <w:abstractNumId w:val="46"/>
  </w:num>
  <w:num w:numId="76">
    <w:abstractNumId w:val="71"/>
  </w:num>
  <w:num w:numId="77">
    <w:abstractNumId w:val="73"/>
  </w:num>
  <w:num w:numId="78">
    <w:abstractNumId w:val="95"/>
  </w:num>
  <w:num w:numId="79">
    <w:abstractNumId w:val="17"/>
  </w:num>
  <w:num w:numId="80">
    <w:abstractNumId w:val="8"/>
  </w:num>
  <w:num w:numId="81">
    <w:abstractNumId w:val="4"/>
  </w:num>
  <w:num w:numId="82">
    <w:abstractNumId w:val="70"/>
  </w:num>
  <w:num w:numId="83">
    <w:abstractNumId w:val="67"/>
  </w:num>
  <w:num w:numId="84">
    <w:abstractNumId w:val="28"/>
  </w:num>
  <w:num w:numId="85">
    <w:abstractNumId w:val="77"/>
  </w:num>
  <w:num w:numId="86">
    <w:abstractNumId w:val="36"/>
  </w:num>
  <w:num w:numId="87">
    <w:abstractNumId w:val="58"/>
  </w:num>
  <w:num w:numId="88">
    <w:abstractNumId w:val="18"/>
  </w:num>
  <w:num w:numId="89">
    <w:abstractNumId w:val="72"/>
  </w:num>
  <w:num w:numId="90">
    <w:abstractNumId w:val="60"/>
  </w:num>
  <w:num w:numId="91">
    <w:abstractNumId w:val="38"/>
  </w:num>
  <w:num w:numId="92">
    <w:abstractNumId w:val="90"/>
  </w:num>
  <w:num w:numId="93">
    <w:abstractNumId w:val="51"/>
  </w:num>
  <w:num w:numId="94">
    <w:abstractNumId w:val="74"/>
  </w:num>
  <w:num w:numId="95">
    <w:abstractNumId w:val="3"/>
  </w:num>
  <w:num w:numId="96">
    <w:abstractNumId w:val="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77"/>
    <w:rsid w:val="00035816"/>
    <w:rsid w:val="0003675B"/>
    <w:rsid w:val="000422F1"/>
    <w:rsid w:val="00043968"/>
    <w:rsid w:val="00055E29"/>
    <w:rsid w:val="0005798F"/>
    <w:rsid w:val="00061506"/>
    <w:rsid w:val="00085941"/>
    <w:rsid w:val="000B61A7"/>
    <w:rsid w:val="000C7239"/>
    <w:rsid w:val="000D04B6"/>
    <w:rsid w:val="000D3F62"/>
    <w:rsid w:val="000F5863"/>
    <w:rsid w:val="00153291"/>
    <w:rsid w:val="00167AD3"/>
    <w:rsid w:val="0018245B"/>
    <w:rsid w:val="00196154"/>
    <w:rsid w:val="001D71A7"/>
    <w:rsid w:val="001F7A14"/>
    <w:rsid w:val="00230283"/>
    <w:rsid w:val="00247CFA"/>
    <w:rsid w:val="002658BA"/>
    <w:rsid w:val="00291C3C"/>
    <w:rsid w:val="002C60A2"/>
    <w:rsid w:val="002D637F"/>
    <w:rsid w:val="002D7628"/>
    <w:rsid w:val="002E425F"/>
    <w:rsid w:val="00311237"/>
    <w:rsid w:val="003204AF"/>
    <w:rsid w:val="00351793"/>
    <w:rsid w:val="00383060"/>
    <w:rsid w:val="00386700"/>
    <w:rsid w:val="00391CC8"/>
    <w:rsid w:val="00395DEB"/>
    <w:rsid w:val="003B3C8B"/>
    <w:rsid w:val="003B6B06"/>
    <w:rsid w:val="003C0AFF"/>
    <w:rsid w:val="003C53B4"/>
    <w:rsid w:val="003F6837"/>
    <w:rsid w:val="003F6982"/>
    <w:rsid w:val="00430A20"/>
    <w:rsid w:val="00435A29"/>
    <w:rsid w:val="00453E74"/>
    <w:rsid w:val="00455A6B"/>
    <w:rsid w:val="00461813"/>
    <w:rsid w:val="004910E9"/>
    <w:rsid w:val="004B4B30"/>
    <w:rsid w:val="004D1796"/>
    <w:rsid w:val="004D1FB9"/>
    <w:rsid w:val="004D776E"/>
    <w:rsid w:val="004E5B17"/>
    <w:rsid w:val="004E7373"/>
    <w:rsid w:val="004F3F61"/>
    <w:rsid w:val="005160CF"/>
    <w:rsid w:val="00560C3F"/>
    <w:rsid w:val="00566097"/>
    <w:rsid w:val="00590E39"/>
    <w:rsid w:val="00591DBF"/>
    <w:rsid w:val="00592D97"/>
    <w:rsid w:val="005A0037"/>
    <w:rsid w:val="005B3E64"/>
    <w:rsid w:val="005B62FF"/>
    <w:rsid w:val="005C63EB"/>
    <w:rsid w:val="005F37E3"/>
    <w:rsid w:val="005F6E00"/>
    <w:rsid w:val="005F7C50"/>
    <w:rsid w:val="00607EDB"/>
    <w:rsid w:val="00642F47"/>
    <w:rsid w:val="0067519C"/>
    <w:rsid w:val="00693179"/>
    <w:rsid w:val="00694F7E"/>
    <w:rsid w:val="006A3AF9"/>
    <w:rsid w:val="006C0901"/>
    <w:rsid w:val="006C78ED"/>
    <w:rsid w:val="006D7EB4"/>
    <w:rsid w:val="006E4148"/>
    <w:rsid w:val="00740CEC"/>
    <w:rsid w:val="00741884"/>
    <w:rsid w:val="00741BED"/>
    <w:rsid w:val="00777806"/>
    <w:rsid w:val="007908AB"/>
    <w:rsid w:val="007B6EC2"/>
    <w:rsid w:val="00807B69"/>
    <w:rsid w:val="008946C8"/>
    <w:rsid w:val="008A3F0A"/>
    <w:rsid w:val="008D2206"/>
    <w:rsid w:val="008D683E"/>
    <w:rsid w:val="008F121A"/>
    <w:rsid w:val="00915DA7"/>
    <w:rsid w:val="00940C90"/>
    <w:rsid w:val="0094750E"/>
    <w:rsid w:val="00960EF9"/>
    <w:rsid w:val="00961E69"/>
    <w:rsid w:val="00974C8F"/>
    <w:rsid w:val="009F018E"/>
    <w:rsid w:val="009F3CC5"/>
    <w:rsid w:val="00A01603"/>
    <w:rsid w:val="00A11088"/>
    <w:rsid w:val="00A17BE2"/>
    <w:rsid w:val="00A31E64"/>
    <w:rsid w:val="00A50EB1"/>
    <w:rsid w:val="00A7694F"/>
    <w:rsid w:val="00A82C5E"/>
    <w:rsid w:val="00A8458E"/>
    <w:rsid w:val="00A9205D"/>
    <w:rsid w:val="00A964CD"/>
    <w:rsid w:val="00AE69DE"/>
    <w:rsid w:val="00AF6B88"/>
    <w:rsid w:val="00B03633"/>
    <w:rsid w:val="00B22864"/>
    <w:rsid w:val="00B355AB"/>
    <w:rsid w:val="00B561F2"/>
    <w:rsid w:val="00B748E7"/>
    <w:rsid w:val="00B80815"/>
    <w:rsid w:val="00B84E99"/>
    <w:rsid w:val="00B866C8"/>
    <w:rsid w:val="00B86C31"/>
    <w:rsid w:val="00BC6001"/>
    <w:rsid w:val="00BF4085"/>
    <w:rsid w:val="00C27E8E"/>
    <w:rsid w:val="00C30342"/>
    <w:rsid w:val="00C3424A"/>
    <w:rsid w:val="00C63368"/>
    <w:rsid w:val="00C71A77"/>
    <w:rsid w:val="00C93C61"/>
    <w:rsid w:val="00CE1020"/>
    <w:rsid w:val="00CE357C"/>
    <w:rsid w:val="00D022AF"/>
    <w:rsid w:val="00D14A2B"/>
    <w:rsid w:val="00D213F1"/>
    <w:rsid w:val="00D35388"/>
    <w:rsid w:val="00D43A01"/>
    <w:rsid w:val="00D61E00"/>
    <w:rsid w:val="00D63D5E"/>
    <w:rsid w:val="00D94EB1"/>
    <w:rsid w:val="00DB6EC0"/>
    <w:rsid w:val="00E05F43"/>
    <w:rsid w:val="00E27EA8"/>
    <w:rsid w:val="00E321C5"/>
    <w:rsid w:val="00E40647"/>
    <w:rsid w:val="00E75B49"/>
    <w:rsid w:val="00E87624"/>
    <w:rsid w:val="00E9282B"/>
    <w:rsid w:val="00E973EE"/>
    <w:rsid w:val="00EA2B94"/>
    <w:rsid w:val="00F37D7B"/>
    <w:rsid w:val="00F4560F"/>
    <w:rsid w:val="00F80701"/>
    <w:rsid w:val="00F83991"/>
    <w:rsid w:val="00FB28EA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A2B0"/>
  <w15:chartTrackingRefBased/>
  <w15:docId w15:val="{9FB20A85-006B-4B0B-AAC9-FA75E70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C2"/>
    <w:rPr>
      <w:rFonts w:ascii="Times New Roman" w:hAnsi="Times New Roman"/>
      <w:sz w:val="28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8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160C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358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shorttext">
    <w:name w:val="short_text"/>
    <w:basedOn w:val="DefaultParagraphFont"/>
    <w:rsid w:val="00035816"/>
  </w:style>
  <w:style w:type="table" w:styleId="TableGrid">
    <w:name w:val="Table Grid"/>
    <w:basedOn w:val="TableNormal"/>
    <w:uiPriority w:val="39"/>
    <w:rsid w:val="0029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0B61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633"/>
    <w:rPr>
      <w:rFonts w:ascii="Times New Roman" w:hAnsi="Times New Roman"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FE76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188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41884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basedOn w:val="DefaultParagraphFont"/>
    <w:link w:val="ListParagraph"/>
    <w:uiPriority w:val="34"/>
    <w:qFormat/>
    <w:rsid w:val="00741884"/>
    <w:rPr>
      <w:rFonts w:ascii="Times New Roman" w:hAnsi="Times New Roman"/>
      <w:sz w:val="28"/>
      <w:lang w:val="uk-UA"/>
    </w:rPr>
  </w:style>
  <w:style w:type="character" w:customStyle="1" w:styleId="apple-style-span">
    <w:name w:val="apple-style-span"/>
    <w:basedOn w:val="DefaultParagraphFont"/>
    <w:uiPriority w:val="99"/>
    <w:rsid w:val="00741884"/>
    <w:rPr>
      <w:rFonts w:cs="Times New Roman"/>
    </w:rPr>
  </w:style>
  <w:style w:type="paragraph" w:styleId="NormalWeb">
    <w:name w:val="Normal (Web)"/>
    <w:basedOn w:val="Normal"/>
    <w:uiPriority w:val="99"/>
    <w:rsid w:val="00741884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val="ru-RU" w:eastAsia="ru-RU"/>
    </w:rPr>
  </w:style>
  <w:style w:type="character" w:customStyle="1" w:styleId="A4">
    <w:name w:val="A4"/>
    <w:uiPriority w:val="99"/>
    <w:rsid w:val="00741884"/>
    <w:rPr>
      <w:color w:val="00000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91CC8"/>
  </w:style>
  <w:style w:type="table" w:customStyle="1" w:styleId="TableGrid1">
    <w:name w:val="Table Grid1"/>
    <w:basedOn w:val="TableNormal"/>
    <w:next w:val="TableGrid"/>
    <w:uiPriority w:val="39"/>
    <w:rsid w:val="00391C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CC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kern w:val="2"/>
      <w:sz w:val="22"/>
      <w:lang w:val="ru-R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1CC8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91CC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kern w:val="2"/>
      <w:sz w:val="22"/>
      <w:lang w:val="ru-R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1CC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1%D0%BA%D0%BE%D0%BB%D1%8C%D0%B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2603/9789975351379.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p.md/old/public/files/Proiecte/Proiect_Cadrul_de_referinta_al_%20Curriculu-%20mului_National_Rus-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be.unesco.org/curriculum/USSRpdf/Moldova%20RUS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8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3CB6-1F78-4698-970E-79D2B0D5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14467</Words>
  <Characters>82468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Кожухарь</dc:creator>
  <cp:keywords/>
  <dc:description/>
  <cp:lastModifiedBy>MEC</cp:lastModifiedBy>
  <cp:revision>87</cp:revision>
  <dcterms:created xsi:type="dcterms:W3CDTF">2024-08-06T15:17:00Z</dcterms:created>
  <dcterms:modified xsi:type="dcterms:W3CDTF">2024-09-12T15:23:00Z</dcterms:modified>
</cp:coreProperties>
</file>