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006D0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Центр Інформування та Документування з Прав Дитини (ЦИДПР) запрошує батьків на серію семінарів для підвищення обізнаності про виховання дітей, в рамках проекту «Безпечне та спільне включення дітей-біженців до освітніх установ Республіки Молдова», що фінансується Федеральним Міністерством закордонних справ Німеччини через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Diakonie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Katastro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 кількома НУО, включаючи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ЦІДПР.</w:t>
      </w: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Целевая</w:t>
      </w:r>
      <w:proofErr w:type="spellEnd"/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 xml:space="preserve"> </w:t>
      </w:r>
    </w:p>
    <w:p w14:paraId="6B05F3FE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Цільова аудиторія:</w:t>
      </w:r>
    </w:p>
    <w:p w14:paraId="0428F3F6" w14:textId="77777777" w:rsidR="00A81D7E" w:rsidRPr="00BA4D54" w:rsidRDefault="00A81D7E" w:rsidP="00A81D7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Семінари призначені для батьків, які прагнуть покращити свої знання та навички у галузі виховання дітей, а також навчитися ефективно справлятися з викликами, з якими вони стикаються у процесі виховання. Це можливість отримати підтримку та інформацію про сучасні методи виховання, а також дізнатися, як вирішувати такі актуальні проблеми, як конфлікти між дітьми,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буллінг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, віртуальна безпека та проблеми поведінки.</w:t>
      </w:r>
    </w:p>
    <w:p w14:paraId="04E353A5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Ціль:</w:t>
      </w:r>
    </w:p>
    <w:p w14:paraId="476A0A93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Підвищення поінформованості батьків про психологічні особливості дітей, ефективні методи виховання та вирішення актуальних проблем, таких як конфлікти між дітьми,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буллінг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, віртуальна безпека та погана поведінка.</w:t>
      </w:r>
    </w:p>
    <w:p w14:paraId="5356C3C9" w14:textId="1DC91CFE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Формат семінарів:</w:t>
      </w:r>
    </w:p>
    <w:p w14:paraId="42A1DE9F" w14:textId="74BA9F7A" w:rsidR="00A81D7E" w:rsidRPr="00BA4D54" w:rsidRDefault="00A81D7E" w:rsidP="00A81D7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Семінари проходитимуть онлайн через зручні платформи, такі як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Google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Meet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 та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Zoom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, що дозволить батькам брати участь у</w:t>
      </w: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 </w:t>
      </w: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заходах, не виходячи з дому, та забезпечить доступність інформації для всіх зацікавлених.</w:t>
      </w:r>
    </w:p>
    <w:p w14:paraId="56E6431E" w14:textId="77777777" w:rsidR="00A81D7E" w:rsidRPr="00BA4D54" w:rsidRDefault="00A81D7E" w:rsidP="00A81D7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Семінари будуть проводитись в інтерактивному форматі з використанням презентацій, обговорень, ігор та практичних завдань для батьків.</w:t>
      </w:r>
    </w:p>
    <w:p w14:paraId="5AA9A911" w14:textId="77777777" w:rsidR="00A81D7E" w:rsidRPr="00BA4D54" w:rsidRDefault="00A81D7E" w:rsidP="00A81D7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У рамках кожного семінару буде приділено увагу реальним ситуаціям, з якими стикаються батьки, з обговоренням прикладів із практики та рішень для конкретних проблем.</w:t>
      </w:r>
    </w:p>
    <w:p w14:paraId="3C08703F" w14:textId="77777777" w:rsidR="00A81D7E" w:rsidRPr="00BA4D54" w:rsidRDefault="00A81D7E" w:rsidP="00A81D7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Також передбачені сесії питань та відповідей, де учасники зможуть поставити запитання та отримати поради від експертів з виховання.</w:t>
      </w:r>
    </w:p>
    <w:p w14:paraId="6D6630F6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Час проведення:</w:t>
      </w:r>
    </w:p>
    <w:p w14:paraId="047141A9" w14:textId="77777777" w:rsidR="00A81D7E" w:rsidRPr="00BA4D54" w:rsidRDefault="00A81D7E" w:rsidP="00BA4D54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Заняття проходитимуть у заздалегідь узгоджені з учасниками тимчасові проміжки, щоб забезпечити максимальну зручність для батьків. Ми розуміємо, як важливо враховувати індивідуальні графіки, і намагатимемося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гнучко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 підійти до питання планування.</w:t>
      </w:r>
    </w:p>
    <w:p w14:paraId="0A28B5D3" w14:textId="07F0A047" w:rsidR="00A81D7E" w:rsidRPr="00BA4D54" w:rsidRDefault="00A81D7E" w:rsidP="00BA4D54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Приєднуйтесь до семінарів, щоб розширити свої знання про виховання дітей, налагодити ефективну взаємодію з ними та створити безпечну, підтримуючу атмосферу для їхнього розвитку!</w:t>
      </w:r>
    </w:p>
    <w:p w14:paraId="56D41513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</w:p>
    <w:p w14:paraId="2139674D" w14:textId="354179E4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</w:p>
    <w:p w14:paraId="2BEDFF37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</w:p>
    <w:p w14:paraId="3C45107E" w14:textId="77777777" w:rsidR="00A81D7E" w:rsidRPr="00BA4D54" w:rsidRDefault="00A81D7E" w:rsidP="00A81D7E">
      <w:pPr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lastRenderedPageBreak/>
        <w:t>Програма семінарів для батьків</w:t>
      </w:r>
    </w:p>
    <w:p w14:paraId="5D368884" w14:textId="14523B45" w:rsidR="00A81D7E" w:rsidRPr="00BA4D54" w:rsidRDefault="00A81D7E" w:rsidP="00A81D7E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Березень, 2025</w:t>
      </w:r>
    </w:p>
    <w:p w14:paraId="1020133D" w14:textId="2FB6676F" w:rsidR="00A81D7E" w:rsidRPr="00BA4D54" w:rsidRDefault="00A81D7E" w:rsidP="00A81D7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Психологічні особливості дітей</w:t>
      </w:r>
    </w:p>
    <w:p w14:paraId="398EB220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hAnsi="Segoe UI" w:cs="Segoe UI"/>
          <w:sz w:val="18"/>
          <w:szCs w:val="18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– 17.03.2025, 16.00 - </w:t>
      </w:r>
      <w:hyperlink r:id="rId5" w:history="1">
        <w:r w:rsidRPr="00BA4D54">
          <w:rPr>
            <w:rStyle w:val="Hyperlink"/>
            <w:rFonts w:ascii="Segoe UI" w:hAnsi="Segoe UI" w:cs="Segoe UI"/>
            <w:b/>
            <w:bCs/>
            <w:color w:val="1155CC"/>
            <w:sz w:val="18"/>
            <w:szCs w:val="18"/>
            <w:lang w:val="uk-UA"/>
          </w:rPr>
          <w:t>https://meet.google.com/mdu-dakc-cfm</w:t>
        </w:r>
      </w:hyperlink>
    </w:p>
    <w:p w14:paraId="32543A7C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hAnsi="Segoe UI" w:cs="Segoe UI"/>
          <w:sz w:val="18"/>
          <w:szCs w:val="18"/>
          <w:lang w:val="uk-UA"/>
        </w:rPr>
      </w:pPr>
      <w:r w:rsidRPr="00BA4D54">
        <w:rPr>
          <w:rFonts w:ascii="Segoe UI" w:hAnsi="Segoe UI" w:cs="Segoe UI"/>
          <w:b/>
          <w:bCs/>
          <w:sz w:val="18"/>
          <w:szCs w:val="18"/>
          <w:lang w:val="uk-UA"/>
        </w:rPr>
        <w:t>-</w:t>
      </w:r>
      <w:r w:rsidRPr="00BA4D54">
        <w:rPr>
          <w:rFonts w:ascii="Segoe UI" w:hAnsi="Segoe UI" w:cs="Segoe UI"/>
          <w:sz w:val="18"/>
          <w:szCs w:val="18"/>
          <w:lang w:val="uk-UA"/>
        </w:rPr>
        <w:t xml:space="preserve"> </w:t>
      </w:r>
      <w:r w:rsidRPr="00BA4D54">
        <w:rPr>
          <w:rFonts w:ascii="Segoe UI" w:hAnsi="Segoe UI" w:cs="Segoe UI"/>
          <w:b/>
          <w:bCs/>
          <w:sz w:val="18"/>
          <w:szCs w:val="18"/>
          <w:lang w:val="uk-UA"/>
        </w:rPr>
        <w:t>18.03.2025, 16.00</w:t>
      </w:r>
      <w:r w:rsidRPr="00BA4D54">
        <w:rPr>
          <w:rFonts w:ascii="Segoe UI" w:hAnsi="Segoe UI" w:cs="Segoe UI"/>
          <w:sz w:val="18"/>
          <w:szCs w:val="18"/>
          <w:lang w:val="uk-UA"/>
        </w:rPr>
        <w:t xml:space="preserve"> - </w:t>
      </w:r>
      <w:hyperlink r:id="rId6" w:history="1">
        <w:r w:rsidRPr="00BA4D54">
          <w:rPr>
            <w:rStyle w:val="Hyperlink"/>
            <w:rFonts w:ascii="Segoe UI" w:hAnsi="Segoe UI" w:cs="Segoe UI"/>
            <w:b/>
            <w:bCs/>
            <w:color w:val="1155CC"/>
            <w:sz w:val="18"/>
            <w:szCs w:val="18"/>
            <w:lang w:val="uk-UA"/>
          </w:rPr>
          <w:t>https://meet.google.com/mdu-dakc-cfm</w:t>
        </w:r>
      </w:hyperlink>
    </w:p>
    <w:p w14:paraId="64547E1D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hAnsi="Segoe UI" w:cs="Segoe UI"/>
          <w:b/>
          <w:bCs/>
          <w:sz w:val="18"/>
          <w:szCs w:val="18"/>
          <w:lang w:val="uk-UA"/>
        </w:rPr>
      </w:pPr>
      <w:r w:rsidRPr="00BA4D54">
        <w:rPr>
          <w:rFonts w:ascii="Segoe UI" w:hAnsi="Segoe UI" w:cs="Segoe UI"/>
          <w:b/>
          <w:bCs/>
          <w:sz w:val="18"/>
          <w:szCs w:val="18"/>
          <w:lang w:val="uk-UA"/>
        </w:rPr>
        <w:t xml:space="preserve">- 24.03.2025, 16.00 - </w:t>
      </w:r>
      <w:hyperlink r:id="rId7" w:history="1">
        <w:r w:rsidRPr="00BA4D54">
          <w:rPr>
            <w:rStyle w:val="Hyperlink"/>
            <w:rFonts w:ascii="Segoe UI" w:hAnsi="Segoe UI" w:cs="Segoe UI"/>
            <w:b/>
            <w:bCs/>
            <w:sz w:val="18"/>
            <w:szCs w:val="18"/>
            <w:lang w:val="uk-UA"/>
          </w:rPr>
          <w:t>https://us02web.zoom.us/j/89799572024?pwd=SlNxTi8xSlRKZlFudlJmZFJ5bUNNZz09</w:t>
        </w:r>
      </w:hyperlink>
      <w:r w:rsidRPr="00BA4D54">
        <w:rPr>
          <w:rFonts w:ascii="Segoe UI" w:hAnsi="Segoe UI" w:cs="Segoe UI"/>
          <w:b/>
          <w:bCs/>
          <w:sz w:val="18"/>
          <w:szCs w:val="18"/>
          <w:lang w:val="uk-UA"/>
        </w:rPr>
        <w:t xml:space="preserve"> </w:t>
      </w:r>
    </w:p>
    <w:p w14:paraId="32FE51F8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sz w:val="20"/>
          <w:szCs w:val="20"/>
          <w:lang w:val="uk-UA"/>
        </w:rPr>
      </w:pPr>
      <w:r w:rsidRPr="00BA4D54">
        <w:rPr>
          <w:rFonts w:ascii="Segoe UI" w:hAnsi="Segoe UI" w:cs="Segoe UI"/>
          <w:b/>
          <w:bCs/>
          <w:sz w:val="18"/>
          <w:szCs w:val="18"/>
          <w:lang w:val="uk-UA"/>
        </w:rPr>
        <w:t xml:space="preserve">- 27.03.2025, 16.00 - </w:t>
      </w:r>
      <w:hyperlink r:id="rId8" w:history="1">
        <w:r w:rsidRPr="00BA4D54">
          <w:rPr>
            <w:rStyle w:val="Hyperlink"/>
            <w:rFonts w:ascii="Segoe UI" w:hAnsi="Segoe UI" w:cs="Segoe UI"/>
            <w:b/>
            <w:bCs/>
            <w:color w:val="1155CC"/>
            <w:sz w:val="18"/>
            <w:szCs w:val="18"/>
            <w:lang w:val="uk-UA"/>
          </w:rPr>
          <w:t>https://us02web.zoom.us/j/89799572024?pwd=SlNxTi8xSlRKZlFudlJmZFJ5bUNNZz09</w:t>
        </w:r>
      </w:hyperlink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br/>
      </w:r>
      <w:r w:rsidRPr="00BA4D54">
        <w:rPr>
          <w:rFonts w:ascii="Segoe UI" w:eastAsia="Times New Roman" w:hAnsi="Segoe UI" w:cs="Segoe UI"/>
          <w:i/>
          <w:iCs/>
          <w:sz w:val="20"/>
          <w:szCs w:val="20"/>
          <w:lang w:val="uk-UA"/>
        </w:rPr>
        <w:t>Тривалість: 2 години</w:t>
      </w:r>
    </w:p>
    <w:p w14:paraId="619B6372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i/>
          <w:iCs/>
          <w:sz w:val="20"/>
          <w:szCs w:val="20"/>
          <w:lang w:val="uk-UA"/>
        </w:rPr>
        <w:t>• Основні етапи психоемоційного розвитку: від дитинства до підліткового віку.</w:t>
      </w:r>
    </w:p>
    <w:p w14:paraId="2142E9C7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i/>
          <w:iCs/>
          <w:sz w:val="20"/>
          <w:szCs w:val="20"/>
          <w:lang w:val="uk-UA"/>
        </w:rPr>
        <w:t>• Як вікові особливості впливають на поведінку та сприйняття світу дітьми.</w:t>
      </w:r>
    </w:p>
    <w:p w14:paraId="1F0F3736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i/>
          <w:iCs/>
          <w:sz w:val="20"/>
          <w:szCs w:val="20"/>
          <w:lang w:val="uk-UA"/>
        </w:rPr>
        <w:t>• Специфіка емоцій та мислення дітей залежно від віку.</w:t>
      </w:r>
    </w:p>
    <w:p w14:paraId="6ABDFB1B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i/>
          <w:iCs/>
          <w:sz w:val="20"/>
          <w:szCs w:val="20"/>
          <w:lang w:val="uk-UA"/>
        </w:rPr>
        <w:t>• Як допомогти дитині долати психологічні труднощі, пов'язані із розвитком.</w:t>
      </w:r>
    </w:p>
    <w:p w14:paraId="30BB48B3" w14:textId="09B4DDEF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Квітень, 2025</w:t>
      </w:r>
    </w:p>
    <w:p w14:paraId="76ABC289" w14:textId="4E82CCA4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 xml:space="preserve">2. </w:t>
      </w: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Конфлікти між дітьми: роль та реакції батьків</w:t>
      </w:r>
    </w:p>
    <w:p w14:paraId="1A6D24AB" w14:textId="09C21BA8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18"/>
          <w:szCs w:val="18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- 03.04.2025 – </w:t>
      </w:r>
      <w:hyperlink r:id="rId9" w:history="1">
        <w:r w:rsidRPr="00BA4D54">
          <w:rPr>
            <w:rStyle w:val="Hyperlink"/>
            <w:rFonts w:ascii="Segoe UI" w:eastAsia="Times New Roman" w:hAnsi="Segoe UI" w:cs="Segoe UI"/>
            <w:b/>
            <w:bCs/>
            <w:sz w:val="18"/>
            <w:szCs w:val="18"/>
            <w:lang w:val="uk-UA"/>
          </w:rPr>
          <w:t>https://meet.google.com/mdu-dakc-cfm</w:t>
        </w:r>
      </w:hyperlink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 </w:t>
      </w:r>
    </w:p>
    <w:p w14:paraId="68247DEC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18"/>
          <w:szCs w:val="18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- 15.04.2025 - </w:t>
      </w:r>
      <w:hyperlink r:id="rId10" w:history="1">
        <w:r w:rsidRPr="00BA4D54">
          <w:rPr>
            <w:rStyle w:val="Hyperlink"/>
            <w:rFonts w:ascii="Segoe UI" w:eastAsia="Times New Roman" w:hAnsi="Segoe UI" w:cs="Segoe UI"/>
            <w:b/>
            <w:bCs/>
            <w:sz w:val="18"/>
            <w:szCs w:val="18"/>
            <w:lang w:val="uk-UA"/>
          </w:rPr>
          <w:t>https://meet.google.com/mdu-dakc-cfm</w:t>
        </w:r>
      </w:hyperlink>
    </w:p>
    <w:p w14:paraId="5AFFC3B7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18"/>
          <w:szCs w:val="18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- 21.04.2025 – </w:t>
      </w:r>
      <w:hyperlink r:id="rId11" w:history="1">
        <w:r w:rsidRPr="00BA4D54">
          <w:rPr>
            <w:rStyle w:val="Hyperlink"/>
            <w:rFonts w:ascii="Segoe UI" w:eastAsia="Times New Roman" w:hAnsi="Segoe UI" w:cs="Segoe UI"/>
            <w:b/>
            <w:bCs/>
            <w:sz w:val="18"/>
            <w:szCs w:val="18"/>
            <w:lang w:val="uk-UA"/>
          </w:rPr>
          <w:t>https://us02web.zoom.us/j/89799572024?pwd=SlNxTi8xSlRKZlFudlJmZFJ5bUNNZz09</w:t>
        </w:r>
      </w:hyperlink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 </w:t>
      </w:r>
    </w:p>
    <w:p w14:paraId="21041C6C" w14:textId="01E9BED4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- 28.04.2025 - </w:t>
      </w:r>
      <w:hyperlink r:id="rId12" w:history="1">
        <w:r w:rsidRPr="00BA4D54">
          <w:rPr>
            <w:rStyle w:val="Hyperlink"/>
            <w:rFonts w:ascii="Segoe UI" w:eastAsia="Times New Roman" w:hAnsi="Segoe UI" w:cs="Segoe UI"/>
            <w:b/>
            <w:bCs/>
            <w:sz w:val="18"/>
            <w:szCs w:val="18"/>
            <w:lang w:val="uk-UA"/>
          </w:rPr>
          <w:t>https://us02web.zoom.us/j/89799572024?pwd=SlNxTi8xSlRKZlFudlJmZFJ5bUNNZz09</w:t>
        </w:r>
      </w:hyperlink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 xml:space="preserve"> </w:t>
      </w:r>
      <w:r w:rsidRPr="00BA4D54">
        <w:rPr>
          <w:rFonts w:ascii="Segoe UI" w:eastAsia="Times New Roman" w:hAnsi="Segoe UI" w:cs="Segoe UI"/>
          <w:sz w:val="20"/>
          <w:szCs w:val="20"/>
          <w:lang w:val="uk-UA"/>
        </w:rPr>
        <w:br/>
      </w:r>
      <w:r w:rsidRPr="00BA4D54">
        <w:rPr>
          <w:rFonts w:ascii="Segoe UI" w:eastAsia="Times New Roman" w:hAnsi="Segoe UI" w:cs="Segoe UI"/>
          <w:i/>
          <w:iCs/>
          <w:sz w:val="20"/>
          <w:szCs w:val="20"/>
          <w:lang w:val="uk-UA"/>
        </w:rPr>
        <w:t>Тривалість: 2 години</w:t>
      </w:r>
    </w:p>
    <w:p w14:paraId="62CE3B7E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Причини конфліктів між дітьми: різниця у характерах, бажаннях та інтересах.</w:t>
      </w:r>
    </w:p>
    <w:p w14:paraId="1CCD3BD9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Як батькам втручатися у конфлікти: коли і як краще втрутитися.</w:t>
      </w:r>
    </w:p>
    <w:p w14:paraId="087DBCF7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Роль батька як посередника: як допомогти дітям навчитися вирішувати конфлікти мирним шляхом.</w:t>
      </w:r>
    </w:p>
    <w:p w14:paraId="7E9AC2BD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Важливість вчити дітей конструктивного вирішення спорів.</w:t>
      </w:r>
    </w:p>
    <w:p w14:paraId="4EA42F0A" w14:textId="13A45D30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Травень, 2025</w:t>
      </w:r>
    </w:p>
    <w:p w14:paraId="14B88214" w14:textId="1014869D" w:rsidR="00BA4D54" w:rsidRPr="00BA4D54" w:rsidRDefault="00BA4D54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 xml:space="preserve">3. </w:t>
      </w:r>
      <w:proofErr w:type="spellStart"/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Булінг</w:t>
      </w:r>
      <w:proofErr w:type="spellEnd"/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 xml:space="preserve"> у школі</w:t>
      </w:r>
    </w:p>
    <w:p w14:paraId="1A9C87CD" w14:textId="653A9D7C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18"/>
          <w:szCs w:val="18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- 19.05.2025 - </w:t>
      </w:r>
      <w:hyperlink r:id="rId13" w:history="1">
        <w:r w:rsidRPr="00BA4D54">
          <w:rPr>
            <w:rStyle w:val="Hyperlink"/>
            <w:rFonts w:ascii="Segoe UI" w:eastAsia="Times New Roman" w:hAnsi="Segoe UI" w:cs="Segoe UI"/>
            <w:b/>
            <w:bCs/>
            <w:sz w:val="18"/>
            <w:szCs w:val="18"/>
            <w:lang w:val="uk-UA"/>
          </w:rPr>
          <w:t>https://us02web.zoom.us/j/89799572024?pwd=SlNxTi8xSlRKZlFudlJmZFJ5bUNNZz09</w:t>
        </w:r>
      </w:hyperlink>
    </w:p>
    <w:p w14:paraId="02127335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18"/>
          <w:szCs w:val="18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lastRenderedPageBreak/>
        <w:t xml:space="preserve">- 21.05.2025 - </w:t>
      </w:r>
      <w:hyperlink r:id="rId14" w:history="1">
        <w:r w:rsidRPr="00BA4D54">
          <w:rPr>
            <w:rStyle w:val="Hyperlink"/>
            <w:rFonts w:ascii="Segoe UI" w:eastAsia="Times New Roman" w:hAnsi="Segoe UI" w:cs="Segoe UI"/>
            <w:b/>
            <w:bCs/>
            <w:sz w:val="18"/>
            <w:szCs w:val="18"/>
            <w:lang w:val="uk-UA"/>
          </w:rPr>
          <w:t>https://meet.google.com/mdu-dakc-cfm</w:t>
        </w:r>
      </w:hyperlink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 </w:t>
      </w:r>
    </w:p>
    <w:p w14:paraId="18DA606B" w14:textId="77777777" w:rsidR="00A81D7E" w:rsidRPr="00BA4D54" w:rsidRDefault="00A81D7E" w:rsidP="00A81D7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18"/>
          <w:szCs w:val="18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- 26.05.2025 - </w:t>
      </w:r>
      <w:hyperlink r:id="rId15" w:history="1">
        <w:r w:rsidRPr="00BA4D54">
          <w:rPr>
            <w:rStyle w:val="Hyperlink"/>
            <w:rFonts w:ascii="Segoe UI" w:eastAsia="Times New Roman" w:hAnsi="Segoe UI" w:cs="Segoe UI"/>
            <w:b/>
            <w:bCs/>
            <w:sz w:val="18"/>
            <w:szCs w:val="18"/>
            <w:lang w:val="uk-UA"/>
          </w:rPr>
          <w:t>https://us02web.zoom.us/j/89799572024?pwd=SlNxTi8xSlRKZlFudlJmZFJ5bUNNZz09</w:t>
        </w:r>
      </w:hyperlink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 </w:t>
      </w:r>
    </w:p>
    <w:p w14:paraId="4F1DACF4" w14:textId="77777777" w:rsidR="00BA4D54" w:rsidRPr="00BA4D54" w:rsidRDefault="00A81D7E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- 29.05.2025 - </w:t>
      </w:r>
      <w:hyperlink r:id="rId16" w:history="1">
        <w:r w:rsidRPr="00BA4D54">
          <w:rPr>
            <w:rStyle w:val="Hyperlink"/>
            <w:rFonts w:ascii="Segoe UI" w:eastAsia="Times New Roman" w:hAnsi="Segoe UI" w:cs="Segoe UI"/>
            <w:b/>
            <w:bCs/>
            <w:sz w:val="18"/>
            <w:szCs w:val="18"/>
            <w:lang w:val="uk-UA"/>
          </w:rPr>
          <w:t>https://meet.google.com/mdu-dakc-cfm</w:t>
        </w:r>
      </w:hyperlink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t xml:space="preserve"> </w:t>
      </w:r>
      <w:r w:rsidRPr="00BA4D54">
        <w:rPr>
          <w:rFonts w:ascii="Segoe UI" w:eastAsia="Times New Roman" w:hAnsi="Segoe UI" w:cs="Segoe UI"/>
          <w:b/>
          <w:bCs/>
          <w:sz w:val="18"/>
          <w:szCs w:val="18"/>
          <w:lang w:val="uk-UA"/>
        </w:rPr>
        <w:br/>
      </w:r>
      <w:r w:rsidR="00BA4D54" w:rsidRPr="00BA4D54">
        <w:rPr>
          <w:rFonts w:ascii="Segoe UI" w:eastAsia="Times New Roman" w:hAnsi="Segoe UI" w:cs="Segoe UI"/>
          <w:i/>
          <w:iCs/>
          <w:sz w:val="20"/>
          <w:szCs w:val="20"/>
          <w:lang w:val="uk-UA"/>
        </w:rPr>
        <w:t>Тривалість: 2 години</w:t>
      </w:r>
    </w:p>
    <w:p w14:paraId="188DF722" w14:textId="0E1B79D6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• Що таке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булінг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 і як він проявляється?</w:t>
      </w:r>
    </w:p>
    <w:p w14:paraId="194E906C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• Ознаки того, що дитина може бути жертвою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булінгу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.</w:t>
      </w:r>
    </w:p>
    <w:p w14:paraId="76073421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• Як допомогти дитині, яка зіткнулася з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буллінгом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?</w:t>
      </w:r>
    </w:p>
    <w:p w14:paraId="2FBFE432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• Роль батьків у боротьбі з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булінгом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: як взаємодіяти з вчителями та школою.</w:t>
      </w:r>
    </w:p>
    <w:p w14:paraId="667B6C9D" w14:textId="0F2CAC78" w:rsidR="00A81D7E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Вересень</w:t>
      </w:r>
      <w:r w:rsidR="00A81D7E"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, 2025</w:t>
      </w:r>
    </w:p>
    <w:p w14:paraId="2A21D904" w14:textId="77777777" w:rsidR="00BA4D54" w:rsidRPr="00BA4D54" w:rsidRDefault="00A81D7E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 xml:space="preserve">4. </w:t>
      </w:r>
      <w:r w:rsidR="00BA4D54"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Віртуальна безпека дітей</w:t>
      </w:r>
    </w:p>
    <w:p w14:paraId="6F8F3E79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Тривалість: 2 години</w:t>
      </w:r>
    </w:p>
    <w:p w14:paraId="655CA7DC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Вплив інтернету та соціальних мереж на розвиток дитини.</w:t>
      </w:r>
    </w:p>
    <w:p w14:paraId="2EA07F29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• Як захистити дитину від негативних онлайн-впливів: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кібербулінг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, небажані знайомства, шкідливі сайти.</w:t>
      </w:r>
    </w:p>
    <w:p w14:paraId="5E3B125F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Як навчити дітей безпечній поведінці у мережі.</w:t>
      </w:r>
    </w:p>
    <w:p w14:paraId="59878AB4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Рекомендації щодо встановлення батьківського контролю та обмежень</w:t>
      </w: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.</w:t>
      </w:r>
    </w:p>
    <w:p w14:paraId="12272199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Жовтень, 2025</w:t>
      </w:r>
    </w:p>
    <w:p w14:paraId="0240B1C5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5. Методи виховання</w:t>
      </w:r>
    </w:p>
    <w:p w14:paraId="06F0751D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Тривалість: 2 години</w:t>
      </w:r>
    </w:p>
    <w:p w14:paraId="51C982E6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Різні підходи до дітей.</w:t>
      </w:r>
    </w:p>
    <w:p w14:paraId="3AAF8637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Як вибрати метод виховання залежно від віку та характеру дитини.</w:t>
      </w:r>
    </w:p>
    <w:p w14:paraId="7ABCC046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Важливість встановлення меж та дисципліни.</w:t>
      </w:r>
    </w:p>
    <w:p w14:paraId="266FF9B3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Роль похвали та покарання: що працює краще для виховання?</w:t>
      </w:r>
    </w:p>
    <w:p w14:paraId="3B1DFA8B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Листопад, 2025</w:t>
      </w:r>
    </w:p>
    <w:p w14:paraId="08216A29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6. Онлайн-безпека</w:t>
      </w:r>
    </w:p>
    <w:p w14:paraId="04F25B33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Тривалість: 2 години</w:t>
      </w:r>
    </w:p>
    <w:p w14:paraId="60A15EC2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lastRenderedPageBreak/>
        <w:t>• Ризики, пов'язані з використанням Інтернету дітьми: від випадкових зустрічей до Інтернет-залежності.</w:t>
      </w:r>
    </w:p>
    <w:p w14:paraId="29BD3143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Практичні рекомендації щодо безпеки дітей в інтернеті.</w:t>
      </w:r>
    </w:p>
    <w:p w14:paraId="5A17A9AF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• Як </w:t>
      </w:r>
      <w:proofErr w:type="spellStart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моніторити</w:t>
      </w:r>
      <w:proofErr w:type="spellEnd"/>
      <w:r w:rsidRPr="00BA4D54">
        <w:rPr>
          <w:rFonts w:ascii="Segoe UI" w:eastAsia="Times New Roman" w:hAnsi="Segoe UI" w:cs="Segoe UI"/>
          <w:sz w:val="20"/>
          <w:szCs w:val="20"/>
          <w:lang w:val="uk-UA"/>
        </w:rPr>
        <w:t xml:space="preserve"> онлайн активність дитини без вторгнення в особистий простір.</w:t>
      </w:r>
    </w:p>
    <w:p w14:paraId="022A4D3A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Як пояснити дитині важливість онлайн безпеки.</w:t>
      </w:r>
    </w:p>
    <w:p w14:paraId="0DBD2D51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Лютий, 2026</w:t>
      </w:r>
    </w:p>
    <w:p w14:paraId="2D8041D0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7. Причини поганої поведінки дітей</w:t>
      </w:r>
    </w:p>
    <w:p w14:paraId="2C6983AF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Тривалість: 2 години</w:t>
      </w:r>
    </w:p>
    <w:p w14:paraId="66ED901D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Чому діти поводяться агресивно чи примхливо?</w:t>
      </w:r>
    </w:p>
    <w:p w14:paraId="42BE8393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Вплив факторів середовища (родина, школа, друзі) на поведінку дитини.</w:t>
      </w:r>
    </w:p>
    <w:p w14:paraId="21CA6C7B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Роль стресу та емоцій у поведінці дітей.</w:t>
      </w:r>
    </w:p>
    <w:p w14:paraId="2A5ED4FA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Як батькам подолати важку поведінку дитини.</w:t>
      </w:r>
    </w:p>
    <w:p w14:paraId="0DDEE397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Березень, 2026</w:t>
      </w:r>
    </w:p>
    <w:p w14:paraId="3ACDDDB0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b/>
          <w:bCs/>
          <w:sz w:val="20"/>
          <w:szCs w:val="20"/>
          <w:lang w:val="uk-UA"/>
        </w:rPr>
        <w:t>8. Ефективне спілкування з дітьми</w:t>
      </w:r>
    </w:p>
    <w:p w14:paraId="06BE8DDF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Тривалість: 2 години</w:t>
      </w:r>
    </w:p>
    <w:p w14:paraId="57554AD3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Як навчитися слухати дитину та розуміти її почуття.</w:t>
      </w:r>
    </w:p>
    <w:p w14:paraId="7E245DEF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Важливість відкритого спілкування: як говорити з дітьми про складні теми.</w:t>
      </w:r>
    </w:p>
    <w:p w14:paraId="54349F7F" w14:textId="77777777" w:rsidR="00BA4D54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Як налагодити довірчі стосунки із підлітками.</w:t>
      </w:r>
    </w:p>
    <w:p w14:paraId="06158CB0" w14:textId="01D7A6C7" w:rsidR="00A81D7E" w:rsidRPr="00BA4D54" w:rsidRDefault="00BA4D54" w:rsidP="00BA4D5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uk-UA"/>
        </w:rPr>
      </w:pPr>
      <w:r w:rsidRPr="00BA4D54">
        <w:rPr>
          <w:rFonts w:ascii="Segoe UI" w:eastAsia="Times New Roman" w:hAnsi="Segoe UI" w:cs="Segoe UI"/>
          <w:sz w:val="20"/>
          <w:szCs w:val="20"/>
          <w:lang w:val="uk-UA"/>
        </w:rPr>
        <w:t>• Роль емпатії у спілкуванні з дітьми: як реагувати на емоції дитини.</w:t>
      </w:r>
    </w:p>
    <w:p w14:paraId="03C2FE1A" w14:textId="77777777" w:rsidR="00A81D7E" w:rsidRPr="00BA4D54" w:rsidRDefault="00A81D7E" w:rsidP="00A81D7E">
      <w:pPr>
        <w:rPr>
          <w:rFonts w:ascii="Segoe UI" w:hAnsi="Segoe UI" w:cs="Segoe UI"/>
          <w:sz w:val="20"/>
          <w:szCs w:val="20"/>
          <w:lang w:val="uk-UA"/>
        </w:rPr>
      </w:pPr>
    </w:p>
    <w:p w14:paraId="77B584B4" w14:textId="77777777" w:rsidR="00414F17" w:rsidRPr="00BA4D54" w:rsidRDefault="00414F17">
      <w:pPr>
        <w:rPr>
          <w:lang w:val="uk-UA"/>
        </w:rPr>
      </w:pPr>
    </w:p>
    <w:sectPr w:rsidR="00414F17" w:rsidRPr="00BA4D54" w:rsidSect="007C3ABE">
      <w:headerReference w:type="default" r:id="rId17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AEDD4" w14:textId="77777777" w:rsidR="002110C7" w:rsidRDefault="00BA4D54">
    <w:pPr>
      <w:pStyle w:val="Header"/>
    </w:pPr>
    <w:r>
      <w:rPr>
        <w:noProof/>
      </w:rPr>
      <w:drawing>
        <wp:inline distT="0" distB="0" distL="0" distR="0" wp14:anchorId="46324E8F" wp14:editId="12FCABCE">
          <wp:extent cx="5731510" cy="676910"/>
          <wp:effectExtent l="0" t="0" r="254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A2DBAB" w14:textId="77777777" w:rsidR="002110C7" w:rsidRDefault="00BA4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41841"/>
    <w:multiLevelType w:val="multilevel"/>
    <w:tmpl w:val="52E6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C719B"/>
    <w:multiLevelType w:val="multilevel"/>
    <w:tmpl w:val="120E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074E2"/>
    <w:multiLevelType w:val="multilevel"/>
    <w:tmpl w:val="C988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A56FE"/>
    <w:multiLevelType w:val="multilevel"/>
    <w:tmpl w:val="2164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556D3"/>
    <w:multiLevelType w:val="multilevel"/>
    <w:tmpl w:val="3266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C7068"/>
    <w:multiLevelType w:val="multilevel"/>
    <w:tmpl w:val="23E4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A369E"/>
    <w:multiLevelType w:val="hybridMultilevel"/>
    <w:tmpl w:val="07DE2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519DA"/>
    <w:multiLevelType w:val="hybridMultilevel"/>
    <w:tmpl w:val="B45EEF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C659B"/>
    <w:multiLevelType w:val="multilevel"/>
    <w:tmpl w:val="6E14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465049"/>
    <w:multiLevelType w:val="multilevel"/>
    <w:tmpl w:val="830C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7E"/>
    <w:rsid w:val="00077A56"/>
    <w:rsid w:val="00414F17"/>
    <w:rsid w:val="004171C7"/>
    <w:rsid w:val="004D30A6"/>
    <w:rsid w:val="008B2C2D"/>
    <w:rsid w:val="00A81D7E"/>
    <w:rsid w:val="00BA4D54"/>
    <w:rsid w:val="00E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BE61"/>
  <w15:chartTrackingRefBased/>
  <w15:docId w15:val="{7CA60919-63F5-4997-B344-D6E0DB75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7E"/>
  </w:style>
  <w:style w:type="paragraph" w:styleId="ListParagraph">
    <w:name w:val="List Paragraph"/>
    <w:basedOn w:val="Normal"/>
    <w:uiPriority w:val="34"/>
    <w:qFormat/>
    <w:rsid w:val="00A81D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799572024?pwd=SlNxTi8xSlRKZlFudlJmZFJ5bUNNZz09" TargetMode="External"/><Relationship Id="rId13" Type="http://schemas.openxmlformats.org/officeDocument/2006/relationships/hyperlink" Target="https://us02web.zoom.us/j/89799572024?pwd=SlNxTi8xSlRKZlFudlJmZFJ5bUNNZz0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799572024?pwd=SlNxTi8xSlRKZlFudlJmZFJ5bUNNZz09" TargetMode="External"/><Relationship Id="rId12" Type="http://schemas.openxmlformats.org/officeDocument/2006/relationships/hyperlink" Target="https://us02web.zoom.us/j/89799572024?pwd=SlNxTi8xSlRKZlFudlJmZFJ5bUNNZz0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eet.google.com/mdu-dakc-cf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et.google.com/mdu-dakc-cfm" TargetMode="External"/><Relationship Id="rId11" Type="http://schemas.openxmlformats.org/officeDocument/2006/relationships/hyperlink" Target="https://us02web.zoom.us/j/89799572024?pwd=SlNxTi8xSlRKZlFudlJmZFJ5bUNNZz09" TargetMode="External"/><Relationship Id="rId5" Type="http://schemas.openxmlformats.org/officeDocument/2006/relationships/hyperlink" Target="https://meet.google.com/mdu-dakc-cfm" TargetMode="External"/><Relationship Id="rId15" Type="http://schemas.openxmlformats.org/officeDocument/2006/relationships/hyperlink" Target="https://us02web.zoom.us/j/89799572024?pwd=SlNxTi8xSlRKZlFudlJmZFJ5bUNNZz09" TargetMode="External"/><Relationship Id="rId10" Type="http://schemas.openxmlformats.org/officeDocument/2006/relationships/hyperlink" Target="https://meet.google.com/mdu-dakc-cf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mdu-dakc-cfm" TargetMode="External"/><Relationship Id="rId14" Type="http://schemas.openxmlformats.org/officeDocument/2006/relationships/hyperlink" Target="https://meet.google.com/mdu-dakc-cf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DROZDOV</dc:creator>
  <cp:keywords/>
  <dc:description/>
  <cp:lastModifiedBy>Iulia DROZDOV</cp:lastModifiedBy>
  <cp:revision>1</cp:revision>
  <dcterms:created xsi:type="dcterms:W3CDTF">2025-03-12T06:55:00Z</dcterms:created>
  <dcterms:modified xsi:type="dcterms:W3CDTF">2025-03-12T07:14:00Z</dcterms:modified>
</cp:coreProperties>
</file>