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3pu1m25gw2p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📢 PROGRAM DE DEZVOLTARE „CAPACITY QUEST”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Stimați reprezentanți ai instituțiilor de învățământ și membri ai Consiliilor Elevilor,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Asociația Obștească </w:t>
      </w:r>
      <w:r w:rsidDel="00000000" w:rsidR="00000000" w:rsidRPr="00000000">
        <w:rPr>
          <w:b w:val="1"/>
          <w:bCs w:val="1"/>
          <w:rtl w:val="0"/>
        </w:rPr>
        <w:t xml:space="preserve">„Comunitate în Acțiune – Sîngerei”</w:t>
      </w:r>
      <w:r w:rsidDel="00000000" w:rsidR="00000000" w:rsidRPr="00000000">
        <w:rPr>
          <w:rtl w:val="0"/>
        </w:rPr>
        <w:t xml:space="preserve"> lansează Programul de Dezvoltare </w:t>
      </w:r>
      <w:r w:rsidDel="00000000" w:rsidR="00000000" w:rsidRPr="00000000">
        <w:rPr>
          <w:b w:val="1"/>
          <w:bCs w:val="1"/>
          <w:rtl w:val="0"/>
        </w:rPr>
        <w:t xml:space="preserve">„Capacity Quest”</w:t>
      </w:r>
      <w:r w:rsidDel="00000000" w:rsidR="00000000" w:rsidRPr="00000000">
        <w:rPr>
          <w:rtl w:val="0"/>
        </w:rPr>
        <w:t xml:space="preserve">, destinat membrilor Consiliilor Elevilor din instituțiile de învățământ din raionul Sîngerei.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📌 </w:t>
      </w:r>
      <w:r w:rsidDel="00000000" w:rsidR="00000000" w:rsidRPr="00000000">
        <w:rPr>
          <w:b w:val="1"/>
          <w:bCs w:val="1"/>
          <w:rtl w:val="0"/>
        </w:rPr>
        <w:t xml:space="preserve">Termenul-limită de înscriere a fost extins până la 13 august 2026.</w:t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8enpn2mwq0rg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🎯 Scopul programului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Programul își propune să consolideze capacitățile membrilor Consiliilor Elevilor pentru ca aceștia să devină </w:t>
      </w:r>
      <w:r w:rsidDel="00000000" w:rsidR="00000000" w:rsidRPr="00000000">
        <w:rPr>
          <w:b w:val="1"/>
          <w:bCs w:val="1"/>
          <w:rtl w:val="0"/>
        </w:rPr>
        <w:t xml:space="preserve">participanți activi în viața școlii</w:t>
      </w:r>
      <w:r w:rsidDel="00000000" w:rsidR="00000000" w:rsidRPr="00000000">
        <w:rPr>
          <w:rtl w:val="0"/>
        </w:rPr>
        <w:t xml:space="preserve">, să poată identifica și reprezenta mai bine nevoile colegilor și să contribuie la luarea deciziilor în instituția de învățământ.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 parcursul programului, participanții vor dezvolta competențe în: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🗣️ comunicare și facilitare;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🤝 participare democratică;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📢 advocacy și reprezentarea intereselor elevilor;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🔎 identificarea și analiza nevoilor colegilor;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💡 elaborarea și implementarea inițiativelor în școală;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👥 colaborarea cu administrația instituției și alți actori ai comunității.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37guy37wxpdu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👥 Cine poate participa?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Programul este destinat: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membrilor </w:t>
      </w:r>
      <w:r w:rsidDel="00000000" w:rsidR="00000000" w:rsidRPr="00000000">
        <w:rPr>
          <w:b w:val="1"/>
          <w:bCs w:val="1"/>
          <w:rtl w:val="0"/>
        </w:rPr>
        <w:t xml:space="preserve">Consiliilor Elevilor</w:t>
      </w:r>
      <w:r w:rsidDel="00000000" w:rsidR="00000000" w:rsidRPr="00000000">
        <w:rPr>
          <w:rtl w:val="0"/>
        </w:rPr>
        <w:t xml:space="preserve"> din instituțiile de învățământ din raionul Sîngerei;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tinerilor și tinerelor cu vârsta între </w:t>
      </w:r>
      <w:r w:rsidDel="00000000" w:rsidR="00000000" w:rsidRPr="00000000">
        <w:rPr>
          <w:b w:val="1"/>
          <w:bCs w:val="1"/>
          <w:rtl w:val="0"/>
        </w:rPr>
        <w:t xml:space="preserve">14 și 18 ani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elevilor motivați să se implice activ în viața școlii și să contribuie la dezvoltarea comunității educaționale.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📌 Vor fi selectați </w:t>
      </w:r>
      <w:r w:rsidDel="00000000" w:rsidR="00000000" w:rsidRPr="00000000">
        <w:rPr>
          <w:b w:val="1"/>
          <w:bCs w:val="1"/>
          <w:rtl w:val="0"/>
        </w:rPr>
        <w:t xml:space="preserve">21 de participanți</w:t>
      </w:r>
      <w:r w:rsidDel="00000000" w:rsidR="00000000" w:rsidRPr="00000000">
        <w:rPr>
          <w:rtl w:val="0"/>
        </w:rPr>
        <w:t xml:space="preserve">, reprezentând </w:t>
      </w:r>
      <w:r w:rsidDel="00000000" w:rsidR="00000000" w:rsidRPr="00000000">
        <w:rPr>
          <w:b w:val="1"/>
          <w:bCs w:val="1"/>
          <w:rtl w:val="0"/>
        </w:rPr>
        <w:t xml:space="preserve">7 instituții de învățământ din raionul Sîngerei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uhy80734aoa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📚 Ce presupune programul?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Programul include </w:t>
      </w:r>
      <w:r w:rsidDel="00000000" w:rsidR="00000000" w:rsidRPr="00000000">
        <w:rPr>
          <w:b w:val="1"/>
          <w:bCs w:val="1"/>
          <w:rtl w:val="0"/>
        </w:rPr>
        <w:t xml:space="preserve">două module de instruire</w:t>
      </w:r>
      <w:r w:rsidDel="00000000" w:rsidR="00000000" w:rsidRPr="00000000">
        <w:rPr>
          <w:rtl w:val="0"/>
        </w:rPr>
        <w:t xml:space="preserve">, activități practice și o etapă de follow-up: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🔹 Modulul I – 20–23 august 2026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„Metode și activități de educație nonformală”</w:t>
        <w:br w:type="textWrapping"/>
      </w:r>
      <w:r w:rsidDel="00000000" w:rsidR="00000000" w:rsidRPr="00000000">
        <w:rPr>
          <w:rtl w:val="0"/>
        </w:rPr>
        <w:t xml:space="preserve"> Participanții vor descoperi metode de educație nonformală, facilitare, lucru în grup și instrumente pe care le vor putea utiliza în activitatea Consiliului Elevilor.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🔹 Modulul II – 10–13 septembrie 2026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„Advocacy și democrație participativă”</w:t>
        <w:br w:type="textWrapping"/>
      </w:r>
      <w:r w:rsidDel="00000000" w:rsidR="00000000" w:rsidRPr="00000000">
        <w:rPr>
          <w:rtl w:val="0"/>
        </w:rPr>
        <w:t xml:space="preserve"> Participanții vor învăța cum să identifice problemele și nevoile elevilor, să colecteze opiniile colegilor, să comunice eficient cu administrația școlii și să elaboreze propuneri de inițiative.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🔹 Follow-up – septembrie–octombrie 2026</w:t>
        <w:br w:type="textWrapping"/>
      </w:r>
      <w:r w:rsidDel="00000000" w:rsidR="00000000" w:rsidRPr="00000000">
        <w:rPr>
          <w:rtl w:val="0"/>
        </w:rPr>
        <w:t xml:space="preserve"> Participanții vor fi susținuți în elaborarea și implementarea unor </w:t>
      </w:r>
      <w:r w:rsidDel="00000000" w:rsidR="00000000" w:rsidRPr="00000000">
        <w:rPr>
          <w:b w:val="1"/>
          <w:bCs w:val="1"/>
          <w:rtl w:val="0"/>
        </w:rPr>
        <w:t xml:space="preserve">inițiative concrete în instituțiile lor de învățământ</w:t>
      </w:r>
      <w:r w:rsidDel="00000000" w:rsidR="00000000" w:rsidRPr="00000000">
        <w:rPr>
          <w:rtl w:val="0"/>
        </w:rPr>
        <w:t xml:space="preserve">, pornind de la nevoile identificate în rândul elevilor.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otgzkt1ht720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💰 Participare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Participarea la program este </w:t>
      </w:r>
      <w:r w:rsidDel="00000000" w:rsidR="00000000" w:rsidRPr="00000000">
        <w:rPr>
          <w:b w:val="1"/>
          <w:bCs w:val="1"/>
          <w:rtl w:val="0"/>
        </w:rPr>
        <w:t xml:space="preserve">gratuită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Cheltuielile pentru </w:t>
      </w:r>
      <w:r w:rsidDel="00000000" w:rsidR="00000000" w:rsidRPr="00000000">
        <w:rPr>
          <w:b w:val="1"/>
          <w:bCs w:val="1"/>
          <w:rtl w:val="0"/>
        </w:rPr>
        <w:t xml:space="preserve">cazare și alimentație</w:t>
      </w:r>
      <w:r w:rsidDel="00000000" w:rsidR="00000000" w:rsidRPr="00000000">
        <w:rPr>
          <w:rtl w:val="0"/>
        </w:rPr>
        <w:t xml:space="preserve"> în cadrul activităților programului sunt acoperite de organizatori.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gh8029f8saj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📅 Termen-limită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13 august 2026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aeu8k2wq7f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📝 Înscriere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Formularul de înscriere poate fi completat aici: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  <w:t xml:space="preserve">🔗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https://forms.gle/CKiJsVZqzcdoM64d9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sxvqgzrmimid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📩 Informații suplimentare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Gheorghe Aramă</w:t>
        <w:br w:type="textWrapping"/>
      </w:r>
      <w:r w:rsidDel="00000000" w:rsidR="00000000" w:rsidRPr="00000000">
        <w:rPr>
          <w:rtl w:val="0"/>
        </w:rPr>
        <w:t xml:space="preserve"> 📧 l.gheorghe.arama@gmail.com</w:t>
        <w:br w:type="textWrapping"/>
        <w:t xml:space="preserve"> 📞 +373 78 556 035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CKiJsVZqzcdoM64d9" TargetMode="External"/><Relationship Id="rId7" Type="http://schemas.openxmlformats.org/officeDocument/2006/relationships/hyperlink" Target="https://forms.gle/CKiJsVZqzcdoM64d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